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31FB" w:rsidRDefault="008C31FB">
      <w:pPr>
        <w:pStyle w:val="a6"/>
        <w:jc w:val="center"/>
      </w:pPr>
    </w:p>
    <w:p w:rsidR="00460DE8" w:rsidRDefault="00E47F24">
      <w:pPr>
        <w:pStyle w:val="a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6" o:title=""/>
          </v:shape>
        </w:pict>
      </w:r>
    </w:p>
    <w:p w:rsidR="00460DE8" w:rsidRDefault="00460DE8">
      <w:pPr>
        <w:pStyle w:val="a6"/>
        <w:jc w:val="center"/>
      </w:pPr>
    </w:p>
    <w:p w:rsidR="00460DE8" w:rsidRDefault="00460DE8">
      <w:pPr>
        <w:pStyle w:val="a6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460DE8" w:rsidRDefault="00460DE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Default="00460DE8">
      <w:pPr>
        <w:pStyle w:val="a6"/>
        <w:jc w:val="center"/>
        <w:rPr>
          <w:b/>
          <w:sz w:val="28"/>
          <w:szCs w:val="28"/>
        </w:rPr>
      </w:pPr>
    </w:p>
    <w:p w:rsidR="00460DE8" w:rsidRDefault="00E47F24">
      <w:pPr>
        <w:ind w:left="40"/>
        <w:jc w:val="center"/>
        <w:rPr>
          <w:b/>
          <w:bCs/>
          <w:sz w:val="28"/>
          <w:szCs w:val="28"/>
        </w:rPr>
      </w:pPr>
      <w:r w:rsidRPr="00E47F24"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Default="0025776E" w:rsidP="0025776E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460DE8" w:rsidRDefault="00460DE8">
      <w:pPr>
        <w:rPr>
          <w:szCs w:val="10"/>
        </w:rPr>
      </w:pPr>
    </w:p>
    <w:p w:rsidR="00460DE8" w:rsidRDefault="00DF75DE">
      <w:pPr>
        <w:rPr>
          <w:szCs w:val="10"/>
        </w:rPr>
      </w:pPr>
      <w:r>
        <w:rPr>
          <w:szCs w:val="10"/>
        </w:rPr>
        <w:t>«</w:t>
      </w:r>
      <w:r w:rsidR="009F16F9">
        <w:rPr>
          <w:szCs w:val="10"/>
        </w:rPr>
        <w:t>24</w:t>
      </w:r>
      <w:r w:rsidR="00634A97">
        <w:rPr>
          <w:szCs w:val="10"/>
        </w:rPr>
        <w:t>»</w:t>
      </w:r>
      <w:r w:rsidR="00E66A7D">
        <w:rPr>
          <w:szCs w:val="10"/>
        </w:rPr>
        <w:t xml:space="preserve"> </w:t>
      </w:r>
      <w:r w:rsidR="009F16F9">
        <w:rPr>
          <w:szCs w:val="10"/>
        </w:rPr>
        <w:t xml:space="preserve">декабря </w:t>
      </w:r>
      <w:r w:rsidR="00634A97">
        <w:rPr>
          <w:szCs w:val="10"/>
        </w:rPr>
        <w:t xml:space="preserve"> 20</w:t>
      </w:r>
      <w:r w:rsidR="00245C52">
        <w:rPr>
          <w:szCs w:val="10"/>
        </w:rPr>
        <w:t>21</w:t>
      </w:r>
      <w:r w:rsidR="004A16D1">
        <w:rPr>
          <w:szCs w:val="10"/>
        </w:rPr>
        <w:t xml:space="preserve"> </w:t>
      </w:r>
      <w:r w:rsidR="009C15F5">
        <w:rPr>
          <w:szCs w:val="10"/>
        </w:rPr>
        <w:t xml:space="preserve"> г.</w:t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F16F9">
        <w:rPr>
          <w:szCs w:val="10"/>
        </w:rPr>
        <w:t xml:space="preserve">                        </w:t>
      </w:r>
      <w:r w:rsidR="009C15F5" w:rsidRPr="00DF75DE">
        <w:rPr>
          <w:szCs w:val="10"/>
        </w:rPr>
        <w:t xml:space="preserve">№ </w:t>
      </w:r>
      <w:r>
        <w:rPr>
          <w:szCs w:val="10"/>
        </w:rPr>
        <w:t xml:space="preserve"> </w:t>
      </w:r>
      <w:r w:rsidR="009F16F9">
        <w:rPr>
          <w:szCs w:val="10"/>
        </w:rPr>
        <w:t>232</w:t>
      </w:r>
    </w:p>
    <w:p w:rsidR="00243F43" w:rsidRDefault="00243F43">
      <w:pPr>
        <w:rPr>
          <w:b/>
        </w:rPr>
      </w:pPr>
    </w:p>
    <w:p w:rsidR="00BE0F73" w:rsidRDefault="00CE7191" w:rsidP="0008553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внесении </w:t>
      </w:r>
      <w:r w:rsidR="00F01D9F">
        <w:rPr>
          <w:b/>
          <w:sz w:val="23"/>
          <w:szCs w:val="23"/>
        </w:rPr>
        <w:t>изменений</w:t>
      </w:r>
      <w:r>
        <w:rPr>
          <w:b/>
          <w:sz w:val="23"/>
          <w:szCs w:val="23"/>
        </w:rPr>
        <w:t xml:space="preserve"> </w:t>
      </w:r>
      <w:r w:rsidR="00BE0F73">
        <w:rPr>
          <w:b/>
          <w:sz w:val="23"/>
          <w:szCs w:val="23"/>
        </w:rPr>
        <w:t xml:space="preserve">и дополнений </w:t>
      </w:r>
      <w:r>
        <w:rPr>
          <w:b/>
          <w:sz w:val="23"/>
          <w:szCs w:val="23"/>
        </w:rPr>
        <w:t xml:space="preserve">в решение </w:t>
      </w:r>
    </w:p>
    <w:p w:rsidR="00085530" w:rsidRDefault="00CE7191" w:rsidP="0008553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Собрания </w:t>
      </w:r>
      <w:r w:rsidR="00BE0F73">
        <w:rPr>
          <w:b/>
          <w:sz w:val="23"/>
          <w:szCs w:val="23"/>
        </w:rPr>
        <w:t>р</w:t>
      </w:r>
      <w:r w:rsidR="00085530">
        <w:rPr>
          <w:b/>
          <w:sz w:val="23"/>
          <w:szCs w:val="23"/>
        </w:rPr>
        <w:t xml:space="preserve">айона </w:t>
      </w:r>
      <w:r>
        <w:rPr>
          <w:b/>
          <w:sz w:val="23"/>
          <w:szCs w:val="23"/>
        </w:rPr>
        <w:t xml:space="preserve">от </w:t>
      </w:r>
      <w:r w:rsidR="00085530">
        <w:rPr>
          <w:b/>
          <w:sz w:val="23"/>
          <w:szCs w:val="23"/>
        </w:rPr>
        <w:t>30</w:t>
      </w:r>
      <w:r>
        <w:rPr>
          <w:b/>
          <w:sz w:val="23"/>
          <w:szCs w:val="23"/>
        </w:rPr>
        <w:t xml:space="preserve"> </w:t>
      </w:r>
      <w:r w:rsidR="00085530">
        <w:rPr>
          <w:b/>
          <w:sz w:val="23"/>
          <w:szCs w:val="23"/>
        </w:rPr>
        <w:t>октя</w:t>
      </w:r>
      <w:r>
        <w:rPr>
          <w:b/>
          <w:sz w:val="23"/>
          <w:szCs w:val="23"/>
        </w:rPr>
        <w:t>бря 201</w:t>
      </w:r>
      <w:r w:rsidR="00D63581"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 xml:space="preserve"> года № </w:t>
      </w:r>
      <w:r w:rsidR="00085530">
        <w:rPr>
          <w:b/>
          <w:sz w:val="23"/>
          <w:szCs w:val="23"/>
        </w:rPr>
        <w:t>93</w:t>
      </w:r>
      <w:r>
        <w:rPr>
          <w:b/>
          <w:sz w:val="23"/>
          <w:szCs w:val="23"/>
        </w:rPr>
        <w:t xml:space="preserve"> </w:t>
      </w:r>
    </w:p>
    <w:p w:rsidR="00085530" w:rsidRDefault="00CE7191" w:rsidP="00085530">
      <w:pPr>
        <w:jc w:val="both"/>
        <w:rPr>
          <w:b/>
        </w:rPr>
      </w:pPr>
      <w:r>
        <w:rPr>
          <w:b/>
          <w:sz w:val="23"/>
          <w:szCs w:val="23"/>
        </w:rPr>
        <w:t>«</w:t>
      </w:r>
      <w:r w:rsidR="00085530">
        <w:rPr>
          <w:b/>
        </w:rPr>
        <w:t xml:space="preserve">О бюджетном процессе в </w:t>
      </w:r>
      <w:r w:rsidR="00085530" w:rsidRPr="00935C0C">
        <w:rPr>
          <w:b/>
        </w:rPr>
        <w:t>Базарно-Карабулакско</w:t>
      </w:r>
      <w:r w:rsidR="00085530">
        <w:rPr>
          <w:b/>
        </w:rPr>
        <w:t>м</w:t>
      </w:r>
      <w:r w:rsidR="00085530" w:rsidRPr="00935C0C">
        <w:rPr>
          <w:b/>
        </w:rPr>
        <w:t xml:space="preserve"> </w:t>
      </w:r>
    </w:p>
    <w:p w:rsidR="00CE7191" w:rsidRDefault="00085530" w:rsidP="00085530">
      <w:pPr>
        <w:jc w:val="both"/>
        <w:rPr>
          <w:b/>
          <w:sz w:val="23"/>
          <w:szCs w:val="23"/>
        </w:rPr>
      </w:pPr>
      <w:r w:rsidRPr="00935C0C">
        <w:rPr>
          <w:b/>
        </w:rPr>
        <w:t>муниципально</w:t>
      </w:r>
      <w:r>
        <w:rPr>
          <w:b/>
        </w:rPr>
        <w:t>м</w:t>
      </w:r>
      <w:r w:rsidRPr="00935C0C">
        <w:rPr>
          <w:b/>
        </w:rPr>
        <w:t xml:space="preserve"> </w:t>
      </w:r>
      <w:proofErr w:type="gramStart"/>
      <w:r w:rsidRPr="00935C0C">
        <w:rPr>
          <w:b/>
        </w:rPr>
        <w:t>район</w:t>
      </w:r>
      <w:r>
        <w:rPr>
          <w:b/>
        </w:rPr>
        <w:t>е</w:t>
      </w:r>
      <w:proofErr w:type="gramEnd"/>
      <w:r w:rsidR="00CE7191">
        <w:rPr>
          <w:b/>
          <w:sz w:val="23"/>
          <w:szCs w:val="23"/>
        </w:rPr>
        <w:t>»</w:t>
      </w:r>
    </w:p>
    <w:p w:rsidR="00CE7191" w:rsidRDefault="00CE7191" w:rsidP="00CE7191">
      <w:pPr>
        <w:jc w:val="both"/>
        <w:rPr>
          <w:b/>
          <w:sz w:val="23"/>
          <w:szCs w:val="23"/>
        </w:rPr>
      </w:pPr>
    </w:p>
    <w:p w:rsidR="00CE7191" w:rsidRDefault="00CE7191" w:rsidP="00EF7CF1">
      <w:pPr>
        <w:ind w:firstLine="708"/>
        <w:jc w:val="both"/>
      </w:pPr>
      <w:r>
        <w:t xml:space="preserve">В соответствии </w:t>
      </w:r>
      <w:r w:rsidR="00F01D9F">
        <w:t>с</w:t>
      </w:r>
      <w:r w:rsidR="00085530">
        <w:t xml:space="preserve"> </w:t>
      </w:r>
      <w:r>
        <w:t xml:space="preserve"> Бюджетн</w:t>
      </w:r>
      <w:r w:rsidR="00F01D9F">
        <w:t>ым</w:t>
      </w:r>
      <w:r>
        <w:t xml:space="preserve"> кодекс</w:t>
      </w:r>
      <w:r w:rsidR="00F01D9F">
        <w:t>ом</w:t>
      </w:r>
      <w:r>
        <w:t xml:space="preserve">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Default="00CE7191" w:rsidP="00EF7CF1">
      <w:pPr>
        <w:jc w:val="center"/>
        <w:rPr>
          <w:sz w:val="23"/>
          <w:szCs w:val="23"/>
        </w:rPr>
      </w:pPr>
    </w:p>
    <w:p w:rsidR="00CE7191" w:rsidRDefault="00CE7191" w:rsidP="00EF7CF1">
      <w:pPr>
        <w:jc w:val="center"/>
        <w:rPr>
          <w:sz w:val="23"/>
          <w:szCs w:val="23"/>
        </w:rPr>
      </w:pPr>
      <w:r>
        <w:rPr>
          <w:sz w:val="23"/>
          <w:szCs w:val="23"/>
        </w:rPr>
        <w:t>РЕШИЛО:</w:t>
      </w:r>
    </w:p>
    <w:p w:rsidR="00ED7A59" w:rsidRDefault="00ED7A59" w:rsidP="00EF7CF1">
      <w:pPr>
        <w:jc w:val="both"/>
      </w:pPr>
    </w:p>
    <w:p w:rsidR="00CE7191" w:rsidRDefault="00CE7191" w:rsidP="004033C7">
      <w:pPr>
        <w:jc w:val="both"/>
      </w:pPr>
      <w:r>
        <w:tab/>
      </w:r>
      <w:r w:rsidR="00C4529C" w:rsidRPr="00224587">
        <w:t xml:space="preserve">Статья 1. </w:t>
      </w:r>
      <w:r w:rsidRPr="00224587">
        <w:t xml:space="preserve">Внести в решение Собрания </w:t>
      </w:r>
      <w:r w:rsidR="003425DB" w:rsidRPr="00224587">
        <w:t xml:space="preserve">района </w:t>
      </w:r>
      <w:r w:rsidRPr="00224587">
        <w:t xml:space="preserve">от </w:t>
      </w:r>
      <w:r w:rsidR="00085530" w:rsidRPr="00224587">
        <w:t>30 октя</w:t>
      </w:r>
      <w:r w:rsidRPr="00224587">
        <w:t>бря 201</w:t>
      </w:r>
      <w:r w:rsidR="00D63581" w:rsidRPr="00224587">
        <w:t>7</w:t>
      </w:r>
      <w:r w:rsidRPr="00224587">
        <w:t xml:space="preserve"> года № </w:t>
      </w:r>
      <w:r w:rsidR="00085530" w:rsidRPr="00224587">
        <w:t>93</w:t>
      </w:r>
      <w:r w:rsidRPr="00224587">
        <w:t xml:space="preserve"> «</w:t>
      </w:r>
      <w:r w:rsidR="00085530" w:rsidRPr="00224587">
        <w:t>О бюджетном процессе в Базарно-Карабулакском муниципальном районе</w:t>
      </w:r>
      <w:r w:rsidR="003425DB" w:rsidRPr="00224587">
        <w:t>»</w:t>
      </w:r>
      <w:r w:rsidR="004033C7" w:rsidRPr="00224587">
        <w:t xml:space="preserve"> (с изменениями от 05.12.2018 г № 13</w:t>
      </w:r>
      <w:r w:rsidR="00862143" w:rsidRPr="00224587">
        <w:t xml:space="preserve">, </w:t>
      </w:r>
      <w:r w:rsidR="00245C52" w:rsidRPr="00245C52">
        <w:rPr>
          <w:szCs w:val="10"/>
        </w:rPr>
        <w:t>от 31 октября 2019 г № 90</w:t>
      </w:r>
      <w:r w:rsidR="00AB5E2A">
        <w:rPr>
          <w:szCs w:val="10"/>
        </w:rPr>
        <w:t>, от 27 апреля 2021 г № 169</w:t>
      </w:r>
      <w:r w:rsidR="004033C7" w:rsidRPr="00224587">
        <w:t>)</w:t>
      </w:r>
      <w:r w:rsidR="004A16D1" w:rsidRPr="00224587">
        <w:t xml:space="preserve"> </w:t>
      </w:r>
      <w:r w:rsidRPr="00224587">
        <w:t>следующ</w:t>
      </w:r>
      <w:r w:rsidR="00C57404" w:rsidRPr="00224587">
        <w:t>и</w:t>
      </w:r>
      <w:r w:rsidRPr="00224587">
        <w:t xml:space="preserve">е </w:t>
      </w:r>
      <w:r w:rsidR="009E19AB" w:rsidRPr="00224587">
        <w:t>изме</w:t>
      </w:r>
      <w:r w:rsidR="00085530" w:rsidRPr="00224587">
        <w:t>нени</w:t>
      </w:r>
      <w:r w:rsidR="00C57404" w:rsidRPr="00224587">
        <w:t>я</w:t>
      </w:r>
      <w:r w:rsidRPr="00224587">
        <w:t>:</w:t>
      </w:r>
    </w:p>
    <w:p w:rsidR="00FB218D" w:rsidRDefault="00FB218D" w:rsidP="004033C7">
      <w:pPr>
        <w:jc w:val="both"/>
      </w:pPr>
    </w:p>
    <w:p w:rsidR="00B24CF5" w:rsidRDefault="00572B33" w:rsidP="00572B33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2B33">
        <w:rPr>
          <w:rFonts w:ascii="Times New Roman" w:hAnsi="Times New Roman" w:cs="Times New Roman"/>
          <w:sz w:val="24"/>
          <w:szCs w:val="24"/>
        </w:rPr>
        <w:t>1)</w:t>
      </w:r>
      <w:r w:rsidR="007030CB">
        <w:rPr>
          <w:rFonts w:ascii="Times New Roman" w:hAnsi="Times New Roman" w:cs="Times New Roman"/>
          <w:sz w:val="24"/>
          <w:szCs w:val="24"/>
        </w:rPr>
        <w:t xml:space="preserve"> в</w:t>
      </w:r>
      <w:r w:rsidRPr="00572B33">
        <w:rPr>
          <w:rFonts w:ascii="Times New Roman" w:hAnsi="Times New Roman" w:cs="Times New Roman"/>
          <w:sz w:val="24"/>
          <w:szCs w:val="24"/>
        </w:rPr>
        <w:t xml:space="preserve"> </w:t>
      </w:r>
      <w:r w:rsidR="007030CB">
        <w:rPr>
          <w:rFonts w:ascii="Times New Roman" w:hAnsi="Times New Roman" w:cs="Times New Roman"/>
          <w:sz w:val="24"/>
          <w:szCs w:val="24"/>
        </w:rPr>
        <w:t>разделе 2.2. «Решение</w:t>
      </w:r>
      <w:r w:rsidR="007030CB" w:rsidRPr="00645906">
        <w:rPr>
          <w:rFonts w:ascii="Times New Roman" w:hAnsi="Times New Roman" w:cs="Times New Roman"/>
          <w:sz w:val="24"/>
          <w:szCs w:val="24"/>
        </w:rPr>
        <w:t xml:space="preserve">м </w:t>
      </w:r>
      <w:r w:rsidR="007030CB">
        <w:rPr>
          <w:rFonts w:ascii="Times New Roman" w:hAnsi="Times New Roman" w:cs="Times New Roman"/>
          <w:sz w:val="24"/>
          <w:szCs w:val="24"/>
        </w:rPr>
        <w:t>о</w:t>
      </w:r>
      <w:r w:rsidR="007030CB" w:rsidRPr="00645906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7030C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030CB" w:rsidRPr="0064590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</w:t>
      </w:r>
      <w:r w:rsidR="007030CB">
        <w:rPr>
          <w:rFonts w:ascii="Times New Roman" w:hAnsi="Times New Roman" w:cs="Times New Roman"/>
          <w:sz w:val="24"/>
          <w:szCs w:val="24"/>
        </w:rPr>
        <w:t>–</w:t>
      </w:r>
      <w:r w:rsidR="007030CB" w:rsidRPr="00645906">
        <w:rPr>
          <w:rFonts w:ascii="Times New Roman" w:hAnsi="Times New Roman" w:cs="Times New Roman"/>
          <w:sz w:val="24"/>
          <w:szCs w:val="24"/>
        </w:rPr>
        <w:t xml:space="preserve"> </w:t>
      </w:r>
      <w:r w:rsidR="007030CB">
        <w:rPr>
          <w:rFonts w:ascii="Times New Roman" w:hAnsi="Times New Roman" w:cs="Times New Roman"/>
          <w:sz w:val="24"/>
          <w:szCs w:val="24"/>
        </w:rPr>
        <w:t>Решение о</w:t>
      </w:r>
      <w:r w:rsidR="007030CB" w:rsidRPr="00645906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7030CB" w:rsidRPr="00A35B1D">
        <w:rPr>
          <w:rFonts w:ascii="Times New Roman" w:hAnsi="Times New Roman" w:cs="Times New Roman"/>
          <w:sz w:val="24"/>
          <w:szCs w:val="24"/>
        </w:rPr>
        <w:t>) утверждаются</w:t>
      </w:r>
      <w:proofErr w:type="gramStart"/>
      <w:r w:rsidR="007030CB" w:rsidRPr="00A35B1D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7030CB" w:rsidRPr="00A35B1D">
        <w:rPr>
          <w:rFonts w:ascii="Times New Roman" w:hAnsi="Times New Roman" w:cs="Times New Roman"/>
          <w:sz w:val="24"/>
          <w:szCs w:val="24"/>
        </w:rPr>
        <w:t xml:space="preserve"> </w:t>
      </w:r>
      <w:r w:rsidR="00B24CF5">
        <w:rPr>
          <w:rFonts w:ascii="Times New Roman" w:hAnsi="Times New Roman" w:cs="Times New Roman"/>
          <w:sz w:val="24"/>
          <w:szCs w:val="24"/>
        </w:rPr>
        <w:t>пункта</w:t>
      </w:r>
      <w:r w:rsidR="007030CB" w:rsidRPr="00A35B1D">
        <w:rPr>
          <w:rFonts w:ascii="Times New Roman" w:hAnsi="Times New Roman" w:cs="Times New Roman"/>
          <w:sz w:val="24"/>
          <w:szCs w:val="24"/>
        </w:rPr>
        <w:t xml:space="preserve"> 2. «Регулирование</w:t>
      </w:r>
      <w:r w:rsidR="007030CB" w:rsidRPr="00645906">
        <w:rPr>
          <w:rFonts w:ascii="Times New Roman" w:hAnsi="Times New Roman" w:cs="Times New Roman"/>
          <w:sz w:val="24"/>
          <w:szCs w:val="24"/>
        </w:rPr>
        <w:t xml:space="preserve"> бюджетных отношений по вопросам, отнесенным к компетенции </w:t>
      </w:r>
      <w:r w:rsidR="007030CB">
        <w:rPr>
          <w:rFonts w:ascii="Times New Roman" w:hAnsi="Times New Roman" w:cs="Times New Roman"/>
          <w:sz w:val="24"/>
          <w:szCs w:val="24"/>
        </w:rPr>
        <w:t>района» главы 1. «Общие пол</w:t>
      </w:r>
      <w:r w:rsidR="007120DD">
        <w:rPr>
          <w:rFonts w:ascii="Times New Roman" w:hAnsi="Times New Roman" w:cs="Times New Roman"/>
          <w:sz w:val="24"/>
          <w:szCs w:val="24"/>
        </w:rPr>
        <w:t>ожения»</w:t>
      </w:r>
      <w:r w:rsidR="00B24CF5">
        <w:rPr>
          <w:rFonts w:ascii="Times New Roman" w:hAnsi="Times New Roman" w:cs="Times New Roman"/>
          <w:sz w:val="24"/>
          <w:szCs w:val="24"/>
        </w:rPr>
        <w:t>: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18D" w:rsidRDefault="00B24CF5" w:rsidP="00572B33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FB218D">
        <w:rPr>
          <w:rFonts w:ascii="Times New Roman" w:hAnsi="Times New Roman" w:cs="Times New Roman"/>
          <w:sz w:val="24"/>
          <w:szCs w:val="24"/>
        </w:rPr>
        <w:t>пункты 3; 3.1; 15 исключить;</w:t>
      </w:r>
    </w:p>
    <w:p w:rsidR="00B24CF5" w:rsidRDefault="00B24CF5" w:rsidP="00572B33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подпунктом 2</w:t>
      </w:r>
      <w:r w:rsidR="00E964B0">
        <w:rPr>
          <w:rFonts w:ascii="Times New Roman" w:hAnsi="Times New Roman" w:cs="Times New Roman"/>
          <w:sz w:val="24"/>
          <w:szCs w:val="24"/>
        </w:rPr>
        <w:t>1.1 следующего содержания:</w:t>
      </w:r>
    </w:p>
    <w:p w:rsidR="00E964B0" w:rsidRDefault="00E964B0" w:rsidP="00E964B0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«21.1.) </w:t>
      </w:r>
      <w:r>
        <w:rPr>
          <w:lang w:eastAsia="ru-RU"/>
        </w:rPr>
        <w:t>случаи осуществления казначейского сопровождения и перечень средств, подлежащих казначейскому сопровождению</w:t>
      </w:r>
      <w:proofErr w:type="gramStart"/>
      <w:r>
        <w:rPr>
          <w:lang w:eastAsia="ru-RU"/>
        </w:rPr>
        <w:t>;</w:t>
      </w:r>
      <w:r>
        <w:t>»</w:t>
      </w:r>
      <w:proofErr w:type="gramEnd"/>
      <w:r>
        <w:t>;</w:t>
      </w:r>
    </w:p>
    <w:p w:rsidR="007030CB" w:rsidRDefault="007030CB" w:rsidP="007030CB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03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2.3. «</w:t>
      </w:r>
      <w:r w:rsidRPr="00645906">
        <w:rPr>
          <w:rFonts w:ascii="Times New Roman" w:hAnsi="Times New Roman" w:cs="Times New Roman"/>
          <w:sz w:val="24"/>
          <w:szCs w:val="24"/>
        </w:rPr>
        <w:t xml:space="preserve">Иными </w:t>
      </w:r>
      <w:r w:rsidRPr="001921AD">
        <w:rPr>
          <w:rFonts w:ascii="Times New Roman" w:hAnsi="Times New Roman" w:cs="Times New Roman"/>
          <w:sz w:val="24"/>
          <w:szCs w:val="24"/>
        </w:rPr>
        <w:t>правовыми актами муниципального района</w:t>
      </w:r>
      <w:r w:rsidRPr="005C43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06">
        <w:rPr>
          <w:rFonts w:ascii="Times New Roman" w:hAnsi="Times New Roman" w:cs="Times New Roman"/>
          <w:sz w:val="24"/>
          <w:szCs w:val="24"/>
        </w:rPr>
        <w:t>устанавливаются</w:t>
      </w:r>
      <w:proofErr w:type="gramStart"/>
      <w:r w:rsidRPr="006459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FB218D">
        <w:t xml:space="preserve"> </w:t>
      </w:r>
      <w:r w:rsidR="00B24CF5">
        <w:rPr>
          <w:rFonts w:ascii="Times New Roman" w:hAnsi="Times New Roman" w:cs="Times New Roman"/>
          <w:sz w:val="24"/>
          <w:szCs w:val="24"/>
        </w:rPr>
        <w:t>пункта</w:t>
      </w:r>
      <w:r w:rsidRPr="00A35B1D">
        <w:rPr>
          <w:rFonts w:ascii="Times New Roman" w:hAnsi="Times New Roman" w:cs="Times New Roman"/>
          <w:sz w:val="24"/>
          <w:szCs w:val="24"/>
        </w:rPr>
        <w:t xml:space="preserve"> 2. «Регулирование бюджетных</w:t>
      </w:r>
      <w:r w:rsidRPr="00645906">
        <w:rPr>
          <w:rFonts w:ascii="Times New Roman" w:hAnsi="Times New Roman" w:cs="Times New Roman"/>
          <w:sz w:val="24"/>
          <w:szCs w:val="24"/>
        </w:rPr>
        <w:t xml:space="preserve"> отношений по вопросам, отнесенным к компетенции </w:t>
      </w:r>
      <w:r>
        <w:rPr>
          <w:rFonts w:ascii="Times New Roman" w:hAnsi="Times New Roman" w:cs="Times New Roman"/>
          <w:sz w:val="24"/>
          <w:szCs w:val="24"/>
        </w:rPr>
        <w:t>района» главы 1. «Общие положения» дополнить пунктом 9 следующего содержания:</w:t>
      </w:r>
    </w:p>
    <w:p w:rsidR="007030CB" w:rsidRDefault="007030CB" w:rsidP="007030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«9) случаи предоставления иных межбюджетных трансфертов из бюджета района бюджетам поселений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030CB" w:rsidRDefault="007030CB" w:rsidP="00AF77A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раздел 2.4. «</w:t>
      </w:r>
      <w:r w:rsidRPr="00645906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35B1D">
        <w:rPr>
          <w:rFonts w:ascii="Times New Roman" w:hAnsi="Times New Roman" w:cs="Times New Roman"/>
          <w:sz w:val="24"/>
          <w:szCs w:val="24"/>
        </w:rPr>
        <w:t>района устанавливаются</w:t>
      </w:r>
      <w:proofErr w:type="gramStart"/>
      <w:r w:rsidRPr="00A35B1D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A35B1D">
        <w:rPr>
          <w:rFonts w:ascii="Times New Roman" w:hAnsi="Times New Roman" w:cs="Times New Roman"/>
          <w:sz w:val="24"/>
          <w:szCs w:val="24"/>
        </w:rPr>
        <w:t xml:space="preserve"> </w:t>
      </w:r>
      <w:r w:rsidR="00B24CF5">
        <w:rPr>
          <w:rFonts w:ascii="Times New Roman" w:hAnsi="Times New Roman" w:cs="Times New Roman"/>
          <w:sz w:val="24"/>
          <w:szCs w:val="24"/>
        </w:rPr>
        <w:t>пункта</w:t>
      </w:r>
      <w:r w:rsidRPr="00A35B1D">
        <w:rPr>
          <w:rFonts w:ascii="Times New Roman" w:hAnsi="Times New Roman" w:cs="Times New Roman"/>
          <w:sz w:val="24"/>
          <w:szCs w:val="24"/>
        </w:rPr>
        <w:t xml:space="preserve"> 2. «Регулирование бюджетных отношений по вопросам, отнесенным к компетенции района»</w:t>
      </w:r>
      <w:r>
        <w:rPr>
          <w:rFonts w:ascii="Times New Roman" w:hAnsi="Times New Roman" w:cs="Times New Roman"/>
          <w:sz w:val="24"/>
          <w:szCs w:val="24"/>
        </w:rPr>
        <w:t xml:space="preserve"> главы 1. «Общие положения» дополнить </w:t>
      </w:r>
      <w:r w:rsidR="00B24CF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E964B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B0"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B0">
        <w:rPr>
          <w:rFonts w:ascii="Times New Roman" w:hAnsi="Times New Roman" w:cs="Times New Roman"/>
          <w:sz w:val="24"/>
          <w:szCs w:val="24"/>
        </w:rPr>
        <w:t xml:space="preserve">и 31.2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7030CB" w:rsidRDefault="007030CB" w:rsidP="00572B33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64B0"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>) порядок предоставления субсидий из бюджета района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</w:t>
      </w:r>
      <w:proofErr w:type="gramStart"/>
      <w:r w:rsidR="00AF77AE">
        <w:rPr>
          <w:rFonts w:ascii="Times New Roman" w:hAnsi="Times New Roman" w:cs="Times New Roman"/>
          <w:sz w:val="24"/>
          <w:szCs w:val="24"/>
        </w:rPr>
        <w:t>;</w:t>
      </w:r>
      <w:r w:rsidR="007120D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964B0">
        <w:rPr>
          <w:rFonts w:ascii="Times New Roman" w:hAnsi="Times New Roman" w:cs="Times New Roman"/>
          <w:sz w:val="24"/>
          <w:szCs w:val="24"/>
        </w:rPr>
        <w:t>;</w:t>
      </w:r>
    </w:p>
    <w:p w:rsidR="00E964B0" w:rsidRDefault="00E964B0" w:rsidP="00E964B0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«31.2) </w:t>
      </w:r>
      <w:r>
        <w:rPr>
          <w:lang w:eastAsia="ru-RU"/>
        </w:rPr>
        <w:t>порядок осуществления казначейского сопровождения в соответствии с общими требованиями, установленными Правительством Российской Федерации</w:t>
      </w:r>
      <w:proofErr w:type="gramStart"/>
      <w:r>
        <w:rPr>
          <w:lang w:eastAsia="ru-RU"/>
        </w:rPr>
        <w:t>;</w:t>
      </w:r>
      <w:r>
        <w:t>»</w:t>
      </w:r>
      <w:proofErr w:type="gramEnd"/>
      <w:r>
        <w:t>;</w:t>
      </w:r>
    </w:p>
    <w:p w:rsidR="00AF77AE" w:rsidRDefault="00AF77AE" w:rsidP="00C03253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24CF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5 «</w:t>
      </w:r>
      <w:r w:rsidRPr="00645906">
        <w:rPr>
          <w:rFonts w:ascii="Times New Roman" w:hAnsi="Times New Roman" w:cs="Times New Roman"/>
          <w:sz w:val="24"/>
          <w:szCs w:val="24"/>
        </w:rPr>
        <w:t xml:space="preserve">Бюджетные полномочия </w:t>
      </w:r>
      <w:r>
        <w:rPr>
          <w:rFonts w:ascii="Times New Roman" w:hAnsi="Times New Roman" w:cs="Times New Roman"/>
          <w:sz w:val="24"/>
          <w:szCs w:val="24"/>
        </w:rPr>
        <w:t>администрации района»</w:t>
      </w:r>
      <w:r w:rsidR="00C03253">
        <w:rPr>
          <w:rFonts w:ascii="Times New Roman" w:hAnsi="Times New Roman" w:cs="Times New Roman"/>
          <w:sz w:val="24"/>
          <w:szCs w:val="24"/>
        </w:rPr>
        <w:t xml:space="preserve"> </w:t>
      </w:r>
      <w:r w:rsidR="00250E6E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24CF5">
        <w:rPr>
          <w:rFonts w:ascii="Times New Roman" w:hAnsi="Times New Roman" w:cs="Times New Roman"/>
          <w:sz w:val="24"/>
          <w:szCs w:val="24"/>
        </w:rPr>
        <w:t>под</w:t>
      </w:r>
      <w:r w:rsidR="00250E6E">
        <w:rPr>
          <w:rFonts w:ascii="Times New Roman" w:hAnsi="Times New Roman" w:cs="Times New Roman"/>
          <w:sz w:val="24"/>
          <w:szCs w:val="24"/>
        </w:rPr>
        <w:t>пунктами 1</w:t>
      </w:r>
      <w:r w:rsidR="00AD0F78">
        <w:rPr>
          <w:rFonts w:ascii="Times New Roman" w:hAnsi="Times New Roman" w:cs="Times New Roman"/>
          <w:sz w:val="24"/>
          <w:szCs w:val="24"/>
        </w:rPr>
        <w:t>2.1</w:t>
      </w:r>
      <w:r w:rsidR="00250E6E">
        <w:rPr>
          <w:rFonts w:ascii="Times New Roman" w:hAnsi="Times New Roman" w:cs="Times New Roman"/>
          <w:sz w:val="24"/>
          <w:szCs w:val="24"/>
        </w:rPr>
        <w:t xml:space="preserve"> </w:t>
      </w:r>
      <w:r w:rsidR="00C03253">
        <w:rPr>
          <w:rFonts w:ascii="Times New Roman" w:hAnsi="Times New Roman" w:cs="Times New Roman"/>
          <w:sz w:val="24"/>
          <w:szCs w:val="24"/>
        </w:rPr>
        <w:t>–</w:t>
      </w:r>
      <w:r w:rsidR="00250E6E">
        <w:rPr>
          <w:rFonts w:ascii="Times New Roman" w:hAnsi="Times New Roman" w:cs="Times New Roman"/>
          <w:sz w:val="24"/>
          <w:szCs w:val="24"/>
        </w:rPr>
        <w:t xml:space="preserve"> </w:t>
      </w:r>
      <w:r w:rsidR="00C03253">
        <w:rPr>
          <w:rFonts w:ascii="Times New Roman" w:hAnsi="Times New Roman" w:cs="Times New Roman"/>
          <w:sz w:val="24"/>
          <w:szCs w:val="24"/>
        </w:rPr>
        <w:t>1</w:t>
      </w:r>
      <w:r w:rsidR="00AD0F78">
        <w:rPr>
          <w:rFonts w:ascii="Times New Roman" w:hAnsi="Times New Roman" w:cs="Times New Roman"/>
          <w:sz w:val="24"/>
          <w:szCs w:val="24"/>
        </w:rPr>
        <w:t>2.6</w:t>
      </w:r>
      <w:r w:rsidR="00C03253">
        <w:rPr>
          <w:rFonts w:ascii="Times New Roman" w:hAnsi="Times New Roman" w:cs="Times New Roman"/>
          <w:sz w:val="24"/>
          <w:szCs w:val="24"/>
        </w:rPr>
        <w:t xml:space="preserve"> </w:t>
      </w:r>
      <w:r w:rsidR="00250E6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250E6E" w:rsidRDefault="00250E6E" w:rsidP="00572B33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0F78"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>) утверждает положение о порядке формирования перечня налоговых расходов района;</w:t>
      </w:r>
    </w:p>
    <w:p w:rsidR="00250E6E" w:rsidRDefault="00250E6E" w:rsidP="00572B33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D0F78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) утверждает положение о порядке осуществления оценки налоговых расходов района;</w:t>
      </w:r>
    </w:p>
    <w:p w:rsidR="00250E6E" w:rsidRDefault="00250E6E" w:rsidP="00572B33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0F78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3253">
        <w:rPr>
          <w:rFonts w:ascii="Times New Roman" w:hAnsi="Times New Roman" w:cs="Times New Roman"/>
          <w:sz w:val="24"/>
          <w:szCs w:val="24"/>
        </w:rPr>
        <w:t xml:space="preserve"> утверждает перечень главных администраторов доходов бюджета района;</w:t>
      </w:r>
    </w:p>
    <w:p w:rsidR="00C03253" w:rsidRDefault="00C03253" w:rsidP="00572B33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0F78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) утверждает перечень главных администраторов источников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дефицита бюджета района;</w:t>
      </w:r>
    </w:p>
    <w:p w:rsidR="00C03253" w:rsidRDefault="00C03253" w:rsidP="00572B33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0F78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) утверждает порядок формирования и 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реестров источников доходов бюджета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03253" w:rsidRDefault="00C03253" w:rsidP="00572B33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0F78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) утверждает порядок предоставления субсидий из бюджета района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оказание муниципал</w:t>
      </w:r>
      <w:r w:rsidR="00507A27">
        <w:rPr>
          <w:rFonts w:ascii="Times New Roman" w:hAnsi="Times New Roman" w:cs="Times New Roman"/>
          <w:sz w:val="24"/>
          <w:szCs w:val="24"/>
        </w:rPr>
        <w:t>ьных услуг в социальной сфере</w:t>
      </w:r>
      <w:proofErr w:type="gramStart"/>
      <w:r w:rsidR="00507A2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507A27">
        <w:rPr>
          <w:rFonts w:ascii="Times New Roman" w:hAnsi="Times New Roman" w:cs="Times New Roman"/>
          <w:sz w:val="24"/>
          <w:szCs w:val="24"/>
        </w:rPr>
        <w:t>;</w:t>
      </w:r>
    </w:p>
    <w:p w:rsidR="00AD0F78" w:rsidRDefault="00C03253" w:rsidP="00C03253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1072B">
        <w:rPr>
          <w:rFonts w:ascii="Times New Roman" w:hAnsi="Times New Roman" w:cs="Times New Roman"/>
          <w:sz w:val="24"/>
          <w:szCs w:val="24"/>
        </w:rPr>
        <w:t xml:space="preserve">в </w:t>
      </w:r>
      <w:r w:rsidR="00B24CF5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6 «</w:t>
      </w:r>
      <w:r w:rsidRPr="00645906">
        <w:rPr>
          <w:rFonts w:ascii="Times New Roman" w:hAnsi="Times New Roman" w:cs="Times New Roman"/>
          <w:sz w:val="24"/>
          <w:szCs w:val="24"/>
        </w:rPr>
        <w:t xml:space="preserve">Бюджетные полномочия финансового органа </w:t>
      </w:r>
      <w:r>
        <w:rPr>
          <w:rFonts w:ascii="Times New Roman" w:hAnsi="Times New Roman" w:cs="Times New Roman"/>
          <w:sz w:val="24"/>
          <w:szCs w:val="24"/>
        </w:rPr>
        <w:t>района»</w:t>
      </w:r>
      <w:r w:rsidR="00AD0F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72B" w:rsidRDefault="00B24CF5" w:rsidP="00C03253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F1072B">
        <w:rPr>
          <w:rFonts w:ascii="Times New Roman" w:hAnsi="Times New Roman" w:cs="Times New Roman"/>
          <w:sz w:val="24"/>
          <w:szCs w:val="24"/>
        </w:rPr>
        <w:t>пункт 40 изложить в следующей редакции:</w:t>
      </w:r>
    </w:p>
    <w:p w:rsidR="00F1072B" w:rsidRDefault="00F1072B" w:rsidP="00C03253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20DD">
        <w:rPr>
          <w:rFonts w:ascii="Times New Roman" w:hAnsi="Times New Roman" w:cs="Times New Roman"/>
          <w:sz w:val="24"/>
          <w:szCs w:val="24"/>
        </w:rPr>
        <w:t xml:space="preserve">40) </w:t>
      </w:r>
      <w:r w:rsidR="00AD0F78">
        <w:rPr>
          <w:rFonts w:ascii="Times New Roman" w:hAnsi="Times New Roman" w:cs="Times New Roman"/>
          <w:sz w:val="24"/>
          <w:szCs w:val="24"/>
        </w:rPr>
        <w:t>ведет реестр источников доходов бюджета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D0F78" w:rsidRDefault="00AD0F78" w:rsidP="00AD0F78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подпунктом 41.2</w:t>
      </w:r>
      <w:r w:rsidRPr="00AD0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D0F78" w:rsidRDefault="00AD0F78" w:rsidP="00AD0F78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«41.2) </w:t>
      </w:r>
      <w:r>
        <w:rPr>
          <w:lang w:eastAsia="ru-RU"/>
        </w:rPr>
        <w:t>устанавливает порядок санкционирования операций со средствами участников казначейского сопровождения в соответствии с общими требованиями, установленными Правительством Российской Федерации</w:t>
      </w:r>
      <w:proofErr w:type="gramStart"/>
      <w:r>
        <w:rPr>
          <w:lang w:eastAsia="ru-RU"/>
        </w:rPr>
        <w:t>;</w:t>
      </w:r>
      <w:r>
        <w:t>»</w:t>
      </w:r>
      <w:proofErr w:type="gramEnd"/>
      <w:r>
        <w:t>.</w:t>
      </w:r>
    </w:p>
    <w:p w:rsidR="00FB218D" w:rsidRDefault="00FB218D" w:rsidP="00572B33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0A98" w:rsidRDefault="00C4529C" w:rsidP="005B6CC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Статья </w:t>
      </w:r>
      <w:r w:rsidR="005B6CC0">
        <w:rPr>
          <w:color w:val="000000"/>
        </w:rPr>
        <w:t>2</w:t>
      </w:r>
      <w:r>
        <w:rPr>
          <w:color w:val="000000"/>
        </w:rPr>
        <w:t xml:space="preserve">. </w:t>
      </w:r>
    </w:p>
    <w:p w:rsidR="00D14397" w:rsidRDefault="00A80A98" w:rsidP="005B6CC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1. </w:t>
      </w:r>
      <w:r w:rsidR="00C4529C">
        <w:rPr>
          <w:color w:val="000000"/>
        </w:rPr>
        <w:t xml:space="preserve">Настоящее </w:t>
      </w:r>
      <w:r w:rsidR="001A65FE">
        <w:rPr>
          <w:color w:val="000000"/>
        </w:rPr>
        <w:t xml:space="preserve"> </w:t>
      </w:r>
      <w:r w:rsidR="00C4529C">
        <w:rPr>
          <w:color w:val="000000"/>
        </w:rPr>
        <w:t xml:space="preserve">решение вступает в силу со дня его </w:t>
      </w:r>
      <w:r w:rsidR="00087D39">
        <w:rPr>
          <w:color w:val="000000"/>
        </w:rPr>
        <w:t>обнародов</w:t>
      </w:r>
      <w:r w:rsidR="00C4529C">
        <w:rPr>
          <w:color w:val="000000"/>
        </w:rPr>
        <w:t>ания</w:t>
      </w:r>
      <w:r>
        <w:rPr>
          <w:color w:val="000000"/>
        </w:rPr>
        <w:t>, за исключением положений, для которых установлены иные сроки вступления в силу</w:t>
      </w:r>
      <w:r w:rsidR="005B6CC0">
        <w:rPr>
          <w:color w:val="000000"/>
        </w:rPr>
        <w:t>.</w:t>
      </w:r>
    </w:p>
    <w:p w:rsidR="00A80A98" w:rsidRDefault="00A80A98" w:rsidP="005B6CC0">
      <w:pPr>
        <w:ind w:firstLine="540"/>
        <w:jc w:val="both"/>
        <w:rPr>
          <w:color w:val="000000"/>
        </w:rPr>
      </w:pPr>
      <w:r>
        <w:rPr>
          <w:color w:val="000000"/>
        </w:rPr>
        <w:t>2. П</w:t>
      </w:r>
      <w:r w:rsidR="00D865E0">
        <w:rPr>
          <w:color w:val="000000"/>
        </w:rPr>
        <w:t>одпункт а), пункт 2 настоящего решения применяются к правоотношениям, возникающим при составлении бюджета района, начиная с бюджета на 2022 год и на плановый период 2023 и 2024 годов.</w:t>
      </w:r>
    </w:p>
    <w:p w:rsidR="00AD0F78" w:rsidRDefault="00AD0F78" w:rsidP="005B6CC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3. Положения </w:t>
      </w:r>
      <w:r w:rsidR="00FF01F2">
        <w:rPr>
          <w:color w:val="000000"/>
        </w:rPr>
        <w:t xml:space="preserve">подпункта 21.1 </w:t>
      </w:r>
      <w:r w:rsidR="00FF01F2">
        <w:t xml:space="preserve">раздела 2.2., </w:t>
      </w:r>
      <w:r>
        <w:rPr>
          <w:color w:val="000000"/>
        </w:rPr>
        <w:t>подпункта 31.2</w:t>
      </w:r>
      <w:r w:rsidR="00FF01F2">
        <w:rPr>
          <w:color w:val="000000"/>
        </w:rPr>
        <w:t xml:space="preserve"> </w:t>
      </w:r>
      <w:r w:rsidR="00FF01F2">
        <w:t>раздела 2.4., подпункта 41.2 пункта 6 решения Собрания района от 30 октября 2017 года № 93 «О бюджетном процессе в Базарно-Карабулакском муниципальном районе» (в редакции настоящего решения) вступают в силу с 1 января 2022 года.</w:t>
      </w:r>
    </w:p>
    <w:p w:rsidR="008D4C9E" w:rsidRDefault="008D4C9E" w:rsidP="00D865E0">
      <w:pPr>
        <w:ind w:firstLine="540"/>
        <w:jc w:val="both"/>
        <w:rPr>
          <w:color w:val="000000"/>
        </w:rPr>
      </w:pPr>
    </w:p>
    <w:p w:rsidR="00D14397" w:rsidRDefault="00D14397" w:rsidP="005E36EA">
      <w:pPr>
        <w:ind w:left="708"/>
        <w:rPr>
          <w:color w:val="000000"/>
        </w:rPr>
      </w:pPr>
    </w:p>
    <w:p w:rsidR="00586659" w:rsidRDefault="00586659" w:rsidP="00586659">
      <w:pPr>
        <w:rPr>
          <w:b/>
          <w:color w:val="000000"/>
        </w:rPr>
      </w:pPr>
      <w:r>
        <w:rPr>
          <w:b/>
          <w:color w:val="000000"/>
        </w:rPr>
        <w:t xml:space="preserve">Председатель Собрания </w:t>
      </w:r>
    </w:p>
    <w:p w:rsidR="00586659" w:rsidRDefault="00586659" w:rsidP="00586659">
      <w:pPr>
        <w:rPr>
          <w:b/>
          <w:color w:val="000000"/>
        </w:rPr>
      </w:pPr>
      <w:r>
        <w:rPr>
          <w:b/>
          <w:color w:val="000000"/>
        </w:rPr>
        <w:t>Базарно-Карабулакского</w:t>
      </w:r>
    </w:p>
    <w:p w:rsidR="00665913" w:rsidRDefault="00586659" w:rsidP="00586659">
      <w:pPr>
        <w:rPr>
          <w:b/>
          <w:color w:val="000000"/>
        </w:rPr>
      </w:pPr>
      <w:r>
        <w:rPr>
          <w:b/>
          <w:color w:val="000000"/>
        </w:rPr>
        <w:t>муниципального района</w:t>
      </w:r>
      <w:r w:rsidR="005E36EA" w:rsidRPr="00FA48B3">
        <w:rPr>
          <w:b/>
          <w:color w:val="000000"/>
        </w:rPr>
        <w:t xml:space="preserve">                                                            </w:t>
      </w:r>
      <w:r w:rsidR="005E36EA">
        <w:rPr>
          <w:b/>
          <w:color w:val="000000"/>
        </w:rPr>
        <w:t xml:space="preserve">                     </w:t>
      </w:r>
      <w:r w:rsidR="00CD6EE4">
        <w:rPr>
          <w:b/>
          <w:color w:val="000000"/>
        </w:rPr>
        <w:t xml:space="preserve"> </w:t>
      </w:r>
      <w:r w:rsidR="005E36EA">
        <w:rPr>
          <w:b/>
          <w:color w:val="000000"/>
        </w:rPr>
        <w:t>Л.П. Комарова</w:t>
      </w:r>
    </w:p>
    <w:p w:rsidR="00CD6EE4" w:rsidRDefault="00CD6EE4" w:rsidP="00586659">
      <w:pPr>
        <w:rPr>
          <w:b/>
          <w:color w:val="000000"/>
        </w:rPr>
      </w:pPr>
    </w:p>
    <w:p w:rsidR="00CD6EE4" w:rsidRDefault="00CD6EE4" w:rsidP="00586659">
      <w:pPr>
        <w:rPr>
          <w:b/>
          <w:color w:val="000000"/>
        </w:rPr>
      </w:pPr>
      <w:r>
        <w:rPr>
          <w:b/>
          <w:color w:val="000000"/>
        </w:rPr>
        <w:t xml:space="preserve">Глава </w:t>
      </w:r>
    </w:p>
    <w:p w:rsidR="00CD6EE4" w:rsidRDefault="00CD6EE4" w:rsidP="00CD6EE4">
      <w:pPr>
        <w:rPr>
          <w:b/>
          <w:color w:val="000000"/>
        </w:rPr>
      </w:pPr>
      <w:r>
        <w:rPr>
          <w:b/>
          <w:color w:val="000000"/>
        </w:rPr>
        <w:t>Базарно-Карабулакского</w:t>
      </w:r>
    </w:p>
    <w:p w:rsidR="00CD6EE4" w:rsidRPr="009D4D2C" w:rsidRDefault="00CD6EE4" w:rsidP="00CD6EE4">
      <w:pPr>
        <w:rPr>
          <w:b/>
        </w:rPr>
      </w:pPr>
      <w:r>
        <w:rPr>
          <w:b/>
          <w:color w:val="000000"/>
        </w:rPr>
        <w:t>муниципального района</w:t>
      </w:r>
      <w:r w:rsidRPr="00FA48B3">
        <w:rPr>
          <w:b/>
          <w:color w:val="000000"/>
        </w:rPr>
        <w:t>  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О.А. </w:t>
      </w:r>
      <w:proofErr w:type="spellStart"/>
      <w:r>
        <w:rPr>
          <w:b/>
          <w:color w:val="000000"/>
        </w:rPr>
        <w:t>Чумбаев</w:t>
      </w:r>
      <w:proofErr w:type="spellEnd"/>
    </w:p>
    <w:sectPr w:rsidR="00CD6EE4" w:rsidRPr="009D4D2C" w:rsidSect="005B3898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1B33F13"/>
    <w:multiLevelType w:val="hybridMultilevel"/>
    <w:tmpl w:val="18061C8A"/>
    <w:lvl w:ilvl="0" w:tplc="083E7A58">
      <w:start w:val="4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A33E9"/>
    <w:multiLevelType w:val="hybridMultilevel"/>
    <w:tmpl w:val="2F0EB97A"/>
    <w:lvl w:ilvl="0" w:tplc="A7A4AC6C">
      <w:start w:val="1"/>
      <w:numFmt w:val="decimal"/>
      <w:lvlText w:val="%1)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2"/>
  </w:num>
  <w:num w:numId="5">
    <w:abstractNumId w:val="14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5B0E"/>
    <w:rsid w:val="000062A4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6B48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5530"/>
    <w:rsid w:val="000870AE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46CF"/>
    <w:rsid w:val="000C6C92"/>
    <w:rsid w:val="000C7583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701"/>
    <w:rsid w:val="000E3C83"/>
    <w:rsid w:val="000F23DF"/>
    <w:rsid w:val="000F3752"/>
    <w:rsid w:val="000F3F5F"/>
    <w:rsid w:val="000F4555"/>
    <w:rsid w:val="000F652A"/>
    <w:rsid w:val="000F7E79"/>
    <w:rsid w:val="00100960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D2B"/>
    <w:rsid w:val="00114DB1"/>
    <w:rsid w:val="00117B4D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66DF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4EDD"/>
    <w:rsid w:val="001B676F"/>
    <w:rsid w:val="001C30F3"/>
    <w:rsid w:val="001C425A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1F7CD1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4587"/>
    <w:rsid w:val="00225063"/>
    <w:rsid w:val="00231E31"/>
    <w:rsid w:val="00232B92"/>
    <w:rsid w:val="0023404D"/>
    <w:rsid w:val="002373E0"/>
    <w:rsid w:val="00237D4C"/>
    <w:rsid w:val="00241F6D"/>
    <w:rsid w:val="00242E92"/>
    <w:rsid w:val="00243F43"/>
    <w:rsid w:val="00244034"/>
    <w:rsid w:val="00245C52"/>
    <w:rsid w:val="00250E6E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754D"/>
    <w:rsid w:val="0027229E"/>
    <w:rsid w:val="0027700A"/>
    <w:rsid w:val="00284899"/>
    <w:rsid w:val="002849E9"/>
    <w:rsid w:val="00284E2A"/>
    <w:rsid w:val="002860AA"/>
    <w:rsid w:val="0029140C"/>
    <w:rsid w:val="00292428"/>
    <w:rsid w:val="00292B33"/>
    <w:rsid w:val="002938FA"/>
    <w:rsid w:val="002979B7"/>
    <w:rsid w:val="002A4C11"/>
    <w:rsid w:val="002A5CC9"/>
    <w:rsid w:val="002A5D95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60E6"/>
    <w:rsid w:val="002E6646"/>
    <w:rsid w:val="002F095F"/>
    <w:rsid w:val="002F1AAC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288D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3283"/>
    <w:rsid w:val="003A4195"/>
    <w:rsid w:val="003A4FE1"/>
    <w:rsid w:val="003A5016"/>
    <w:rsid w:val="003A7FF2"/>
    <w:rsid w:val="003B0F2D"/>
    <w:rsid w:val="003B1509"/>
    <w:rsid w:val="003B253C"/>
    <w:rsid w:val="003B6294"/>
    <w:rsid w:val="003C145E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F028E"/>
    <w:rsid w:val="003F1303"/>
    <w:rsid w:val="003F34BA"/>
    <w:rsid w:val="003F413B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33C7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877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4BD"/>
    <w:rsid w:val="005049F4"/>
    <w:rsid w:val="00504A9B"/>
    <w:rsid w:val="00505FBE"/>
    <w:rsid w:val="00506AD2"/>
    <w:rsid w:val="00507803"/>
    <w:rsid w:val="00507A27"/>
    <w:rsid w:val="0051129C"/>
    <w:rsid w:val="00511CBA"/>
    <w:rsid w:val="00511E83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B33"/>
    <w:rsid w:val="00574A0C"/>
    <w:rsid w:val="00577EB1"/>
    <w:rsid w:val="0058455A"/>
    <w:rsid w:val="00585685"/>
    <w:rsid w:val="00586659"/>
    <w:rsid w:val="00587E4F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B6CC0"/>
    <w:rsid w:val="005C0C3F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E6C35"/>
    <w:rsid w:val="005F1CF5"/>
    <w:rsid w:val="005F1E81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8C9"/>
    <w:rsid w:val="00623B12"/>
    <w:rsid w:val="00626BEA"/>
    <w:rsid w:val="00626D71"/>
    <w:rsid w:val="00627328"/>
    <w:rsid w:val="006304AF"/>
    <w:rsid w:val="00633C39"/>
    <w:rsid w:val="00634A97"/>
    <w:rsid w:val="0063526F"/>
    <w:rsid w:val="006371A7"/>
    <w:rsid w:val="00637250"/>
    <w:rsid w:val="00637687"/>
    <w:rsid w:val="00641062"/>
    <w:rsid w:val="006425CB"/>
    <w:rsid w:val="006427E4"/>
    <w:rsid w:val="00645306"/>
    <w:rsid w:val="00654596"/>
    <w:rsid w:val="00657ACA"/>
    <w:rsid w:val="006625E9"/>
    <w:rsid w:val="00665913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30DB"/>
    <w:rsid w:val="006E7E14"/>
    <w:rsid w:val="006F04B0"/>
    <w:rsid w:val="006F54B3"/>
    <w:rsid w:val="006F55F9"/>
    <w:rsid w:val="006F647B"/>
    <w:rsid w:val="007012AA"/>
    <w:rsid w:val="00702B81"/>
    <w:rsid w:val="007030CB"/>
    <w:rsid w:val="00705253"/>
    <w:rsid w:val="007120DD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4010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06E9"/>
    <w:rsid w:val="00782DA1"/>
    <w:rsid w:val="00782F75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5F7F"/>
    <w:rsid w:val="007B6BB0"/>
    <w:rsid w:val="007C17C1"/>
    <w:rsid w:val="007C2058"/>
    <w:rsid w:val="007C5213"/>
    <w:rsid w:val="007C5C2F"/>
    <w:rsid w:val="007C60B0"/>
    <w:rsid w:val="007C60DF"/>
    <w:rsid w:val="007D1482"/>
    <w:rsid w:val="007D2BC6"/>
    <w:rsid w:val="007D2DEE"/>
    <w:rsid w:val="007E499E"/>
    <w:rsid w:val="007E63AC"/>
    <w:rsid w:val="007F189F"/>
    <w:rsid w:val="007F1F0D"/>
    <w:rsid w:val="008003E4"/>
    <w:rsid w:val="00801331"/>
    <w:rsid w:val="008027D4"/>
    <w:rsid w:val="0080627D"/>
    <w:rsid w:val="00815E1E"/>
    <w:rsid w:val="00815F7B"/>
    <w:rsid w:val="0081777E"/>
    <w:rsid w:val="00817D27"/>
    <w:rsid w:val="008225EF"/>
    <w:rsid w:val="008234A3"/>
    <w:rsid w:val="00825FB9"/>
    <w:rsid w:val="00826B50"/>
    <w:rsid w:val="00826FD0"/>
    <w:rsid w:val="00830166"/>
    <w:rsid w:val="00836184"/>
    <w:rsid w:val="00837E6A"/>
    <w:rsid w:val="008401C0"/>
    <w:rsid w:val="0084051D"/>
    <w:rsid w:val="00842A9F"/>
    <w:rsid w:val="00850752"/>
    <w:rsid w:val="008524BF"/>
    <w:rsid w:val="0085563B"/>
    <w:rsid w:val="008572F6"/>
    <w:rsid w:val="0086213D"/>
    <w:rsid w:val="00862143"/>
    <w:rsid w:val="008624CE"/>
    <w:rsid w:val="008646BC"/>
    <w:rsid w:val="00864DB1"/>
    <w:rsid w:val="008652AB"/>
    <w:rsid w:val="00866090"/>
    <w:rsid w:val="00873D51"/>
    <w:rsid w:val="0088187E"/>
    <w:rsid w:val="00884456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3B43"/>
    <w:rsid w:val="008B4B3D"/>
    <w:rsid w:val="008C1729"/>
    <w:rsid w:val="008C31FB"/>
    <w:rsid w:val="008C4CA4"/>
    <w:rsid w:val="008C6962"/>
    <w:rsid w:val="008C728F"/>
    <w:rsid w:val="008D08C3"/>
    <w:rsid w:val="008D194E"/>
    <w:rsid w:val="008D4C9E"/>
    <w:rsid w:val="008D5DD7"/>
    <w:rsid w:val="008D7212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36AA"/>
    <w:rsid w:val="009241D2"/>
    <w:rsid w:val="00933F4E"/>
    <w:rsid w:val="00937AFE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97"/>
    <w:rsid w:val="009B039C"/>
    <w:rsid w:val="009B34D7"/>
    <w:rsid w:val="009B3D5F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19AB"/>
    <w:rsid w:val="009E383E"/>
    <w:rsid w:val="009E444B"/>
    <w:rsid w:val="009E5CE3"/>
    <w:rsid w:val="009E74F2"/>
    <w:rsid w:val="009F0014"/>
    <w:rsid w:val="009F00C3"/>
    <w:rsid w:val="009F0557"/>
    <w:rsid w:val="009F1638"/>
    <w:rsid w:val="009F16F9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5B1D"/>
    <w:rsid w:val="00A37498"/>
    <w:rsid w:val="00A40070"/>
    <w:rsid w:val="00A422BC"/>
    <w:rsid w:val="00A42626"/>
    <w:rsid w:val="00A4270F"/>
    <w:rsid w:val="00A46B40"/>
    <w:rsid w:val="00A50A67"/>
    <w:rsid w:val="00A50CB7"/>
    <w:rsid w:val="00A50DC5"/>
    <w:rsid w:val="00A512DF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0A98"/>
    <w:rsid w:val="00A8150F"/>
    <w:rsid w:val="00A8198E"/>
    <w:rsid w:val="00A8363D"/>
    <w:rsid w:val="00A84B81"/>
    <w:rsid w:val="00A85585"/>
    <w:rsid w:val="00A94D45"/>
    <w:rsid w:val="00A94DBD"/>
    <w:rsid w:val="00A9655E"/>
    <w:rsid w:val="00A97798"/>
    <w:rsid w:val="00AA17D2"/>
    <w:rsid w:val="00AA19B6"/>
    <w:rsid w:val="00AA3E83"/>
    <w:rsid w:val="00AA637A"/>
    <w:rsid w:val="00AA6DA6"/>
    <w:rsid w:val="00AA74E9"/>
    <w:rsid w:val="00AB4721"/>
    <w:rsid w:val="00AB5E2A"/>
    <w:rsid w:val="00AB7603"/>
    <w:rsid w:val="00AC26BC"/>
    <w:rsid w:val="00AD0DDF"/>
    <w:rsid w:val="00AD0F78"/>
    <w:rsid w:val="00AD11B2"/>
    <w:rsid w:val="00AD3B46"/>
    <w:rsid w:val="00AD4EE4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AF77AE"/>
    <w:rsid w:val="00AF7B25"/>
    <w:rsid w:val="00B02091"/>
    <w:rsid w:val="00B07513"/>
    <w:rsid w:val="00B1541D"/>
    <w:rsid w:val="00B202FA"/>
    <w:rsid w:val="00B222C3"/>
    <w:rsid w:val="00B23258"/>
    <w:rsid w:val="00B2368F"/>
    <w:rsid w:val="00B24132"/>
    <w:rsid w:val="00B24CF5"/>
    <w:rsid w:val="00B27C15"/>
    <w:rsid w:val="00B30E1A"/>
    <w:rsid w:val="00B371F9"/>
    <w:rsid w:val="00B50F72"/>
    <w:rsid w:val="00B517E5"/>
    <w:rsid w:val="00B51809"/>
    <w:rsid w:val="00B534FE"/>
    <w:rsid w:val="00B53B43"/>
    <w:rsid w:val="00B603F5"/>
    <w:rsid w:val="00B616C1"/>
    <w:rsid w:val="00B617D2"/>
    <w:rsid w:val="00B62042"/>
    <w:rsid w:val="00B63A0C"/>
    <w:rsid w:val="00B63BD1"/>
    <w:rsid w:val="00B65910"/>
    <w:rsid w:val="00B66F11"/>
    <w:rsid w:val="00B707A1"/>
    <w:rsid w:val="00B72594"/>
    <w:rsid w:val="00B72E97"/>
    <w:rsid w:val="00B737CB"/>
    <w:rsid w:val="00B75AEA"/>
    <w:rsid w:val="00B77F7C"/>
    <w:rsid w:val="00B80FB0"/>
    <w:rsid w:val="00B81CEA"/>
    <w:rsid w:val="00B821E5"/>
    <w:rsid w:val="00B85A04"/>
    <w:rsid w:val="00B87B4A"/>
    <w:rsid w:val="00B907A5"/>
    <w:rsid w:val="00B91921"/>
    <w:rsid w:val="00B91E2C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6C72"/>
    <w:rsid w:val="00BC1D31"/>
    <w:rsid w:val="00BC1DFF"/>
    <w:rsid w:val="00BC30F6"/>
    <w:rsid w:val="00BC5F0B"/>
    <w:rsid w:val="00BD0A8D"/>
    <w:rsid w:val="00BD0CCD"/>
    <w:rsid w:val="00BD129A"/>
    <w:rsid w:val="00BD6367"/>
    <w:rsid w:val="00BD6594"/>
    <w:rsid w:val="00BD682F"/>
    <w:rsid w:val="00BE0F73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3253"/>
    <w:rsid w:val="00C04BA7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58C7"/>
    <w:rsid w:val="00C47113"/>
    <w:rsid w:val="00C47C3A"/>
    <w:rsid w:val="00C47FD8"/>
    <w:rsid w:val="00C5067F"/>
    <w:rsid w:val="00C510EA"/>
    <w:rsid w:val="00C535DF"/>
    <w:rsid w:val="00C54614"/>
    <w:rsid w:val="00C5569D"/>
    <w:rsid w:val="00C57404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6EE4"/>
    <w:rsid w:val="00CD6FDF"/>
    <w:rsid w:val="00CD7140"/>
    <w:rsid w:val="00CE0360"/>
    <w:rsid w:val="00CE7191"/>
    <w:rsid w:val="00CE7C16"/>
    <w:rsid w:val="00CF3CF0"/>
    <w:rsid w:val="00CF57F8"/>
    <w:rsid w:val="00CF5F9F"/>
    <w:rsid w:val="00CF7889"/>
    <w:rsid w:val="00D015EC"/>
    <w:rsid w:val="00D01822"/>
    <w:rsid w:val="00D056D2"/>
    <w:rsid w:val="00D059BD"/>
    <w:rsid w:val="00D06065"/>
    <w:rsid w:val="00D07BF5"/>
    <w:rsid w:val="00D13645"/>
    <w:rsid w:val="00D13C7C"/>
    <w:rsid w:val="00D14397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5E0"/>
    <w:rsid w:val="00D86965"/>
    <w:rsid w:val="00D9388C"/>
    <w:rsid w:val="00D93E6C"/>
    <w:rsid w:val="00D945D4"/>
    <w:rsid w:val="00D96E55"/>
    <w:rsid w:val="00DA132E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261D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47F24"/>
    <w:rsid w:val="00E51844"/>
    <w:rsid w:val="00E5220C"/>
    <w:rsid w:val="00E528F3"/>
    <w:rsid w:val="00E5345B"/>
    <w:rsid w:val="00E54C8B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2BBA"/>
    <w:rsid w:val="00E742CE"/>
    <w:rsid w:val="00E76584"/>
    <w:rsid w:val="00E822F2"/>
    <w:rsid w:val="00E848D6"/>
    <w:rsid w:val="00E86CAC"/>
    <w:rsid w:val="00E90ACF"/>
    <w:rsid w:val="00E90E1A"/>
    <w:rsid w:val="00E91401"/>
    <w:rsid w:val="00E921B7"/>
    <w:rsid w:val="00E964B0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14F6"/>
    <w:rsid w:val="00EC30E7"/>
    <w:rsid w:val="00EC33A4"/>
    <w:rsid w:val="00EC7CFF"/>
    <w:rsid w:val="00ED0496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191D"/>
    <w:rsid w:val="00EE2172"/>
    <w:rsid w:val="00EE2725"/>
    <w:rsid w:val="00EE375D"/>
    <w:rsid w:val="00EE4224"/>
    <w:rsid w:val="00EE4B20"/>
    <w:rsid w:val="00EE5BD5"/>
    <w:rsid w:val="00EE5E7F"/>
    <w:rsid w:val="00EE5F5D"/>
    <w:rsid w:val="00EE67AD"/>
    <w:rsid w:val="00EF0760"/>
    <w:rsid w:val="00EF1A47"/>
    <w:rsid w:val="00EF2FF1"/>
    <w:rsid w:val="00EF3D03"/>
    <w:rsid w:val="00EF6C6E"/>
    <w:rsid w:val="00EF7CF1"/>
    <w:rsid w:val="00F01D9F"/>
    <w:rsid w:val="00F01DE5"/>
    <w:rsid w:val="00F0322A"/>
    <w:rsid w:val="00F07DF1"/>
    <w:rsid w:val="00F1072B"/>
    <w:rsid w:val="00F13587"/>
    <w:rsid w:val="00F13608"/>
    <w:rsid w:val="00F13761"/>
    <w:rsid w:val="00F13A4F"/>
    <w:rsid w:val="00F13FB6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37B2"/>
    <w:rsid w:val="00F91F94"/>
    <w:rsid w:val="00F94CF8"/>
    <w:rsid w:val="00F95D04"/>
    <w:rsid w:val="00FA4EBF"/>
    <w:rsid w:val="00FB0483"/>
    <w:rsid w:val="00FB2028"/>
    <w:rsid w:val="00FB218D"/>
    <w:rsid w:val="00FB58B6"/>
    <w:rsid w:val="00FB641C"/>
    <w:rsid w:val="00FB6AF2"/>
    <w:rsid w:val="00FC5AF9"/>
    <w:rsid w:val="00FC7DCB"/>
    <w:rsid w:val="00FD0A13"/>
    <w:rsid w:val="00FD4D14"/>
    <w:rsid w:val="00FD56CD"/>
    <w:rsid w:val="00FD63D4"/>
    <w:rsid w:val="00FE0C66"/>
    <w:rsid w:val="00FE1EF4"/>
    <w:rsid w:val="00FE44C3"/>
    <w:rsid w:val="00FF01F2"/>
    <w:rsid w:val="00FF0ACF"/>
    <w:rsid w:val="00FF1B5E"/>
    <w:rsid w:val="00FF2546"/>
    <w:rsid w:val="00FF305D"/>
    <w:rsid w:val="00FF5819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C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6CAC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86CAC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6CAC"/>
  </w:style>
  <w:style w:type="character" w:customStyle="1" w:styleId="WW-Absatz-Standardschriftart">
    <w:name w:val="WW-Absatz-Standardschriftart"/>
    <w:rsid w:val="00E86CAC"/>
  </w:style>
  <w:style w:type="character" w:customStyle="1" w:styleId="WW-Absatz-Standardschriftart1">
    <w:name w:val="WW-Absatz-Standardschriftart1"/>
    <w:rsid w:val="00E86CAC"/>
  </w:style>
  <w:style w:type="character" w:customStyle="1" w:styleId="WW-Absatz-Standardschriftart11">
    <w:name w:val="WW-Absatz-Standardschriftart11"/>
    <w:rsid w:val="00E86CAC"/>
  </w:style>
  <w:style w:type="character" w:customStyle="1" w:styleId="WW-Absatz-Standardschriftart111">
    <w:name w:val="WW-Absatz-Standardschriftart111"/>
    <w:rsid w:val="00E86CAC"/>
  </w:style>
  <w:style w:type="character" w:customStyle="1" w:styleId="WW-Absatz-Standardschriftart1111">
    <w:name w:val="WW-Absatz-Standardschriftart1111"/>
    <w:rsid w:val="00E86CAC"/>
  </w:style>
  <w:style w:type="character" w:customStyle="1" w:styleId="WW-Absatz-Standardschriftart11111">
    <w:name w:val="WW-Absatz-Standardschriftart11111"/>
    <w:rsid w:val="00E86CAC"/>
  </w:style>
  <w:style w:type="character" w:customStyle="1" w:styleId="WW-Absatz-Standardschriftart111111">
    <w:name w:val="WW-Absatz-Standardschriftart111111"/>
    <w:rsid w:val="00E86CAC"/>
  </w:style>
  <w:style w:type="character" w:customStyle="1" w:styleId="WW-Absatz-Standardschriftart1111111">
    <w:name w:val="WW-Absatz-Standardschriftart1111111"/>
    <w:rsid w:val="00E86CAC"/>
  </w:style>
  <w:style w:type="character" w:customStyle="1" w:styleId="WW-Absatz-Standardschriftart11111111">
    <w:name w:val="WW-Absatz-Standardschriftart11111111"/>
    <w:rsid w:val="00E86CAC"/>
  </w:style>
  <w:style w:type="character" w:customStyle="1" w:styleId="WW-Absatz-Standardschriftart111111111">
    <w:name w:val="WW-Absatz-Standardschriftart111111111"/>
    <w:rsid w:val="00E86CAC"/>
  </w:style>
  <w:style w:type="character" w:customStyle="1" w:styleId="WW-Absatz-Standardschriftart1111111111">
    <w:name w:val="WW-Absatz-Standardschriftart1111111111"/>
    <w:rsid w:val="00E86CAC"/>
  </w:style>
  <w:style w:type="character" w:customStyle="1" w:styleId="WW-Absatz-Standardschriftart11111111111">
    <w:name w:val="WW-Absatz-Standardschriftart11111111111"/>
    <w:rsid w:val="00E86CAC"/>
  </w:style>
  <w:style w:type="character" w:customStyle="1" w:styleId="WW8Num1z0">
    <w:name w:val="WW8Num1z0"/>
    <w:rsid w:val="00E86CA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86CAC"/>
    <w:rPr>
      <w:rFonts w:ascii="Courier New" w:hAnsi="Courier New"/>
    </w:rPr>
  </w:style>
  <w:style w:type="character" w:customStyle="1" w:styleId="WW8Num1z2">
    <w:name w:val="WW8Num1z2"/>
    <w:rsid w:val="00E86CAC"/>
    <w:rPr>
      <w:rFonts w:ascii="Wingdings" w:hAnsi="Wingdings"/>
    </w:rPr>
  </w:style>
  <w:style w:type="character" w:customStyle="1" w:styleId="WW8Num1z3">
    <w:name w:val="WW8Num1z3"/>
    <w:rsid w:val="00E86CAC"/>
    <w:rPr>
      <w:rFonts w:ascii="Symbol" w:hAnsi="Symbol"/>
    </w:rPr>
  </w:style>
  <w:style w:type="character" w:customStyle="1" w:styleId="11">
    <w:name w:val="Основной шрифт абзаца1"/>
    <w:rsid w:val="00E86CAC"/>
  </w:style>
  <w:style w:type="paragraph" w:customStyle="1" w:styleId="a3">
    <w:name w:val="Заголовок"/>
    <w:basedOn w:val="a"/>
    <w:next w:val="a4"/>
    <w:rsid w:val="00E86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E86CAC"/>
    <w:pPr>
      <w:spacing w:after="120"/>
    </w:pPr>
  </w:style>
  <w:style w:type="paragraph" w:styleId="a5">
    <w:name w:val="List"/>
    <w:basedOn w:val="a4"/>
    <w:rsid w:val="00E86CAC"/>
    <w:rPr>
      <w:rFonts w:cs="Tahoma"/>
    </w:rPr>
  </w:style>
  <w:style w:type="paragraph" w:customStyle="1" w:styleId="13">
    <w:name w:val="Название1"/>
    <w:basedOn w:val="a"/>
    <w:rsid w:val="00E86CA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86CAC"/>
    <w:pPr>
      <w:suppressLineNumbers/>
    </w:pPr>
    <w:rPr>
      <w:rFonts w:cs="Tahoma"/>
    </w:rPr>
  </w:style>
  <w:style w:type="paragraph" w:customStyle="1" w:styleId="FR1">
    <w:name w:val="FR1"/>
    <w:rsid w:val="00E86CAC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E86CA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rsid w:val="005E6C3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4F40C-90D7-40BB-B0E4-611F6D02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4395</CharactersWithSpaces>
  <SharedDoc>false</SharedDoc>
  <HLinks>
    <vt:vector size="48" baseType="variant">
      <vt:variant>
        <vt:i4>8323176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consultantplus://offline/ref=2EFB948328EA82DF213D39FD121DE5B2D9A185299C7DB38C9531A79E59A5E3350DC388C4C15EC9B05BB199867A5CFA498FF1FAD4C01AD1A8M1E9G</vt:lpwstr>
      </vt:variant>
      <vt:variant>
        <vt:lpwstr/>
      </vt:variant>
      <vt:variant>
        <vt:i4>1114197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consultantplus://offline/ref=2EFB948328EA82DF213D27F00471B8BAD2AAD8249F7DBFDCCB61A1C906F5E5605F83D69D801DDAB457A4CFD73FM0E0G</vt:lpwstr>
      </vt:variant>
      <vt:variant>
        <vt:lpwstr/>
      </vt:variant>
      <vt:variant>
        <vt:i4>6553705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consultantplus://offline/ref=1C01464AF9FF36F499B2E6C7C8FE82C615D1C51750CF8B62C31F1E6415FF9345593D0589F2684C0B97213FC02DE30797DB25CADA2DDBA956T44EK</vt:lpwstr>
      </vt:variant>
      <vt:variant>
        <vt:lpwstr/>
      </vt:variant>
      <vt:variant>
        <vt:i4>7012457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consultantplus://offline/ref=1C01464AF9FF36F499B2E6C7C8FE82C614DBC11052CB8B62C31F1E6415FF9345593D058CFB6A4900CA7B2FC464B70A88DB32D4D133D8TA40K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consultantplus://offline/ref=D1F5BEBE1E2AE36E197C10AFC8C3D0008C46E7ECAD6B3B143829FC1C9E7115FFAE8A80E57A5B4B83F11ABF48B2vBVBI</vt:lpwstr>
      </vt:variant>
      <vt:variant>
        <vt:lpwstr/>
      </vt:variant>
      <vt:variant>
        <vt:i4>3211372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consultantplus://offline/ref=F655638881C68694D2E28D52F44C4E9D87AECCA2D49AF393BD510D7F7F12155E1DDC568BE27E36A5BFD2E6D27554626173D9EBF8F9DAFD3FfBz8L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consultantplus://offline/ref=3C584287A1F51CA7A34F2D315142D19AE86137CBB24F49F5DD5A7004C6CDACA9657DCBB1CEBF0C04C74E719CC6ACA7411A84E12177FECEDCb771F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consultantplus://offline/ref=3C584287A1F51CA7A34F2D315142D19AE86137CBB24F49F5DD5A7004C6CDACA9657DCBB1CEBF0C04C74E719CC6ACA7411A84E12177FECEDCb771F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11</cp:revision>
  <cp:lastPrinted>2021-12-27T04:56:00Z</cp:lastPrinted>
  <dcterms:created xsi:type="dcterms:W3CDTF">2021-10-21T06:44:00Z</dcterms:created>
  <dcterms:modified xsi:type="dcterms:W3CDTF">2021-12-27T04:56:00Z</dcterms:modified>
</cp:coreProperties>
</file>