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F03" w:rsidRPr="004751A6" w:rsidRDefault="00C10F03" w:rsidP="00C10F03">
      <w:pPr>
        <w:pStyle w:val="a5"/>
        <w:jc w:val="center"/>
        <w:rPr>
          <w:rFonts w:ascii="PT Astra Serif" w:hAnsi="PT Astra Serif"/>
          <w:sz w:val="30"/>
          <w:szCs w:val="30"/>
        </w:rPr>
      </w:pPr>
      <w:r w:rsidRPr="004751A6">
        <w:rPr>
          <w:rFonts w:ascii="PT Astra Serif" w:hAnsi="PT Astra Serif"/>
          <w:noProof/>
          <w:sz w:val="30"/>
          <w:szCs w:val="30"/>
        </w:rPr>
        <w:drawing>
          <wp:inline distT="0" distB="0" distL="0" distR="0">
            <wp:extent cx="552450" cy="676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751A6">
        <w:rPr>
          <w:rFonts w:ascii="PT Astra Serif" w:hAnsi="PT Astra Serif"/>
          <w:sz w:val="30"/>
          <w:szCs w:val="30"/>
        </w:rPr>
        <w:t xml:space="preserve">      </w:t>
      </w:r>
    </w:p>
    <w:p w:rsidR="00C10F03" w:rsidRPr="004751A6" w:rsidRDefault="00C10F03" w:rsidP="00C10F03">
      <w:pPr>
        <w:pStyle w:val="a5"/>
        <w:jc w:val="center"/>
        <w:rPr>
          <w:rFonts w:ascii="PT Astra Serif" w:hAnsi="PT Astra Serif"/>
          <w:sz w:val="30"/>
          <w:szCs w:val="30"/>
        </w:rPr>
      </w:pPr>
    </w:p>
    <w:p w:rsidR="00C10F03" w:rsidRPr="004751A6" w:rsidRDefault="00C10F03" w:rsidP="00C10F03">
      <w:pPr>
        <w:pStyle w:val="a5"/>
        <w:jc w:val="center"/>
        <w:rPr>
          <w:rFonts w:ascii="PT Astra Serif" w:hAnsi="PT Astra Serif"/>
          <w:b/>
          <w:caps/>
          <w:sz w:val="30"/>
          <w:szCs w:val="30"/>
        </w:rPr>
      </w:pPr>
      <w:r w:rsidRPr="004751A6">
        <w:rPr>
          <w:rFonts w:ascii="PT Astra Serif" w:hAnsi="PT Astra Serif"/>
          <w:b/>
          <w:caps/>
          <w:sz w:val="30"/>
          <w:szCs w:val="30"/>
        </w:rPr>
        <w:t>СОБРАНИЕ</w:t>
      </w:r>
    </w:p>
    <w:p w:rsidR="00C10F03" w:rsidRPr="004751A6" w:rsidRDefault="00C10F03" w:rsidP="00C10F03">
      <w:pPr>
        <w:pStyle w:val="a5"/>
        <w:jc w:val="center"/>
        <w:rPr>
          <w:rFonts w:ascii="PT Astra Serif" w:hAnsi="PT Astra Serif"/>
          <w:b/>
          <w:sz w:val="30"/>
          <w:szCs w:val="30"/>
        </w:rPr>
      </w:pPr>
      <w:r w:rsidRPr="004751A6">
        <w:rPr>
          <w:rFonts w:ascii="PT Astra Serif" w:hAnsi="PT Astra Serif"/>
          <w:b/>
          <w:sz w:val="30"/>
          <w:szCs w:val="30"/>
        </w:rPr>
        <w:t>БАЗАРНО-КАРАБУЛАКСКОГО МУНИЦИПАЛЬНОГО РАЙОНА САРАТОВСКОЙ ОБЛАСТИ</w:t>
      </w:r>
    </w:p>
    <w:p w:rsidR="00C10F03" w:rsidRPr="004751A6" w:rsidRDefault="00C10F03" w:rsidP="00C10F03">
      <w:pPr>
        <w:pStyle w:val="a5"/>
        <w:jc w:val="center"/>
        <w:rPr>
          <w:rFonts w:ascii="PT Astra Serif" w:hAnsi="PT Astra Serif"/>
          <w:b/>
          <w:sz w:val="30"/>
          <w:szCs w:val="30"/>
        </w:rPr>
      </w:pPr>
    </w:p>
    <w:p w:rsidR="00C10F03" w:rsidRPr="004751A6" w:rsidRDefault="005D0517" w:rsidP="00C10F03">
      <w:pPr>
        <w:ind w:left="40"/>
        <w:jc w:val="center"/>
        <w:rPr>
          <w:rFonts w:ascii="PT Astra Serif" w:hAnsi="PT Astra Serif"/>
          <w:b/>
          <w:bCs/>
          <w:sz w:val="30"/>
          <w:szCs w:val="30"/>
        </w:rPr>
      </w:pPr>
      <w:r w:rsidRPr="005D0517">
        <w:rPr>
          <w:rFonts w:ascii="PT Astra Serif" w:hAnsi="PT Astra Serif"/>
          <w:sz w:val="30"/>
          <w:szCs w:val="30"/>
        </w:rPr>
        <w:pict>
          <v:line id="_x0000_s1027" style="position:absolute;left:0;text-align:left;z-index:251662336" from="-3.95pt,4.8pt" to="489.85pt,4.8pt" strokeweight="1.59mm">
            <v:stroke joinstyle="miter"/>
          </v:line>
        </w:pict>
      </w:r>
    </w:p>
    <w:p w:rsidR="00C10F03" w:rsidRPr="004751A6" w:rsidRDefault="00C10F03" w:rsidP="00C10F03">
      <w:pPr>
        <w:ind w:left="40"/>
        <w:jc w:val="center"/>
        <w:rPr>
          <w:rFonts w:ascii="PT Astra Serif" w:hAnsi="PT Astra Serif"/>
          <w:b/>
          <w:bCs/>
          <w:sz w:val="30"/>
          <w:szCs w:val="30"/>
        </w:rPr>
      </w:pPr>
      <w:r w:rsidRPr="004751A6">
        <w:rPr>
          <w:rFonts w:ascii="PT Astra Serif" w:hAnsi="PT Astra Serif"/>
          <w:b/>
          <w:bCs/>
          <w:sz w:val="30"/>
          <w:szCs w:val="30"/>
        </w:rPr>
        <w:t xml:space="preserve">РЕШЕНИЕ     </w:t>
      </w:r>
    </w:p>
    <w:p w:rsidR="00C10F03" w:rsidRPr="004751A6" w:rsidRDefault="00C10F03" w:rsidP="00C10F03">
      <w:pPr>
        <w:ind w:left="40"/>
        <w:jc w:val="center"/>
        <w:rPr>
          <w:rFonts w:ascii="PT Astra Serif" w:hAnsi="PT Astra Serif"/>
          <w:b/>
          <w:bCs/>
          <w:sz w:val="30"/>
          <w:szCs w:val="30"/>
        </w:rPr>
      </w:pPr>
    </w:p>
    <w:tbl>
      <w:tblPr>
        <w:tblStyle w:val="a9"/>
        <w:tblpPr w:leftFromText="180" w:rightFromText="180" w:vertAnchor="text" w:horzAnchor="margin" w:tblpY="460"/>
        <w:tblW w:w="0" w:type="auto"/>
        <w:tblLayout w:type="fixed"/>
        <w:tblLook w:val="04A0"/>
      </w:tblPr>
      <w:tblGrid>
        <w:gridCol w:w="5718"/>
      </w:tblGrid>
      <w:tr w:rsidR="00C10F03" w:rsidRPr="001976EF" w:rsidTr="009A3408">
        <w:trPr>
          <w:trHeight w:val="1721"/>
        </w:trPr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A83219" w:rsidRPr="001976EF" w:rsidRDefault="00A83219" w:rsidP="00C6767C">
            <w:pPr>
              <w:tabs>
                <w:tab w:val="left" w:pos="4395"/>
              </w:tabs>
              <w:ind w:right="-108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97F9C" w:rsidRPr="001976EF" w:rsidRDefault="005F11B5" w:rsidP="0006553B">
            <w:pPr>
              <w:tabs>
                <w:tab w:val="left" w:pos="4395"/>
              </w:tabs>
              <w:ind w:right="-108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7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О внесении изменений в решение Собрания Базарно-Карабулакского муниципального </w:t>
            </w:r>
            <w:r w:rsidR="0006553B" w:rsidRPr="00197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 Саратовской области от 06 октября 2023 года №1</w:t>
            </w:r>
            <w:r w:rsidRPr="00197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«</w:t>
            </w:r>
            <w:r w:rsidR="00C10F03" w:rsidRPr="00197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="0006553B" w:rsidRPr="00197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результатах формирования</w:t>
            </w:r>
            <w:r w:rsidRPr="00197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6553B" w:rsidRPr="00197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Собрания</w:t>
            </w:r>
            <w:r w:rsidRPr="00197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Базарно-Карабулакского муниципального района Саратовской области»</w:t>
            </w:r>
            <w:r w:rsidR="00C10F03" w:rsidRPr="001976E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A83219" w:rsidRPr="001976EF" w:rsidRDefault="0006553B" w:rsidP="00A83219">
      <w:pPr>
        <w:suppressAutoHyphens/>
        <w:rPr>
          <w:rFonts w:ascii="PT Astra Serif" w:hAnsi="PT Astra Serif"/>
          <w:sz w:val="24"/>
          <w:szCs w:val="10"/>
          <w:lang w:eastAsia="ar-SA"/>
        </w:rPr>
      </w:pPr>
      <w:r w:rsidRPr="001976EF">
        <w:rPr>
          <w:rFonts w:ascii="PT Astra Serif" w:hAnsi="PT Astra Serif"/>
          <w:sz w:val="24"/>
          <w:szCs w:val="10"/>
          <w:lang w:eastAsia="ar-SA"/>
        </w:rPr>
        <w:t xml:space="preserve">«  </w:t>
      </w:r>
      <w:r w:rsidR="001976EF" w:rsidRPr="001976EF">
        <w:rPr>
          <w:rFonts w:ascii="PT Astra Serif" w:hAnsi="PT Astra Serif"/>
          <w:sz w:val="24"/>
          <w:szCs w:val="10"/>
          <w:lang w:eastAsia="ar-SA"/>
        </w:rPr>
        <w:t>24  »  декабря</w:t>
      </w:r>
      <w:r w:rsidRPr="001976EF">
        <w:rPr>
          <w:rFonts w:ascii="PT Astra Serif" w:hAnsi="PT Astra Serif"/>
          <w:sz w:val="24"/>
          <w:szCs w:val="10"/>
          <w:lang w:eastAsia="ar-SA"/>
        </w:rPr>
        <w:t xml:space="preserve"> 2024</w:t>
      </w:r>
      <w:r w:rsidR="00A83219" w:rsidRPr="001976EF">
        <w:rPr>
          <w:rFonts w:ascii="PT Astra Serif" w:hAnsi="PT Astra Serif"/>
          <w:sz w:val="24"/>
          <w:szCs w:val="10"/>
          <w:lang w:eastAsia="ar-SA"/>
        </w:rPr>
        <w:t xml:space="preserve"> г.</w:t>
      </w:r>
      <w:r w:rsidR="00A83219" w:rsidRPr="001976EF">
        <w:rPr>
          <w:rFonts w:ascii="PT Astra Serif" w:hAnsi="PT Astra Serif"/>
          <w:sz w:val="24"/>
          <w:szCs w:val="10"/>
          <w:lang w:eastAsia="ar-SA"/>
        </w:rPr>
        <w:tab/>
      </w:r>
      <w:r w:rsidR="00A83219" w:rsidRPr="001976EF">
        <w:rPr>
          <w:rFonts w:ascii="PT Astra Serif" w:hAnsi="PT Astra Serif"/>
          <w:sz w:val="24"/>
          <w:szCs w:val="10"/>
          <w:lang w:eastAsia="ar-SA"/>
        </w:rPr>
        <w:tab/>
      </w:r>
      <w:r w:rsidR="00A83219" w:rsidRPr="001976EF">
        <w:rPr>
          <w:rFonts w:ascii="PT Astra Serif" w:hAnsi="PT Astra Serif"/>
          <w:sz w:val="24"/>
          <w:szCs w:val="10"/>
          <w:lang w:eastAsia="ar-SA"/>
        </w:rPr>
        <w:tab/>
      </w:r>
      <w:r w:rsidR="00A83219" w:rsidRPr="001976EF">
        <w:rPr>
          <w:rFonts w:ascii="PT Astra Serif" w:hAnsi="PT Astra Serif"/>
          <w:sz w:val="24"/>
          <w:szCs w:val="10"/>
          <w:lang w:eastAsia="ar-SA"/>
        </w:rPr>
        <w:tab/>
      </w:r>
      <w:r w:rsidR="00A83219" w:rsidRPr="001976EF">
        <w:rPr>
          <w:rFonts w:ascii="PT Astra Serif" w:hAnsi="PT Astra Serif"/>
          <w:sz w:val="24"/>
          <w:szCs w:val="10"/>
          <w:lang w:eastAsia="ar-SA"/>
        </w:rPr>
        <w:tab/>
      </w:r>
      <w:r w:rsidR="00A83219" w:rsidRPr="001976EF">
        <w:rPr>
          <w:rFonts w:ascii="PT Astra Serif" w:hAnsi="PT Astra Serif"/>
          <w:sz w:val="24"/>
          <w:szCs w:val="10"/>
          <w:lang w:eastAsia="ar-SA"/>
        </w:rPr>
        <w:tab/>
        <w:t xml:space="preserve">            </w:t>
      </w:r>
      <w:r w:rsidRPr="001976EF">
        <w:rPr>
          <w:rFonts w:ascii="PT Astra Serif" w:hAnsi="PT Astra Serif"/>
          <w:sz w:val="24"/>
          <w:szCs w:val="10"/>
          <w:lang w:eastAsia="ar-SA"/>
        </w:rPr>
        <w:t xml:space="preserve">                           №  </w:t>
      </w:r>
      <w:r w:rsidR="001976EF" w:rsidRPr="001976EF">
        <w:rPr>
          <w:rFonts w:ascii="PT Astra Serif" w:hAnsi="PT Astra Serif"/>
          <w:sz w:val="24"/>
          <w:szCs w:val="10"/>
          <w:lang w:eastAsia="ar-SA"/>
        </w:rPr>
        <w:t>86</w:t>
      </w:r>
    </w:p>
    <w:p w:rsidR="00C10F03" w:rsidRPr="001976EF" w:rsidRDefault="00C10F03" w:rsidP="00C10F03">
      <w:pPr>
        <w:shd w:val="clear" w:color="auto" w:fill="FFFFFF"/>
        <w:ind w:right="5069"/>
        <w:rPr>
          <w:rFonts w:ascii="PT Astra Serif" w:hAnsi="PT Astra Serif"/>
          <w:b/>
          <w:bCs/>
          <w:color w:val="000000"/>
          <w:sz w:val="24"/>
          <w:szCs w:val="24"/>
        </w:rPr>
      </w:pPr>
    </w:p>
    <w:p w:rsidR="00C10F03" w:rsidRPr="001976EF" w:rsidRDefault="00C10F03" w:rsidP="00C10F03">
      <w:pPr>
        <w:shd w:val="clear" w:color="auto" w:fill="FFFFFF"/>
        <w:ind w:left="426" w:right="5069"/>
        <w:rPr>
          <w:rFonts w:ascii="PT Astra Serif" w:hAnsi="PT Astra Serif"/>
          <w:b/>
          <w:bCs/>
          <w:color w:val="000000"/>
          <w:sz w:val="24"/>
          <w:szCs w:val="24"/>
        </w:rPr>
      </w:pPr>
    </w:p>
    <w:p w:rsidR="00C10F03" w:rsidRPr="001976EF" w:rsidRDefault="00C10F03" w:rsidP="00C10F03">
      <w:pPr>
        <w:pStyle w:val="a4"/>
        <w:tabs>
          <w:tab w:val="left" w:pos="4253"/>
        </w:tabs>
        <w:rPr>
          <w:rFonts w:ascii="PT Astra Serif" w:hAnsi="PT Astra Serif" w:cs="Times New Roman"/>
          <w:sz w:val="24"/>
          <w:szCs w:val="24"/>
        </w:rPr>
      </w:pPr>
    </w:p>
    <w:p w:rsidR="00C10F03" w:rsidRPr="001976EF" w:rsidRDefault="00C10F03" w:rsidP="00C10F03">
      <w:pPr>
        <w:pStyle w:val="a4"/>
        <w:tabs>
          <w:tab w:val="left" w:pos="4253"/>
        </w:tabs>
        <w:rPr>
          <w:rFonts w:ascii="PT Astra Serif" w:hAnsi="PT Astra Serif" w:cs="Times New Roman"/>
          <w:sz w:val="24"/>
          <w:szCs w:val="24"/>
        </w:rPr>
      </w:pPr>
    </w:p>
    <w:p w:rsidR="00C10F03" w:rsidRPr="001976EF" w:rsidRDefault="00C10F03" w:rsidP="00C10F03">
      <w:pPr>
        <w:pStyle w:val="a4"/>
        <w:rPr>
          <w:rFonts w:ascii="PT Astra Serif" w:hAnsi="PT Astra Serif" w:cs="Times New Roman"/>
          <w:sz w:val="24"/>
          <w:szCs w:val="24"/>
        </w:rPr>
      </w:pPr>
    </w:p>
    <w:p w:rsidR="00C10F03" w:rsidRPr="001976EF" w:rsidRDefault="00C10F03" w:rsidP="00C10F03">
      <w:pPr>
        <w:pStyle w:val="a4"/>
        <w:rPr>
          <w:rFonts w:ascii="PT Astra Serif" w:hAnsi="PT Astra Serif" w:cs="Times New Roman"/>
          <w:sz w:val="24"/>
          <w:szCs w:val="24"/>
        </w:rPr>
      </w:pPr>
    </w:p>
    <w:p w:rsidR="00C10F03" w:rsidRPr="001976EF" w:rsidRDefault="00C10F03" w:rsidP="00C10F03">
      <w:pPr>
        <w:pStyle w:val="a4"/>
        <w:rPr>
          <w:rFonts w:ascii="PT Astra Serif" w:hAnsi="PT Astra Serif" w:cs="Times New Roman"/>
          <w:sz w:val="24"/>
          <w:szCs w:val="24"/>
        </w:rPr>
      </w:pPr>
    </w:p>
    <w:p w:rsidR="00C10F03" w:rsidRPr="001976EF" w:rsidRDefault="00C10F03" w:rsidP="00C10F03">
      <w:pPr>
        <w:pStyle w:val="a4"/>
        <w:rPr>
          <w:rFonts w:ascii="PT Astra Serif" w:hAnsi="PT Astra Serif" w:cs="Times New Roman"/>
          <w:sz w:val="24"/>
          <w:szCs w:val="24"/>
        </w:rPr>
      </w:pPr>
    </w:p>
    <w:p w:rsidR="00C10F03" w:rsidRPr="001976EF" w:rsidRDefault="00C10F03" w:rsidP="00C10F03">
      <w:pPr>
        <w:pStyle w:val="a4"/>
        <w:rPr>
          <w:rFonts w:ascii="PT Astra Serif" w:hAnsi="PT Astra Serif" w:cs="Times New Roman"/>
          <w:sz w:val="24"/>
          <w:szCs w:val="24"/>
        </w:rPr>
      </w:pPr>
    </w:p>
    <w:p w:rsidR="00E15DE7" w:rsidRPr="001976EF" w:rsidRDefault="0006553B" w:rsidP="009A3408">
      <w:pPr>
        <w:pStyle w:val="empty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bCs/>
        </w:rPr>
      </w:pPr>
      <w:r w:rsidRPr="001976EF">
        <w:rPr>
          <w:rFonts w:ascii="PT Astra Serif" w:hAnsi="PT Astra Serif"/>
        </w:rPr>
        <w:t>В соответствии с Федеральным законом от 06.10.2003г. №131-ФЗ «Об общих принципах организации местного самоуправления в Российской Федерации»,  руководствуясь решениями Совета Старожуковского муниципального образования Базарно-Карабулакского муниципального района от  06.11.2024 года № 22 «О досрочном прекращении полномочий главы Старожуковского муниципального образования» и от 10.12.2024 года № 39 «Об избрании главы Старожуковского муниципального образования Базарно-Карабулакского муниципального района Саратовской области</w:t>
      </w:r>
      <w:r w:rsidR="005F11B5" w:rsidRPr="001976EF">
        <w:rPr>
          <w:rFonts w:ascii="PT Astra Serif" w:hAnsi="PT Astra Serif"/>
          <w:shd w:val="clear" w:color="auto" w:fill="FFFFFF"/>
        </w:rPr>
        <w:t xml:space="preserve">», </w:t>
      </w:r>
      <w:r w:rsidR="00C10F03" w:rsidRPr="001976EF">
        <w:rPr>
          <w:rFonts w:ascii="PT Astra Serif" w:hAnsi="PT Astra Serif"/>
          <w:bCs/>
        </w:rPr>
        <w:t xml:space="preserve">Уставом  Базарно-Карабулакского муниципального района, Собрание Базарно-Карабулакского муниципального района </w:t>
      </w:r>
    </w:p>
    <w:p w:rsidR="00E15DE7" w:rsidRPr="001976EF" w:rsidRDefault="00E15DE7" w:rsidP="009A3408">
      <w:pPr>
        <w:pStyle w:val="empty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bCs/>
        </w:rPr>
      </w:pPr>
    </w:p>
    <w:p w:rsidR="00C10F03" w:rsidRPr="001976EF" w:rsidRDefault="00C10F03" w:rsidP="00E15DE7">
      <w:pPr>
        <w:pStyle w:val="empty"/>
        <w:shd w:val="clear" w:color="auto" w:fill="FFFFFF"/>
        <w:spacing w:before="0" w:beforeAutospacing="0" w:after="0" w:afterAutospacing="0"/>
        <w:ind w:firstLine="709"/>
        <w:jc w:val="center"/>
        <w:rPr>
          <w:rFonts w:ascii="PT Astra Serif" w:hAnsi="PT Astra Serif"/>
          <w:b/>
        </w:rPr>
      </w:pPr>
      <w:r w:rsidRPr="001976EF">
        <w:rPr>
          <w:rFonts w:ascii="PT Astra Serif" w:hAnsi="PT Astra Serif"/>
          <w:b/>
          <w:bCs/>
        </w:rPr>
        <w:t>РЕШИЛО:</w:t>
      </w:r>
    </w:p>
    <w:p w:rsidR="00C10F03" w:rsidRPr="001976EF" w:rsidRDefault="00C10F03" w:rsidP="00C10F03">
      <w:pPr>
        <w:pStyle w:val="ad"/>
        <w:ind w:right="105" w:firstLine="709"/>
        <w:jc w:val="both"/>
        <w:rPr>
          <w:rFonts w:ascii="PT Astra Serif" w:hAnsi="PT Astra Serif"/>
          <w:bCs/>
          <w:sz w:val="24"/>
          <w:szCs w:val="24"/>
          <w:lang w:eastAsia="ru-RU"/>
        </w:rPr>
      </w:pPr>
    </w:p>
    <w:p w:rsidR="004409BD" w:rsidRPr="001976EF" w:rsidRDefault="00C10F03" w:rsidP="00831F94">
      <w:pPr>
        <w:tabs>
          <w:tab w:val="left" w:pos="4395"/>
        </w:tabs>
        <w:ind w:right="-108"/>
        <w:jc w:val="both"/>
        <w:rPr>
          <w:rFonts w:ascii="PT Astra Serif" w:hAnsi="PT Astra Serif"/>
          <w:sz w:val="24"/>
          <w:szCs w:val="24"/>
        </w:rPr>
      </w:pPr>
      <w:r w:rsidRPr="001976EF">
        <w:rPr>
          <w:rFonts w:ascii="PT Astra Serif" w:hAnsi="PT Astra Serif"/>
          <w:bCs/>
          <w:sz w:val="24"/>
          <w:szCs w:val="24"/>
        </w:rPr>
        <w:t xml:space="preserve">1. </w:t>
      </w:r>
      <w:r w:rsidR="004409BD" w:rsidRPr="001976EF">
        <w:rPr>
          <w:rFonts w:ascii="PT Astra Serif" w:hAnsi="PT Astra Serif"/>
          <w:bCs/>
          <w:sz w:val="24"/>
          <w:szCs w:val="24"/>
        </w:rPr>
        <w:t xml:space="preserve">Внести в </w:t>
      </w:r>
      <w:r w:rsidR="004409BD" w:rsidRPr="001976EF">
        <w:rPr>
          <w:rFonts w:ascii="PT Astra Serif" w:hAnsi="PT Astra Serif"/>
          <w:bCs/>
          <w:color w:val="000000"/>
          <w:sz w:val="24"/>
          <w:szCs w:val="24"/>
        </w:rPr>
        <w:t xml:space="preserve">решение Собрания Базарно-Карабулакского муниципального района Саратовской области от </w:t>
      </w:r>
      <w:r w:rsidR="006B3CE3" w:rsidRPr="001976EF">
        <w:rPr>
          <w:rFonts w:ascii="PT Astra Serif" w:hAnsi="PT Astra Serif"/>
          <w:bCs/>
          <w:color w:val="000000"/>
          <w:sz w:val="24"/>
          <w:szCs w:val="24"/>
        </w:rPr>
        <w:t>06 октября 2023 года №1 «О результатах формирования Собрания</w:t>
      </w:r>
      <w:r w:rsidR="004409BD" w:rsidRPr="001976EF">
        <w:rPr>
          <w:rFonts w:ascii="PT Astra Serif" w:hAnsi="PT Astra Serif"/>
          <w:bCs/>
          <w:color w:val="000000"/>
          <w:sz w:val="24"/>
          <w:szCs w:val="24"/>
        </w:rPr>
        <w:t xml:space="preserve"> Базарно-Карабулакского муниципального района Саратовской области» следующие изменения:</w:t>
      </w:r>
    </w:p>
    <w:p w:rsidR="009A3408" w:rsidRPr="001976EF" w:rsidRDefault="009A3408" w:rsidP="00563C94">
      <w:pPr>
        <w:tabs>
          <w:tab w:val="left" w:pos="4395"/>
        </w:tabs>
        <w:ind w:right="-108" w:firstLine="709"/>
        <w:jc w:val="both"/>
        <w:rPr>
          <w:rFonts w:ascii="PT Astra Serif" w:hAnsi="PT Astra Serif"/>
          <w:sz w:val="24"/>
          <w:szCs w:val="24"/>
        </w:rPr>
      </w:pPr>
    </w:p>
    <w:p w:rsidR="00831F94" w:rsidRPr="001976EF" w:rsidRDefault="006B3CE3" w:rsidP="00831F94">
      <w:pPr>
        <w:tabs>
          <w:tab w:val="left" w:pos="4395"/>
        </w:tabs>
        <w:ind w:right="-108"/>
        <w:jc w:val="both"/>
        <w:rPr>
          <w:rFonts w:ascii="PT Astra Serif" w:hAnsi="PT Astra Serif"/>
          <w:sz w:val="24"/>
          <w:szCs w:val="24"/>
        </w:rPr>
      </w:pPr>
      <w:r w:rsidRPr="001976EF">
        <w:rPr>
          <w:rFonts w:ascii="PT Astra Serif" w:hAnsi="PT Astra Serif"/>
          <w:sz w:val="24"/>
          <w:szCs w:val="24"/>
        </w:rPr>
        <w:t>В пункте 1</w:t>
      </w:r>
      <w:r w:rsidR="004409BD" w:rsidRPr="001976EF">
        <w:rPr>
          <w:rFonts w:ascii="PT Astra Serif" w:hAnsi="PT Astra Serif"/>
          <w:sz w:val="24"/>
          <w:szCs w:val="24"/>
        </w:rPr>
        <w:t xml:space="preserve">  изложить в следующей редакции: </w:t>
      </w:r>
    </w:p>
    <w:p w:rsidR="006B3CE3" w:rsidRPr="001976EF" w:rsidRDefault="00831F94" w:rsidP="00831F94">
      <w:pPr>
        <w:pStyle w:val="a7"/>
        <w:tabs>
          <w:tab w:val="left" w:pos="4395"/>
        </w:tabs>
        <w:ind w:left="1129" w:right="-108"/>
        <w:jc w:val="both"/>
        <w:rPr>
          <w:rFonts w:ascii="PT Astra Serif" w:hAnsi="PT Astra Serif"/>
          <w:sz w:val="24"/>
          <w:szCs w:val="24"/>
        </w:rPr>
      </w:pPr>
      <w:r w:rsidRPr="001976EF">
        <w:rPr>
          <w:rFonts w:ascii="PT Astra Serif" w:hAnsi="PT Astra Serif"/>
          <w:sz w:val="24"/>
          <w:szCs w:val="24"/>
        </w:rPr>
        <w:t>«</w:t>
      </w:r>
      <w:r w:rsidR="006B3CE3" w:rsidRPr="001976EF">
        <w:rPr>
          <w:rFonts w:ascii="PT Astra Serif" w:hAnsi="PT Astra Serif"/>
          <w:sz w:val="24"/>
          <w:szCs w:val="24"/>
        </w:rPr>
        <w:t>Зотов Виктор Васильевич</w:t>
      </w:r>
      <w:r w:rsidRPr="001976EF">
        <w:rPr>
          <w:rFonts w:ascii="PT Astra Serif" w:hAnsi="PT Astra Serif"/>
          <w:sz w:val="24"/>
          <w:szCs w:val="24"/>
        </w:rPr>
        <w:t>»</w:t>
      </w:r>
      <w:r w:rsidR="006B3CE3" w:rsidRPr="001976EF">
        <w:rPr>
          <w:rFonts w:ascii="PT Astra Serif" w:hAnsi="PT Astra Serif"/>
          <w:sz w:val="24"/>
          <w:szCs w:val="24"/>
        </w:rPr>
        <w:t xml:space="preserve"> заменить «Савельев Сергей Анатольевич»</w:t>
      </w:r>
    </w:p>
    <w:p w:rsidR="00C10F03" w:rsidRPr="001976EF" w:rsidRDefault="00A83219" w:rsidP="00831F94">
      <w:pPr>
        <w:widowControl w:val="0"/>
        <w:autoSpaceDE w:val="0"/>
        <w:autoSpaceDN w:val="0"/>
        <w:ind w:right="105"/>
        <w:jc w:val="both"/>
        <w:rPr>
          <w:rFonts w:ascii="PT Astra Serif" w:hAnsi="PT Astra Serif"/>
          <w:bCs/>
          <w:sz w:val="24"/>
          <w:szCs w:val="24"/>
        </w:rPr>
      </w:pPr>
      <w:r w:rsidRPr="001976EF">
        <w:rPr>
          <w:rFonts w:ascii="PT Astra Serif" w:hAnsi="PT Astra Serif"/>
          <w:bCs/>
          <w:sz w:val="24"/>
          <w:szCs w:val="24"/>
        </w:rPr>
        <w:t>2. Настоящее р</w:t>
      </w:r>
      <w:r w:rsidR="00C10F03" w:rsidRPr="001976EF">
        <w:rPr>
          <w:rFonts w:ascii="PT Astra Serif" w:hAnsi="PT Astra Serif"/>
          <w:bCs/>
          <w:sz w:val="24"/>
          <w:szCs w:val="24"/>
        </w:rPr>
        <w:t>ешение вступает в силу со дня его официального опубликования.</w:t>
      </w:r>
    </w:p>
    <w:p w:rsidR="00C10F03" w:rsidRPr="001976EF" w:rsidRDefault="00C10F03" w:rsidP="00C10F03">
      <w:pPr>
        <w:jc w:val="both"/>
        <w:rPr>
          <w:rFonts w:ascii="PT Astra Serif" w:hAnsi="PT Astra Serif"/>
          <w:b/>
          <w:sz w:val="24"/>
          <w:szCs w:val="24"/>
        </w:rPr>
      </w:pPr>
    </w:p>
    <w:p w:rsidR="001976EF" w:rsidRDefault="001976EF" w:rsidP="00C10F03">
      <w:pPr>
        <w:ind w:left="360"/>
        <w:rPr>
          <w:rFonts w:ascii="PT Astra Serif" w:hAnsi="PT Astra Serif"/>
          <w:b/>
          <w:bCs/>
          <w:sz w:val="24"/>
          <w:szCs w:val="24"/>
        </w:rPr>
      </w:pPr>
    </w:p>
    <w:p w:rsidR="00C10F03" w:rsidRPr="001976EF" w:rsidRDefault="00C10F03" w:rsidP="00C10F03">
      <w:pPr>
        <w:ind w:left="360"/>
        <w:rPr>
          <w:rFonts w:ascii="PT Astra Serif" w:hAnsi="PT Astra Serif"/>
          <w:b/>
          <w:bCs/>
          <w:sz w:val="24"/>
          <w:szCs w:val="24"/>
        </w:rPr>
      </w:pPr>
      <w:r w:rsidRPr="001976EF">
        <w:rPr>
          <w:rFonts w:ascii="PT Astra Serif" w:hAnsi="PT Astra Serif"/>
          <w:b/>
          <w:bCs/>
          <w:sz w:val="24"/>
          <w:szCs w:val="24"/>
        </w:rPr>
        <w:t>Председатель Собрания</w:t>
      </w:r>
    </w:p>
    <w:p w:rsidR="00C10F03" w:rsidRPr="001976EF" w:rsidRDefault="00C10F03" w:rsidP="00C10F03">
      <w:pPr>
        <w:ind w:left="360"/>
        <w:rPr>
          <w:rFonts w:ascii="PT Astra Serif" w:hAnsi="PT Astra Serif"/>
          <w:b/>
          <w:bCs/>
          <w:sz w:val="24"/>
          <w:szCs w:val="24"/>
        </w:rPr>
      </w:pPr>
      <w:r w:rsidRPr="001976EF">
        <w:rPr>
          <w:rFonts w:ascii="PT Astra Serif" w:hAnsi="PT Astra Serif"/>
          <w:b/>
          <w:bCs/>
          <w:sz w:val="24"/>
          <w:szCs w:val="24"/>
        </w:rPr>
        <w:t xml:space="preserve">Базарно-Карабулакского </w:t>
      </w:r>
    </w:p>
    <w:p w:rsidR="00C10F03" w:rsidRPr="001976EF" w:rsidRDefault="00C10F03" w:rsidP="00C10F03">
      <w:pPr>
        <w:ind w:left="360"/>
        <w:rPr>
          <w:rFonts w:ascii="PT Astra Serif" w:hAnsi="PT Astra Serif"/>
          <w:b/>
          <w:bCs/>
          <w:sz w:val="24"/>
          <w:szCs w:val="24"/>
        </w:rPr>
      </w:pPr>
      <w:r w:rsidRPr="001976EF">
        <w:rPr>
          <w:rFonts w:ascii="PT Astra Serif" w:hAnsi="PT Astra Serif"/>
          <w:b/>
          <w:bCs/>
          <w:sz w:val="24"/>
          <w:szCs w:val="24"/>
        </w:rPr>
        <w:t xml:space="preserve">муниципального района        </w:t>
      </w:r>
      <w:r w:rsidRPr="001976EF">
        <w:rPr>
          <w:rFonts w:ascii="PT Astra Serif" w:hAnsi="PT Astra Serif"/>
          <w:b/>
          <w:bCs/>
          <w:sz w:val="24"/>
          <w:szCs w:val="24"/>
        </w:rPr>
        <w:tab/>
      </w:r>
      <w:r w:rsidRPr="001976EF">
        <w:rPr>
          <w:rFonts w:ascii="PT Astra Serif" w:hAnsi="PT Astra Serif"/>
          <w:b/>
          <w:bCs/>
          <w:sz w:val="24"/>
          <w:szCs w:val="24"/>
        </w:rPr>
        <w:tab/>
      </w:r>
      <w:r w:rsidRPr="001976EF">
        <w:rPr>
          <w:rFonts w:ascii="PT Astra Serif" w:hAnsi="PT Astra Serif"/>
          <w:b/>
          <w:bCs/>
          <w:sz w:val="24"/>
          <w:szCs w:val="24"/>
        </w:rPr>
        <w:tab/>
      </w:r>
      <w:r w:rsidRPr="001976EF">
        <w:rPr>
          <w:rFonts w:ascii="PT Astra Serif" w:hAnsi="PT Astra Serif"/>
          <w:b/>
          <w:bCs/>
          <w:sz w:val="24"/>
          <w:szCs w:val="24"/>
        </w:rPr>
        <w:tab/>
      </w:r>
      <w:r w:rsidRPr="001976EF">
        <w:rPr>
          <w:rFonts w:ascii="PT Astra Serif" w:hAnsi="PT Astra Serif"/>
          <w:b/>
          <w:bCs/>
          <w:sz w:val="24"/>
          <w:szCs w:val="24"/>
        </w:rPr>
        <w:tab/>
        <w:t xml:space="preserve">                     А.В. Анисимов</w:t>
      </w:r>
    </w:p>
    <w:p w:rsidR="00C10F03" w:rsidRPr="001976EF" w:rsidRDefault="00C10F03" w:rsidP="00C10F03">
      <w:pPr>
        <w:jc w:val="both"/>
        <w:rPr>
          <w:rFonts w:ascii="PT Astra Serif" w:hAnsi="PT Astra Serif"/>
          <w:b/>
          <w:bCs/>
          <w:sz w:val="24"/>
          <w:szCs w:val="24"/>
        </w:rPr>
      </w:pPr>
      <w:r w:rsidRPr="001976EF">
        <w:rPr>
          <w:rFonts w:ascii="PT Astra Serif" w:hAnsi="PT Astra Serif"/>
          <w:b/>
          <w:bCs/>
          <w:sz w:val="24"/>
          <w:szCs w:val="24"/>
        </w:rPr>
        <w:t xml:space="preserve">    </w:t>
      </w:r>
    </w:p>
    <w:p w:rsidR="00C10F03" w:rsidRPr="001976EF" w:rsidRDefault="00C10F03" w:rsidP="00C10F03">
      <w:pPr>
        <w:jc w:val="both"/>
        <w:rPr>
          <w:rFonts w:ascii="PT Astra Serif" w:hAnsi="PT Astra Serif"/>
          <w:b/>
          <w:sz w:val="24"/>
          <w:szCs w:val="24"/>
        </w:rPr>
        <w:sectPr w:rsidR="00C10F03" w:rsidRPr="001976EF">
          <w:headerReference w:type="default" r:id="rId8"/>
          <w:pgSz w:w="11906" w:h="16840"/>
          <w:pgMar w:top="1134" w:right="850" w:bottom="1134" w:left="1701" w:header="0" w:footer="0" w:gutter="0"/>
          <w:cols w:space="720"/>
        </w:sectPr>
      </w:pPr>
      <w:r w:rsidRPr="001976EF">
        <w:rPr>
          <w:rFonts w:ascii="PT Astra Serif" w:hAnsi="PT Astra Serif"/>
          <w:b/>
          <w:bCs/>
          <w:sz w:val="24"/>
          <w:szCs w:val="24"/>
        </w:rPr>
        <w:t xml:space="preserve">      </w:t>
      </w:r>
      <w:r w:rsidR="001976EF">
        <w:rPr>
          <w:rFonts w:ascii="PT Astra Serif" w:hAnsi="PT Astra Serif"/>
          <w:b/>
          <w:sz w:val="24"/>
          <w:szCs w:val="24"/>
        </w:rPr>
        <w:t xml:space="preserve"> </w:t>
      </w:r>
    </w:p>
    <w:p w:rsidR="00C10F03" w:rsidRPr="004751A6" w:rsidRDefault="00C10F03" w:rsidP="00C10F03">
      <w:pPr>
        <w:pStyle w:val="ad"/>
        <w:spacing w:before="6"/>
        <w:rPr>
          <w:rFonts w:ascii="PT Astra Serif" w:hAnsi="PT Astra Serif"/>
          <w:sz w:val="24"/>
          <w:szCs w:val="24"/>
        </w:rPr>
      </w:pPr>
    </w:p>
    <w:sectPr w:rsidR="00C10F03" w:rsidRPr="004751A6" w:rsidSect="004751A6">
      <w:pgSz w:w="11906" w:h="16838"/>
      <w:pgMar w:top="0" w:right="566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59FA" w:rsidRDefault="009C59FA" w:rsidP="00A60301">
      <w:r>
        <w:separator/>
      </w:r>
    </w:p>
  </w:endnote>
  <w:endnote w:type="continuationSeparator" w:id="1">
    <w:p w:rsidR="009C59FA" w:rsidRDefault="009C59FA" w:rsidP="00A603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59FA" w:rsidRDefault="009C59FA" w:rsidP="00A60301">
      <w:r>
        <w:separator/>
      </w:r>
    </w:p>
  </w:footnote>
  <w:footnote w:type="continuationSeparator" w:id="1">
    <w:p w:rsidR="009C59FA" w:rsidRDefault="009C59FA" w:rsidP="00A603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F03" w:rsidRDefault="00C10F03" w:rsidP="00590F92">
    <w:pPr>
      <w:pStyle w:val="a5"/>
      <w:jc w:val="right"/>
    </w:pPr>
  </w:p>
  <w:p w:rsidR="00C10F03" w:rsidRDefault="00C10F03" w:rsidP="00590F92">
    <w:pPr>
      <w:pStyle w:val="a5"/>
      <w:jc w:val="right"/>
    </w:pPr>
  </w:p>
  <w:p w:rsidR="00C10F03" w:rsidRDefault="00C10F03" w:rsidP="00590F92">
    <w:pPr>
      <w:pStyle w:val="a5"/>
      <w:jc w:val="right"/>
    </w:pPr>
  </w:p>
  <w:p w:rsidR="00C10F03" w:rsidRDefault="00C10F03" w:rsidP="00590F92">
    <w:pPr>
      <w:pStyle w:val="a5"/>
      <w:jc w:val="right"/>
    </w:pPr>
  </w:p>
  <w:p w:rsidR="00C10F03" w:rsidRDefault="00C10F03" w:rsidP="00590F92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F6FD3E9"/>
    <w:multiLevelType w:val="multilevel"/>
    <w:tmpl w:val="CF6FD3E9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>
    <w:nsid w:val="061F12D2"/>
    <w:multiLevelType w:val="hybridMultilevel"/>
    <w:tmpl w:val="80C8DF5C"/>
    <w:lvl w:ilvl="0" w:tplc="5108251A">
      <w:start w:val="1"/>
      <w:numFmt w:val="bullet"/>
      <w:lvlText w:val="−"/>
      <w:lvlJc w:val="left"/>
      <w:pPr>
        <w:tabs>
          <w:tab w:val="num" w:pos="-45"/>
        </w:tabs>
        <w:ind w:left="-45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395"/>
        </w:tabs>
        <w:ind w:left="13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15"/>
        </w:tabs>
        <w:ind w:left="21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35"/>
        </w:tabs>
        <w:ind w:left="28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55"/>
        </w:tabs>
        <w:ind w:left="35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75"/>
        </w:tabs>
        <w:ind w:left="42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95"/>
        </w:tabs>
        <w:ind w:left="49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15"/>
        </w:tabs>
        <w:ind w:left="57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35"/>
        </w:tabs>
        <w:ind w:left="6435" w:hanging="360"/>
      </w:pPr>
      <w:rPr>
        <w:rFonts w:ascii="Wingdings" w:hAnsi="Wingdings" w:hint="default"/>
      </w:rPr>
    </w:lvl>
  </w:abstractNum>
  <w:abstractNum w:abstractNumId="2">
    <w:nsid w:val="16823615"/>
    <w:multiLevelType w:val="hybridMultilevel"/>
    <w:tmpl w:val="33CA1336"/>
    <w:lvl w:ilvl="0" w:tplc="86980E4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473078"/>
    <w:multiLevelType w:val="hybridMultilevel"/>
    <w:tmpl w:val="828C9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01054C"/>
    <w:multiLevelType w:val="hybridMultilevel"/>
    <w:tmpl w:val="BB3CA6AC"/>
    <w:lvl w:ilvl="0" w:tplc="9818373E">
      <w:start w:val="1"/>
      <w:numFmt w:val="decimal"/>
      <w:lvlText w:val="%1."/>
      <w:lvlJc w:val="left"/>
      <w:pPr>
        <w:ind w:left="102" w:hanging="286"/>
      </w:pPr>
      <w:rPr>
        <w:rFonts w:ascii="PT Astra Serif" w:eastAsia="Times New Roman" w:hAnsi="PT Astra Serif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93EEB74">
      <w:numFmt w:val="bullet"/>
      <w:lvlText w:val="•"/>
      <w:lvlJc w:val="left"/>
      <w:pPr>
        <w:ind w:left="1080" w:hanging="286"/>
      </w:pPr>
      <w:rPr>
        <w:rFonts w:hint="default"/>
        <w:lang w:val="ru-RU" w:eastAsia="en-US" w:bidi="ar-SA"/>
      </w:rPr>
    </w:lvl>
    <w:lvl w:ilvl="2" w:tplc="6EC4E980">
      <w:numFmt w:val="bullet"/>
      <w:lvlText w:val="•"/>
      <w:lvlJc w:val="left"/>
      <w:pPr>
        <w:ind w:left="2060" w:hanging="286"/>
      </w:pPr>
      <w:rPr>
        <w:rFonts w:hint="default"/>
        <w:lang w:val="ru-RU" w:eastAsia="en-US" w:bidi="ar-SA"/>
      </w:rPr>
    </w:lvl>
    <w:lvl w:ilvl="3" w:tplc="726E6356">
      <w:numFmt w:val="bullet"/>
      <w:lvlText w:val="•"/>
      <w:lvlJc w:val="left"/>
      <w:pPr>
        <w:ind w:left="3040" w:hanging="286"/>
      </w:pPr>
      <w:rPr>
        <w:rFonts w:hint="default"/>
        <w:lang w:val="ru-RU" w:eastAsia="en-US" w:bidi="ar-SA"/>
      </w:rPr>
    </w:lvl>
    <w:lvl w:ilvl="4" w:tplc="6EB21128">
      <w:numFmt w:val="bullet"/>
      <w:lvlText w:val="•"/>
      <w:lvlJc w:val="left"/>
      <w:pPr>
        <w:ind w:left="4020" w:hanging="286"/>
      </w:pPr>
      <w:rPr>
        <w:rFonts w:hint="default"/>
        <w:lang w:val="ru-RU" w:eastAsia="en-US" w:bidi="ar-SA"/>
      </w:rPr>
    </w:lvl>
    <w:lvl w:ilvl="5" w:tplc="917CEF38">
      <w:numFmt w:val="bullet"/>
      <w:lvlText w:val="•"/>
      <w:lvlJc w:val="left"/>
      <w:pPr>
        <w:ind w:left="5000" w:hanging="286"/>
      </w:pPr>
      <w:rPr>
        <w:rFonts w:hint="default"/>
        <w:lang w:val="ru-RU" w:eastAsia="en-US" w:bidi="ar-SA"/>
      </w:rPr>
    </w:lvl>
    <w:lvl w:ilvl="6" w:tplc="C0E8FADE">
      <w:numFmt w:val="bullet"/>
      <w:lvlText w:val="•"/>
      <w:lvlJc w:val="left"/>
      <w:pPr>
        <w:ind w:left="5980" w:hanging="286"/>
      </w:pPr>
      <w:rPr>
        <w:rFonts w:hint="default"/>
        <w:lang w:val="ru-RU" w:eastAsia="en-US" w:bidi="ar-SA"/>
      </w:rPr>
    </w:lvl>
    <w:lvl w:ilvl="7" w:tplc="E4A06A54">
      <w:numFmt w:val="bullet"/>
      <w:lvlText w:val="•"/>
      <w:lvlJc w:val="left"/>
      <w:pPr>
        <w:ind w:left="6960" w:hanging="286"/>
      </w:pPr>
      <w:rPr>
        <w:rFonts w:hint="default"/>
        <w:lang w:val="ru-RU" w:eastAsia="en-US" w:bidi="ar-SA"/>
      </w:rPr>
    </w:lvl>
    <w:lvl w:ilvl="8" w:tplc="A2700E16">
      <w:numFmt w:val="bullet"/>
      <w:lvlText w:val="•"/>
      <w:lvlJc w:val="left"/>
      <w:pPr>
        <w:ind w:left="7940" w:hanging="286"/>
      </w:pPr>
      <w:rPr>
        <w:rFonts w:hint="default"/>
        <w:lang w:val="ru-RU" w:eastAsia="en-US" w:bidi="ar-SA"/>
      </w:rPr>
    </w:lvl>
  </w:abstractNum>
  <w:abstractNum w:abstractNumId="5">
    <w:nsid w:val="3D65082A"/>
    <w:multiLevelType w:val="hybridMultilevel"/>
    <w:tmpl w:val="F63AAE3A"/>
    <w:lvl w:ilvl="0" w:tplc="770ED76C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2520EBC"/>
    <w:multiLevelType w:val="hybridMultilevel"/>
    <w:tmpl w:val="E474B890"/>
    <w:lvl w:ilvl="0" w:tplc="5108251A">
      <w:start w:val="1"/>
      <w:numFmt w:val="bullet"/>
      <w:lvlText w:val="−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F0489E"/>
    <w:multiLevelType w:val="hybridMultilevel"/>
    <w:tmpl w:val="9E1E92F4"/>
    <w:lvl w:ilvl="0" w:tplc="5108251A">
      <w:start w:val="1"/>
      <w:numFmt w:val="bullet"/>
      <w:lvlText w:val="−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sz w:val="24"/>
        <w:szCs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4763D5A"/>
    <w:multiLevelType w:val="hybridMultilevel"/>
    <w:tmpl w:val="6DF865DE"/>
    <w:lvl w:ilvl="0" w:tplc="C4848A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EDE65D9"/>
    <w:multiLevelType w:val="multilevel"/>
    <w:tmpl w:val="167258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2"/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1"/>
  </w:num>
  <w:num w:numId="6">
    <w:abstractNumId w:val="8"/>
  </w:num>
  <w:num w:numId="7">
    <w:abstractNumId w:val="4"/>
  </w:num>
  <w:num w:numId="8">
    <w:abstractNumId w:val="3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1E02"/>
    <w:rsid w:val="000006B0"/>
    <w:rsid w:val="000072F8"/>
    <w:rsid w:val="00011BA6"/>
    <w:rsid w:val="00031E02"/>
    <w:rsid w:val="000434AF"/>
    <w:rsid w:val="0006553B"/>
    <w:rsid w:val="00067648"/>
    <w:rsid w:val="000B2FD8"/>
    <w:rsid w:val="000D4E7F"/>
    <w:rsid w:val="000D735F"/>
    <w:rsid w:val="000F669F"/>
    <w:rsid w:val="00152E67"/>
    <w:rsid w:val="0016690C"/>
    <w:rsid w:val="001976EF"/>
    <w:rsid w:val="001A76CE"/>
    <w:rsid w:val="001B1F71"/>
    <w:rsid w:val="001F4183"/>
    <w:rsid w:val="00200197"/>
    <w:rsid w:val="0020081F"/>
    <w:rsid w:val="002574EC"/>
    <w:rsid w:val="002666C2"/>
    <w:rsid w:val="002849A7"/>
    <w:rsid w:val="002A78F7"/>
    <w:rsid w:val="002E2503"/>
    <w:rsid w:val="002E7EC7"/>
    <w:rsid w:val="002F1248"/>
    <w:rsid w:val="00312338"/>
    <w:rsid w:val="0031248D"/>
    <w:rsid w:val="003204B8"/>
    <w:rsid w:val="00394081"/>
    <w:rsid w:val="004409BD"/>
    <w:rsid w:val="004459F2"/>
    <w:rsid w:val="00453EF4"/>
    <w:rsid w:val="004751A6"/>
    <w:rsid w:val="00482C89"/>
    <w:rsid w:val="004832EF"/>
    <w:rsid w:val="004A117D"/>
    <w:rsid w:val="004C2BB6"/>
    <w:rsid w:val="0050760B"/>
    <w:rsid w:val="00512887"/>
    <w:rsid w:val="00523D5D"/>
    <w:rsid w:val="00527B8C"/>
    <w:rsid w:val="00540A69"/>
    <w:rsid w:val="00563AFA"/>
    <w:rsid w:val="00563C94"/>
    <w:rsid w:val="00572798"/>
    <w:rsid w:val="005A0E2B"/>
    <w:rsid w:val="005A30AE"/>
    <w:rsid w:val="005A4087"/>
    <w:rsid w:val="005A65C7"/>
    <w:rsid w:val="005B2BCC"/>
    <w:rsid w:val="005D0517"/>
    <w:rsid w:val="005D2CF9"/>
    <w:rsid w:val="005E414E"/>
    <w:rsid w:val="005F11B5"/>
    <w:rsid w:val="006217BF"/>
    <w:rsid w:val="00645814"/>
    <w:rsid w:val="00651DA7"/>
    <w:rsid w:val="006813CD"/>
    <w:rsid w:val="006B2A15"/>
    <w:rsid w:val="006B3CE3"/>
    <w:rsid w:val="006B7F26"/>
    <w:rsid w:val="006D38C7"/>
    <w:rsid w:val="007077E8"/>
    <w:rsid w:val="007255F9"/>
    <w:rsid w:val="0072622A"/>
    <w:rsid w:val="007306DC"/>
    <w:rsid w:val="00742DF7"/>
    <w:rsid w:val="007459AC"/>
    <w:rsid w:val="00746B16"/>
    <w:rsid w:val="0075217C"/>
    <w:rsid w:val="00762C6E"/>
    <w:rsid w:val="00777C5A"/>
    <w:rsid w:val="00786FF6"/>
    <w:rsid w:val="007B368D"/>
    <w:rsid w:val="007C5495"/>
    <w:rsid w:val="007F08D8"/>
    <w:rsid w:val="00800E5D"/>
    <w:rsid w:val="008038C3"/>
    <w:rsid w:val="00821844"/>
    <w:rsid w:val="00831F94"/>
    <w:rsid w:val="00860D12"/>
    <w:rsid w:val="008668FA"/>
    <w:rsid w:val="008B5774"/>
    <w:rsid w:val="008F0FDE"/>
    <w:rsid w:val="008F59AC"/>
    <w:rsid w:val="009026F9"/>
    <w:rsid w:val="009075C0"/>
    <w:rsid w:val="0091790C"/>
    <w:rsid w:val="009566A8"/>
    <w:rsid w:val="009807A8"/>
    <w:rsid w:val="00993FA9"/>
    <w:rsid w:val="009A3408"/>
    <w:rsid w:val="009A3A91"/>
    <w:rsid w:val="009C09E1"/>
    <w:rsid w:val="009C59FA"/>
    <w:rsid w:val="009D6874"/>
    <w:rsid w:val="009E2945"/>
    <w:rsid w:val="00A12EA4"/>
    <w:rsid w:val="00A60301"/>
    <w:rsid w:val="00A83219"/>
    <w:rsid w:val="00A94E6C"/>
    <w:rsid w:val="00A96FF6"/>
    <w:rsid w:val="00AB25EA"/>
    <w:rsid w:val="00AB3B3C"/>
    <w:rsid w:val="00AD05BD"/>
    <w:rsid w:val="00AE3E26"/>
    <w:rsid w:val="00AF5439"/>
    <w:rsid w:val="00B03FE1"/>
    <w:rsid w:val="00B24C62"/>
    <w:rsid w:val="00B37580"/>
    <w:rsid w:val="00B411E1"/>
    <w:rsid w:val="00B44906"/>
    <w:rsid w:val="00B50624"/>
    <w:rsid w:val="00B507C1"/>
    <w:rsid w:val="00B8509B"/>
    <w:rsid w:val="00B94A45"/>
    <w:rsid w:val="00BA74DE"/>
    <w:rsid w:val="00BC39C8"/>
    <w:rsid w:val="00BC434E"/>
    <w:rsid w:val="00BE22F3"/>
    <w:rsid w:val="00C00B7C"/>
    <w:rsid w:val="00C041AC"/>
    <w:rsid w:val="00C10F03"/>
    <w:rsid w:val="00C2776F"/>
    <w:rsid w:val="00C42D5B"/>
    <w:rsid w:val="00C51CE6"/>
    <w:rsid w:val="00C605A1"/>
    <w:rsid w:val="00C77F18"/>
    <w:rsid w:val="00C97F9C"/>
    <w:rsid w:val="00CD7F90"/>
    <w:rsid w:val="00D2450C"/>
    <w:rsid w:val="00DA4722"/>
    <w:rsid w:val="00E15DE7"/>
    <w:rsid w:val="00E4371D"/>
    <w:rsid w:val="00E44253"/>
    <w:rsid w:val="00E67372"/>
    <w:rsid w:val="00EE7D05"/>
    <w:rsid w:val="00EF2F0B"/>
    <w:rsid w:val="00EF5C0F"/>
    <w:rsid w:val="00F00EE9"/>
    <w:rsid w:val="00F23B6A"/>
    <w:rsid w:val="00F5396E"/>
    <w:rsid w:val="00F71A02"/>
    <w:rsid w:val="00FB6C66"/>
    <w:rsid w:val="00FC7779"/>
    <w:rsid w:val="00FE134D"/>
    <w:rsid w:val="00FE1DBD"/>
    <w:rsid w:val="00FF2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E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031E02"/>
    <w:rPr>
      <w:i/>
      <w:iCs/>
    </w:rPr>
  </w:style>
  <w:style w:type="paragraph" w:styleId="a4">
    <w:name w:val="No Spacing"/>
    <w:uiPriority w:val="1"/>
    <w:qFormat/>
    <w:rsid w:val="00031E02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rsid w:val="00031E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031E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031E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9">
    <w:name w:val="Table Grid"/>
    <w:basedOn w:val="a1"/>
    <w:uiPriority w:val="59"/>
    <w:rsid w:val="00031E0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031E0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31E0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Iauiue">
    <w:name w:val="Iau?iue"/>
    <w:rsid w:val="001A76C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caaieiaie2">
    <w:name w:val="caaieiaie 2"/>
    <w:basedOn w:val="a"/>
    <w:next w:val="a"/>
    <w:rsid w:val="009566A8"/>
    <w:pPr>
      <w:keepNext/>
      <w:keepLines/>
      <w:widowControl w:val="0"/>
      <w:suppressAutoHyphens/>
      <w:spacing w:before="240" w:after="60"/>
      <w:jc w:val="center"/>
    </w:pPr>
    <w:rPr>
      <w:rFonts w:ascii="Peterburg" w:eastAsia="Arial" w:hAnsi="Peterburg"/>
      <w:b/>
      <w:sz w:val="24"/>
      <w:lang w:eastAsia="ar-SA"/>
    </w:rPr>
  </w:style>
  <w:style w:type="paragraph" w:customStyle="1" w:styleId="headertext">
    <w:name w:val="headertext"/>
    <w:basedOn w:val="a"/>
    <w:rsid w:val="0031248D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31248D"/>
    <w:rPr>
      <w:color w:val="0000FF"/>
      <w:u w:val="single"/>
    </w:rPr>
  </w:style>
  <w:style w:type="paragraph" w:customStyle="1" w:styleId="formattext">
    <w:name w:val="formattext"/>
    <w:basedOn w:val="a"/>
    <w:rsid w:val="0031248D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ody Text"/>
    <w:basedOn w:val="a"/>
    <w:link w:val="ae"/>
    <w:uiPriority w:val="1"/>
    <w:qFormat/>
    <w:rsid w:val="004751A6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4751A6"/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Гипертекстовая ссылка"/>
    <w:basedOn w:val="a0"/>
    <w:uiPriority w:val="99"/>
    <w:rsid w:val="005D2CF9"/>
    <w:rPr>
      <w:color w:val="106BBE"/>
    </w:rPr>
  </w:style>
  <w:style w:type="paragraph" w:customStyle="1" w:styleId="empty">
    <w:name w:val="empty"/>
    <w:basedOn w:val="a"/>
    <w:rsid w:val="005F11B5"/>
    <w:pPr>
      <w:spacing w:before="100" w:beforeAutospacing="1" w:after="100" w:afterAutospacing="1"/>
    </w:pPr>
    <w:rPr>
      <w:sz w:val="24"/>
      <w:szCs w:val="24"/>
    </w:rPr>
  </w:style>
  <w:style w:type="paragraph" w:customStyle="1" w:styleId="s16">
    <w:name w:val="s_16"/>
    <w:basedOn w:val="a"/>
    <w:rsid w:val="005F11B5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Абзац списка Знак"/>
    <w:link w:val="a7"/>
    <w:uiPriority w:val="34"/>
    <w:qFormat/>
    <w:locked/>
    <w:rsid w:val="0050760B"/>
    <w:rPr>
      <w:rFonts w:eastAsiaTheme="minorEastAsia"/>
      <w:lang w:eastAsia="ru-RU"/>
    </w:rPr>
  </w:style>
  <w:style w:type="paragraph" w:styleId="af0">
    <w:name w:val="footer"/>
    <w:basedOn w:val="a"/>
    <w:link w:val="af1"/>
    <w:uiPriority w:val="99"/>
    <w:semiHidden/>
    <w:unhideWhenUsed/>
    <w:rsid w:val="00A8321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A8321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4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Наталия</cp:lastModifiedBy>
  <cp:revision>3</cp:revision>
  <cp:lastPrinted>2024-12-25T11:37:00Z</cp:lastPrinted>
  <dcterms:created xsi:type="dcterms:W3CDTF">2024-12-19T06:13:00Z</dcterms:created>
  <dcterms:modified xsi:type="dcterms:W3CDTF">2024-12-25T11:38:00Z</dcterms:modified>
</cp:coreProperties>
</file>