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10421"/>
      </w:tblGrid>
      <w:tr w:rsidR="00265515" w:rsidRPr="004D40B5" w:rsidTr="00423DE1">
        <w:trPr>
          <w:trHeight w:val="2880"/>
          <w:jc w:val="center"/>
        </w:trPr>
        <w:tc>
          <w:tcPr>
            <w:tcW w:w="5000" w:type="pct"/>
          </w:tcPr>
          <w:p w:rsidR="00132C23" w:rsidRPr="00295174" w:rsidRDefault="00295174" w:rsidP="00295174">
            <w:pPr>
              <w:pStyle w:val="aff7"/>
              <w:ind w:firstLine="284"/>
              <w:jc w:val="right"/>
              <w:rPr>
                <w:rFonts w:ascii="PT Astra Serif" w:hAnsi="PT Astra Serif"/>
                <w:szCs w:val="24"/>
              </w:rPr>
            </w:pPr>
            <w:bookmarkStart w:id="0" w:name="_Toc19601161"/>
            <w:bookmarkStart w:id="1" w:name="_Toc20301407"/>
            <w:bookmarkStart w:id="2" w:name="_Toc21089212"/>
            <w:bookmarkStart w:id="3" w:name="_Toc509150237"/>
            <w:bookmarkStart w:id="4" w:name="_Toc9524865"/>
            <w:r w:rsidRPr="00295174">
              <w:rPr>
                <w:rFonts w:ascii="PT Astra Serif" w:hAnsi="PT Astra Serif"/>
                <w:szCs w:val="24"/>
              </w:rPr>
              <w:t>Приложение к решению Собрания</w:t>
            </w:r>
          </w:p>
          <w:p w:rsidR="00295174" w:rsidRPr="00295174" w:rsidRDefault="00295174" w:rsidP="00295174">
            <w:pPr>
              <w:pStyle w:val="aff7"/>
              <w:ind w:firstLine="284"/>
              <w:jc w:val="right"/>
              <w:rPr>
                <w:rFonts w:ascii="PT Astra Serif" w:hAnsi="PT Astra Serif"/>
                <w:szCs w:val="24"/>
              </w:rPr>
            </w:pPr>
            <w:r w:rsidRPr="00295174">
              <w:rPr>
                <w:rFonts w:ascii="PT Astra Serif" w:hAnsi="PT Astra Serif"/>
                <w:szCs w:val="24"/>
              </w:rPr>
              <w:t>Базарно-Карабулакского муниципального района</w:t>
            </w:r>
          </w:p>
          <w:p w:rsidR="00295174" w:rsidRPr="004D40B5" w:rsidRDefault="00241930" w:rsidP="00295174">
            <w:pPr>
              <w:pStyle w:val="aff7"/>
              <w:ind w:firstLine="284"/>
              <w:jc w:val="right"/>
              <w:rPr>
                <w:rFonts w:ascii="PT Astra Serif" w:hAnsi="PT Astra Serif"/>
                <w:i/>
              </w:rPr>
            </w:pPr>
            <w:r>
              <w:rPr>
                <w:rFonts w:ascii="PT Astra Serif" w:hAnsi="PT Astra Serif"/>
                <w:szCs w:val="24"/>
              </w:rPr>
              <w:t xml:space="preserve">от 25.12.2023 г. </w:t>
            </w:r>
            <w:r w:rsidR="00295174" w:rsidRPr="00295174">
              <w:rPr>
                <w:rFonts w:ascii="PT Astra Serif" w:hAnsi="PT Astra Serif"/>
                <w:szCs w:val="24"/>
              </w:rPr>
              <w:t xml:space="preserve"> №</w:t>
            </w:r>
            <w:r>
              <w:rPr>
                <w:rFonts w:ascii="PT Astra Serif" w:hAnsi="PT Astra Serif"/>
                <w:szCs w:val="24"/>
              </w:rPr>
              <w:t>27</w:t>
            </w:r>
          </w:p>
        </w:tc>
      </w:tr>
      <w:tr w:rsidR="00265515" w:rsidRPr="004D40B5" w:rsidTr="00423DE1">
        <w:trPr>
          <w:trHeight w:val="3215"/>
          <w:jc w:val="center"/>
        </w:trPr>
        <w:tc>
          <w:tcPr>
            <w:tcW w:w="5000" w:type="pct"/>
            <w:shd w:val="clear" w:color="auto" w:fill="auto"/>
            <w:vAlign w:val="center"/>
          </w:tcPr>
          <w:p w:rsidR="00122A84" w:rsidRPr="004D40B5" w:rsidRDefault="00132C23" w:rsidP="00533B6B">
            <w:pPr>
              <w:pStyle w:val="af3"/>
              <w:jc w:val="center"/>
              <w:rPr>
                <w:rFonts w:ascii="PT Astra Serif" w:eastAsia="Times New Roman" w:hAnsi="PT Astra Serif"/>
                <w:b/>
                <w:sz w:val="32"/>
                <w:szCs w:val="32"/>
              </w:rPr>
            </w:pPr>
            <w:r w:rsidRPr="004D40B5">
              <w:rPr>
                <w:rFonts w:ascii="PT Astra Serif" w:eastAsia="Times New Roman" w:hAnsi="PT Astra Serif"/>
                <w:b/>
                <w:sz w:val="32"/>
                <w:szCs w:val="32"/>
              </w:rPr>
              <w:t>Генеральн</w:t>
            </w:r>
            <w:r w:rsidR="00964D31" w:rsidRPr="004D40B5">
              <w:rPr>
                <w:rFonts w:ascii="PT Astra Serif" w:eastAsia="Times New Roman" w:hAnsi="PT Astra Serif"/>
                <w:b/>
                <w:sz w:val="32"/>
                <w:szCs w:val="32"/>
              </w:rPr>
              <w:t>ый</w:t>
            </w:r>
            <w:r w:rsidRPr="004D40B5">
              <w:rPr>
                <w:rFonts w:ascii="PT Astra Serif" w:eastAsia="Times New Roman" w:hAnsi="PT Astra Serif"/>
                <w:b/>
                <w:sz w:val="32"/>
                <w:szCs w:val="32"/>
              </w:rPr>
              <w:t xml:space="preserve"> план </w:t>
            </w:r>
            <w:r w:rsidR="0049265B" w:rsidRPr="004D40B5">
              <w:rPr>
                <w:rFonts w:ascii="PT Astra Serif" w:eastAsia="Times New Roman" w:hAnsi="PT Astra Serif"/>
                <w:b/>
                <w:sz w:val="32"/>
                <w:szCs w:val="32"/>
              </w:rPr>
              <w:t>Липовского</w:t>
            </w:r>
            <w:r w:rsidR="00265515" w:rsidRPr="004D40B5">
              <w:rPr>
                <w:rFonts w:ascii="PT Astra Serif" w:eastAsia="Times New Roman" w:hAnsi="PT Astra Serif"/>
                <w:b/>
                <w:sz w:val="32"/>
                <w:szCs w:val="32"/>
              </w:rPr>
              <w:t xml:space="preserve"> </w:t>
            </w:r>
            <w:r w:rsidRPr="004D40B5">
              <w:rPr>
                <w:rFonts w:ascii="PT Astra Serif" w:eastAsia="Times New Roman" w:hAnsi="PT Astra Serif"/>
                <w:b/>
                <w:sz w:val="32"/>
                <w:szCs w:val="32"/>
              </w:rPr>
              <w:t xml:space="preserve">муниципального образования </w:t>
            </w:r>
            <w:r w:rsidR="00FE7836" w:rsidRPr="004D40B5">
              <w:rPr>
                <w:rFonts w:ascii="PT Astra Serif" w:eastAsia="Times New Roman" w:hAnsi="PT Astra Serif"/>
                <w:b/>
                <w:sz w:val="32"/>
                <w:szCs w:val="32"/>
              </w:rPr>
              <w:t>Базарно-Карабулакского</w:t>
            </w:r>
            <w:r w:rsidR="00C15C54" w:rsidRPr="004D40B5">
              <w:rPr>
                <w:rFonts w:ascii="PT Astra Serif" w:eastAsia="Times New Roman" w:hAnsi="PT Astra Serif"/>
                <w:b/>
                <w:sz w:val="32"/>
                <w:szCs w:val="32"/>
              </w:rPr>
              <w:t xml:space="preserve"> муниципального района </w:t>
            </w:r>
          </w:p>
          <w:p w:rsidR="00132C23" w:rsidRPr="004D40B5" w:rsidRDefault="00132C23" w:rsidP="00533B6B">
            <w:pPr>
              <w:pStyle w:val="af3"/>
              <w:jc w:val="center"/>
              <w:rPr>
                <w:rFonts w:ascii="PT Astra Serif" w:eastAsia="Times New Roman" w:hAnsi="PT Astra Serif"/>
                <w:b/>
                <w:sz w:val="32"/>
                <w:szCs w:val="32"/>
              </w:rPr>
            </w:pPr>
            <w:r w:rsidRPr="004D40B5">
              <w:rPr>
                <w:rFonts w:ascii="PT Astra Serif" w:eastAsia="Times New Roman" w:hAnsi="PT Astra Serif"/>
                <w:b/>
                <w:sz w:val="32"/>
                <w:szCs w:val="32"/>
              </w:rPr>
              <w:t>Саратовской области</w:t>
            </w:r>
          </w:p>
        </w:tc>
      </w:tr>
      <w:tr w:rsidR="00265515" w:rsidRPr="004D40B5" w:rsidTr="00423DE1">
        <w:trPr>
          <w:trHeight w:val="720"/>
          <w:jc w:val="center"/>
        </w:trPr>
        <w:tc>
          <w:tcPr>
            <w:tcW w:w="5000" w:type="pct"/>
            <w:shd w:val="clear" w:color="auto" w:fill="auto"/>
            <w:vAlign w:val="center"/>
          </w:tcPr>
          <w:p w:rsidR="00132C23" w:rsidRPr="004D40B5" w:rsidRDefault="00132C23" w:rsidP="00423DE1">
            <w:pPr>
              <w:pStyle w:val="af3"/>
              <w:jc w:val="center"/>
              <w:rPr>
                <w:rFonts w:ascii="PT Astra Serif" w:eastAsia="Times New Roman" w:hAnsi="PT Astra Serif"/>
                <w:b/>
                <w:sz w:val="28"/>
                <w:szCs w:val="28"/>
              </w:rPr>
            </w:pPr>
            <w:r w:rsidRPr="004D40B5">
              <w:rPr>
                <w:rFonts w:ascii="PT Astra Serif" w:eastAsia="Times New Roman" w:hAnsi="PT Astra Serif"/>
                <w:b/>
                <w:sz w:val="28"/>
                <w:szCs w:val="28"/>
              </w:rPr>
              <w:t>МАТЕРИАЛЫ ПО ОБОСНОВАНИЮ ГЕНЕРАЛЬНОГО ПЛАНА</w:t>
            </w:r>
          </w:p>
        </w:tc>
      </w:tr>
      <w:tr w:rsidR="00265515" w:rsidRPr="004D40B5" w:rsidTr="00423DE1">
        <w:trPr>
          <w:trHeight w:val="360"/>
          <w:jc w:val="center"/>
        </w:trPr>
        <w:tc>
          <w:tcPr>
            <w:tcW w:w="5000" w:type="pct"/>
            <w:vAlign w:val="center"/>
          </w:tcPr>
          <w:p w:rsidR="00132C23" w:rsidRPr="004D40B5" w:rsidRDefault="00132C23" w:rsidP="00423DE1">
            <w:pPr>
              <w:pStyle w:val="af3"/>
              <w:jc w:val="center"/>
              <w:rPr>
                <w:rFonts w:ascii="PT Astra Serif" w:hAnsi="PT Astra Serif"/>
                <w:sz w:val="28"/>
                <w:szCs w:val="28"/>
              </w:rPr>
            </w:pPr>
          </w:p>
        </w:tc>
      </w:tr>
    </w:tbl>
    <w:p w:rsidR="00132C23" w:rsidRPr="004D40B5" w:rsidRDefault="00132C23" w:rsidP="00132C23">
      <w:pPr>
        <w:rPr>
          <w:rFonts w:ascii="PT Astra Serif" w:hAnsi="PT Astra Serif"/>
          <w:sz w:val="28"/>
          <w:szCs w:val="28"/>
        </w:rPr>
      </w:pPr>
    </w:p>
    <w:p w:rsidR="00132C23" w:rsidRPr="004D40B5" w:rsidRDefault="00132C23" w:rsidP="004A6C8D">
      <w:pPr>
        <w:pStyle w:val="af6"/>
        <w:ind w:firstLine="709"/>
        <w:jc w:val="left"/>
        <w:outlineLvl w:val="0"/>
        <w:rPr>
          <w:rFonts w:ascii="PT Astra Serif" w:hAnsi="PT Astra Serif"/>
          <w:color w:val="auto"/>
        </w:rPr>
      </w:pPr>
      <w:r w:rsidRPr="004D40B5">
        <w:rPr>
          <w:rFonts w:ascii="PT Astra Serif" w:hAnsi="PT Astra Serif"/>
          <w:color w:val="auto"/>
        </w:rPr>
        <w:br w:type="page"/>
      </w:r>
      <w:bookmarkStart w:id="5" w:name="_Toc137906411"/>
      <w:bookmarkStart w:id="6" w:name="_Toc99539789"/>
      <w:r w:rsidR="005E0898" w:rsidRPr="004D40B5">
        <w:rPr>
          <w:rFonts w:ascii="PT Astra Serif" w:hAnsi="PT Astra Serif"/>
          <w:color w:val="auto"/>
        </w:rPr>
        <w:lastRenderedPageBreak/>
        <w:t>СОСТАВ ГЕНЕРАЛЬНОГО ПЛАНА</w:t>
      </w:r>
      <w:bookmarkEnd w:id="5"/>
      <w:r w:rsidR="005E0898" w:rsidRPr="004D40B5">
        <w:rPr>
          <w:rFonts w:ascii="PT Astra Serif" w:hAnsi="PT Astra Serif"/>
          <w:color w:val="auto"/>
        </w:rPr>
        <w:t xml:space="preserve"> </w:t>
      </w:r>
      <w:bookmarkEnd w:id="0"/>
      <w:bookmarkEnd w:id="6"/>
    </w:p>
    <w:p w:rsidR="00132C23" w:rsidRPr="004D40B5" w:rsidRDefault="005E0898" w:rsidP="000752C4">
      <w:pPr>
        <w:spacing w:after="0" w:line="300" w:lineRule="auto"/>
        <w:ind w:firstLine="709"/>
        <w:jc w:val="both"/>
        <w:rPr>
          <w:rFonts w:ascii="PT Astra Serif" w:hAnsi="PT Astra Serif"/>
          <w:sz w:val="28"/>
          <w:szCs w:val="28"/>
        </w:rPr>
      </w:pPr>
      <w:r w:rsidRPr="004D40B5">
        <w:rPr>
          <w:rFonts w:ascii="PT Astra Serif" w:hAnsi="PT Astra Serif"/>
          <w:sz w:val="28"/>
          <w:szCs w:val="28"/>
        </w:rPr>
        <w:t>Г</w:t>
      </w:r>
      <w:r w:rsidR="00F9609A" w:rsidRPr="004D40B5">
        <w:rPr>
          <w:rFonts w:ascii="PT Astra Serif" w:hAnsi="PT Astra Serif"/>
          <w:sz w:val="28"/>
          <w:szCs w:val="28"/>
        </w:rPr>
        <w:t>енеральн</w:t>
      </w:r>
      <w:r w:rsidRPr="004D40B5">
        <w:rPr>
          <w:rFonts w:ascii="PT Astra Serif" w:hAnsi="PT Astra Serif"/>
          <w:sz w:val="28"/>
          <w:szCs w:val="28"/>
        </w:rPr>
        <w:t>ый</w:t>
      </w:r>
      <w:r w:rsidR="00F9609A" w:rsidRPr="004D40B5">
        <w:rPr>
          <w:rFonts w:ascii="PT Astra Serif" w:hAnsi="PT Astra Serif"/>
          <w:sz w:val="28"/>
          <w:szCs w:val="28"/>
        </w:rPr>
        <w:t xml:space="preserve"> план</w:t>
      </w:r>
      <w:r w:rsidR="00132C23" w:rsidRPr="004D40B5">
        <w:rPr>
          <w:rFonts w:ascii="PT Astra Serif" w:hAnsi="PT Astra Serif"/>
          <w:sz w:val="28"/>
          <w:szCs w:val="28"/>
        </w:rPr>
        <w:t xml:space="preserve"> </w:t>
      </w:r>
      <w:r w:rsidR="0049265B" w:rsidRPr="004D40B5">
        <w:rPr>
          <w:rFonts w:ascii="PT Astra Serif" w:hAnsi="PT Astra Serif"/>
          <w:sz w:val="28"/>
          <w:szCs w:val="28"/>
        </w:rPr>
        <w:t xml:space="preserve">Липовского </w:t>
      </w:r>
      <w:r w:rsidR="00132C23" w:rsidRPr="004D40B5">
        <w:rPr>
          <w:rFonts w:ascii="PT Astra Serif" w:hAnsi="PT Astra Serif"/>
          <w:sz w:val="28"/>
          <w:szCs w:val="28"/>
        </w:rPr>
        <w:t xml:space="preserve">муниципального образования </w:t>
      </w:r>
      <w:r w:rsidR="00FE7836" w:rsidRPr="004D40B5">
        <w:rPr>
          <w:rFonts w:ascii="PT Astra Serif" w:hAnsi="PT Astra Serif"/>
          <w:sz w:val="28"/>
          <w:szCs w:val="28"/>
        </w:rPr>
        <w:t xml:space="preserve">Базарно-Карабулакского </w:t>
      </w:r>
      <w:r w:rsidR="001625F8" w:rsidRPr="004D40B5">
        <w:rPr>
          <w:rFonts w:ascii="PT Astra Serif" w:hAnsi="PT Astra Serif"/>
          <w:sz w:val="28"/>
          <w:szCs w:val="28"/>
        </w:rPr>
        <w:t>муниципального района</w:t>
      </w:r>
      <w:r w:rsidR="00132C23" w:rsidRPr="004D40B5">
        <w:rPr>
          <w:rFonts w:ascii="PT Astra Serif" w:hAnsi="PT Astra Serif"/>
          <w:sz w:val="28"/>
          <w:szCs w:val="28"/>
        </w:rPr>
        <w:t xml:space="preserve"> Саратовской области разработан в составе:</w:t>
      </w:r>
    </w:p>
    <w:p w:rsidR="000752C4" w:rsidRPr="004D40B5" w:rsidRDefault="000752C4" w:rsidP="000752C4">
      <w:pPr>
        <w:spacing w:after="0" w:line="300" w:lineRule="auto"/>
        <w:ind w:firstLine="709"/>
        <w:rPr>
          <w:rFonts w:ascii="PT Astra Serif" w:hAnsi="PT Astra Serif"/>
          <w:b/>
          <w:sz w:val="28"/>
          <w:szCs w:val="28"/>
        </w:rPr>
      </w:pPr>
    </w:p>
    <w:p w:rsidR="00132C23" w:rsidRPr="004D40B5" w:rsidRDefault="00132C23" w:rsidP="000752C4">
      <w:pPr>
        <w:spacing w:after="0" w:line="300" w:lineRule="auto"/>
        <w:ind w:firstLine="709"/>
        <w:rPr>
          <w:rFonts w:ascii="PT Astra Serif" w:hAnsi="PT Astra Serif"/>
          <w:b/>
          <w:sz w:val="28"/>
          <w:szCs w:val="28"/>
        </w:rPr>
      </w:pPr>
      <w:r w:rsidRPr="004D40B5">
        <w:rPr>
          <w:rFonts w:ascii="PT Astra Serif" w:hAnsi="PT Astra Serif"/>
          <w:b/>
          <w:sz w:val="28"/>
          <w:szCs w:val="28"/>
        </w:rPr>
        <w:t>УТВЕРЖДАЕМАЯ ЧАСТЬ</w:t>
      </w:r>
    </w:p>
    <w:p w:rsidR="00132C23" w:rsidRPr="004D40B5" w:rsidRDefault="00132C23" w:rsidP="000752C4">
      <w:pPr>
        <w:spacing w:after="0" w:line="300" w:lineRule="auto"/>
        <w:ind w:firstLine="709"/>
        <w:rPr>
          <w:rFonts w:ascii="PT Astra Serif" w:hAnsi="PT Astra Serif"/>
          <w:sz w:val="28"/>
          <w:szCs w:val="28"/>
        </w:rPr>
      </w:pPr>
      <w:r w:rsidRPr="004D40B5">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9355"/>
      </w:tblGrid>
      <w:tr w:rsidR="00AA0374" w:rsidRPr="004D40B5" w:rsidTr="00C800DB">
        <w:tc>
          <w:tcPr>
            <w:tcW w:w="851" w:type="dxa"/>
            <w:vAlign w:val="center"/>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9355" w:type="dxa"/>
            <w:vAlign w:val="center"/>
          </w:tcPr>
          <w:p w:rsidR="00132C23" w:rsidRPr="004D40B5" w:rsidRDefault="00132C23" w:rsidP="00C800DB">
            <w:pPr>
              <w:spacing w:after="0" w:line="240" w:lineRule="auto"/>
              <w:rPr>
                <w:rFonts w:ascii="PT Astra Serif" w:hAnsi="PT Astra Serif"/>
                <w:b/>
                <w:sz w:val="28"/>
                <w:szCs w:val="28"/>
              </w:rPr>
            </w:pPr>
            <w:r w:rsidRPr="004D40B5">
              <w:rPr>
                <w:rFonts w:ascii="PT Astra Serif" w:hAnsi="PT Astra Serif"/>
                <w:b/>
                <w:sz w:val="28"/>
                <w:szCs w:val="28"/>
              </w:rPr>
              <w:t>Наименование</w:t>
            </w:r>
          </w:p>
        </w:tc>
      </w:tr>
      <w:tr w:rsidR="00AA0374" w:rsidRPr="004D40B5" w:rsidTr="00C800DB">
        <w:tc>
          <w:tcPr>
            <w:tcW w:w="851" w:type="dxa"/>
          </w:tcPr>
          <w:p w:rsidR="00132C23" w:rsidRPr="004D40B5" w:rsidRDefault="00132C23" w:rsidP="00423DE1">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355" w:type="dxa"/>
          </w:tcPr>
          <w:p w:rsidR="00132C23" w:rsidRPr="004D40B5" w:rsidRDefault="00132C23" w:rsidP="00423DE1">
            <w:pPr>
              <w:spacing w:after="0" w:line="360" w:lineRule="auto"/>
              <w:rPr>
                <w:rFonts w:ascii="PT Astra Serif" w:hAnsi="PT Astra Serif"/>
                <w:sz w:val="28"/>
                <w:szCs w:val="28"/>
              </w:rPr>
            </w:pPr>
            <w:r w:rsidRPr="004D40B5">
              <w:rPr>
                <w:rFonts w:ascii="PT Astra Serif" w:hAnsi="PT Astra Serif"/>
                <w:sz w:val="28"/>
                <w:szCs w:val="28"/>
              </w:rPr>
              <w:t>Положение о территориальном планировании</w:t>
            </w:r>
          </w:p>
        </w:tc>
      </w:tr>
    </w:tbl>
    <w:p w:rsidR="00132C23" w:rsidRPr="004D40B5" w:rsidRDefault="00132C23" w:rsidP="00132C23">
      <w:pPr>
        <w:spacing w:after="0" w:line="360" w:lineRule="auto"/>
        <w:ind w:firstLine="851"/>
        <w:rPr>
          <w:rFonts w:ascii="PT Astra Serif" w:hAnsi="PT Astra Serif"/>
          <w:b/>
          <w:sz w:val="28"/>
          <w:szCs w:val="28"/>
        </w:rPr>
      </w:pPr>
    </w:p>
    <w:p w:rsidR="00132C23" w:rsidRPr="004D40B5" w:rsidRDefault="00132C23" w:rsidP="007350D2">
      <w:pPr>
        <w:spacing w:line="360" w:lineRule="auto"/>
        <w:ind w:firstLine="709"/>
        <w:rPr>
          <w:rFonts w:ascii="PT Astra Serif" w:hAnsi="PT Astra Serif"/>
          <w:sz w:val="28"/>
          <w:szCs w:val="28"/>
        </w:rPr>
      </w:pPr>
      <w:r w:rsidRPr="004D40B5">
        <w:rPr>
          <w:rFonts w:ascii="PT Astra Serif" w:hAnsi="PT Astra Serif"/>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2233"/>
      </w:tblGrid>
      <w:tr w:rsidR="00AA0374" w:rsidRPr="004D40B5" w:rsidTr="009A6B78">
        <w:tc>
          <w:tcPr>
            <w:tcW w:w="817" w:type="dxa"/>
            <w:vAlign w:val="center"/>
          </w:tcPr>
          <w:p w:rsidR="00132C23" w:rsidRPr="004D40B5" w:rsidRDefault="00132C23" w:rsidP="009A6B78">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7088" w:type="dxa"/>
            <w:vAlign w:val="center"/>
          </w:tcPr>
          <w:p w:rsidR="00132C23" w:rsidRPr="004D40B5" w:rsidRDefault="00132C23" w:rsidP="00C800DB">
            <w:pPr>
              <w:spacing w:after="0" w:line="240" w:lineRule="auto"/>
              <w:rPr>
                <w:rFonts w:ascii="PT Astra Serif" w:hAnsi="PT Astra Serif"/>
                <w:b/>
                <w:sz w:val="28"/>
                <w:szCs w:val="28"/>
              </w:rPr>
            </w:pPr>
            <w:r w:rsidRPr="004D40B5">
              <w:rPr>
                <w:rFonts w:ascii="PT Astra Serif" w:hAnsi="PT Astra Serif"/>
                <w:b/>
                <w:sz w:val="28"/>
                <w:szCs w:val="28"/>
              </w:rPr>
              <w:t xml:space="preserve">Наименование </w:t>
            </w:r>
            <w:r w:rsidR="00A66784" w:rsidRPr="004D40B5">
              <w:rPr>
                <w:rFonts w:ascii="PT Astra Serif" w:hAnsi="PT Astra Serif"/>
                <w:b/>
                <w:sz w:val="28"/>
                <w:szCs w:val="28"/>
              </w:rPr>
              <w:t>карт</w:t>
            </w:r>
          </w:p>
        </w:tc>
        <w:tc>
          <w:tcPr>
            <w:tcW w:w="2233" w:type="dxa"/>
            <w:vAlign w:val="center"/>
          </w:tcPr>
          <w:p w:rsidR="00132C23" w:rsidRPr="004D40B5" w:rsidRDefault="00132C23" w:rsidP="009A6B78">
            <w:pPr>
              <w:spacing w:after="0" w:line="240" w:lineRule="auto"/>
              <w:jc w:val="center"/>
              <w:rPr>
                <w:rFonts w:ascii="PT Astra Serif" w:hAnsi="PT Astra Serif"/>
                <w:b/>
                <w:sz w:val="28"/>
                <w:szCs w:val="28"/>
              </w:rPr>
            </w:pPr>
            <w:r w:rsidRPr="004D40B5">
              <w:rPr>
                <w:rFonts w:ascii="PT Astra Serif" w:hAnsi="PT Astra Serif"/>
                <w:b/>
                <w:sz w:val="28"/>
                <w:szCs w:val="28"/>
              </w:rPr>
              <w:t>Масштаб</w:t>
            </w:r>
          </w:p>
        </w:tc>
      </w:tr>
      <w:tr w:rsidR="00AA0374" w:rsidRPr="004D40B5" w:rsidTr="00423DE1">
        <w:tc>
          <w:tcPr>
            <w:tcW w:w="817" w:type="dxa"/>
            <w:vAlign w:val="center"/>
          </w:tcPr>
          <w:p w:rsidR="007D3D7A" w:rsidRPr="004D40B5" w:rsidRDefault="007D3D7A" w:rsidP="00423DE1">
            <w:pPr>
              <w:spacing w:after="0" w:line="240" w:lineRule="auto"/>
              <w:jc w:val="center"/>
              <w:rPr>
                <w:rFonts w:ascii="PT Astra Serif" w:hAnsi="PT Astra Serif"/>
                <w:b/>
                <w:sz w:val="28"/>
                <w:szCs w:val="28"/>
              </w:rPr>
            </w:pPr>
            <w:r w:rsidRPr="004D40B5">
              <w:rPr>
                <w:rFonts w:ascii="PT Astra Serif" w:hAnsi="PT Astra Serif"/>
                <w:b/>
                <w:sz w:val="28"/>
                <w:szCs w:val="28"/>
              </w:rPr>
              <w:t>1</w:t>
            </w:r>
          </w:p>
        </w:tc>
        <w:tc>
          <w:tcPr>
            <w:tcW w:w="7088" w:type="dxa"/>
          </w:tcPr>
          <w:p w:rsidR="007D3D7A" w:rsidRPr="004D40B5" w:rsidRDefault="007D3D7A" w:rsidP="00CD3355">
            <w:pPr>
              <w:spacing w:after="0" w:line="240" w:lineRule="auto"/>
              <w:jc w:val="both"/>
              <w:rPr>
                <w:rFonts w:ascii="PT Astra Serif" w:hAnsi="PT Astra Serif"/>
                <w:sz w:val="28"/>
                <w:szCs w:val="28"/>
              </w:rPr>
            </w:pPr>
            <w:r w:rsidRPr="004D40B5">
              <w:rPr>
                <w:rFonts w:ascii="PT Astra Serif" w:hAnsi="PT Astra Serif"/>
                <w:sz w:val="28"/>
                <w:szCs w:val="28"/>
              </w:rPr>
              <w:t>Карта границ населенных пунктов, в том числе планируемые</w:t>
            </w:r>
          </w:p>
        </w:tc>
        <w:tc>
          <w:tcPr>
            <w:tcW w:w="2233" w:type="dxa"/>
          </w:tcPr>
          <w:p w:rsidR="007D3D7A" w:rsidRPr="004D40B5" w:rsidRDefault="007D3D7A"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423DE1">
        <w:tc>
          <w:tcPr>
            <w:tcW w:w="817" w:type="dxa"/>
            <w:vAlign w:val="center"/>
          </w:tcPr>
          <w:p w:rsidR="007D3D7A" w:rsidRPr="004D40B5" w:rsidRDefault="007D3D7A" w:rsidP="00423DE1">
            <w:pPr>
              <w:spacing w:after="0" w:line="240" w:lineRule="auto"/>
              <w:jc w:val="center"/>
              <w:rPr>
                <w:rFonts w:ascii="PT Astra Serif" w:hAnsi="PT Astra Serif"/>
                <w:b/>
                <w:sz w:val="28"/>
                <w:szCs w:val="28"/>
              </w:rPr>
            </w:pPr>
            <w:r w:rsidRPr="004D40B5">
              <w:rPr>
                <w:rFonts w:ascii="PT Astra Serif" w:hAnsi="PT Astra Serif"/>
                <w:b/>
                <w:sz w:val="28"/>
                <w:szCs w:val="28"/>
              </w:rPr>
              <w:t>2</w:t>
            </w:r>
          </w:p>
        </w:tc>
        <w:tc>
          <w:tcPr>
            <w:tcW w:w="7088" w:type="dxa"/>
          </w:tcPr>
          <w:p w:rsidR="007D3D7A" w:rsidRPr="004D40B5" w:rsidRDefault="007D3D7A" w:rsidP="00CD3355">
            <w:pPr>
              <w:spacing w:after="0" w:line="240" w:lineRule="auto"/>
              <w:jc w:val="both"/>
              <w:rPr>
                <w:rFonts w:ascii="PT Astra Serif" w:hAnsi="PT Astra Serif"/>
                <w:sz w:val="28"/>
                <w:szCs w:val="28"/>
              </w:rPr>
            </w:pPr>
            <w:r w:rsidRPr="004D40B5">
              <w:rPr>
                <w:rFonts w:ascii="PT Astra Serif" w:hAnsi="PT Astra Serif"/>
                <w:sz w:val="28"/>
                <w:szCs w:val="28"/>
              </w:rPr>
              <w:t>Карта границ зон с особыми условиями использования территории</w:t>
            </w:r>
          </w:p>
        </w:tc>
        <w:tc>
          <w:tcPr>
            <w:tcW w:w="2233" w:type="dxa"/>
          </w:tcPr>
          <w:p w:rsidR="007D3D7A" w:rsidRPr="004D40B5" w:rsidRDefault="007D3D7A"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423DE1">
        <w:tc>
          <w:tcPr>
            <w:tcW w:w="817" w:type="dxa"/>
            <w:vAlign w:val="center"/>
          </w:tcPr>
          <w:p w:rsidR="007D3D7A" w:rsidRPr="004D40B5" w:rsidRDefault="007D3D7A" w:rsidP="00423DE1">
            <w:pPr>
              <w:spacing w:after="0" w:line="240" w:lineRule="auto"/>
              <w:jc w:val="center"/>
              <w:rPr>
                <w:rFonts w:ascii="PT Astra Serif" w:hAnsi="PT Astra Serif"/>
                <w:b/>
                <w:sz w:val="28"/>
                <w:szCs w:val="28"/>
              </w:rPr>
            </w:pPr>
            <w:r w:rsidRPr="004D40B5">
              <w:rPr>
                <w:rFonts w:ascii="PT Astra Serif" w:hAnsi="PT Astra Serif"/>
                <w:b/>
                <w:sz w:val="28"/>
                <w:szCs w:val="28"/>
              </w:rPr>
              <w:t>3</w:t>
            </w:r>
          </w:p>
        </w:tc>
        <w:tc>
          <w:tcPr>
            <w:tcW w:w="7088" w:type="dxa"/>
          </w:tcPr>
          <w:p w:rsidR="007D3D7A" w:rsidRPr="004D40B5" w:rsidRDefault="007D3D7A" w:rsidP="008B197A">
            <w:pPr>
              <w:spacing w:after="0" w:line="240" w:lineRule="auto"/>
              <w:jc w:val="both"/>
              <w:rPr>
                <w:rFonts w:ascii="PT Astra Serif" w:hAnsi="PT Astra Serif"/>
                <w:sz w:val="28"/>
                <w:szCs w:val="28"/>
              </w:rPr>
            </w:pPr>
            <w:r w:rsidRPr="004D40B5">
              <w:rPr>
                <w:rFonts w:ascii="PT Astra Serif" w:hAnsi="PT Astra Serif"/>
                <w:sz w:val="28"/>
                <w:szCs w:val="28"/>
              </w:rPr>
              <w:t>Карта размещения объектов м</w:t>
            </w:r>
            <w:r w:rsidR="008B197A" w:rsidRPr="004D40B5">
              <w:rPr>
                <w:rFonts w:ascii="PT Astra Serif" w:hAnsi="PT Astra Serif"/>
                <w:sz w:val="28"/>
                <w:szCs w:val="28"/>
              </w:rPr>
              <w:t>естного значения МО</w:t>
            </w:r>
            <w:r w:rsidRPr="004D40B5">
              <w:rPr>
                <w:rFonts w:ascii="PT Astra Serif" w:hAnsi="PT Astra Serif"/>
                <w:sz w:val="28"/>
                <w:szCs w:val="28"/>
              </w:rPr>
              <w:t>, в том числе планируемые</w:t>
            </w:r>
          </w:p>
        </w:tc>
        <w:tc>
          <w:tcPr>
            <w:tcW w:w="2233" w:type="dxa"/>
          </w:tcPr>
          <w:p w:rsidR="007D3D7A" w:rsidRPr="004D40B5" w:rsidRDefault="007D3D7A"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423DE1">
        <w:tc>
          <w:tcPr>
            <w:tcW w:w="817" w:type="dxa"/>
            <w:vAlign w:val="center"/>
          </w:tcPr>
          <w:p w:rsidR="007D3D7A" w:rsidRPr="004D40B5" w:rsidRDefault="007D3D7A" w:rsidP="00423DE1">
            <w:pPr>
              <w:spacing w:after="0" w:line="240" w:lineRule="auto"/>
              <w:jc w:val="center"/>
              <w:rPr>
                <w:rFonts w:ascii="PT Astra Serif" w:hAnsi="PT Astra Serif"/>
                <w:b/>
                <w:sz w:val="28"/>
                <w:szCs w:val="28"/>
              </w:rPr>
            </w:pPr>
            <w:r w:rsidRPr="004D40B5">
              <w:rPr>
                <w:rFonts w:ascii="PT Astra Serif" w:hAnsi="PT Astra Serif"/>
                <w:b/>
                <w:sz w:val="28"/>
                <w:szCs w:val="28"/>
              </w:rPr>
              <w:t>4</w:t>
            </w:r>
          </w:p>
        </w:tc>
        <w:tc>
          <w:tcPr>
            <w:tcW w:w="7088" w:type="dxa"/>
          </w:tcPr>
          <w:p w:rsidR="007D3D7A" w:rsidRPr="004D40B5" w:rsidRDefault="007D3D7A" w:rsidP="00CD3355">
            <w:pPr>
              <w:spacing w:after="0" w:line="240" w:lineRule="auto"/>
              <w:jc w:val="both"/>
              <w:rPr>
                <w:rFonts w:ascii="PT Astra Serif" w:hAnsi="PT Astra Serif"/>
                <w:sz w:val="28"/>
                <w:szCs w:val="28"/>
              </w:rPr>
            </w:pPr>
            <w:r w:rsidRPr="004D40B5">
              <w:rPr>
                <w:rFonts w:ascii="PT Astra Serif" w:hAnsi="PT Astra Serif"/>
                <w:sz w:val="28"/>
                <w:szCs w:val="28"/>
              </w:rPr>
              <w:t>Карта функциональных зон поселения или городского округа, в том числе планируемые</w:t>
            </w:r>
          </w:p>
        </w:tc>
        <w:tc>
          <w:tcPr>
            <w:tcW w:w="2233" w:type="dxa"/>
          </w:tcPr>
          <w:p w:rsidR="007D3D7A" w:rsidRPr="004D40B5" w:rsidRDefault="007D3D7A"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bl>
    <w:p w:rsidR="00132C23" w:rsidRPr="004D40B5" w:rsidRDefault="00132C23" w:rsidP="00132C23">
      <w:pPr>
        <w:spacing w:after="0"/>
        <w:jc w:val="center"/>
        <w:rPr>
          <w:rFonts w:ascii="PT Astra Serif" w:hAnsi="PT Astra Serif"/>
          <w:b/>
          <w:sz w:val="28"/>
          <w:szCs w:val="28"/>
        </w:rPr>
      </w:pPr>
    </w:p>
    <w:p w:rsidR="00132C23" w:rsidRPr="004D40B5" w:rsidRDefault="00132C23" w:rsidP="00132C23">
      <w:pPr>
        <w:spacing w:line="360" w:lineRule="auto"/>
        <w:ind w:firstLine="851"/>
        <w:rPr>
          <w:rFonts w:ascii="PT Astra Serif" w:hAnsi="PT Astra Serif"/>
          <w:b/>
          <w:sz w:val="28"/>
          <w:szCs w:val="28"/>
        </w:rPr>
      </w:pPr>
      <w:r w:rsidRPr="004D40B5">
        <w:rPr>
          <w:rFonts w:ascii="PT Astra Serif" w:hAnsi="PT Astra Serif"/>
          <w:b/>
          <w:sz w:val="28"/>
          <w:szCs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9214"/>
      </w:tblGrid>
      <w:tr w:rsidR="00AA0374" w:rsidRPr="004D40B5" w:rsidTr="00C800DB">
        <w:tc>
          <w:tcPr>
            <w:tcW w:w="851" w:type="dxa"/>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9214" w:type="dxa"/>
            <w:vAlign w:val="center"/>
          </w:tcPr>
          <w:p w:rsidR="00132C23" w:rsidRPr="004D40B5" w:rsidRDefault="00132C23" w:rsidP="00C800DB">
            <w:pPr>
              <w:spacing w:after="0" w:line="240" w:lineRule="auto"/>
              <w:rPr>
                <w:rFonts w:ascii="PT Astra Serif" w:hAnsi="PT Astra Serif"/>
                <w:b/>
                <w:sz w:val="28"/>
                <w:szCs w:val="28"/>
              </w:rPr>
            </w:pPr>
            <w:r w:rsidRPr="004D40B5">
              <w:rPr>
                <w:rFonts w:ascii="PT Astra Serif" w:hAnsi="PT Astra Serif"/>
                <w:b/>
                <w:sz w:val="28"/>
                <w:szCs w:val="28"/>
              </w:rPr>
              <w:t>Наименование</w:t>
            </w:r>
          </w:p>
        </w:tc>
      </w:tr>
      <w:tr w:rsidR="00AA0374" w:rsidRPr="004D40B5" w:rsidTr="00C800DB">
        <w:tc>
          <w:tcPr>
            <w:tcW w:w="851" w:type="dxa"/>
          </w:tcPr>
          <w:p w:rsidR="00132C23" w:rsidRPr="004D40B5" w:rsidRDefault="00132C23" w:rsidP="00423DE1">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214" w:type="dxa"/>
          </w:tcPr>
          <w:p w:rsidR="00132C23" w:rsidRPr="004D40B5" w:rsidRDefault="00132C23" w:rsidP="00423DE1">
            <w:pPr>
              <w:spacing w:after="0" w:line="360" w:lineRule="auto"/>
              <w:rPr>
                <w:rFonts w:ascii="PT Astra Serif" w:hAnsi="PT Astra Serif"/>
                <w:sz w:val="28"/>
                <w:szCs w:val="28"/>
              </w:rPr>
            </w:pPr>
            <w:r w:rsidRPr="004D40B5">
              <w:rPr>
                <w:rFonts w:ascii="PT Astra Serif" w:hAnsi="PT Astra Serif"/>
                <w:sz w:val="28"/>
                <w:szCs w:val="28"/>
              </w:rPr>
              <w:t>Сведения о границах населенных пунктов</w:t>
            </w:r>
          </w:p>
        </w:tc>
      </w:tr>
    </w:tbl>
    <w:p w:rsidR="00132C23" w:rsidRPr="004D40B5" w:rsidRDefault="00132C23" w:rsidP="00132C23">
      <w:pPr>
        <w:spacing w:after="0" w:line="360" w:lineRule="auto"/>
        <w:ind w:firstLine="851"/>
        <w:rPr>
          <w:rFonts w:ascii="PT Astra Serif" w:hAnsi="PT Astra Serif"/>
          <w:b/>
          <w:sz w:val="28"/>
          <w:szCs w:val="28"/>
        </w:rPr>
      </w:pPr>
    </w:p>
    <w:p w:rsidR="00132C23" w:rsidRPr="004D40B5" w:rsidRDefault="00132C23" w:rsidP="00132C23">
      <w:pPr>
        <w:spacing w:line="360" w:lineRule="auto"/>
        <w:ind w:firstLine="851"/>
        <w:rPr>
          <w:rFonts w:ascii="PT Astra Serif" w:hAnsi="PT Astra Serif"/>
          <w:b/>
          <w:sz w:val="28"/>
          <w:szCs w:val="28"/>
        </w:rPr>
      </w:pPr>
      <w:r w:rsidRPr="004D40B5">
        <w:rPr>
          <w:rFonts w:ascii="PT Astra Serif" w:hAnsi="PT Astra Serif"/>
          <w:b/>
          <w:sz w:val="28"/>
          <w:szCs w:val="28"/>
        </w:rPr>
        <w:t>МАТЕРИАЛЫ ПО ОБОСНОВАНИЮ ГЕНЕРАЛЬНОГО ПЛАНА</w:t>
      </w:r>
    </w:p>
    <w:p w:rsidR="00132C23" w:rsidRPr="004D40B5" w:rsidRDefault="00132C23" w:rsidP="007350D2">
      <w:pPr>
        <w:spacing w:line="360" w:lineRule="auto"/>
        <w:ind w:firstLine="709"/>
        <w:rPr>
          <w:rFonts w:ascii="PT Astra Serif" w:hAnsi="PT Astra Serif"/>
          <w:sz w:val="28"/>
          <w:szCs w:val="28"/>
        </w:rPr>
      </w:pPr>
      <w:r w:rsidRPr="004D40B5">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9355"/>
      </w:tblGrid>
      <w:tr w:rsidR="00AA0374" w:rsidRPr="004D40B5" w:rsidTr="00C800DB">
        <w:tc>
          <w:tcPr>
            <w:tcW w:w="851" w:type="dxa"/>
            <w:vAlign w:val="center"/>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9355" w:type="dxa"/>
            <w:vAlign w:val="center"/>
          </w:tcPr>
          <w:p w:rsidR="00132C23" w:rsidRPr="004D40B5" w:rsidRDefault="00132C23" w:rsidP="00C800DB">
            <w:pPr>
              <w:spacing w:after="0" w:line="240" w:lineRule="auto"/>
              <w:rPr>
                <w:rFonts w:ascii="PT Astra Serif" w:hAnsi="PT Astra Serif"/>
                <w:b/>
                <w:sz w:val="28"/>
                <w:szCs w:val="28"/>
              </w:rPr>
            </w:pPr>
            <w:r w:rsidRPr="004D40B5">
              <w:rPr>
                <w:rFonts w:ascii="PT Astra Serif" w:hAnsi="PT Astra Serif"/>
                <w:b/>
                <w:sz w:val="28"/>
                <w:szCs w:val="28"/>
              </w:rPr>
              <w:t>Наименование</w:t>
            </w:r>
          </w:p>
        </w:tc>
      </w:tr>
      <w:tr w:rsidR="00AA0374" w:rsidRPr="004D40B5" w:rsidTr="00C800DB">
        <w:tc>
          <w:tcPr>
            <w:tcW w:w="851" w:type="dxa"/>
          </w:tcPr>
          <w:p w:rsidR="00132C23" w:rsidRPr="004D40B5" w:rsidRDefault="00132C23" w:rsidP="00423DE1">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355" w:type="dxa"/>
          </w:tcPr>
          <w:p w:rsidR="00132C23" w:rsidRPr="004D40B5" w:rsidRDefault="00132C23" w:rsidP="00423DE1">
            <w:pPr>
              <w:spacing w:after="0" w:line="360" w:lineRule="auto"/>
              <w:rPr>
                <w:rFonts w:ascii="PT Astra Serif" w:hAnsi="PT Astra Serif"/>
                <w:sz w:val="28"/>
                <w:szCs w:val="28"/>
              </w:rPr>
            </w:pPr>
            <w:r w:rsidRPr="004D40B5">
              <w:rPr>
                <w:rFonts w:ascii="PT Astra Serif" w:hAnsi="PT Astra Serif"/>
                <w:sz w:val="28"/>
                <w:szCs w:val="28"/>
              </w:rPr>
              <w:t>Пояснительная записка</w:t>
            </w:r>
          </w:p>
        </w:tc>
      </w:tr>
    </w:tbl>
    <w:p w:rsidR="00132C23" w:rsidRPr="004D40B5" w:rsidRDefault="00132C23" w:rsidP="00132C23">
      <w:pPr>
        <w:spacing w:after="0" w:line="360" w:lineRule="auto"/>
        <w:rPr>
          <w:rFonts w:ascii="PT Astra Serif" w:hAnsi="PT Astra Serif"/>
          <w:b/>
          <w:sz w:val="28"/>
          <w:szCs w:val="28"/>
        </w:rPr>
      </w:pPr>
    </w:p>
    <w:p w:rsidR="00353D84" w:rsidRPr="004D40B5" w:rsidRDefault="00353D84" w:rsidP="00132C23">
      <w:pPr>
        <w:spacing w:after="0" w:line="360" w:lineRule="auto"/>
        <w:rPr>
          <w:rFonts w:ascii="PT Astra Serif" w:hAnsi="PT Astra Serif"/>
          <w:b/>
          <w:sz w:val="28"/>
          <w:szCs w:val="28"/>
        </w:rPr>
      </w:pPr>
    </w:p>
    <w:p w:rsidR="00132C23" w:rsidRPr="004D40B5" w:rsidRDefault="00132C23" w:rsidP="007350D2">
      <w:pPr>
        <w:spacing w:line="360" w:lineRule="auto"/>
        <w:ind w:firstLine="709"/>
        <w:rPr>
          <w:rFonts w:ascii="PT Astra Serif" w:hAnsi="PT Astra Serif"/>
          <w:sz w:val="28"/>
          <w:szCs w:val="28"/>
        </w:rPr>
      </w:pPr>
      <w:r w:rsidRPr="004D40B5">
        <w:rPr>
          <w:rFonts w:ascii="PT Astra Serif" w:hAnsi="PT Astra Serif"/>
          <w:sz w:val="28"/>
          <w:szCs w:val="28"/>
        </w:rPr>
        <w:lastRenderedPageBreak/>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6946"/>
        <w:gridCol w:w="2233"/>
      </w:tblGrid>
      <w:tr w:rsidR="00AA0374" w:rsidRPr="004D40B5" w:rsidTr="00C800DB">
        <w:trPr>
          <w:trHeight w:val="445"/>
        </w:trPr>
        <w:tc>
          <w:tcPr>
            <w:tcW w:w="851" w:type="dxa"/>
            <w:vAlign w:val="center"/>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6946" w:type="dxa"/>
            <w:vAlign w:val="center"/>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Наименование</w:t>
            </w:r>
          </w:p>
        </w:tc>
        <w:tc>
          <w:tcPr>
            <w:tcW w:w="2233" w:type="dxa"/>
            <w:vAlign w:val="center"/>
          </w:tcPr>
          <w:p w:rsidR="00132C23" w:rsidRPr="004D40B5" w:rsidRDefault="00132C23" w:rsidP="00C800DB">
            <w:pPr>
              <w:spacing w:after="0" w:line="240" w:lineRule="auto"/>
              <w:jc w:val="center"/>
              <w:rPr>
                <w:rFonts w:ascii="PT Astra Serif" w:hAnsi="PT Astra Serif"/>
                <w:b/>
                <w:sz w:val="28"/>
                <w:szCs w:val="28"/>
              </w:rPr>
            </w:pPr>
            <w:r w:rsidRPr="004D40B5">
              <w:rPr>
                <w:rFonts w:ascii="PT Astra Serif" w:hAnsi="PT Astra Serif"/>
                <w:b/>
                <w:sz w:val="28"/>
                <w:szCs w:val="28"/>
              </w:rPr>
              <w:t>Масштаб</w:t>
            </w:r>
          </w:p>
        </w:tc>
      </w:tr>
      <w:tr w:rsidR="00AA0374" w:rsidRPr="004D40B5" w:rsidTr="00C800DB">
        <w:tc>
          <w:tcPr>
            <w:tcW w:w="851" w:type="dxa"/>
            <w:vAlign w:val="center"/>
          </w:tcPr>
          <w:p w:rsidR="009A6B78" w:rsidRPr="004D40B5" w:rsidRDefault="009A6B78" w:rsidP="00423DE1">
            <w:pPr>
              <w:spacing w:after="0" w:line="240" w:lineRule="auto"/>
              <w:jc w:val="center"/>
              <w:rPr>
                <w:rFonts w:ascii="PT Astra Serif" w:hAnsi="PT Astra Serif"/>
                <w:b/>
                <w:sz w:val="28"/>
                <w:szCs w:val="28"/>
              </w:rPr>
            </w:pPr>
            <w:r w:rsidRPr="004D40B5">
              <w:rPr>
                <w:rFonts w:ascii="PT Astra Serif" w:hAnsi="PT Astra Serif"/>
                <w:b/>
                <w:sz w:val="28"/>
                <w:szCs w:val="28"/>
              </w:rPr>
              <w:t>1</w:t>
            </w:r>
          </w:p>
        </w:tc>
        <w:tc>
          <w:tcPr>
            <w:tcW w:w="6946" w:type="dxa"/>
          </w:tcPr>
          <w:p w:rsidR="009A6B78" w:rsidRPr="004D40B5" w:rsidRDefault="002530EF" w:rsidP="000752C4">
            <w:pPr>
              <w:spacing w:after="0" w:line="240" w:lineRule="auto"/>
              <w:jc w:val="both"/>
              <w:rPr>
                <w:rFonts w:ascii="PT Astra Serif" w:hAnsi="PT Astra Serif"/>
                <w:sz w:val="28"/>
                <w:szCs w:val="28"/>
              </w:rPr>
            </w:pPr>
            <w:r w:rsidRPr="004D40B5">
              <w:rPr>
                <w:rFonts w:ascii="PT Astra Serif" w:hAnsi="PT Astra Serif"/>
                <w:sz w:val="28"/>
                <w:szCs w:val="28"/>
              </w:rPr>
              <w:t>Карта границ населенных пунктов, в том числе планируемые</w:t>
            </w:r>
          </w:p>
        </w:tc>
        <w:tc>
          <w:tcPr>
            <w:tcW w:w="2233" w:type="dxa"/>
            <w:vAlign w:val="center"/>
          </w:tcPr>
          <w:p w:rsidR="009A6B78" w:rsidRPr="004D40B5" w:rsidRDefault="009A6B78"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C800DB">
        <w:tc>
          <w:tcPr>
            <w:tcW w:w="851" w:type="dxa"/>
            <w:vAlign w:val="center"/>
          </w:tcPr>
          <w:p w:rsidR="00472805" w:rsidRPr="004D40B5" w:rsidRDefault="00472805" w:rsidP="00423DE1">
            <w:pPr>
              <w:spacing w:after="0" w:line="240" w:lineRule="auto"/>
              <w:jc w:val="center"/>
              <w:rPr>
                <w:rFonts w:ascii="PT Astra Serif" w:hAnsi="PT Astra Serif"/>
                <w:b/>
                <w:sz w:val="28"/>
                <w:szCs w:val="28"/>
              </w:rPr>
            </w:pPr>
            <w:r w:rsidRPr="004D40B5">
              <w:rPr>
                <w:rFonts w:ascii="PT Astra Serif" w:hAnsi="PT Astra Serif"/>
                <w:b/>
                <w:sz w:val="28"/>
                <w:szCs w:val="28"/>
              </w:rPr>
              <w:t>2</w:t>
            </w:r>
          </w:p>
        </w:tc>
        <w:tc>
          <w:tcPr>
            <w:tcW w:w="6946" w:type="dxa"/>
          </w:tcPr>
          <w:p w:rsidR="00472805" w:rsidRPr="004D40B5" w:rsidRDefault="002530EF" w:rsidP="000752C4">
            <w:pPr>
              <w:spacing w:after="0" w:line="240" w:lineRule="auto"/>
              <w:jc w:val="both"/>
              <w:rPr>
                <w:rFonts w:ascii="PT Astra Serif" w:hAnsi="PT Astra Serif"/>
                <w:sz w:val="28"/>
                <w:szCs w:val="28"/>
              </w:rPr>
            </w:pPr>
            <w:r w:rsidRPr="004D40B5">
              <w:rPr>
                <w:rFonts w:ascii="PT Astra Serif" w:hAnsi="PT Astra Serif"/>
                <w:sz w:val="28"/>
                <w:szCs w:val="28"/>
              </w:rPr>
              <w:t>Карта границ зон с особыми условиями использования территории</w:t>
            </w:r>
          </w:p>
        </w:tc>
        <w:tc>
          <w:tcPr>
            <w:tcW w:w="2233" w:type="dxa"/>
            <w:vAlign w:val="center"/>
          </w:tcPr>
          <w:p w:rsidR="00472805" w:rsidRPr="004D40B5" w:rsidRDefault="00472805"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C800DB">
        <w:tc>
          <w:tcPr>
            <w:tcW w:w="851" w:type="dxa"/>
            <w:vAlign w:val="center"/>
          </w:tcPr>
          <w:p w:rsidR="009A6B78" w:rsidRPr="004D40B5" w:rsidRDefault="002530EF" w:rsidP="00423DE1">
            <w:pPr>
              <w:spacing w:after="0" w:line="240" w:lineRule="auto"/>
              <w:jc w:val="center"/>
              <w:rPr>
                <w:rFonts w:ascii="PT Astra Serif" w:hAnsi="PT Astra Serif"/>
                <w:b/>
                <w:sz w:val="28"/>
                <w:szCs w:val="28"/>
              </w:rPr>
            </w:pPr>
            <w:r w:rsidRPr="004D40B5">
              <w:rPr>
                <w:rFonts w:ascii="PT Astra Serif" w:hAnsi="PT Astra Serif"/>
                <w:b/>
                <w:sz w:val="28"/>
                <w:szCs w:val="28"/>
              </w:rPr>
              <w:t>3</w:t>
            </w:r>
          </w:p>
        </w:tc>
        <w:tc>
          <w:tcPr>
            <w:tcW w:w="6946" w:type="dxa"/>
          </w:tcPr>
          <w:p w:rsidR="009A6B78" w:rsidRPr="004D40B5" w:rsidRDefault="009A6B78" w:rsidP="00D60020">
            <w:pPr>
              <w:spacing w:after="0" w:line="240" w:lineRule="auto"/>
              <w:jc w:val="both"/>
              <w:rPr>
                <w:rFonts w:ascii="PT Astra Serif" w:hAnsi="PT Astra Serif"/>
                <w:sz w:val="28"/>
                <w:szCs w:val="28"/>
              </w:rPr>
            </w:pPr>
            <w:r w:rsidRPr="004D40B5">
              <w:rPr>
                <w:rFonts w:ascii="PT Astra Serif" w:hAnsi="PT Astra Serif"/>
                <w:sz w:val="28"/>
                <w:szCs w:val="28"/>
              </w:rPr>
              <w:t>Карта размещения объектов местного значения МО, в том числе планируемые</w:t>
            </w:r>
          </w:p>
        </w:tc>
        <w:tc>
          <w:tcPr>
            <w:tcW w:w="2233" w:type="dxa"/>
            <w:vAlign w:val="center"/>
          </w:tcPr>
          <w:p w:rsidR="009A6B78" w:rsidRPr="004D40B5" w:rsidRDefault="009A6B78"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AA0374" w:rsidRPr="004D40B5" w:rsidTr="00C800DB">
        <w:tc>
          <w:tcPr>
            <w:tcW w:w="851" w:type="dxa"/>
            <w:vAlign w:val="center"/>
          </w:tcPr>
          <w:p w:rsidR="009A6B78" w:rsidRPr="004D40B5" w:rsidRDefault="002530EF" w:rsidP="00423DE1">
            <w:pPr>
              <w:spacing w:after="0" w:line="240" w:lineRule="auto"/>
              <w:jc w:val="center"/>
              <w:rPr>
                <w:rFonts w:ascii="PT Astra Serif" w:hAnsi="PT Astra Serif"/>
                <w:b/>
                <w:sz w:val="28"/>
                <w:szCs w:val="28"/>
              </w:rPr>
            </w:pPr>
            <w:r w:rsidRPr="004D40B5">
              <w:rPr>
                <w:rFonts w:ascii="PT Astra Serif" w:hAnsi="PT Astra Serif"/>
                <w:b/>
                <w:sz w:val="28"/>
                <w:szCs w:val="28"/>
              </w:rPr>
              <w:t>4</w:t>
            </w:r>
          </w:p>
        </w:tc>
        <w:tc>
          <w:tcPr>
            <w:tcW w:w="6946" w:type="dxa"/>
          </w:tcPr>
          <w:p w:rsidR="009A6B78" w:rsidRPr="004D40B5" w:rsidRDefault="002530EF" w:rsidP="000752C4">
            <w:pPr>
              <w:spacing w:after="0" w:line="240" w:lineRule="auto"/>
              <w:jc w:val="both"/>
              <w:rPr>
                <w:rFonts w:ascii="PT Astra Serif" w:hAnsi="PT Astra Serif"/>
                <w:sz w:val="28"/>
                <w:szCs w:val="28"/>
              </w:rPr>
            </w:pPr>
            <w:r w:rsidRPr="004D40B5">
              <w:rPr>
                <w:rFonts w:ascii="PT Astra Serif" w:hAnsi="PT Astra Serif"/>
                <w:sz w:val="28"/>
                <w:szCs w:val="28"/>
              </w:rPr>
              <w:t>Карта функциональных зон поселения или городского округа, в том числе планируемые</w:t>
            </w:r>
          </w:p>
        </w:tc>
        <w:tc>
          <w:tcPr>
            <w:tcW w:w="2233" w:type="dxa"/>
            <w:vAlign w:val="center"/>
          </w:tcPr>
          <w:p w:rsidR="009A6B78" w:rsidRPr="004D40B5" w:rsidRDefault="009A6B78" w:rsidP="00423DE1">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bl>
    <w:p w:rsidR="00132C23" w:rsidRPr="004D40B5" w:rsidRDefault="00132C23" w:rsidP="00132C23">
      <w:pPr>
        <w:spacing w:after="0"/>
        <w:jc w:val="center"/>
        <w:rPr>
          <w:rFonts w:ascii="PT Astra Serif" w:hAnsi="PT Astra Serif"/>
          <w:b/>
          <w:sz w:val="28"/>
          <w:szCs w:val="28"/>
        </w:rPr>
      </w:pPr>
    </w:p>
    <w:p w:rsidR="00132C23" w:rsidRPr="004D40B5" w:rsidRDefault="00132C23" w:rsidP="00132C23">
      <w:pPr>
        <w:spacing w:after="0"/>
        <w:jc w:val="center"/>
        <w:rPr>
          <w:rFonts w:ascii="PT Astra Serif" w:hAnsi="PT Astra Serif"/>
          <w:b/>
          <w:sz w:val="28"/>
          <w:szCs w:val="28"/>
        </w:rPr>
      </w:pPr>
    </w:p>
    <w:p w:rsidR="00132C23" w:rsidRPr="004D40B5" w:rsidRDefault="00132C23" w:rsidP="00132C23">
      <w:pPr>
        <w:spacing w:after="0"/>
        <w:jc w:val="center"/>
        <w:rPr>
          <w:rFonts w:ascii="PT Astra Serif" w:hAnsi="PT Astra Serif"/>
          <w:sz w:val="28"/>
          <w:szCs w:val="28"/>
        </w:rPr>
      </w:pPr>
    </w:p>
    <w:p w:rsidR="00132C23" w:rsidRPr="004D40B5" w:rsidRDefault="00132C23" w:rsidP="00132C23">
      <w:pPr>
        <w:spacing w:after="0"/>
        <w:jc w:val="both"/>
        <w:rPr>
          <w:rFonts w:ascii="PT Astra Serif" w:hAnsi="PT Astra Serif"/>
          <w:sz w:val="28"/>
          <w:szCs w:val="28"/>
        </w:rPr>
      </w:pPr>
    </w:p>
    <w:p w:rsidR="00132C23" w:rsidRPr="004D40B5" w:rsidRDefault="00132C23" w:rsidP="00132C23">
      <w:pPr>
        <w:spacing w:after="0"/>
        <w:jc w:val="both"/>
        <w:rPr>
          <w:rFonts w:ascii="PT Astra Serif" w:hAnsi="PT Astra Serif"/>
          <w:sz w:val="28"/>
          <w:szCs w:val="28"/>
        </w:rPr>
      </w:pPr>
    </w:p>
    <w:p w:rsidR="00132C23" w:rsidRPr="004D40B5" w:rsidRDefault="00132C23" w:rsidP="00132C23">
      <w:pPr>
        <w:spacing w:after="0"/>
        <w:jc w:val="both"/>
        <w:rPr>
          <w:rFonts w:ascii="PT Astra Serif" w:hAnsi="PT Astra Serif"/>
          <w:sz w:val="28"/>
          <w:szCs w:val="28"/>
        </w:rPr>
      </w:pPr>
    </w:p>
    <w:p w:rsidR="00132C23" w:rsidRPr="004D40B5" w:rsidRDefault="00132C23" w:rsidP="00132C23">
      <w:pPr>
        <w:spacing w:after="0"/>
        <w:jc w:val="both"/>
        <w:rPr>
          <w:rFonts w:ascii="PT Astra Serif" w:hAnsi="PT Astra Serif"/>
          <w:sz w:val="28"/>
          <w:szCs w:val="28"/>
        </w:rPr>
      </w:pPr>
    </w:p>
    <w:p w:rsidR="00D61AA7" w:rsidRPr="004D40B5" w:rsidRDefault="00132C23" w:rsidP="00D40500">
      <w:pPr>
        <w:pStyle w:val="af6"/>
        <w:tabs>
          <w:tab w:val="left" w:pos="851"/>
        </w:tabs>
        <w:spacing w:after="0" w:line="300" w:lineRule="auto"/>
        <w:jc w:val="left"/>
        <w:rPr>
          <w:rFonts w:ascii="PT Astra Serif" w:hAnsi="PT Astra Serif"/>
        </w:rPr>
      </w:pPr>
      <w:r w:rsidRPr="004D40B5">
        <w:rPr>
          <w:rFonts w:ascii="PT Astra Serif" w:hAnsi="PT Astra Serif"/>
          <w:color w:val="auto"/>
        </w:rPr>
        <w:br w:type="page"/>
      </w:r>
    </w:p>
    <w:sdt>
      <w:sdtPr>
        <w:rPr>
          <w:rFonts w:ascii="PT Astra Serif" w:eastAsiaTheme="minorEastAsia" w:hAnsi="PT Astra Serif" w:cstheme="minorBidi"/>
          <w:b w:val="0"/>
          <w:bCs w:val="0"/>
          <w:color w:val="auto"/>
          <w:sz w:val="22"/>
          <w:szCs w:val="22"/>
        </w:rPr>
        <w:id w:val="8956517"/>
        <w:docPartObj>
          <w:docPartGallery w:val="Table of Contents"/>
          <w:docPartUnique/>
        </w:docPartObj>
      </w:sdtPr>
      <w:sdtContent>
        <w:p w:rsidR="00D61AA7" w:rsidRPr="004D40B5" w:rsidRDefault="00156F7C" w:rsidP="00C72018">
          <w:pPr>
            <w:pStyle w:val="afc"/>
            <w:tabs>
              <w:tab w:val="left" w:pos="709"/>
            </w:tabs>
            <w:spacing w:before="0" w:line="300" w:lineRule="auto"/>
            <w:jc w:val="both"/>
            <w:rPr>
              <w:rStyle w:val="a3"/>
              <w:rFonts w:ascii="PT Astra Serif" w:eastAsia="Courier New" w:hAnsi="PT Astra Serif" w:cs="Times New Roman"/>
              <w:b w:val="0"/>
              <w:bCs w:val="0"/>
              <w:noProof/>
              <w:color w:val="auto"/>
              <w:szCs w:val="22"/>
              <w:u w:val="none"/>
            </w:rPr>
          </w:pPr>
          <w:r w:rsidRPr="004D40B5">
            <w:rPr>
              <w:rStyle w:val="a3"/>
              <w:rFonts w:ascii="PT Astra Serif" w:eastAsia="Courier New" w:hAnsi="PT Astra Serif" w:cs="Times New Roman"/>
              <w:b w:val="0"/>
              <w:bCs w:val="0"/>
              <w:noProof/>
              <w:color w:val="auto"/>
              <w:szCs w:val="22"/>
              <w:u w:val="none"/>
            </w:rPr>
            <w:t>СОДЕРЖАНИЕ</w:t>
          </w:r>
        </w:p>
        <w:p w:rsidR="001C1764" w:rsidRPr="004D40B5" w:rsidRDefault="00E624D2" w:rsidP="00C72018">
          <w:pPr>
            <w:pStyle w:val="15"/>
            <w:rPr>
              <w:rFonts w:ascii="PT Astra Serif" w:eastAsiaTheme="minorEastAsia" w:hAnsi="PT Astra Serif" w:cstheme="minorBidi"/>
              <w:sz w:val="22"/>
            </w:rPr>
          </w:pPr>
          <w:r w:rsidRPr="00E624D2">
            <w:rPr>
              <w:rFonts w:ascii="PT Astra Serif" w:hAnsi="PT Astra Serif"/>
            </w:rPr>
            <w:fldChar w:fldCharType="begin"/>
          </w:r>
          <w:r w:rsidR="00D61AA7" w:rsidRPr="004D40B5">
            <w:rPr>
              <w:rFonts w:ascii="PT Astra Serif" w:hAnsi="PT Astra Serif"/>
            </w:rPr>
            <w:instrText xml:space="preserve"> TOC \o "1-3" \h \z \u </w:instrText>
          </w:r>
          <w:r w:rsidRPr="00E624D2">
            <w:rPr>
              <w:rFonts w:ascii="PT Astra Serif" w:hAnsi="PT Astra Serif"/>
            </w:rPr>
            <w:fldChar w:fldCharType="separate"/>
          </w:r>
          <w:hyperlink w:anchor="_Toc137906411" w:history="1"/>
        </w:p>
        <w:p w:rsidR="001C1764" w:rsidRPr="004D40B5" w:rsidRDefault="00E624D2" w:rsidP="00C72018">
          <w:pPr>
            <w:pStyle w:val="15"/>
            <w:rPr>
              <w:rFonts w:ascii="PT Astra Serif" w:eastAsiaTheme="minorEastAsia" w:hAnsi="PT Astra Serif" w:cstheme="minorBidi"/>
              <w:sz w:val="22"/>
            </w:rPr>
          </w:pPr>
          <w:hyperlink w:anchor="_Toc137906412" w:history="1">
            <w:r w:rsidR="001C1764" w:rsidRPr="004D40B5">
              <w:rPr>
                <w:rStyle w:val="a3"/>
                <w:rFonts w:ascii="PT Astra Serif" w:hAnsi="PT Astra Serif"/>
              </w:rPr>
              <w:t>ВВЕДЕНИЕ</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_Toc137906412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7</w:t>
            </w:r>
            <w:r w:rsidRPr="004D40B5">
              <w:rPr>
                <w:rFonts w:ascii="PT Astra Serif" w:hAnsi="PT Astra Seri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13" w:history="1">
            <w:r w:rsidR="001C1764" w:rsidRPr="004D40B5">
              <w:rPr>
                <w:rStyle w:val="a3"/>
                <w:rFonts w:ascii="PT Astra Serif" w:hAnsi="PT Astra Serif"/>
              </w:rPr>
              <w:t>1.</w:t>
            </w:r>
            <w:r w:rsidR="001C1764" w:rsidRPr="004D40B5">
              <w:rPr>
                <w:rFonts w:ascii="PT Astra Serif" w:eastAsiaTheme="minorEastAsia" w:hAnsi="PT Astra Serif" w:cstheme="minorBidi"/>
                <w:sz w:val="22"/>
              </w:rPr>
              <w:tab/>
            </w:r>
            <w:r w:rsidR="001C1764" w:rsidRPr="004D40B5">
              <w:rPr>
                <w:rStyle w:val="a3"/>
                <w:rFonts w:ascii="PT Astra Serif" w:hAnsi="PT Astra Serif"/>
              </w:rPr>
              <w:t>ОБЩИЕ СВЕДЕНИЯ О МУНИЦИПАЛЬНОМ ОБРАЗОВАНИИ</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_Toc137906413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12</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14" w:history="1">
            <w:r w:rsidR="001C1764" w:rsidRPr="004D40B5">
              <w:rPr>
                <w:rStyle w:val="a3"/>
                <w:rFonts w:ascii="PT Astra Serif" w:hAnsi="PT Astra Serif"/>
                <w:noProof/>
              </w:rPr>
              <w:t>1.1</w:t>
            </w:r>
            <w:r w:rsidR="001C1764" w:rsidRPr="004D40B5">
              <w:rPr>
                <w:rFonts w:ascii="PT Astra Serif" w:hAnsi="PT Astra Serif"/>
                <w:noProof/>
                <w:sz w:val="22"/>
              </w:rPr>
              <w:tab/>
            </w:r>
            <w:r w:rsidR="001C1764" w:rsidRPr="004D40B5">
              <w:rPr>
                <w:rStyle w:val="a3"/>
                <w:rFonts w:ascii="PT Astra Serif" w:hAnsi="PT Astra Serif"/>
                <w:noProof/>
              </w:rPr>
              <w:t>Общие сведения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_Toc137906414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15" w:history="1">
            <w:r w:rsidR="001C1764" w:rsidRPr="004D40B5">
              <w:rPr>
                <w:rStyle w:val="a3"/>
                <w:rFonts w:ascii="PT Astra Serif" w:hAnsi="PT Astra Serif"/>
                <w:noProof/>
              </w:rPr>
              <w:t>1.2</w:t>
            </w:r>
            <w:r w:rsidR="001C1764" w:rsidRPr="004D40B5">
              <w:rPr>
                <w:rFonts w:ascii="PT Astra Serif" w:hAnsi="PT Astra Serif"/>
                <w:noProof/>
                <w:sz w:val="22"/>
              </w:rPr>
              <w:tab/>
            </w:r>
            <w:r w:rsidR="001C1764" w:rsidRPr="004D40B5">
              <w:rPr>
                <w:rStyle w:val="a3"/>
                <w:rFonts w:ascii="PT Astra Serif" w:hAnsi="PT Astra Serif"/>
                <w:noProof/>
              </w:rPr>
              <w:t>Историческая справка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_Toc137906415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13</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16" w:history="1">
            <w:r w:rsidR="001C1764" w:rsidRPr="004D40B5">
              <w:rPr>
                <w:rStyle w:val="a3"/>
                <w:rFonts w:ascii="PT Astra Serif" w:hAnsi="PT Astra Serif"/>
                <w:noProof/>
              </w:rPr>
              <w:t>1.3</w:t>
            </w:r>
            <w:r w:rsidR="001C1764" w:rsidRPr="004D40B5">
              <w:rPr>
                <w:rFonts w:ascii="PT Astra Serif" w:hAnsi="PT Astra Serif"/>
                <w:noProof/>
                <w:sz w:val="22"/>
              </w:rPr>
              <w:tab/>
            </w:r>
            <w:r w:rsidR="001C1764" w:rsidRPr="004D40B5">
              <w:rPr>
                <w:rStyle w:val="a3"/>
                <w:rFonts w:ascii="PT Astra Serif" w:hAnsi="PT Astra Serif"/>
                <w:noProof/>
              </w:rPr>
              <w:t>Особенности экономико-географического положения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_Toc137906416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14</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18" w:history="1">
            <w:r w:rsidR="001C1764" w:rsidRPr="004D40B5">
              <w:rPr>
                <w:rStyle w:val="a3"/>
                <w:rFonts w:ascii="PT Astra Serif" w:hAnsi="PT Astra Serif"/>
                <w:noProof/>
              </w:rPr>
              <w:t>2.1</w:t>
            </w:r>
            <w:r w:rsidR="001C1764" w:rsidRPr="004D40B5">
              <w:rPr>
                <w:rFonts w:ascii="PT Astra Serif" w:hAnsi="PT Astra Serif"/>
                <w:noProof/>
                <w:sz w:val="22"/>
              </w:rPr>
              <w:tab/>
            </w:r>
            <w:r w:rsidR="001C1764" w:rsidRPr="004D40B5">
              <w:rPr>
                <w:rStyle w:val="a3"/>
                <w:rFonts w:ascii="PT Astra Serif" w:hAnsi="PT Astra Serif"/>
                <w:noProof/>
              </w:rPr>
              <w:t>Климат</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_Toc137906418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16</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19" w:history="1">
            <w:r w:rsidR="001C1764" w:rsidRPr="004D40B5">
              <w:rPr>
                <w:rStyle w:val="a3"/>
                <w:rFonts w:ascii="PT Astra Serif" w:hAnsi="PT Astra Serif"/>
                <w:noProof/>
              </w:rPr>
              <w:t>2.2</w:t>
            </w:r>
            <w:r w:rsidR="001C1764" w:rsidRPr="004D40B5">
              <w:rPr>
                <w:rFonts w:ascii="PT Astra Serif" w:hAnsi="PT Astra Serif"/>
                <w:noProof/>
                <w:sz w:val="22"/>
              </w:rPr>
              <w:tab/>
            </w:r>
            <w:r w:rsidR="001C1764" w:rsidRPr="004D40B5">
              <w:rPr>
                <w:rStyle w:val="a3"/>
                <w:rFonts w:ascii="PT Astra Serif" w:hAnsi="PT Astra Serif"/>
                <w:noProof/>
              </w:rPr>
              <w:t>Геологическое строение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_Toc137906419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17</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0" w:history="1">
            <w:r w:rsidR="001C1764" w:rsidRPr="004D40B5">
              <w:rPr>
                <w:rStyle w:val="a3"/>
                <w:rFonts w:ascii="PT Astra Serif" w:hAnsi="PT Astra Serif"/>
                <w:noProof/>
              </w:rPr>
              <w:t>2.3</w:t>
            </w:r>
            <w:r w:rsidR="001C1764" w:rsidRPr="004D40B5">
              <w:rPr>
                <w:rFonts w:ascii="PT Astra Serif" w:hAnsi="PT Astra Serif"/>
                <w:noProof/>
                <w:sz w:val="22"/>
              </w:rPr>
              <w:tab/>
            </w:r>
            <w:r w:rsidR="001C1764" w:rsidRPr="004D40B5">
              <w:rPr>
                <w:rStyle w:val="a3"/>
                <w:rFonts w:ascii="PT Astra Serif" w:hAnsi="PT Astra Serif"/>
                <w:noProof/>
              </w:rPr>
              <w:t>Рельеф</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18</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1" w:history="1">
            <w:r w:rsidR="001C1764" w:rsidRPr="004D40B5">
              <w:rPr>
                <w:rStyle w:val="a3"/>
                <w:rFonts w:ascii="PT Astra Serif" w:hAnsi="PT Astra Serif"/>
                <w:noProof/>
              </w:rPr>
              <w:t>2.4</w:t>
            </w:r>
            <w:r w:rsidR="001C1764" w:rsidRPr="004D40B5">
              <w:rPr>
                <w:rFonts w:ascii="PT Astra Serif" w:hAnsi="PT Astra Serif"/>
                <w:noProof/>
                <w:sz w:val="22"/>
              </w:rPr>
              <w:tab/>
            </w:r>
            <w:r w:rsidR="001C1764" w:rsidRPr="004D40B5">
              <w:rPr>
                <w:rStyle w:val="a3"/>
                <w:rFonts w:ascii="PT Astra Serif" w:hAnsi="PT Astra Serif"/>
                <w:noProof/>
              </w:rPr>
              <w:t>Полезные ископаемые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2" w:history="1">
            <w:r w:rsidR="001C1764" w:rsidRPr="004D40B5">
              <w:rPr>
                <w:rStyle w:val="a3"/>
                <w:rFonts w:ascii="PT Astra Serif" w:hAnsi="PT Astra Serif"/>
                <w:noProof/>
              </w:rPr>
              <w:t>2.5</w:t>
            </w:r>
            <w:r w:rsidR="001C1764" w:rsidRPr="004D40B5">
              <w:rPr>
                <w:rFonts w:ascii="PT Astra Serif" w:hAnsi="PT Astra Serif"/>
                <w:noProof/>
                <w:sz w:val="22"/>
              </w:rPr>
              <w:tab/>
            </w:r>
            <w:r w:rsidR="001C1764" w:rsidRPr="004D40B5">
              <w:rPr>
                <w:rStyle w:val="a3"/>
                <w:rFonts w:ascii="PT Astra Serif" w:hAnsi="PT Astra Serif"/>
                <w:noProof/>
              </w:rPr>
              <w:t>Поверхностные и подземные воды</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19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3" w:history="1">
            <w:r w:rsidR="001C1764" w:rsidRPr="004D40B5">
              <w:rPr>
                <w:rStyle w:val="a3"/>
                <w:rFonts w:ascii="PT Astra Serif" w:hAnsi="PT Astra Serif"/>
                <w:noProof/>
              </w:rPr>
              <w:t>2.6</w:t>
            </w:r>
            <w:r w:rsidR="001C1764" w:rsidRPr="004D40B5">
              <w:rPr>
                <w:rFonts w:ascii="PT Astra Serif" w:hAnsi="PT Astra Serif"/>
                <w:noProof/>
                <w:sz w:val="22"/>
              </w:rPr>
              <w:tab/>
            </w:r>
            <w:r w:rsidR="001C1764" w:rsidRPr="004D40B5">
              <w:rPr>
                <w:rStyle w:val="a3"/>
                <w:rFonts w:ascii="PT Astra Serif" w:hAnsi="PT Astra Serif"/>
                <w:noProof/>
              </w:rPr>
              <w:t>Гидрогеологические условия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21</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4" w:history="1">
            <w:r w:rsidR="001C1764" w:rsidRPr="004D40B5">
              <w:rPr>
                <w:rStyle w:val="a3"/>
                <w:rFonts w:ascii="PT Astra Serif" w:hAnsi="PT Astra Serif"/>
                <w:noProof/>
              </w:rPr>
              <w:t>2.7</w:t>
            </w:r>
            <w:r w:rsidR="001C1764" w:rsidRPr="004D40B5">
              <w:rPr>
                <w:rFonts w:ascii="PT Astra Serif" w:hAnsi="PT Astra Serif"/>
                <w:noProof/>
                <w:sz w:val="22"/>
              </w:rPr>
              <w:tab/>
            </w:r>
            <w:r w:rsidR="001C1764" w:rsidRPr="004D40B5">
              <w:rPr>
                <w:rStyle w:val="a3"/>
                <w:rFonts w:ascii="PT Astra Serif" w:hAnsi="PT Astra Serif"/>
                <w:noProof/>
              </w:rPr>
              <w:t>Ландшафтное районирование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_Toc137906424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21</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5" w:history="1">
            <w:r w:rsidR="001C1764" w:rsidRPr="004D40B5">
              <w:rPr>
                <w:rStyle w:val="a3"/>
                <w:rFonts w:ascii="PT Astra Serif" w:hAnsi="PT Astra Serif"/>
                <w:noProof/>
              </w:rPr>
              <w:t>2.8</w:t>
            </w:r>
            <w:r w:rsidR="001C1764" w:rsidRPr="004D40B5">
              <w:rPr>
                <w:rFonts w:ascii="PT Astra Serif" w:hAnsi="PT Astra Serif"/>
                <w:noProof/>
                <w:sz w:val="22"/>
              </w:rPr>
              <w:tab/>
            </w:r>
            <w:r w:rsidR="001C1764" w:rsidRPr="004D40B5">
              <w:rPr>
                <w:rStyle w:val="a3"/>
                <w:rFonts w:ascii="PT Astra Serif" w:hAnsi="PT Astra Serif"/>
                <w:noProof/>
              </w:rPr>
              <w:t>Почвенный покров</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22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6" w:history="1">
            <w:r w:rsidR="001C1764" w:rsidRPr="004D40B5">
              <w:rPr>
                <w:rStyle w:val="a3"/>
                <w:rFonts w:ascii="PT Astra Serif" w:hAnsi="PT Astra Serif"/>
                <w:noProof/>
              </w:rPr>
              <w:t>2.9</w:t>
            </w:r>
            <w:r w:rsidR="001C1764" w:rsidRPr="004D40B5">
              <w:rPr>
                <w:rFonts w:ascii="PT Astra Serif" w:hAnsi="PT Astra Serif"/>
                <w:noProof/>
                <w:sz w:val="22"/>
              </w:rPr>
              <w:tab/>
            </w:r>
            <w:r w:rsidR="001C1764" w:rsidRPr="004D40B5">
              <w:rPr>
                <w:rStyle w:val="a3"/>
                <w:rFonts w:ascii="PT Astra Serif" w:hAnsi="PT Astra Serif"/>
                <w:noProof/>
              </w:rPr>
              <w:t>Естественная растительность и животный мир</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23</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27" w:history="1">
            <w:r w:rsidR="001C1764" w:rsidRPr="004D40B5">
              <w:rPr>
                <w:rStyle w:val="a3"/>
                <w:rFonts w:ascii="PT Astra Serif" w:hAnsi="PT Astra Serif"/>
              </w:rPr>
              <w:t>3.</w:t>
            </w:r>
            <w:r w:rsidR="001C1764" w:rsidRPr="004D40B5">
              <w:rPr>
                <w:rFonts w:ascii="PT Astra Serif" w:eastAsiaTheme="minorEastAsia" w:hAnsi="PT Astra Serif" w:cstheme="minorBidi"/>
                <w:sz w:val="22"/>
              </w:rPr>
              <w:tab/>
            </w:r>
            <w:r w:rsidR="001C1764" w:rsidRPr="004D40B5">
              <w:rPr>
                <w:rStyle w:val="a3"/>
                <w:rFonts w:ascii="PT Astra Serif" w:hAnsi="PT Astra Serif"/>
              </w:rPr>
              <w:t>НАСЕЛЕНИЕ И ТРУДОВЫЕ РЕСУРСЫ</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_Toc137906427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26</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28" w:history="1">
            <w:r w:rsidR="001C1764" w:rsidRPr="004D40B5">
              <w:rPr>
                <w:rStyle w:val="a3"/>
                <w:rFonts w:ascii="PT Astra Serif" w:hAnsi="PT Astra Serif"/>
                <w:noProof/>
              </w:rPr>
              <w:t>3.1</w:t>
            </w:r>
            <w:r w:rsidR="001C1764" w:rsidRPr="004D40B5">
              <w:rPr>
                <w:rFonts w:ascii="PT Astra Serif" w:hAnsi="PT Astra Serif"/>
                <w:noProof/>
                <w:sz w:val="22"/>
              </w:rPr>
              <w:tab/>
            </w:r>
            <w:r w:rsidR="001C1764" w:rsidRPr="004D40B5">
              <w:rPr>
                <w:rStyle w:val="a3"/>
                <w:rFonts w:ascii="PT Astra Serif" w:hAnsi="PT Astra Serif"/>
                <w:noProof/>
              </w:rPr>
              <w:t>Динамика численности населения, миграционные процессы</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_Toc137906428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26</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29" w:history="1">
            <w:r w:rsidR="001C1764" w:rsidRPr="004D40B5">
              <w:rPr>
                <w:rStyle w:val="a3"/>
                <w:rFonts w:ascii="PT Astra Serif" w:hAnsi="PT Astra Serif"/>
              </w:rPr>
              <w:t>4.</w:t>
            </w:r>
            <w:r w:rsidR="001C1764" w:rsidRPr="004D40B5">
              <w:rPr>
                <w:rFonts w:ascii="PT Astra Serif" w:eastAsiaTheme="minorEastAsia" w:hAnsi="PT Astra Serif" w:cstheme="minorBidi"/>
                <w:sz w:val="22"/>
              </w:rPr>
              <w:tab/>
            </w:r>
            <w:r w:rsidR="001C1764" w:rsidRPr="004D40B5">
              <w:rPr>
                <w:rStyle w:val="a3"/>
                <w:rFonts w:ascii="PT Astra Serif" w:hAnsi="PT Astra Serif"/>
              </w:rPr>
              <w:t>СОЦИАЛЬНО-ЭКОНОМИЧЕСКОЕ РАЗВИТИЕ</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_Toc137906429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32</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0" w:history="1">
            <w:r w:rsidR="001C1764" w:rsidRPr="004D40B5">
              <w:rPr>
                <w:rStyle w:val="a3"/>
                <w:rFonts w:ascii="PT Astra Serif" w:hAnsi="PT Astra Serif"/>
                <w:noProof/>
              </w:rPr>
              <w:t>4.1</w:t>
            </w:r>
            <w:r w:rsidR="001C1764" w:rsidRPr="004D40B5">
              <w:rPr>
                <w:rFonts w:ascii="PT Astra Serif" w:hAnsi="PT Astra Serif"/>
                <w:noProof/>
                <w:sz w:val="22"/>
              </w:rPr>
              <w:tab/>
            </w:r>
            <w:r w:rsidR="001C1764" w:rsidRPr="004D40B5">
              <w:rPr>
                <w:rStyle w:val="a3"/>
                <w:rFonts w:ascii="PT Astra Serif" w:hAnsi="PT Astra Serif"/>
                <w:noProof/>
              </w:rPr>
              <w:t>Жилищный фонд и жилищное строительство</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1" w:history="1">
            <w:r w:rsidR="001C1764" w:rsidRPr="004D40B5">
              <w:rPr>
                <w:rStyle w:val="a3"/>
                <w:rFonts w:ascii="PT Astra Serif" w:hAnsi="PT Astra Serif"/>
                <w:noProof/>
              </w:rPr>
              <w:t>4.2</w:t>
            </w:r>
            <w:r w:rsidR="001C1764" w:rsidRPr="004D40B5">
              <w:rPr>
                <w:rFonts w:ascii="PT Astra Serif" w:hAnsi="PT Astra Serif"/>
                <w:noProof/>
                <w:sz w:val="22"/>
              </w:rPr>
              <w:tab/>
            </w:r>
            <w:r w:rsidR="001C1764" w:rsidRPr="004D40B5">
              <w:rPr>
                <w:rStyle w:val="a3"/>
                <w:rFonts w:ascii="PT Astra Serif" w:hAnsi="PT Astra Serif"/>
                <w:noProof/>
              </w:rPr>
              <w:t>Аграрный сектор экономики муниципального образования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32</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32" w:history="1">
            <w:r w:rsidR="001C1764" w:rsidRPr="004D40B5">
              <w:rPr>
                <w:rStyle w:val="a3"/>
                <w:rFonts w:ascii="PT Astra Serif" w:hAnsi="PT Astra Serif"/>
              </w:rPr>
              <w:t>5.</w:t>
            </w:r>
            <w:r w:rsidR="001C1764" w:rsidRPr="004D40B5">
              <w:rPr>
                <w:rFonts w:ascii="PT Astra Serif" w:eastAsiaTheme="minorEastAsia" w:hAnsi="PT Astra Serif" w:cstheme="minorBidi"/>
                <w:sz w:val="22"/>
              </w:rPr>
              <w:tab/>
            </w:r>
            <w:r w:rsidR="001C1764" w:rsidRPr="004D40B5">
              <w:rPr>
                <w:rStyle w:val="a3"/>
                <w:rFonts w:ascii="PT Astra Serif" w:hAnsi="PT Astra Serif"/>
              </w:rPr>
              <w:t>СОЦИАЛЬНОГО И БЫТОВОГО ОБСЛУЖИВАНИЯ</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_Toc137906432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34</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3" w:history="1">
            <w:r w:rsidR="001C1764" w:rsidRPr="004D40B5">
              <w:rPr>
                <w:rStyle w:val="a3"/>
                <w:rFonts w:ascii="PT Astra Serif" w:hAnsi="PT Astra Serif"/>
                <w:noProof/>
              </w:rPr>
              <w:t>5.1</w:t>
            </w:r>
            <w:r w:rsidR="001C1764" w:rsidRPr="004D40B5">
              <w:rPr>
                <w:rFonts w:ascii="PT Astra Serif" w:hAnsi="PT Astra Serif"/>
                <w:noProof/>
                <w:sz w:val="22"/>
              </w:rPr>
              <w:tab/>
            </w:r>
            <w:r w:rsidR="001C1764" w:rsidRPr="004D40B5">
              <w:rPr>
                <w:rStyle w:val="a3"/>
                <w:rFonts w:ascii="PT Astra Serif" w:hAnsi="PT Astra Serif"/>
                <w:noProof/>
              </w:rPr>
              <w:t>Учреждения образования и воспитания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34</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6" w:history="1">
            <w:r w:rsidR="001C1764" w:rsidRPr="004D40B5">
              <w:rPr>
                <w:rStyle w:val="a3"/>
                <w:rFonts w:ascii="PT Astra Serif" w:hAnsi="PT Astra Serif"/>
                <w:noProof/>
              </w:rPr>
              <w:t>5.2</w:t>
            </w:r>
            <w:r w:rsidR="001C1764" w:rsidRPr="004D40B5">
              <w:rPr>
                <w:rFonts w:ascii="PT Astra Serif" w:hAnsi="PT Astra Serif"/>
                <w:noProof/>
                <w:sz w:val="22"/>
              </w:rPr>
              <w:tab/>
            </w:r>
            <w:r w:rsidR="001C1764" w:rsidRPr="004D40B5">
              <w:rPr>
                <w:rStyle w:val="a3"/>
                <w:rFonts w:ascii="PT Astra Serif" w:hAnsi="PT Astra Serif"/>
                <w:noProof/>
              </w:rPr>
              <w:t>Культурно-досуговые учреждения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36</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7" w:history="1">
            <w:r w:rsidR="001C1764" w:rsidRPr="004D40B5">
              <w:rPr>
                <w:rStyle w:val="a3"/>
                <w:rFonts w:ascii="PT Astra Serif" w:hAnsi="PT Astra Serif"/>
                <w:noProof/>
              </w:rPr>
              <w:t>5.3</w:t>
            </w:r>
            <w:r w:rsidR="001C1764" w:rsidRPr="004D40B5">
              <w:rPr>
                <w:rFonts w:ascii="PT Astra Serif" w:hAnsi="PT Astra Serif"/>
                <w:noProof/>
                <w:sz w:val="22"/>
              </w:rPr>
              <w:tab/>
            </w:r>
            <w:r w:rsidR="001C1764" w:rsidRPr="004D40B5">
              <w:rPr>
                <w:rStyle w:val="a3"/>
                <w:rFonts w:ascii="PT Astra Serif" w:hAnsi="PT Astra Serif"/>
                <w:noProof/>
              </w:rPr>
              <w:t>Учреждения здравоохранения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_Toc137906437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37</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8" w:history="1">
            <w:r w:rsidR="001C1764" w:rsidRPr="004D40B5">
              <w:rPr>
                <w:rStyle w:val="a3"/>
                <w:rFonts w:ascii="PT Astra Serif" w:hAnsi="PT Astra Serif"/>
                <w:noProof/>
              </w:rPr>
              <w:t>5.4</w:t>
            </w:r>
            <w:r w:rsidR="001C1764" w:rsidRPr="004D40B5">
              <w:rPr>
                <w:rFonts w:ascii="PT Astra Serif" w:hAnsi="PT Astra Serif"/>
                <w:noProof/>
                <w:sz w:val="22"/>
              </w:rPr>
              <w:tab/>
            </w:r>
            <w:r w:rsidR="001C1764" w:rsidRPr="004D40B5">
              <w:rPr>
                <w:rStyle w:val="a3"/>
                <w:rFonts w:ascii="PT Astra Serif" w:hAnsi="PT Astra Serif"/>
                <w:noProof/>
              </w:rPr>
              <w:t>Объекты спортивного назначения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38</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39" w:history="1">
            <w:r w:rsidR="001C1764" w:rsidRPr="004D40B5">
              <w:rPr>
                <w:rStyle w:val="a3"/>
                <w:rFonts w:ascii="PT Astra Serif" w:hAnsi="PT Astra Serif"/>
                <w:noProof/>
              </w:rPr>
              <w:t>5.5</w:t>
            </w:r>
            <w:r w:rsidR="001C1764" w:rsidRPr="004D40B5">
              <w:rPr>
                <w:rFonts w:ascii="PT Astra Serif" w:hAnsi="PT Astra Serif"/>
                <w:noProof/>
                <w:sz w:val="22"/>
              </w:rPr>
              <w:tab/>
            </w:r>
            <w:r w:rsidR="001C1764" w:rsidRPr="004D40B5">
              <w:rPr>
                <w:rStyle w:val="a3"/>
                <w:rFonts w:ascii="PT Astra Serif" w:hAnsi="PT Astra Serif"/>
                <w:noProof/>
              </w:rPr>
              <w:t>Учреждения общественного питания, торговли, сферы услуг</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_Toc137906439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38</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0" w:history="1">
            <w:r w:rsidR="001C1764" w:rsidRPr="004D40B5">
              <w:rPr>
                <w:rStyle w:val="a3"/>
                <w:rFonts w:ascii="PT Astra Serif" w:hAnsi="PT Astra Serif"/>
                <w:noProof/>
              </w:rPr>
              <w:t>5.6</w:t>
            </w:r>
            <w:r w:rsidR="001C1764" w:rsidRPr="004D40B5">
              <w:rPr>
                <w:rFonts w:ascii="PT Astra Serif" w:hAnsi="PT Astra Serif"/>
                <w:noProof/>
                <w:sz w:val="22"/>
              </w:rPr>
              <w:tab/>
            </w:r>
            <w:r w:rsidR="001C1764" w:rsidRPr="004D40B5">
              <w:rPr>
                <w:rStyle w:val="a3"/>
                <w:rFonts w:ascii="PT Astra Serif" w:hAnsi="PT Astra Serif"/>
                <w:noProof/>
              </w:rPr>
              <w:t>Социальное обслуживание населения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1" w:history="1">
            <w:r w:rsidR="001C1764" w:rsidRPr="004D40B5">
              <w:rPr>
                <w:rStyle w:val="a3"/>
                <w:rFonts w:ascii="PT Astra Serif" w:hAnsi="PT Astra Serif"/>
                <w:noProof/>
              </w:rPr>
              <w:t>5.7</w:t>
            </w:r>
            <w:r w:rsidR="001C1764" w:rsidRPr="004D40B5">
              <w:rPr>
                <w:rFonts w:ascii="PT Astra Serif" w:hAnsi="PT Astra Serif"/>
                <w:noProof/>
                <w:sz w:val="22"/>
              </w:rPr>
              <w:tab/>
            </w:r>
            <w:r w:rsidR="001C1764" w:rsidRPr="004D40B5">
              <w:rPr>
                <w:rStyle w:val="a3"/>
                <w:rFonts w:ascii="PT Astra Serif" w:hAnsi="PT Astra Serif"/>
                <w:noProof/>
              </w:rPr>
              <w:t>Организация ритуальных услуг</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39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2" w:history="1">
            <w:r w:rsidR="001C1764" w:rsidRPr="004D40B5">
              <w:rPr>
                <w:rStyle w:val="a3"/>
                <w:rFonts w:ascii="PT Astra Serif" w:hAnsi="PT Astra Serif"/>
                <w:noProof/>
              </w:rPr>
              <w:t>5.8</w:t>
            </w:r>
            <w:r w:rsidR="001C1764" w:rsidRPr="004D40B5">
              <w:rPr>
                <w:rFonts w:ascii="PT Astra Serif" w:hAnsi="PT Astra Serif"/>
                <w:noProof/>
                <w:sz w:val="22"/>
              </w:rPr>
              <w:tab/>
            </w:r>
            <w:r w:rsidR="001C1764" w:rsidRPr="004D40B5">
              <w:rPr>
                <w:rStyle w:val="a3"/>
                <w:rFonts w:ascii="PT Astra Serif" w:hAnsi="PT Astra Serif"/>
                <w:noProof/>
              </w:rPr>
              <w:t>Объекты религиозного назначения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40</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3" w:history="1">
            <w:r w:rsidR="001C1764" w:rsidRPr="004D40B5">
              <w:rPr>
                <w:rStyle w:val="a3"/>
                <w:rFonts w:ascii="PT Astra Serif" w:hAnsi="PT Astra Serif"/>
                <w:noProof/>
              </w:rPr>
              <w:t>5.9</w:t>
            </w:r>
            <w:r w:rsidR="001C1764" w:rsidRPr="004D40B5">
              <w:rPr>
                <w:rFonts w:ascii="PT Astra Serif" w:hAnsi="PT Astra Serif"/>
                <w:noProof/>
                <w:sz w:val="22"/>
              </w:rPr>
              <w:tab/>
            </w:r>
            <w:r w:rsidR="001C1764" w:rsidRPr="004D40B5">
              <w:rPr>
                <w:rStyle w:val="a3"/>
                <w:rFonts w:ascii="PT Astra Serif" w:hAnsi="PT Astra Serif"/>
                <w:noProof/>
              </w:rPr>
              <w:t>Объекты специального назначения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40</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44" w:history="1">
            <w:r w:rsidR="001C1764" w:rsidRPr="004D40B5">
              <w:rPr>
                <w:rStyle w:val="a3"/>
                <w:rFonts w:ascii="PT Astra Serif" w:hAnsi="PT Astra Serif"/>
              </w:rPr>
              <w:t>6.</w:t>
            </w:r>
            <w:r w:rsidR="001C1764" w:rsidRPr="004D40B5">
              <w:rPr>
                <w:rFonts w:ascii="PT Astra Serif" w:eastAsiaTheme="minorEastAsia" w:hAnsi="PT Astra Serif" w:cstheme="minorBidi"/>
                <w:sz w:val="22"/>
              </w:rPr>
              <w:tab/>
            </w:r>
            <w:r w:rsidR="001C1764" w:rsidRPr="004D40B5">
              <w:rPr>
                <w:rStyle w:val="a3"/>
                <w:rFonts w:ascii="PT Astra Serif" w:hAnsi="PT Astra Serif"/>
              </w:rPr>
              <w:t>ТЕРРИТОРИАЛЬНО-ПЛАНИРОВОЧНАЯ ОРГАНИЗАЦИЯ</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_Toc137906444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42</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5" w:history="1">
            <w:r w:rsidR="001C1764" w:rsidRPr="004D40B5">
              <w:rPr>
                <w:rStyle w:val="a3"/>
                <w:rFonts w:ascii="PT Astra Serif" w:hAnsi="PT Astra Serif"/>
                <w:noProof/>
              </w:rPr>
              <w:t>6.1</w:t>
            </w:r>
            <w:r w:rsidR="001C1764" w:rsidRPr="004D40B5">
              <w:rPr>
                <w:rFonts w:ascii="PT Astra Serif" w:hAnsi="PT Astra Serif"/>
                <w:noProof/>
                <w:sz w:val="22"/>
              </w:rPr>
              <w:tab/>
            </w:r>
            <w:r w:rsidR="001C1764" w:rsidRPr="004D40B5">
              <w:rPr>
                <w:rStyle w:val="a3"/>
                <w:rFonts w:ascii="PT Astra Serif" w:hAnsi="PT Astra Serif"/>
                <w:noProof/>
              </w:rPr>
              <w:t>Территория муниципального образования. Существующее положение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6" w:history="1">
            <w:r w:rsidR="001C1764" w:rsidRPr="004D40B5">
              <w:rPr>
                <w:rStyle w:val="a3"/>
                <w:rFonts w:ascii="PT Astra Serif" w:hAnsi="PT Astra Serif"/>
                <w:noProof/>
              </w:rPr>
              <w:t>6.2</w:t>
            </w:r>
            <w:r w:rsidR="001C1764" w:rsidRPr="004D40B5">
              <w:rPr>
                <w:rFonts w:ascii="PT Astra Serif" w:hAnsi="PT Astra Serif"/>
                <w:noProof/>
                <w:sz w:val="22"/>
              </w:rPr>
              <w:tab/>
            </w:r>
            <w:r w:rsidR="001C1764" w:rsidRPr="004D40B5">
              <w:rPr>
                <w:rStyle w:val="a3"/>
                <w:rFonts w:ascii="PT Astra Serif" w:hAnsi="PT Astra Serif"/>
                <w:noProof/>
              </w:rPr>
              <w:t>Территориальные ресурсы</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7" w:history="1">
            <w:r w:rsidR="001C1764" w:rsidRPr="004D40B5">
              <w:rPr>
                <w:rStyle w:val="a3"/>
                <w:rFonts w:ascii="PT Astra Serif" w:hAnsi="PT Astra Serif"/>
                <w:noProof/>
              </w:rPr>
              <w:t>6.3</w:t>
            </w:r>
            <w:r w:rsidR="001C1764" w:rsidRPr="004D40B5">
              <w:rPr>
                <w:rFonts w:ascii="PT Astra Serif" w:hAnsi="PT Astra Serif"/>
                <w:noProof/>
                <w:sz w:val="22"/>
              </w:rPr>
              <w:tab/>
            </w:r>
            <w:r w:rsidR="001C1764" w:rsidRPr="004D40B5">
              <w:rPr>
                <w:rStyle w:val="a3"/>
                <w:rFonts w:ascii="PT Astra Serif" w:hAnsi="PT Astra Serif"/>
                <w:noProof/>
              </w:rPr>
              <w:t>Функциональное зонирование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_Toc137906447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43</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48" w:history="1">
            <w:r w:rsidR="001C1764" w:rsidRPr="004D40B5">
              <w:rPr>
                <w:rStyle w:val="a3"/>
                <w:rFonts w:ascii="PT Astra Serif" w:hAnsi="PT Astra Serif"/>
                <w:noProof/>
              </w:rPr>
              <w:t>6.4</w:t>
            </w:r>
            <w:r w:rsidR="001C1764" w:rsidRPr="004D40B5">
              <w:rPr>
                <w:rFonts w:ascii="PT Astra Serif" w:hAnsi="PT Astra Serif"/>
                <w:noProof/>
                <w:sz w:val="22"/>
              </w:rPr>
              <w:tab/>
            </w:r>
            <w:r w:rsidR="001C1764" w:rsidRPr="004D40B5">
              <w:rPr>
                <w:rStyle w:val="a3"/>
                <w:rFonts w:ascii="PT Astra Serif" w:hAnsi="PT Astra Serif"/>
                <w:noProof/>
              </w:rPr>
              <w:t>Планировочные ограничения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45</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49" w:history="1">
            <w:r w:rsidR="001C1764" w:rsidRPr="004D40B5">
              <w:rPr>
                <w:rStyle w:val="a3"/>
                <w:rFonts w:ascii="PT Astra Serif" w:hAnsi="PT Astra Serif"/>
                <w:noProof/>
              </w:rPr>
              <w:t>6.4.1</w:t>
            </w:r>
            <w:r w:rsidR="001C1764" w:rsidRPr="004D40B5">
              <w:rPr>
                <w:rFonts w:ascii="PT Astra Serif" w:hAnsi="PT Astra Serif"/>
                <w:noProof/>
                <w:sz w:val="22"/>
              </w:rPr>
              <w:tab/>
            </w:r>
            <w:r w:rsidR="001C1764" w:rsidRPr="004D40B5">
              <w:rPr>
                <w:rStyle w:val="a3"/>
                <w:rFonts w:ascii="PT Astra Serif" w:hAnsi="PT Astra Serif"/>
                <w:noProof/>
              </w:rPr>
              <w:t>Водоохранная зона, прибрежная защитная  и береговая полоса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_Toc137906449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46</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50" w:history="1">
            <w:r w:rsidR="001C1764" w:rsidRPr="004D40B5">
              <w:rPr>
                <w:rStyle w:val="a3"/>
                <w:rFonts w:ascii="PT Astra Serif" w:hAnsi="PT Astra Serif"/>
                <w:noProof/>
              </w:rPr>
              <w:t>6.4.2</w:t>
            </w:r>
            <w:r w:rsidR="001C1764" w:rsidRPr="004D40B5">
              <w:rPr>
                <w:rFonts w:ascii="PT Astra Serif" w:hAnsi="PT Astra Serif"/>
                <w:noProof/>
                <w:sz w:val="22"/>
              </w:rPr>
              <w:tab/>
            </w:r>
            <w:r w:rsidR="001C1764" w:rsidRPr="004D40B5">
              <w:rPr>
                <w:rStyle w:val="a3"/>
                <w:rFonts w:ascii="PT Astra Serif" w:hAnsi="PT Astra Serif"/>
                <w:noProof/>
              </w:rPr>
              <w:t>Охранная зона объектов электросетевого хозяйства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50</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51" w:history="1">
            <w:r w:rsidR="001C1764" w:rsidRPr="004D40B5">
              <w:rPr>
                <w:rStyle w:val="a3"/>
                <w:rFonts w:ascii="PT Astra Serif" w:hAnsi="PT Astra Serif"/>
                <w:noProof/>
              </w:rPr>
              <w:t>6.4.3</w:t>
            </w:r>
            <w:r w:rsidR="001C1764" w:rsidRPr="004D40B5">
              <w:rPr>
                <w:rFonts w:ascii="PT Astra Serif" w:hAnsi="PT Astra Serif"/>
                <w:noProof/>
                <w:sz w:val="22"/>
              </w:rPr>
              <w:tab/>
            </w:r>
            <w:r w:rsidR="001C1764" w:rsidRPr="004D40B5">
              <w:rPr>
                <w:rStyle w:val="a3"/>
                <w:rFonts w:ascii="PT Astra Serif" w:hAnsi="PT Astra Serif"/>
                <w:noProof/>
              </w:rPr>
              <w:t>Охранные зоны линий и сооружений связи</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53</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52" w:history="1">
            <w:r w:rsidR="001C1764" w:rsidRPr="004D40B5">
              <w:rPr>
                <w:rStyle w:val="a3"/>
                <w:rFonts w:ascii="PT Astra Serif" w:hAnsi="PT Astra Serif"/>
                <w:noProof/>
              </w:rPr>
              <w:t>6.4.4</w:t>
            </w:r>
            <w:r w:rsidR="001C1764" w:rsidRPr="004D40B5">
              <w:rPr>
                <w:rFonts w:ascii="PT Astra Serif" w:hAnsi="PT Astra Serif"/>
                <w:noProof/>
                <w:sz w:val="22"/>
              </w:rPr>
              <w:tab/>
            </w:r>
            <w:r w:rsidR="001C1764" w:rsidRPr="004D40B5">
              <w:rPr>
                <w:rStyle w:val="a3"/>
                <w:rFonts w:ascii="PT Astra Serif" w:hAnsi="PT Astra Serif"/>
                <w:noProof/>
              </w:rPr>
              <w:t>Охранная зона газопроводов и систем газоснабжения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55</w:t>
            </w:r>
            <w:r w:rsidRPr="004D40B5">
              <w:rPr>
                <w:rFonts w:ascii="PT Astra Serif" w:hAnsi="PT Astra Serif"/>
                <w:noProof/>
                <w:webHidden/>
              </w:rPr>
              <w:fldChar w:fldCharType="end"/>
            </w:r>
          </w:hyperlink>
        </w:p>
        <w:p w:rsidR="001C1764" w:rsidRPr="004D40B5" w:rsidRDefault="00E624D2" w:rsidP="00C72018">
          <w:pPr>
            <w:pStyle w:val="35"/>
            <w:jc w:val="left"/>
            <w:rPr>
              <w:rFonts w:ascii="PT Astra Serif" w:hAnsi="PT Astra Serif"/>
              <w:noProof/>
              <w:sz w:val="22"/>
            </w:rPr>
          </w:pPr>
          <w:hyperlink w:anchor="_Toc137906453" w:history="1">
            <w:r w:rsidR="001C1764" w:rsidRPr="004D40B5">
              <w:rPr>
                <w:rStyle w:val="a3"/>
                <w:rFonts w:ascii="PT Astra Serif" w:hAnsi="PT Astra Serif"/>
                <w:noProof/>
              </w:rPr>
              <w:t>6.4.5</w:t>
            </w:r>
            <w:r w:rsidR="001C1764" w:rsidRPr="004D40B5">
              <w:rPr>
                <w:rFonts w:ascii="PT Astra Serif" w:hAnsi="PT Astra Serif"/>
                <w:noProof/>
                <w:sz w:val="22"/>
              </w:rPr>
              <w:tab/>
            </w:r>
            <w:r w:rsidR="001C1764" w:rsidRPr="004D40B5">
              <w:rPr>
                <w:rStyle w:val="a3"/>
                <w:rFonts w:ascii="PT Astra Serif" w:hAnsi="PT Astra Serif"/>
                <w:noProof/>
              </w:rPr>
              <w:t xml:space="preserve">Санитарно-защитные зоны предприятий, сооружений </w:t>
            </w:r>
            <w:r w:rsidR="00C72018" w:rsidRPr="004D40B5">
              <w:rPr>
                <w:rStyle w:val="a3"/>
                <w:rFonts w:ascii="PT Astra Serif" w:hAnsi="PT Astra Serif"/>
                <w:noProof/>
              </w:rPr>
              <w:t xml:space="preserve"> и </w:t>
            </w:r>
            <w:r w:rsidR="001C1764" w:rsidRPr="004D40B5">
              <w:rPr>
                <w:rStyle w:val="a3"/>
                <w:rFonts w:ascii="PT Astra Serif" w:hAnsi="PT Astra Serif"/>
                <w:noProof/>
              </w:rPr>
              <w:t>ных</w:t>
            </w:r>
            <w:r w:rsidR="00C72018" w:rsidRPr="004D40B5">
              <w:rPr>
                <w:rStyle w:val="a3"/>
                <w:rFonts w:ascii="PT Astra Serif" w:hAnsi="PT Astra Serif"/>
                <w:noProof/>
              </w:rPr>
              <w:t> </w:t>
            </w:r>
            <w:r w:rsidR="001C1764" w:rsidRPr="004D40B5">
              <w:rPr>
                <w:rStyle w:val="a3"/>
                <w:rFonts w:ascii="PT Astra Serif" w:hAnsi="PT Astra Serif"/>
                <w:noProof/>
              </w:rPr>
              <w:t>объектов</w:t>
            </w:r>
            <w:r w:rsidR="00C72018" w:rsidRPr="004D40B5">
              <w:rPr>
                <w:rStyle w:val="a3"/>
                <w:rFonts w:ascii="PT Astra Serif" w:hAnsi="PT Astra Serif"/>
                <w:noProof/>
              </w:rPr>
              <w:t>.</w:t>
            </w:r>
            <w:r w:rsidR="00C72018" w:rsidRPr="004D40B5">
              <w:rPr>
                <w:rFonts w:ascii="PT Astra Serif" w:hAnsi="PT Astra Serif"/>
                <w:noProof/>
                <w:webHidden/>
              </w:rPr>
              <w:t xml:space="preserve"> ……</w:t>
            </w:r>
            <w:r w:rsidR="00C72018"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56</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54" w:history="1">
            <w:r w:rsidR="001C1764" w:rsidRPr="004D40B5">
              <w:rPr>
                <w:rStyle w:val="a3"/>
                <w:rFonts w:ascii="PT Astra Serif" w:hAnsi="PT Astra Serif"/>
                <w:noProof/>
              </w:rPr>
              <w:t>6.4.6</w:t>
            </w:r>
            <w:r w:rsidR="001C1764" w:rsidRPr="004D40B5">
              <w:rPr>
                <w:rFonts w:ascii="PT Astra Serif" w:hAnsi="PT Astra Serif"/>
                <w:noProof/>
                <w:sz w:val="22"/>
              </w:rPr>
              <w:tab/>
            </w:r>
            <w:r w:rsidR="001C1764" w:rsidRPr="004D40B5">
              <w:rPr>
                <w:rStyle w:val="a3"/>
                <w:rFonts w:ascii="PT Astra Serif" w:hAnsi="PT Astra Serif"/>
                <w:noProof/>
              </w:rPr>
              <w:t>Зона санитарной охраны источника водоснабжения (первый пояс)</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_Toc137906454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58</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55" w:history="1">
            <w:r w:rsidR="001C1764" w:rsidRPr="004D40B5">
              <w:rPr>
                <w:rStyle w:val="a3"/>
                <w:rFonts w:ascii="PT Astra Serif" w:hAnsi="PT Astra Serif"/>
                <w:noProof/>
              </w:rPr>
              <w:t>6.4.7 Зона затопления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59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56" w:history="1">
            <w:r w:rsidR="001C1764" w:rsidRPr="004D40B5">
              <w:rPr>
                <w:rStyle w:val="a3"/>
                <w:rFonts w:ascii="PT Astra Serif" w:hAnsi="PT Astra Serif"/>
                <w:noProof/>
              </w:rPr>
              <w:t>6.5</w:t>
            </w:r>
            <w:r w:rsidR="001C1764" w:rsidRPr="004D40B5">
              <w:rPr>
                <w:rFonts w:ascii="PT Astra Serif" w:hAnsi="PT Astra Serif"/>
                <w:noProof/>
                <w:sz w:val="22"/>
              </w:rPr>
              <w:tab/>
            </w:r>
            <w:r w:rsidR="001C1764" w:rsidRPr="004D40B5">
              <w:rPr>
                <w:rStyle w:val="a3"/>
                <w:rFonts w:ascii="PT Astra Serif" w:hAnsi="PT Astra Serif"/>
                <w:noProof/>
              </w:rPr>
              <w:t>Приаэродромная территория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60</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57" w:history="1">
            <w:r w:rsidR="001C1764" w:rsidRPr="004D40B5">
              <w:rPr>
                <w:rStyle w:val="a3"/>
                <w:rFonts w:ascii="PT Astra Serif" w:hAnsi="PT Astra Serif"/>
                <w:noProof/>
              </w:rPr>
              <w:t>6.6</w:t>
            </w:r>
            <w:r w:rsidR="001C1764" w:rsidRPr="004D40B5">
              <w:rPr>
                <w:rFonts w:ascii="PT Astra Serif" w:hAnsi="PT Astra Serif"/>
                <w:noProof/>
                <w:sz w:val="22"/>
              </w:rPr>
              <w:tab/>
            </w:r>
            <w:r w:rsidR="001C1764" w:rsidRPr="004D40B5">
              <w:rPr>
                <w:rStyle w:val="a3"/>
                <w:rFonts w:ascii="PT Astra Serif" w:hAnsi="PT Astra Serif"/>
                <w:noProof/>
              </w:rPr>
              <w:t>Объекты культурного наследия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_Toc137906457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62</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60" w:history="1">
            <w:r w:rsidR="001C1764" w:rsidRPr="004D40B5">
              <w:rPr>
                <w:rStyle w:val="a3"/>
                <w:rFonts w:ascii="PT Astra Serif" w:hAnsi="PT Astra Serif"/>
                <w:noProof/>
              </w:rPr>
              <w:t>6.6.1</w:t>
            </w:r>
            <w:r w:rsidR="001F0DAD" w:rsidRPr="004D40B5">
              <w:rPr>
                <w:rFonts w:ascii="PT Astra Serif" w:hAnsi="PT Astra Serif"/>
                <w:noProof/>
                <w:sz w:val="22"/>
              </w:rPr>
              <w:t xml:space="preserve">        </w:t>
            </w:r>
            <w:r w:rsidR="001C1764" w:rsidRPr="004D40B5">
              <w:rPr>
                <w:rStyle w:val="a3"/>
                <w:rFonts w:ascii="PT Astra Serif" w:hAnsi="PT Astra Serif"/>
                <w:noProof/>
              </w:rPr>
              <w:t>Мероприятия по охране объектов культурного наследия</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66</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61" w:history="1">
            <w:r w:rsidR="001C1764" w:rsidRPr="004D40B5">
              <w:rPr>
                <w:rStyle w:val="a3"/>
                <w:rFonts w:ascii="PT Astra Serif" w:hAnsi="PT Astra Serif"/>
              </w:rPr>
              <w:t>7.</w:t>
            </w:r>
            <w:r w:rsidR="001C1764" w:rsidRPr="004D40B5">
              <w:rPr>
                <w:rFonts w:ascii="PT Astra Serif" w:eastAsiaTheme="minorEastAsia" w:hAnsi="PT Astra Serif" w:cstheme="minorBidi"/>
                <w:sz w:val="22"/>
              </w:rPr>
              <w:tab/>
            </w:r>
            <w:r w:rsidR="001C1764" w:rsidRPr="004D40B5">
              <w:rPr>
                <w:rStyle w:val="a3"/>
                <w:rFonts w:ascii="PT Astra Serif" w:hAnsi="PT Astra Serif"/>
              </w:rPr>
              <w:t>ИНЖЕНЕРНАЯ И ТРАНСПОРТНАЯ ИНФРАСТРУКТУРА</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_Toc137906461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68</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62" w:history="1">
            <w:r w:rsidR="001C1764" w:rsidRPr="004D40B5">
              <w:rPr>
                <w:rStyle w:val="a3"/>
                <w:rFonts w:ascii="PT Astra Serif" w:hAnsi="PT Astra Serif"/>
                <w:noProof/>
              </w:rPr>
              <w:t>7.1</w:t>
            </w:r>
            <w:r w:rsidR="001C1764" w:rsidRPr="004D40B5">
              <w:rPr>
                <w:rFonts w:ascii="PT Astra Serif" w:hAnsi="PT Astra Serif"/>
                <w:noProof/>
                <w:sz w:val="22"/>
              </w:rPr>
              <w:tab/>
            </w:r>
            <w:r w:rsidR="001C1764" w:rsidRPr="004D40B5">
              <w:rPr>
                <w:rStyle w:val="a3"/>
                <w:rFonts w:ascii="PT Astra Serif" w:hAnsi="PT Astra Serif"/>
                <w:noProof/>
              </w:rPr>
              <w:t>Водоснабжение и водоотведение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68</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63" w:history="1">
            <w:r w:rsidR="001C1764" w:rsidRPr="004D40B5">
              <w:rPr>
                <w:rStyle w:val="a3"/>
                <w:rFonts w:ascii="PT Astra Serif" w:hAnsi="PT Astra Serif"/>
                <w:noProof/>
              </w:rPr>
              <w:t>7.2</w:t>
            </w:r>
            <w:r w:rsidR="001C1764" w:rsidRPr="004D40B5">
              <w:rPr>
                <w:rFonts w:ascii="PT Astra Serif" w:hAnsi="PT Astra Serif"/>
                <w:noProof/>
                <w:sz w:val="22"/>
              </w:rPr>
              <w:tab/>
            </w:r>
            <w:r w:rsidR="001C1764" w:rsidRPr="004D40B5">
              <w:rPr>
                <w:rStyle w:val="a3"/>
                <w:rFonts w:ascii="PT Astra Serif" w:hAnsi="PT Astra Serif"/>
                <w:noProof/>
              </w:rPr>
              <w:t>Теплоснабжение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64" w:history="1">
            <w:r w:rsidR="001C1764" w:rsidRPr="004D40B5">
              <w:rPr>
                <w:rStyle w:val="a3"/>
                <w:rFonts w:ascii="PT Astra Serif" w:hAnsi="PT Astra Serif"/>
                <w:noProof/>
              </w:rPr>
              <w:t>7.3</w:t>
            </w:r>
            <w:r w:rsidR="001C1764" w:rsidRPr="004D40B5">
              <w:rPr>
                <w:rFonts w:ascii="PT Astra Serif" w:hAnsi="PT Astra Serif"/>
                <w:noProof/>
                <w:sz w:val="22"/>
              </w:rPr>
              <w:tab/>
            </w:r>
            <w:r w:rsidR="001C1764" w:rsidRPr="004D40B5">
              <w:rPr>
                <w:rStyle w:val="a3"/>
                <w:rFonts w:ascii="PT Astra Serif" w:hAnsi="PT Astra Serif"/>
                <w:noProof/>
              </w:rPr>
              <w:t>Электроснабжение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_Toc137906464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69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65" w:history="1">
            <w:r w:rsidR="001C1764" w:rsidRPr="004D40B5">
              <w:rPr>
                <w:rStyle w:val="a3"/>
                <w:rFonts w:ascii="PT Astra Serif" w:hAnsi="PT Astra Serif"/>
                <w:noProof/>
              </w:rPr>
              <w:t>7.4</w:t>
            </w:r>
            <w:r w:rsidR="001C1764" w:rsidRPr="004D40B5">
              <w:rPr>
                <w:rFonts w:ascii="PT Astra Serif" w:hAnsi="PT Astra Serif"/>
                <w:noProof/>
                <w:sz w:val="22"/>
              </w:rPr>
              <w:tab/>
            </w:r>
            <w:r w:rsidR="001C1764" w:rsidRPr="004D40B5">
              <w:rPr>
                <w:rStyle w:val="a3"/>
                <w:rFonts w:ascii="PT Astra Serif" w:hAnsi="PT Astra Serif"/>
                <w:noProof/>
              </w:rPr>
              <w:t>Газоснабжение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79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66" w:history="1">
            <w:r w:rsidR="001C1764" w:rsidRPr="004D40B5">
              <w:rPr>
                <w:rStyle w:val="a3"/>
                <w:rFonts w:ascii="PT Astra Serif" w:hAnsi="PT Astra Serif"/>
                <w:noProof/>
              </w:rPr>
              <w:t>7.5</w:t>
            </w:r>
            <w:r w:rsidR="001C1764" w:rsidRPr="004D40B5">
              <w:rPr>
                <w:rFonts w:ascii="PT Astra Serif" w:hAnsi="PT Astra Serif"/>
                <w:noProof/>
                <w:sz w:val="22"/>
              </w:rPr>
              <w:tab/>
            </w:r>
            <w:r w:rsidR="001C1764" w:rsidRPr="004D40B5">
              <w:rPr>
                <w:rStyle w:val="a3"/>
                <w:rFonts w:ascii="PT Astra Serif" w:hAnsi="PT Astra Serif"/>
                <w:noProof/>
              </w:rPr>
              <w:t>Связь</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81</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67" w:history="1">
            <w:r w:rsidR="001C1764" w:rsidRPr="004D40B5">
              <w:rPr>
                <w:rStyle w:val="a3"/>
                <w:rFonts w:ascii="PT Astra Serif" w:hAnsi="PT Astra Serif"/>
                <w:noProof/>
              </w:rPr>
              <w:t>7.5.1</w:t>
            </w:r>
            <w:r w:rsidR="001C1764" w:rsidRPr="004D40B5">
              <w:rPr>
                <w:rFonts w:ascii="PT Astra Serif" w:hAnsi="PT Astra Serif"/>
                <w:noProof/>
                <w:sz w:val="22"/>
              </w:rPr>
              <w:tab/>
            </w:r>
            <w:r w:rsidR="001C1764" w:rsidRPr="004D40B5">
              <w:rPr>
                <w:rStyle w:val="a3"/>
                <w:rFonts w:ascii="PT Astra Serif" w:hAnsi="PT Astra Serif"/>
                <w:noProof/>
              </w:rPr>
              <w:t>Почтовая связь</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_Toc137906467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81</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68" w:history="1">
            <w:r w:rsidR="001C1764" w:rsidRPr="004D40B5">
              <w:rPr>
                <w:rStyle w:val="a3"/>
                <w:rFonts w:ascii="PT Astra Serif" w:hAnsi="PT Astra Serif"/>
                <w:noProof/>
              </w:rPr>
              <w:t>7.5.2</w:t>
            </w:r>
            <w:r w:rsidR="001C1764" w:rsidRPr="004D40B5">
              <w:rPr>
                <w:rFonts w:ascii="PT Astra Serif" w:hAnsi="PT Astra Serif"/>
                <w:noProof/>
                <w:sz w:val="22"/>
              </w:rPr>
              <w:tab/>
            </w:r>
            <w:r w:rsidR="001C1764" w:rsidRPr="004D40B5">
              <w:rPr>
                <w:rStyle w:val="a3"/>
                <w:rFonts w:ascii="PT Astra Serif" w:hAnsi="PT Astra Serif"/>
                <w:noProof/>
              </w:rPr>
              <w:t>Телефонная связь и телевещание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82</w:t>
            </w:r>
            <w:r w:rsidRPr="004D40B5">
              <w:rPr>
                <w:rFonts w:ascii="PT Astra Serif" w:hAnsi="PT Astra Serif"/>
                <w:noProof/>
                <w:webHidden/>
              </w:rPr>
              <w:fldChar w:fldCharType="end"/>
            </w:r>
          </w:hyperlink>
        </w:p>
        <w:p w:rsidR="001C1764" w:rsidRPr="004D40B5" w:rsidRDefault="00E624D2" w:rsidP="00C72018">
          <w:pPr>
            <w:pStyle w:val="35"/>
            <w:rPr>
              <w:rFonts w:ascii="PT Astra Serif" w:hAnsi="PT Astra Serif"/>
              <w:noProof/>
              <w:sz w:val="22"/>
            </w:rPr>
          </w:pPr>
          <w:hyperlink w:anchor="_Toc137906469" w:history="1">
            <w:r w:rsidR="001C1764" w:rsidRPr="004D40B5">
              <w:rPr>
                <w:rStyle w:val="a3"/>
                <w:rFonts w:ascii="PT Astra Serif" w:hAnsi="PT Astra Serif"/>
                <w:noProof/>
              </w:rPr>
              <w:t>7.5.3</w:t>
            </w:r>
            <w:r w:rsidR="001C1764" w:rsidRPr="004D40B5">
              <w:rPr>
                <w:rFonts w:ascii="PT Astra Serif" w:hAnsi="PT Astra Serif"/>
                <w:noProof/>
                <w:sz w:val="22"/>
              </w:rPr>
              <w:tab/>
            </w:r>
            <w:r w:rsidR="001C1764" w:rsidRPr="004D40B5">
              <w:rPr>
                <w:rStyle w:val="a3"/>
                <w:rFonts w:ascii="PT Astra Serif" w:hAnsi="PT Astra Serif"/>
                <w:noProof/>
              </w:rPr>
              <w:t>Радиовещание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_Toc137906469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0" w:history="1">
            <w:r w:rsidR="001C1764" w:rsidRPr="004D40B5">
              <w:rPr>
                <w:rStyle w:val="a3"/>
                <w:rFonts w:ascii="PT Astra Serif" w:hAnsi="PT Astra Serif"/>
                <w:noProof/>
              </w:rPr>
              <w:t>7.6</w:t>
            </w:r>
            <w:r w:rsidR="001C1764" w:rsidRPr="004D40B5">
              <w:rPr>
                <w:rFonts w:ascii="PT Astra Serif" w:hAnsi="PT Astra Serif"/>
                <w:noProof/>
                <w:sz w:val="22"/>
              </w:rPr>
              <w:tab/>
            </w:r>
            <w:r w:rsidR="001C1764" w:rsidRPr="004D40B5">
              <w:rPr>
                <w:rStyle w:val="a3"/>
                <w:rFonts w:ascii="PT Astra Serif" w:hAnsi="PT Astra Serif"/>
                <w:noProof/>
              </w:rPr>
              <w:t>Внешний транспорт</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_Toc137906470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1" w:history="1">
            <w:r w:rsidR="001C1764" w:rsidRPr="004D40B5">
              <w:rPr>
                <w:rStyle w:val="a3"/>
                <w:rFonts w:ascii="PT Astra Serif" w:hAnsi="PT Astra Serif"/>
                <w:noProof/>
              </w:rPr>
              <w:t>7.7 Трубопроводный транспорт</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2" w:history="1">
            <w:r w:rsidR="001C1764" w:rsidRPr="004D40B5">
              <w:rPr>
                <w:rStyle w:val="a3"/>
                <w:rFonts w:ascii="PT Astra Serif" w:hAnsi="PT Astra Serif"/>
                <w:bCs/>
                <w:noProof/>
              </w:rPr>
              <w:t>7.8 Автомобильные дороги</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83</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3" w:history="1">
            <w:r w:rsidR="001C1764" w:rsidRPr="004D40B5">
              <w:rPr>
                <w:rStyle w:val="a3"/>
                <w:rFonts w:ascii="PT Astra Serif" w:hAnsi="PT Astra Serif"/>
                <w:bCs/>
                <w:noProof/>
              </w:rPr>
              <w:t>7.9 Улично-дорожная сеть</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85</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5" w:history="1">
            <w:r w:rsidR="001C1764" w:rsidRPr="004D40B5">
              <w:rPr>
                <w:rStyle w:val="a3"/>
                <w:rFonts w:ascii="PT Astra Serif" w:hAnsi="PT Astra Serif"/>
                <w:bCs/>
                <w:noProof/>
              </w:rPr>
              <w:t>7.10 Автомобильный и общественный транспорт</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87</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6" w:history="1">
            <w:r w:rsidR="001C1764" w:rsidRPr="004D40B5">
              <w:rPr>
                <w:rStyle w:val="a3"/>
                <w:rFonts w:ascii="PT Astra Serif" w:hAnsi="PT Astra Serif"/>
                <w:bCs/>
                <w:noProof/>
              </w:rPr>
              <w:t>7.11 Объекты обслуживания автомобильного транспорта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_Toc137906476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88</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77" w:history="1">
            <w:r w:rsidR="001C1764" w:rsidRPr="004D40B5">
              <w:rPr>
                <w:rStyle w:val="a3"/>
                <w:rFonts w:ascii="PT Astra Serif" w:hAnsi="PT Astra Serif"/>
              </w:rPr>
              <w:t>8.</w:t>
            </w:r>
            <w:r w:rsidR="001C1764" w:rsidRPr="004D40B5">
              <w:rPr>
                <w:rFonts w:ascii="PT Astra Serif" w:eastAsiaTheme="minorEastAsia" w:hAnsi="PT Astra Serif" w:cstheme="minorBidi"/>
                <w:sz w:val="22"/>
              </w:rPr>
              <w:tab/>
            </w:r>
            <w:r w:rsidR="001C1764" w:rsidRPr="004D40B5">
              <w:rPr>
                <w:rStyle w:val="a3"/>
                <w:rFonts w:ascii="PT Astra Serif" w:hAnsi="PT Astra Serif"/>
              </w:rPr>
              <w:t>БЛАГОУСТРОЙСТВО</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_Toc137906477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89</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8" w:history="1">
            <w:r w:rsidR="001C1764" w:rsidRPr="004D40B5">
              <w:rPr>
                <w:rStyle w:val="a3"/>
                <w:rFonts w:ascii="PT Astra Serif" w:hAnsi="PT Astra Serif"/>
                <w:noProof/>
              </w:rPr>
              <w:t>8.1</w:t>
            </w:r>
            <w:r w:rsidR="001C1764" w:rsidRPr="004D40B5">
              <w:rPr>
                <w:rFonts w:ascii="PT Astra Serif" w:hAnsi="PT Astra Serif"/>
                <w:noProof/>
                <w:sz w:val="22"/>
              </w:rPr>
              <w:tab/>
            </w:r>
            <w:r w:rsidR="001C1764" w:rsidRPr="004D40B5">
              <w:rPr>
                <w:rStyle w:val="a3"/>
                <w:rFonts w:ascii="PT Astra Serif" w:hAnsi="PT Astra Serif"/>
                <w:bCs/>
                <w:noProof/>
              </w:rPr>
              <w:t>Озеленение территории</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_Toc137906478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89</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79" w:history="1">
            <w:r w:rsidR="001C1764" w:rsidRPr="004D40B5">
              <w:rPr>
                <w:rStyle w:val="a3"/>
                <w:rFonts w:ascii="PT Astra Serif" w:hAnsi="PT Astra Serif"/>
                <w:bCs/>
                <w:noProof/>
              </w:rPr>
              <w:t>8.2</w:t>
            </w:r>
            <w:r w:rsidR="001C1764" w:rsidRPr="004D40B5">
              <w:rPr>
                <w:rFonts w:ascii="PT Astra Serif" w:hAnsi="PT Astra Serif"/>
                <w:noProof/>
                <w:sz w:val="22"/>
              </w:rPr>
              <w:tab/>
            </w:r>
            <w:r w:rsidR="001C1764" w:rsidRPr="004D40B5">
              <w:rPr>
                <w:rStyle w:val="a3"/>
                <w:rFonts w:ascii="PT Astra Serif" w:hAnsi="PT Astra Serif"/>
                <w:bCs/>
                <w:noProof/>
              </w:rPr>
              <w:t>Освещение</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_Toc137906479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90</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80" w:history="1">
            <w:r w:rsidR="001C1764" w:rsidRPr="004D40B5">
              <w:rPr>
                <w:rStyle w:val="a3"/>
                <w:rFonts w:ascii="PT Astra Serif" w:hAnsi="PT Astra Serif"/>
              </w:rPr>
              <w:t>9.</w:t>
            </w:r>
            <w:r w:rsidR="001C1764" w:rsidRPr="004D40B5">
              <w:rPr>
                <w:rFonts w:ascii="PT Astra Serif" w:eastAsiaTheme="minorEastAsia" w:hAnsi="PT Astra Serif" w:cstheme="minorBidi"/>
                <w:sz w:val="22"/>
              </w:rPr>
              <w:tab/>
            </w:r>
            <w:r w:rsidR="001C1764" w:rsidRPr="004D40B5">
              <w:rPr>
                <w:rStyle w:val="a3"/>
                <w:rFonts w:ascii="PT Astra Serif" w:hAnsi="PT Astra Serif"/>
                <w:bCs/>
              </w:rPr>
              <w:t>ПЕРЕЧЕНЬ ОСНОВНЫХ ФАКТОРОВ РИСКА (ВОЗМОЖНЫХ ИСТОЧНИКОВ) ВОЗНИКНОВЕНИЯ ЧРЕЗВЫЧАЙНЫХ СИТУАЦИЙ ПРИРОДНОГО И ТЕХНОГЕННОГО ХАРАКТЕРА</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_Toc137906480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91</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81" w:history="1">
            <w:r w:rsidR="001C1764" w:rsidRPr="004D40B5">
              <w:rPr>
                <w:rStyle w:val="a3"/>
                <w:rFonts w:ascii="PT Astra Serif" w:hAnsi="PT Astra Serif"/>
                <w:bCs/>
                <w:noProof/>
              </w:rPr>
              <w:t>9.1</w:t>
            </w:r>
            <w:r w:rsidR="001C1764" w:rsidRPr="004D40B5">
              <w:rPr>
                <w:rFonts w:ascii="PT Astra Serif" w:hAnsi="PT Astra Serif"/>
                <w:noProof/>
                <w:sz w:val="22"/>
              </w:rPr>
              <w:tab/>
            </w:r>
            <w:r w:rsidR="001C1764" w:rsidRPr="004D40B5">
              <w:rPr>
                <w:rStyle w:val="a3"/>
                <w:rFonts w:ascii="PT Astra Serif" w:hAnsi="PT Astra Serif"/>
                <w:bCs/>
                <w:noProof/>
              </w:rPr>
              <w:t>Мероприятия по предотвращению и снижению последствий ЧС природного характера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_Toc137906481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91</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82" w:history="1">
            <w:r w:rsidR="001C1764" w:rsidRPr="004D40B5">
              <w:rPr>
                <w:rStyle w:val="a3"/>
                <w:rFonts w:ascii="PT Astra Serif" w:hAnsi="PT Astra Serif"/>
                <w:bCs/>
                <w:noProof/>
              </w:rPr>
              <w:t>9.2</w:t>
            </w:r>
            <w:r w:rsidR="001C1764" w:rsidRPr="004D40B5">
              <w:rPr>
                <w:rFonts w:ascii="PT Astra Serif" w:hAnsi="PT Astra Serif"/>
                <w:noProof/>
                <w:sz w:val="22"/>
              </w:rPr>
              <w:tab/>
            </w:r>
            <w:r w:rsidR="001C1764" w:rsidRPr="004D40B5">
              <w:rPr>
                <w:rStyle w:val="a3"/>
                <w:rFonts w:ascii="PT Astra Serif" w:hAnsi="PT Astra Serif"/>
                <w:bCs/>
                <w:noProof/>
              </w:rPr>
              <w:t>Чрезвычайные ситуации биолого-социального характера</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_Toc137906482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92</w:t>
            </w:r>
            <w:r w:rsidRPr="004D40B5">
              <w:rPr>
                <w:rFonts w:ascii="PT Astra Serif" w:hAnsi="PT Astra Serif"/>
                <w:noProo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83" w:history="1">
            <w:r w:rsidR="001C1764" w:rsidRPr="004D40B5">
              <w:rPr>
                <w:rStyle w:val="a3"/>
                <w:rFonts w:ascii="PT Astra Serif" w:hAnsi="PT Astra Serif"/>
                <w:bCs/>
                <w:noProof/>
              </w:rPr>
              <w:t>9.3</w:t>
            </w:r>
            <w:r w:rsidR="001C1764" w:rsidRPr="004D40B5">
              <w:rPr>
                <w:rFonts w:ascii="PT Astra Serif" w:hAnsi="PT Astra Serif"/>
                <w:noProof/>
                <w:sz w:val="22"/>
              </w:rPr>
              <w:tab/>
            </w:r>
            <w:r w:rsidR="001C1764" w:rsidRPr="004D40B5">
              <w:rPr>
                <w:rStyle w:val="a3"/>
                <w:rFonts w:ascii="PT Astra Serif" w:hAnsi="PT Astra Serif"/>
                <w:bCs/>
                <w:noProof/>
              </w:rPr>
              <w:t>Общие мероприятия и рекомендации по снижению риска на территории</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_Toc137906483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94</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84" w:history="1">
            <w:r w:rsidR="001C1764" w:rsidRPr="004D40B5">
              <w:rPr>
                <w:rStyle w:val="a3"/>
                <w:rFonts w:ascii="PT Astra Serif" w:hAnsi="PT Astra Serif"/>
              </w:rPr>
              <w:t>10.</w:t>
            </w:r>
            <w:r w:rsidR="001C1764" w:rsidRPr="004D40B5">
              <w:rPr>
                <w:rFonts w:ascii="PT Astra Serif" w:eastAsiaTheme="minorEastAsia" w:hAnsi="PT Astra Serif" w:cstheme="minorBidi"/>
                <w:sz w:val="22"/>
              </w:rPr>
              <w:tab/>
            </w:r>
            <w:r w:rsidR="001C1764" w:rsidRPr="004D40B5">
              <w:rPr>
                <w:rStyle w:val="a3"/>
                <w:rFonts w:ascii="PT Astra Serif" w:hAnsi="PT Astra Serif"/>
              </w:rPr>
              <w:t>ОХРАНА ОКРУЖАЮЩЕЙ СРЕДЫ</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_Toc137906484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96</w:t>
            </w:r>
            <w:r w:rsidRPr="004D40B5">
              <w:rPr>
                <w:rFonts w:ascii="PT Astra Serif" w:hAnsi="PT Astra Serif"/>
                <w:webHidden/>
              </w:rPr>
              <w:fldChar w:fldCharType="end"/>
            </w:r>
          </w:hyperlink>
        </w:p>
        <w:p w:rsidR="001C1764" w:rsidRPr="004D40B5" w:rsidRDefault="00E624D2" w:rsidP="00C72018">
          <w:pPr>
            <w:pStyle w:val="23"/>
            <w:tabs>
              <w:tab w:val="left" w:pos="709"/>
            </w:tabs>
            <w:jc w:val="both"/>
            <w:rPr>
              <w:rFonts w:ascii="PT Astra Serif" w:hAnsi="PT Astra Serif"/>
              <w:noProof/>
              <w:sz w:val="22"/>
            </w:rPr>
          </w:pPr>
          <w:hyperlink w:anchor="_Toc137906485" w:history="1">
            <w:r w:rsidR="001C1764" w:rsidRPr="004D40B5">
              <w:rPr>
                <w:rStyle w:val="a3"/>
                <w:rFonts w:ascii="PT Astra Serif" w:hAnsi="PT Astra Serif"/>
                <w:bCs/>
                <w:noProof/>
              </w:rPr>
              <w:t>10.1</w:t>
            </w:r>
            <w:r w:rsidR="001C1764" w:rsidRPr="004D40B5">
              <w:rPr>
                <w:rFonts w:ascii="PT Astra Serif" w:hAnsi="PT Astra Serif"/>
                <w:noProof/>
                <w:sz w:val="22"/>
              </w:rPr>
              <w:tab/>
            </w:r>
            <w:r w:rsidR="001C1764" w:rsidRPr="004D40B5">
              <w:rPr>
                <w:rStyle w:val="a3"/>
                <w:rFonts w:ascii="PT Astra Serif" w:hAnsi="PT Astra Serif"/>
                <w:bCs/>
                <w:noProof/>
              </w:rPr>
              <w:t>Охрана окружающей среды</w:t>
            </w:r>
            <w:r w:rsidR="001C1764" w:rsidRPr="004D40B5">
              <w:rPr>
                <w:rFonts w:ascii="PT Astra Serif" w:hAnsi="PT Astra Serif"/>
                <w:noProof/>
                <w:webHidden/>
              </w:rPr>
              <w:tab/>
            </w:r>
            <w:r w:rsidRPr="004D40B5">
              <w:rPr>
                <w:rFonts w:ascii="PT Astra Serif" w:hAnsi="PT Astra Serif"/>
                <w:noProof/>
                <w:webHidden/>
              </w:rPr>
              <w:fldChar w:fldCharType="begin"/>
            </w:r>
            <w:r w:rsidR="001C1764" w:rsidRPr="004D40B5">
              <w:rPr>
                <w:rFonts w:ascii="PT Astra Serif" w:hAnsi="PT Astra Serif"/>
                <w:noProof/>
                <w:webHidden/>
              </w:rPr>
              <w:instrText xml:space="preserve"> PAGEREF _Toc137906485 \h </w:instrText>
            </w:r>
            <w:r w:rsidRPr="004D40B5">
              <w:rPr>
                <w:rFonts w:ascii="PT Astra Serif" w:hAnsi="PT Astra Serif"/>
                <w:noProof/>
                <w:webHidden/>
              </w:rPr>
            </w:r>
            <w:r w:rsidRPr="004D40B5">
              <w:rPr>
                <w:rFonts w:ascii="PT Astra Serif" w:hAnsi="PT Astra Serif"/>
                <w:noProof/>
                <w:webHidden/>
              </w:rPr>
              <w:fldChar w:fldCharType="separate"/>
            </w:r>
            <w:r w:rsidR="001C1764" w:rsidRPr="004D40B5">
              <w:rPr>
                <w:rFonts w:ascii="PT Astra Serif" w:hAnsi="PT Astra Serif"/>
                <w:noProof/>
                <w:webHidden/>
              </w:rPr>
              <w:t>96</w:t>
            </w:r>
            <w:r w:rsidRPr="004D40B5">
              <w:rPr>
                <w:rFonts w:ascii="PT Astra Serif" w:hAnsi="PT Astra Serif"/>
                <w:noProof/>
                <w:webHidden/>
              </w:rPr>
              <w:fldChar w:fldCharType="end"/>
            </w:r>
          </w:hyperlink>
        </w:p>
        <w:p w:rsidR="001C1764" w:rsidRPr="004D40B5" w:rsidRDefault="00E624D2" w:rsidP="00C72018">
          <w:pPr>
            <w:pStyle w:val="15"/>
            <w:rPr>
              <w:rFonts w:ascii="PT Astra Serif" w:eastAsiaTheme="minorEastAsia" w:hAnsi="PT Astra Serif" w:cstheme="minorBidi"/>
              <w:sz w:val="22"/>
            </w:rPr>
          </w:pPr>
          <w:hyperlink w:anchor="_Toc137906486" w:history="1">
            <w:r w:rsidR="001C1764" w:rsidRPr="004D40B5">
              <w:rPr>
                <w:rStyle w:val="a3"/>
                <w:rFonts w:ascii="PT Astra Serif" w:hAnsi="PT Astra Serif"/>
              </w:rPr>
              <w:t>11.</w:t>
            </w:r>
            <w:r w:rsidR="001C1764" w:rsidRPr="004D40B5">
              <w:rPr>
                <w:rFonts w:ascii="PT Astra Serif" w:eastAsiaTheme="minorEastAsia" w:hAnsi="PT Astra Serif" w:cstheme="minorBidi"/>
                <w:sz w:val="22"/>
              </w:rPr>
              <w:tab/>
            </w:r>
            <w:r w:rsidR="001C1764" w:rsidRPr="004D40B5">
              <w:rPr>
                <w:rStyle w:val="a3"/>
                <w:rFonts w:ascii="PT Astra Serif" w:hAnsi="PT Astra Serif"/>
              </w:rPr>
              <w:t>ОСНОВНЫЕ ТЕХНИКО-ЭКОНОМИЧЕСКИЕ ПОКАЗАТЕЛИ ГЕНЕРАЛЬНОГО ПЛАНА</w:t>
            </w:r>
            <w:r w:rsidR="001C1764" w:rsidRPr="004D40B5">
              <w:rPr>
                <w:rFonts w:ascii="PT Astra Serif" w:hAnsi="PT Astra Serif"/>
                <w:webHidden/>
              </w:rPr>
              <w:tab/>
            </w:r>
            <w:r w:rsidRPr="004D40B5">
              <w:rPr>
                <w:rFonts w:ascii="PT Astra Serif" w:hAnsi="PT Astra Serif"/>
                <w:webHidden/>
              </w:rPr>
              <w:fldChar w:fldCharType="begin"/>
            </w:r>
            <w:r w:rsidR="001C1764" w:rsidRPr="004D40B5">
              <w:rPr>
                <w:rFonts w:ascii="PT Astra Serif" w:hAnsi="PT Astra Serif"/>
                <w:webHidden/>
              </w:rPr>
              <w:instrText xml:space="preserve"> PAGEREF _Toc137906486 \h </w:instrText>
            </w:r>
            <w:r w:rsidRPr="004D40B5">
              <w:rPr>
                <w:rFonts w:ascii="PT Astra Serif" w:hAnsi="PT Astra Serif"/>
                <w:webHidden/>
              </w:rPr>
            </w:r>
            <w:r w:rsidRPr="004D40B5">
              <w:rPr>
                <w:rFonts w:ascii="PT Astra Serif" w:hAnsi="PT Astra Serif"/>
                <w:webHidden/>
              </w:rPr>
              <w:fldChar w:fldCharType="separate"/>
            </w:r>
            <w:r w:rsidR="001C1764" w:rsidRPr="004D40B5">
              <w:rPr>
                <w:rFonts w:ascii="PT Astra Serif" w:hAnsi="PT Astra Serif"/>
                <w:webHidden/>
              </w:rPr>
              <w:t>100</w:t>
            </w:r>
            <w:r w:rsidRPr="004D40B5">
              <w:rPr>
                <w:rFonts w:ascii="PT Astra Serif" w:hAnsi="PT Astra Serif"/>
                <w:webHidden/>
              </w:rPr>
              <w:fldChar w:fldCharType="end"/>
            </w:r>
          </w:hyperlink>
        </w:p>
        <w:p w:rsidR="00D61AA7" w:rsidRPr="004D40B5" w:rsidRDefault="00E624D2" w:rsidP="00C72018">
          <w:pPr>
            <w:tabs>
              <w:tab w:val="left" w:pos="709"/>
            </w:tabs>
            <w:spacing w:after="0" w:line="300" w:lineRule="auto"/>
            <w:jc w:val="both"/>
            <w:rPr>
              <w:rFonts w:ascii="PT Astra Serif" w:hAnsi="PT Astra Serif"/>
            </w:rPr>
          </w:pPr>
          <w:r w:rsidRPr="004D40B5">
            <w:rPr>
              <w:rFonts w:ascii="PT Astra Serif" w:hAnsi="PT Astra Serif"/>
            </w:rPr>
            <w:fldChar w:fldCharType="end"/>
          </w:r>
        </w:p>
      </w:sdtContent>
    </w:sdt>
    <w:p w:rsidR="00132C23" w:rsidRPr="004D40B5" w:rsidRDefault="00D61AA7" w:rsidP="00C72018">
      <w:pPr>
        <w:pStyle w:val="af6"/>
        <w:tabs>
          <w:tab w:val="left" w:pos="709"/>
          <w:tab w:val="left" w:pos="851"/>
        </w:tabs>
        <w:spacing w:after="0" w:line="300" w:lineRule="auto"/>
        <w:jc w:val="left"/>
        <w:rPr>
          <w:rFonts w:ascii="PT Astra Serif" w:hAnsi="PT Astra Serif"/>
        </w:rPr>
      </w:pPr>
      <w:r w:rsidRPr="004D40B5">
        <w:rPr>
          <w:rFonts w:ascii="PT Astra Serif" w:hAnsi="PT Astra Serif"/>
        </w:rPr>
        <w:t xml:space="preserve"> </w:t>
      </w:r>
    </w:p>
    <w:p w:rsidR="00132C23" w:rsidRPr="004D40B5" w:rsidRDefault="00132C23" w:rsidP="00C72018">
      <w:pPr>
        <w:tabs>
          <w:tab w:val="left" w:pos="709"/>
        </w:tabs>
        <w:spacing w:after="0"/>
        <w:jc w:val="center"/>
        <w:rPr>
          <w:rFonts w:ascii="PT Astra Serif" w:hAnsi="PT Astra Serif"/>
          <w:b/>
          <w:sz w:val="28"/>
          <w:szCs w:val="28"/>
        </w:rPr>
      </w:pPr>
    </w:p>
    <w:p w:rsidR="00132C23" w:rsidRPr="004D40B5" w:rsidRDefault="00132C23" w:rsidP="00C72018">
      <w:pPr>
        <w:tabs>
          <w:tab w:val="left" w:pos="709"/>
        </w:tabs>
        <w:rPr>
          <w:rFonts w:ascii="PT Astra Serif" w:hAnsi="PT Astra Serif" w:cs="Times New Roman"/>
          <w:b/>
          <w:sz w:val="28"/>
          <w:szCs w:val="28"/>
        </w:rPr>
      </w:pPr>
      <w:r w:rsidRPr="004D40B5">
        <w:rPr>
          <w:rFonts w:ascii="PT Astra Serif" w:hAnsi="PT Astra Serif"/>
          <w:b/>
        </w:rPr>
        <w:br w:type="page"/>
      </w:r>
    </w:p>
    <w:p w:rsidR="00B43E2D" w:rsidRPr="004D40B5" w:rsidRDefault="00B43E2D" w:rsidP="005D4C35">
      <w:pPr>
        <w:spacing w:after="0" w:line="300" w:lineRule="auto"/>
        <w:ind w:firstLine="709"/>
        <w:outlineLvl w:val="0"/>
        <w:rPr>
          <w:rFonts w:ascii="PT Astra Serif" w:hAnsi="PT Astra Serif" w:cs="Times New Roman"/>
          <w:b/>
          <w:sz w:val="28"/>
          <w:szCs w:val="28"/>
        </w:rPr>
      </w:pPr>
      <w:bookmarkStart w:id="7" w:name="_Toc99539791"/>
      <w:bookmarkStart w:id="8" w:name="_Toc137906412"/>
      <w:r w:rsidRPr="004D40B5">
        <w:rPr>
          <w:rFonts w:ascii="PT Astra Serif" w:hAnsi="PT Astra Serif" w:cs="Times New Roman"/>
          <w:b/>
          <w:sz w:val="28"/>
          <w:szCs w:val="28"/>
        </w:rPr>
        <w:lastRenderedPageBreak/>
        <w:t>ВВЕДЕНИЕ</w:t>
      </w:r>
      <w:bookmarkEnd w:id="1"/>
      <w:bookmarkEnd w:id="2"/>
      <w:bookmarkEnd w:id="7"/>
      <w:bookmarkEnd w:id="8"/>
    </w:p>
    <w:p w:rsidR="00045E6D" w:rsidRPr="004D40B5" w:rsidRDefault="005E0898" w:rsidP="0021351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w:t>
      </w:r>
      <w:r w:rsidR="00B43E2D" w:rsidRPr="004D40B5">
        <w:rPr>
          <w:rFonts w:ascii="PT Astra Serif" w:hAnsi="PT Astra Serif" w:cs="Times New Roman"/>
          <w:sz w:val="28"/>
          <w:szCs w:val="28"/>
        </w:rPr>
        <w:t>енеральн</w:t>
      </w:r>
      <w:r w:rsidRPr="004D40B5">
        <w:rPr>
          <w:rFonts w:ascii="PT Astra Serif" w:hAnsi="PT Astra Serif" w:cs="Times New Roman"/>
          <w:sz w:val="28"/>
          <w:szCs w:val="28"/>
        </w:rPr>
        <w:t>ый</w:t>
      </w:r>
      <w:r w:rsidR="00B43E2D" w:rsidRPr="004D40B5">
        <w:rPr>
          <w:rFonts w:ascii="PT Astra Serif" w:hAnsi="PT Astra Serif" w:cs="Times New Roman"/>
          <w:sz w:val="28"/>
          <w:szCs w:val="28"/>
        </w:rPr>
        <w:t xml:space="preserve"> план </w:t>
      </w:r>
      <w:r w:rsidR="0049265B" w:rsidRPr="004D40B5">
        <w:rPr>
          <w:rFonts w:ascii="PT Astra Serif" w:hAnsi="PT Astra Serif" w:cs="Times New Roman"/>
          <w:sz w:val="28"/>
          <w:szCs w:val="28"/>
        </w:rPr>
        <w:t>Липовского</w:t>
      </w:r>
      <w:r w:rsidR="00CA149E"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муниципального образования</w:t>
      </w:r>
      <w:r w:rsidR="002B00B7" w:rsidRPr="004D40B5">
        <w:rPr>
          <w:rFonts w:ascii="PT Astra Serif" w:hAnsi="PT Astra Serif" w:cs="Times New Roman"/>
          <w:sz w:val="28"/>
          <w:szCs w:val="28"/>
        </w:rPr>
        <w:t xml:space="preserve"> </w:t>
      </w:r>
      <w:r w:rsidR="00F3738C" w:rsidRPr="004D40B5">
        <w:rPr>
          <w:rFonts w:ascii="PT Astra Serif" w:hAnsi="PT Astra Serif" w:cs="Times New Roman"/>
          <w:sz w:val="28"/>
          <w:szCs w:val="28"/>
        </w:rPr>
        <w:t>Базарно-Карабулакского</w:t>
      </w:r>
      <w:r w:rsidR="002809CE" w:rsidRPr="004D40B5">
        <w:rPr>
          <w:rFonts w:ascii="PT Astra Serif" w:hAnsi="PT Astra Serif" w:cs="Times New Roman"/>
          <w:sz w:val="28"/>
          <w:szCs w:val="28"/>
        </w:rPr>
        <w:t xml:space="preserve"> муниципального района</w:t>
      </w:r>
      <w:r w:rsidR="00D553F8"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 xml:space="preserve">Саратовской области разработан филиалом </w:t>
      </w:r>
      <w:r w:rsidR="00290A1F" w:rsidRPr="004D40B5">
        <w:rPr>
          <w:rFonts w:ascii="PT Astra Serif" w:hAnsi="PT Astra Serif" w:cs="Times New Roman"/>
          <w:sz w:val="28"/>
          <w:szCs w:val="28"/>
        </w:rPr>
        <w:t>ППК «Роскадастр</w:t>
      </w:r>
      <w:r w:rsidR="00B43E2D" w:rsidRPr="004D40B5">
        <w:rPr>
          <w:rFonts w:ascii="PT Astra Serif" w:hAnsi="PT Astra Serif" w:cs="Times New Roman"/>
          <w:sz w:val="28"/>
          <w:szCs w:val="28"/>
        </w:rPr>
        <w:t>» по Саратовской области</w:t>
      </w:r>
      <w:r w:rsidR="004B44EF" w:rsidRPr="004D40B5">
        <w:rPr>
          <w:rFonts w:ascii="PT Astra Serif" w:hAnsi="PT Astra Serif" w:cs="Times New Roman"/>
          <w:sz w:val="28"/>
          <w:szCs w:val="28"/>
        </w:rPr>
        <w:t xml:space="preserve"> </w:t>
      </w:r>
      <w:r w:rsidR="00585D3E" w:rsidRPr="004D40B5">
        <w:rPr>
          <w:rFonts w:ascii="PT Astra Serif" w:hAnsi="PT Astra Serif" w:cs="Times New Roman"/>
          <w:sz w:val="28"/>
          <w:szCs w:val="28"/>
        </w:rPr>
        <w:t xml:space="preserve">по заказу </w:t>
      </w:r>
      <w:r w:rsidR="00B43E2D" w:rsidRPr="004D40B5">
        <w:rPr>
          <w:rFonts w:ascii="PT Astra Serif" w:hAnsi="PT Astra Serif" w:cs="Times New Roman"/>
          <w:sz w:val="28"/>
          <w:szCs w:val="28"/>
        </w:rPr>
        <w:t xml:space="preserve">администрации </w:t>
      </w:r>
      <w:r w:rsidR="00756675" w:rsidRPr="004D40B5">
        <w:rPr>
          <w:rFonts w:ascii="PT Astra Serif" w:hAnsi="PT Astra Serif" w:cs="Times New Roman"/>
          <w:sz w:val="28"/>
          <w:szCs w:val="28"/>
        </w:rPr>
        <w:t>Липовского муниципального образования</w:t>
      </w:r>
      <w:r w:rsidR="009F318D" w:rsidRPr="004D40B5">
        <w:rPr>
          <w:rFonts w:ascii="PT Astra Serif" w:hAnsi="PT Astra Serif" w:cs="Times New Roman"/>
          <w:sz w:val="28"/>
          <w:szCs w:val="28"/>
        </w:rPr>
        <w:t xml:space="preserve"> в соответствии</w:t>
      </w:r>
      <w:r w:rsidR="002B00B7"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с договором</w:t>
      </w:r>
      <w:r w:rsidR="00BE0ED3" w:rsidRPr="004D40B5">
        <w:rPr>
          <w:rFonts w:ascii="PT Astra Serif" w:hAnsi="PT Astra Serif" w:cs="Times New Roman"/>
          <w:sz w:val="28"/>
          <w:szCs w:val="28"/>
        </w:rPr>
        <w:t xml:space="preserve"> подряда</w:t>
      </w:r>
      <w:r w:rsidR="00B43E2D" w:rsidRPr="004D40B5">
        <w:rPr>
          <w:rFonts w:ascii="PT Astra Serif" w:hAnsi="PT Astra Serif" w:cs="Times New Roman"/>
          <w:sz w:val="28"/>
          <w:szCs w:val="28"/>
        </w:rPr>
        <w:t xml:space="preserve"> </w:t>
      </w:r>
      <w:r w:rsidR="00756675"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 xml:space="preserve">№ </w:t>
      </w:r>
      <w:r w:rsidR="00756675" w:rsidRPr="004D40B5">
        <w:rPr>
          <w:rFonts w:ascii="PT Astra Serif" w:hAnsi="PT Astra Serif" w:cs="Times New Roman"/>
          <w:sz w:val="28"/>
          <w:szCs w:val="28"/>
        </w:rPr>
        <w:t>23-6454-Д/0118</w:t>
      </w:r>
      <w:r w:rsidR="003954D9"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 xml:space="preserve">от </w:t>
      </w:r>
      <w:r w:rsidR="00756675" w:rsidRPr="004D40B5">
        <w:rPr>
          <w:rFonts w:ascii="PT Astra Serif" w:hAnsi="PT Astra Serif" w:cs="Times New Roman"/>
          <w:sz w:val="28"/>
          <w:szCs w:val="28"/>
        </w:rPr>
        <w:t>03</w:t>
      </w:r>
      <w:r w:rsidR="00B43E2D" w:rsidRPr="004D40B5">
        <w:rPr>
          <w:rFonts w:ascii="PT Astra Serif" w:hAnsi="PT Astra Serif" w:cs="Times New Roman"/>
          <w:sz w:val="28"/>
          <w:szCs w:val="28"/>
        </w:rPr>
        <w:t>.</w:t>
      </w:r>
      <w:r w:rsidR="00756675" w:rsidRPr="004D40B5">
        <w:rPr>
          <w:rFonts w:ascii="PT Astra Serif" w:hAnsi="PT Astra Serif" w:cs="Times New Roman"/>
          <w:sz w:val="28"/>
          <w:szCs w:val="28"/>
        </w:rPr>
        <w:t>04</w:t>
      </w:r>
      <w:r w:rsidR="00B43E2D" w:rsidRPr="004D40B5">
        <w:rPr>
          <w:rFonts w:ascii="PT Astra Serif" w:hAnsi="PT Astra Serif" w:cs="Times New Roman"/>
          <w:sz w:val="28"/>
          <w:szCs w:val="28"/>
        </w:rPr>
        <w:t>.2</w:t>
      </w:r>
      <w:r w:rsidR="002B0CB1" w:rsidRPr="004D40B5">
        <w:rPr>
          <w:rFonts w:ascii="PT Astra Serif" w:hAnsi="PT Astra Serif" w:cs="Times New Roman"/>
          <w:sz w:val="28"/>
          <w:szCs w:val="28"/>
        </w:rPr>
        <w:t>02</w:t>
      </w:r>
      <w:r w:rsidR="00756675" w:rsidRPr="004D40B5">
        <w:rPr>
          <w:rFonts w:ascii="PT Astra Serif" w:hAnsi="PT Astra Serif" w:cs="Times New Roman"/>
          <w:sz w:val="28"/>
          <w:szCs w:val="28"/>
        </w:rPr>
        <w:t>3 г.</w:t>
      </w:r>
      <w:r w:rsidR="00B43E2D" w:rsidRPr="004D40B5">
        <w:rPr>
          <w:rFonts w:ascii="PT Astra Serif" w:hAnsi="PT Astra Serif" w:cs="Times New Roman"/>
          <w:sz w:val="28"/>
          <w:szCs w:val="28"/>
        </w:rPr>
        <w:t xml:space="preserve"> </w:t>
      </w:r>
    </w:p>
    <w:p w:rsidR="00B43E2D" w:rsidRPr="004D40B5" w:rsidRDefault="00B43E2D" w:rsidP="0021351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основу данной работы положены:</w:t>
      </w:r>
    </w:p>
    <w:p w:rsidR="00B43E2D" w:rsidRPr="004D40B5" w:rsidRDefault="00952E50"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Т</w:t>
      </w:r>
      <w:r w:rsidR="00B43E2D" w:rsidRPr="004D40B5">
        <w:rPr>
          <w:rFonts w:ascii="PT Astra Serif" w:hAnsi="PT Astra Serif" w:cs="Times New Roman"/>
          <w:sz w:val="28"/>
          <w:szCs w:val="28"/>
        </w:rPr>
        <w:t xml:space="preserve">ехническое задание на </w:t>
      </w:r>
      <w:r w:rsidR="007271FE" w:rsidRPr="004D40B5">
        <w:rPr>
          <w:rFonts w:ascii="PT Astra Serif" w:hAnsi="PT Astra Serif" w:cs="Times New Roman"/>
          <w:sz w:val="28"/>
          <w:szCs w:val="28"/>
        </w:rPr>
        <w:t>подготовку проекта генерального плана</w:t>
      </w:r>
      <w:r w:rsidR="00BD68ED" w:rsidRPr="004D40B5">
        <w:rPr>
          <w:rFonts w:ascii="PT Astra Serif" w:hAnsi="PT Astra Serif" w:cs="Times New Roman"/>
          <w:sz w:val="28"/>
          <w:szCs w:val="28"/>
        </w:rPr>
        <w:t xml:space="preserve"> </w:t>
      </w:r>
      <w:r w:rsidR="003B16D6" w:rsidRPr="004D40B5">
        <w:rPr>
          <w:rFonts w:ascii="PT Astra Serif" w:hAnsi="PT Astra Serif" w:cs="Times New Roman"/>
          <w:sz w:val="28"/>
          <w:szCs w:val="28"/>
        </w:rPr>
        <w:t>Липовского</w:t>
      </w:r>
      <w:r w:rsidR="007271FE" w:rsidRPr="004D40B5">
        <w:rPr>
          <w:rFonts w:ascii="PT Astra Serif" w:hAnsi="PT Astra Serif" w:cs="Times New Roman"/>
          <w:sz w:val="28"/>
          <w:szCs w:val="28"/>
        </w:rPr>
        <w:t xml:space="preserve"> муниципального образования</w:t>
      </w:r>
      <w:r w:rsidR="00B43E2D" w:rsidRPr="004D40B5">
        <w:rPr>
          <w:rFonts w:ascii="PT Astra Serif" w:hAnsi="PT Astra Serif" w:cs="Times New Roman"/>
          <w:sz w:val="28"/>
          <w:szCs w:val="28"/>
        </w:rPr>
        <w:t xml:space="preserve">; </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Градостроительный кодекс Российской Федерации с изменениями и дополнениями;</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Земельный кодекс Российской Федерации с изменениями и дополнениями;</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Водный кодекс Российской Федерации с изменениями и дополнениями;</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Лесной кодекс Российской Федерации с изменениями и дополнениями;</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06.10.2003 № 131-ФЗ «Об общих принципах местного самоуправления в Российской Федерации»;</w:t>
      </w:r>
    </w:p>
    <w:p w:rsidR="00861396" w:rsidRPr="004D40B5" w:rsidRDefault="0086139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13.07.2015</w:t>
      </w:r>
      <w:r w:rsidR="008B7152" w:rsidRPr="004D40B5">
        <w:rPr>
          <w:rFonts w:ascii="PT Astra Serif" w:hAnsi="PT Astra Serif" w:cs="Times New Roman"/>
          <w:sz w:val="28"/>
          <w:szCs w:val="28"/>
        </w:rPr>
        <w:t xml:space="preserve"> </w:t>
      </w:r>
      <w:r w:rsidRPr="004D40B5">
        <w:rPr>
          <w:rFonts w:ascii="PT Astra Serif" w:hAnsi="PT Astra Serif" w:cs="Times New Roman"/>
          <w:sz w:val="28"/>
          <w:szCs w:val="28"/>
        </w:rPr>
        <w:t>№ 218-ФЗ «О государственной регистрации недвижимости»;</w:t>
      </w:r>
    </w:p>
    <w:p w:rsidR="00861396" w:rsidRPr="004D40B5" w:rsidRDefault="0086139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61396" w:rsidRPr="004D40B5" w:rsidRDefault="0086139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14.03.1995 № 33-ФЗ «Об особо охраняемых природных территориях»;</w:t>
      </w:r>
    </w:p>
    <w:p w:rsidR="00861396" w:rsidRPr="004D40B5" w:rsidRDefault="0086139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40D1" w:rsidRPr="004D40B5" w:rsidRDefault="001040D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22.06.2008 № 123-Ф3 «Технический регламент о требованиях пожарной безопасности»;</w:t>
      </w:r>
    </w:p>
    <w:p w:rsidR="001040D1" w:rsidRPr="004D40B5" w:rsidRDefault="001040D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1040D1" w:rsidRPr="004D40B5" w:rsidRDefault="001040D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Приказ </w:t>
      </w:r>
      <w:r w:rsidR="00237BF0" w:rsidRPr="004D40B5">
        <w:rPr>
          <w:rFonts w:ascii="PT Astra Serif" w:hAnsi="PT Astra Serif" w:cs="Times New Roman"/>
          <w:sz w:val="28"/>
          <w:szCs w:val="28"/>
        </w:rPr>
        <w:t>Федеральной службы государственной регистрации, кадастра и картографии от 10.11.2020 № П/0412</w:t>
      </w:r>
      <w:r w:rsidRPr="004D40B5">
        <w:rPr>
          <w:rFonts w:ascii="PT Astra Serif" w:hAnsi="PT Astra Serif" w:cs="Times New Roman"/>
          <w:sz w:val="28"/>
          <w:szCs w:val="28"/>
        </w:rPr>
        <w:t xml:space="preserve"> «Об утверждении классификатора видов разрешенного использования земельных участков»;</w:t>
      </w:r>
    </w:p>
    <w:p w:rsidR="001040D1" w:rsidRPr="004D40B5" w:rsidRDefault="001040D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Приказ Министерства экономического развития РФ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w:t>
      </w:r>
      <w:r w:rsidR="00FE5920" w:rsidRPr="004D40B5">
        <w:rPr>
          <w:rFonts w:ascii="PT Astra Serif" w:hAnsi="PT Astra Serif" w:cs="Times New Roman"/>
          <w:sz w:val="28"/>
          <w:szCs w:val="28"/>
        </w:rPr>
        <w:t xml:space="preserve"> </w:t>
      </w:r>
      <w:r w:rsidR="005B1DB7" w:rsidRPr="004D40B5">
        <w:rPr>
          <w:rFonts w:ascii="PT Astra Serif" w:hAnsi="PT Astra Serif" w:cs="Times New Roman"/>
          <w:sz w:val="28"/>
          <w:szCs w:val="28"/>
        </w:rPr>
        <w:t>№</w:t>
      </w:r>
      <w:r w:rsidRPr="004D40B5">
        <w:rPr>
          <w:rFonts w:ascii="PT Astra Serif" w:hAnsi="PT Astra Serif" w:cs="Times New Roman"/>
          <w:sz w:val="28"/>
          <w:szCs w:val="28"/>
        </w:rPr>
        <w:t> 793"</w:t>
      </w:r>
      <w:r w:rsidR="00407488" w:rsidRPr="004D40B5">
        <w:rPr>
          <w:rFonts w:ascii="PT Astra Serif" w:hAnsi="PT Astra Serif" w:cs="Times New Roman"/>
          <w:sz w:val="28"/>
          <w:szCs w:val="28"/>
        </w:rPr>
        <w:t>;</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Приказ Министерства экономического развития РФ от 21.07.2016</w:t>
      </w:r>
      <w:r w:rsidR="00BE0ED3" w:rsidRPr="004D40B5">
        <w:rPr>
          <w:rFonts w:ascii="PT Astra Serif" w:hAnsi="PT Astra Serif" w:cs="Times New Roman"/>
          <w:sz w:val="28"/>
          <w:szCs w:val="28"/>
        </w:rPr>
        <w:t xml:space="preserve"> </w:t>
      </w:r>
      <w:r w:rsidR="005B1DB7" w:rsidRPr="004D40B5">
        <w:rPr>
          <w:rFonts w:ascii="PT Astra Serif" w:hAnsi="PT Astra Serif" w:cs="Times New Roman"/>
          <w:sz w:val="28"/>
          <w:szCs w:val="28"/>
        </w:rPr>
        <w:t>№</w:t>
      </w:r>
      <w:r w:rsidRPr="004D40B5">
        <w:rPr>
          <w:rFonts w:ascii="PT Astra Serif" w:hAnsi="PT Astra Serif" w:cs="Times New Roman"/>
          <w:sz w:val="28"/>
          <w:szCs w:val="28"/>
        </w:rPr>
        <w:t>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sidR="00407488" w:rsidRPr="004D40B5">
        <w:rPr>
          <w:rFonts w:ascii="PT Astra Serif" w:hAnsi="PT Astra Serif" w:cs="Times New Roman"/>
          <w:sz w:val="28"/>
          <w:szCs w:val="28"/>
        </w:rPr>
        <w:t>;</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Приказ Министерства экономического развития РФ от 23.11.2018</w:t>
      </w:r>
      <w:r w:rsidR="00FE5920" w:rsidRPr="004D40B5">
        <w:rPr>
          <w:rFonts w:ascii="PT Astra Serif" w:hAnsi="PT Astra Serif" w:cs="Times New Roman"/>
          <w:sz w:val="28"/>
          <w:szCs w:val="28"/>
        </w:rPr>
        <w:t xml:space="preserve"> </w:t>
      </w:r>
      <w:r w:rsidR="005B1DB7" w:rsidRPr="004D40B5">
        <w:rPr>
          <w:rFonts w:ascii="PT Astra Serif" w:hAnsi="PT Astra Serif" w:cs="Times New Roman"/>
          <w:sz w:val="28"/>
          <w:szCs w:val="28"/>
        </w:rPr>
        <w:t>№</w:t>
      </w:r>
      <w:r w:rsidRPr="004D40B5">
        <w:rPr>
          <w:rFonts w:ascii="PT Astra Serif" w:hAnsi="PT Astra Serif" w:cs="Times New Roman"/>
          <w:sz w:val="28"/>
          <w:szCs w:val="28"/>
        </w:rPr>
        <w:t>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Иные федеральные законы, нормативно-правовые акты Президента Российской Федерации, Правительства Российской Федерации, нормативно-правовые акты федеральных органов исполнительной власти, регулирующие</w:t>
      </w:r>
      <w:r w:rsidR="002B00B7" w:rsidRPr="004D40B5">
        <w:rPr>
          <w:rFonts w:ascii="PT Astra Serif" w:hAnsi="PT Astra Serif" w:cs="Times New Roman"/>
          <w:sz w:val="28"/>
          <w:szCs w:val="28"/>
        </w:rPr>
        <w:t xml:space="preserve"> </w:t>
      </w:r>
      <w:r w:rsidRPr="004D40B5">
        <w:rPr>
          <w:rFonts w:ascii="PT Astra Serif" w:hAnsi="PT Astra Serif" w:cs="Times New Roman"/>
          <w:sz w:val="28"/>
          <w:szCs w:val="28"/>
        </w:rPr>
        <w:t>отношения в области территориального планирования;</w:t>
      </w:r>
    </w:p>
    <w:p w:rsidR="00B42072" w:rsidRPr="004D40B5" w:rsidRDefault="009A3A7E"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Закон Саратовской области от 20.04.2018 № 43-ЗСО "О преобразовании Липовского и Тепляковского муниципальных образований Базарно-Карабулакского муниципального района Саратовской области и внесении изменений в Закон Саратовской области "О муниципальных образованиях, входящих в состав Базарно-Карабулакского муниципального района"</w:t>
      </w:r>
      <w:r w:rsidR="00B42072" w:rsidRPr="004D40B5">
        <w:rPr>
          <w:rFonts w:ascii="PT Astra Serif" w:hAnsi="PT Astra Serif" w:cs="Times New Roman"/>
          <w:sz w:val="28"/>
          <w:szCs w:val="28"/>
        </w:rPr>
        <w:t>;</w:t>
      </w:r>
    </w:p>
    <w:p w:rsidR="008F3E23" w:rsidRPr="004D40B5" w:rsidRDefault="008F3E23"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Закон Саратовской области от 0</w:t>
      </w:r>
      <w:r w:rsidR="00741BFD" w:rsidRPr="004D40B5">
        <w:rPr>
          <w:rFonts w:ascii="PT Astra Serif" w:hAnsi="PT Astra Serif" w:cs="Times New Roman"/>
          <w:sz w:val="28"/>
          <w:szCs w:val="28"/>
        </w:rPr>
        <w:t>9.10</w:t>
      </w:r>
      <w:r w:rsidRPr="004D40B5">
        <w:rPr>
          <w:rFonts w:ascii="PT Astra Serif" w:hAnsi="PT Astra Serif" w:cs="Times New Roman"/>
          <w:sz w:val="28"/>
          <w:szCs w:val="28"/>
        </w:rPr>
        <w:t>.20</w:t>
      </w:r>
      <w:r w:rsidR="00741BFD" w:rsidRPr="004D40B5">
        <w:rPr>
          <w:rFonts w:ascii="PT Astra Serif" w:hAnsi="PT Astra Serif" w:cs="Times New Roman"/>
          <w:sz w:val="28"/>
          <w:szCs w:val="28"/>
        </w:rPr>
        <w:t>06</w:t>
      </w:r>
      <w:r w:rsidRPr="004D40B5">
        <w:rPr>
          <w:rFonts w:ascii="PT Astra Serif" w:hAnsi="PT Astra Serif" w:cs="Times New Roman"/>
          <w:sz w:val="28"/>
          <w:szCs w:val="28"/>
        </w:rPr>
        <w:t xml:space="preserve"> г. № </w:t>
      </w:r>
      <w:r w:rsidR="00741BFD" w:rsidRPr="004D40B5">
        <w:rPr>
          <w:rFonts w:ascii="PT Astra Serif" w:hAnsi="PT Astra Serif" w:cs="Times New Roman"/>
          <w:sz w:val="28"/>
          <w:szCs w:val="28"/>
        </w:rPr>
        <w:t>96</w:t>
      </w:r>
      <w:r w:rsidRPr="004D40B5">
        <w:rPr>
          <w:rFonts w:ascii="PT Astra Serif" w:hAnsi="PT Astra Serif" w:cs="Times New Roman"/>
          <w:sz w:val="28"/>
          <w:szCs w:val="28"/>
        </w:rPr>
        <w:t>-ЗСО «О регулировании градостроительной деятельности в Саратовской области»;</w:t>
      </w:r>
    </w:p>
    <w:p w:rsidR="00DA4113" w:rsidRPr="004D40B5" w:rsidRDefault="00DA4113"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Устав </w:t>
      </w:r>
      <w:r w:rsidR="009A3A7E" w:rsidRPr="004D40B5">
        <w:rPr>
          <w:rFonts w:ascii="PT Astra Serif" w:hAnsi="PT Astra Serif" w:cs="Times New Roman"/>
          <w:sz w:val="28"/>
          <w:szCs w:val="28"/>
        </w:rPr>
        <w:t xml:space="preserve">Базарно-Карабулакского </w:t>
      </w:r>
      <w:r w:rsidR="00D5393D" w:rsidRPr="004D40B5">
        <w:rPr>
          <w:rFonts w:ascii="PT Astra Serif" w:hAnsi="PT Astra Serif" w:cs="Times New Roman"/>
          <w:sz w:val="28"/>
          <w:szCs w:val="28"/>
        </w:rPr>
        <w:t xml:space="preserve"> муниципального района</w:t>
      </w:r>
      <w:r w:rsidRPr="004D40B5">
        <w:rPr>
          <w:rFonts w:ascii="PT Astra Serif" w:hAnsi="PT Astra Serif" w:cs="Times New Roman"/>
          <w:sz w:val="28"/>
          <w:szCs w:val="28"/>
        </w:rPr>
        <w:t xml:space="preserve"> с изменениями и дополнениями;</w:t>
      </w:r>
    </w:p>
    <w:p w:rsidR="009A3A7E" w:rsidRPr="004D40B5" w:rsidRDefault="009A3A7E"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Устав </w:t>
      </w:r>
      <w:r w:rsidR="00C04520"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Базарно-Карабулакского муниципального района с  изменениями и дополнениями;</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Стратегия социально-экономического развития Саратовской области до 2030 года, утвержденная Постановлением</w:t>
      </w:r>
      <w:r w:rsidR="002B00B7" w:rsidRPr="004D40B5">
        <w:rPr>
          <w:rFonts w:ascii="PT Astra Serif" w:hAnsi="PT Astra Serif" w:cs="Times New Roman"/>
          <w:sz w:val="28"/>
          <w:szCs w:val="28"/>
        </w:rPr>
        <w:t xml:space="preserve"> </w:t>
      </w:r>
      <w:r w:rsidRPr="004D40B5">
        <w:rPr>
          <w:rFonts w:ascii="PT Astra Serif" w:hAnsi="PT Astra Serif" w:cs="Times New Roman"/>
          <w:sz w:val="28"/>
          <w:szCs w:val="28"/>
        </w:rPr>
        <w:t>Правительства Саратовской области от 30.06.2016</w:t>
      </w:r>
      <w:r w:rsidR="00A415C9" w:rsidRPr="004D40B5">
        <w:rPr>
          <w:rFonts w:ascii="PT Astra Serif" w:hAnsi="PT Astra Serif" w:cs="Times New Roman"/>
          <w:sz w:val="28"/>
          <w:szCs w:val="28"/>
        </w:rPr>
        <w:t xml:space="preserve"> </w:t>
      </w:r>
      <w:r w:rsidR="005B1DB7" w:rsidRPr="004D40B5">
        <w:rPr>
          <w:rFonts w:ascii="PT Astra Serif" w:hAnsi="PT Astra Serif" w:cs="Times New Roman"/>
          <w:sz w:val="28"/>
          <w:szCs w:val="28"/>
        </w:rPr>
        <w:t>№</w:t>
      </w:r>
      <w:r w:rsidRPr="004D40B5">
        <w:rPr>
          <w:rFonts w:ascii="PT Astra Serif" w:hAnsi="PT Astra Serif" w:cs="Times New Roman"/>
          <w:sz w:val="28"/>
          <w:szCs w:val="28"/>
        </w:rPr>
        <w:t xml:space="preserve"> 321-П; </w:t>
      </w:r>
    </w:p>
    <w:p w:rsidR="00F72D51" w:rsidRPr="004D40B5" w:rsidRDefault="00F72D5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Муниципальная программа «Обеспечение первичных мер пожарной безопасности Липовского муниципального образования Базарно-Карабулакского муниципального района»;</w:t>
      </w:r>
    </w:p>
    <w:p w:rsidR="00F72D51" w:rsidRPr="004D40B5" w:rsidRDefault="00F72D51"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Муниципальная программа «Ремонт автомобильных дорог Липовского муниципального образования Базарно-Карабулакского муниципального района»;</w:t>
      </w:r>
    </w:p>
    <w:p w:rsidR="00F72D51" w:rsidRPr="004D40B5" w:rsidRDefault="00F72D51" w:rsidP="0021351B">
      <w:pPr>
        <w:pStyle w:val="a7"/>
        <w:numPr>
          <w:ilvl w:val="0"/>
          <w:numId w:val="6"/>
        </w:numPr>
        <w:tabs>
          <w:tab w:val="left" w:pos="993"/>
        </w:tabs>
        <w:spacing w:after="0" w:line="300" w:lineRule="auto"/>
        <w:ind w:left="0" w:firstLine="709"/>
        <w:jc w:val="both"/>
        <w:rPr>
          <w:rFonts w:ascii="PT Astra Serif" w:eastAsia="Times New Roman" w:hAnsi="PT Astra Serif" w:cs="Times New Roman"/>
          <w:sz w:val="24"/>
          <w:szCs w:val="24"/>
        </w:rPr>
      </w:pPr>
      <w:r w:rsidRPr="004D40B5">
        <w:rPr>
          <w:rFonts w:ascii="PT Astra Serif" w:hAnsi="PT Astra Serif" w:cs="Times New Roman"/>
          <w:sz w:val="28"/>
          <w:szCs w:val="28"/>
        </w:rPr>
        <w:t>Муниципальная программа «Комплексное благоустройство территории Липовского муниципального образования Базарно-Карабулакского муниципального района</w:t>
      </w:r>
      <w:r w:rsidRPr="004D40B5">
        <w:rPr>
          <w:rFonts w:ascii="PT Astra Serif" w:eastAsia="Times New Roman" w:hAnsi="PT Astra Serif" w:cs="Times New Roman"/>
          <w:sz w:val="24"/>
          <w:szCs w:val="24"/>
        </w:rPr>
        <w:t>»</w:t>
      </w:r>
      <w:r w:rsidR="00407488" w:rsidRPr="004D40B5">
        <w:rPr>
          <w:rFonts w:ascii="PT Astra Serif" w:eastAsia="Times New Roman" w:hAnsi="PT Astra Serif" w:cs="Times New Roman"/>
          <w:sz w:val="28"/>
          <w:szCs w:val="28"/>
        </w:rPr>
        <w:t>;</w:t>
      </w:r>
    </w:p>
    <w:p w:rsidR="008D2D7F" w:rsidRPr="004D40B5" w:rsidRDefault="003A188B"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Иные муниципальные программы;</w:t>
      </w:r>
    </w:p>
    <w:p w:rsidR="00D26964" w:rsidRPr="004D40B5" w:rsidRDefault="00D26964"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Нормативно-правовые акты органов местного самоуправления;</w:t>
      </w:r>
    </w:p>
    <w:p w:rsidR="005602B6" w:rsidRPr="004D40B5" w:rsidRDefault="005602B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Постановление </w:t>
      </w:r>
      <w:r w:rsidR="00A415C9" w:rsidRPr="004D40B5">
        <w:rPr>
          <w:rFonts w:ascii="PT Astra Serif" w:hAnsi="PT Astra Serif" w:cs="Times New Roman"/>
          <w:sz w:val="28"/>
          <w:szCs w:val="28"/>
        </w:rPr>
        <w:t xml:space="preserve">Правительства РФ от 3.03.2018 </w:t>
      </w:r>
      <w:r w:rsidRPr="004D40B5">
        <w:rPr>
          <w:rFonts w:ascii="PT Astra Serif" w:hAnsi="PT Astra Serif" w:cs="Times New Roman"/>
          <w:sz w:val="28"/>
          <w:szCs w:val="28"/>
        </w:rPr>
        <w:t>№</w:t>
      </w:r>
      <w:r w:rsidR="00FE5920" w:rsidRPr="004D40B5">
        <w:rPr>
          <w:rFonts w:ascii="PT Astra Serif" w:hAnsi="PT Astra Serif" w:cs="Times New Roman"/>
          <w:sz w:val="28"/>
          <w:szCs w:val="28"/>
        </w:rPr>
        <w:t xml:space="preserve"> </w:t>
      </w:r>
      <w:r w:rsidRPr="004D40B5">
        <w:rPr>
          <w:rFonts w:ascii="PT Astra Serif" w:hAnsi="PT Astra Serif" w:cs="Times New Roman"/>
          <w:sz w:val="28"/>
          <w:szCs w:val="28"/>
        </w:rPr>
        <w:t>222 «Об утверждении Правил установления санитарно-защитных зон и использования земельных участков, расположенных в</w:t>
      </w:r>
      <w:r w:rsidR="002B00B7" w:rsidRPr="004D40B5">
        <w:rPr>
          <w:rFonts w:ascii="PT Astra Serif" w:hAnsi="PT Astra Serif" w:cs="Times New Roman"/>
          <w:sz w:val="28"/>
          <w:szCs w:val="28"/>
        </w:rPr>
        <w:t xml:space="preserve"> </w:t>
      </w:r>
      <w:r w:rsidRPr="004D40B5">
        <w:rPr>
          <w:rFonts w:ascii="PT Astra Serif" w:hAnsi="PT Astra Serif" w:cs="Times New Roman"/>
          <w:sz w:val="28"/>
          <w:szCs w:val="28"/>
        </w:rPr>
        <w:t>границах санитарно-защитных зон»;</w:t>
      </w:r>
    </w:p>
    <w:p w:rsidR="00B42072" w:rsidRPr="004D40B5" w:rsidRDefault="005602B6"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Технические регламенты:</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СанПиН 2.2.1/2.1.1.1200-03 "Санитарно-защитные зоны и санитарная классификация предприятий, сооружений и иных объектов";</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СП 42.13330.2016 «Градостроительство. Планировка и застройка городских и сельских поселений». Актуализированная редакция СНиП 2.07.01-89*;</w:t>
      </w:r>
    </w:p>
    <w:p w:rsidR="00B42072" w:rsidRPr="004D40B5" w:rsidRDefault="00B42072"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Региональные нормативы градостроительного проектирования Саратовской области;</w:t>
      </w:r>
    </w:p>
    <w:p w:rsidR="00B43E2D" w:rsidRPr="004D40B5" w:rsidRDefault="00B43E2D" w:rsidP="0021351B">
      <w:pPr>
        <w:pStyle w:val="a7"/>
        <w:numPr>
          <w:ilvl w:val="0"/>
          <w:numId w:val="6"/>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Иные </w:t>
      </w:r>
      <w:r w:rsidR="00B42072" w:rsidRPr="004D40B5">
        <w:rPr>
          <w:rFonts w:ascii="PT Astra Serif" w:hAnsi="PT Astra Serif" w:cs="Times New Roman"/>
          <w:sz w:val="28"/>
          <w:szCs w:val="28"/>
        </w:rPr>
        <w:t>действующие н</w:t>
      </w:r>
      <w:r w:rsidRPr="004D40B5">
        <w:rPr>
          <w:rFonts w:ascii="PT Astra Serif" w:hAnsi="PT Astra Serif" w:cs="Times New Roman"/>
          <w:sz w:val="28"/>
          <w:szCs w:val="28"/>
        </w:rPr>
        <w:t>орматив</w:t>
      </w:r>
      <w:r w:rsidR="00B42072" w:rsidRPr="004D40B5">
        <w:rPr>
          <w:rFonts w:ascii="PT Astra Serif" w:hAnsi="PT Astra Serif" w:cs="Times New Roman"/>
          <w:sz w:val="28"/>
          <w:szCs w:val="28"/>
        </w:rPr>
        <w:t>н</w:t>
      </w:r>
      <w:r w:rsidRPr="004D40B5">
        <w:rPr>
          <w:rFonts w:ascii="PT Astra Serif" w:hAnsi="PT Astra Serif" w:cs="Times New Roman"/>
          <w:sz w:val="28"/>
          <w:szCs w:val="28"/>
        </w:rPr>
        <w:t>ы</w:t>
      </w:r>
      <w:r w:rsidR="00B42072" w:rsidRPr="004D40B5">
        <w:rPr>
          <w:rFonts w:ascii="PT Astra Serif" w:hAnsi="PT Astra Serif" w:cs="Times New Roman"/>
          <w:sz w:val="28"/>
          <w:szCs w:val="28"/>
        </w:rPr>
        <w:t>е правовые акты и нормативные технические документы Российской Федерации.</w:t>
      </w:r>
    </w:p>
    <w:p w:rsidR="00B43E2D" w:rsidRPr="004D40B5" w:rsidRDefault="00C3504A" w:rsidP="0021351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Исходные данные предоставлены </w:t>
      </w:r>
      <w:r w:rsidR="00B43E2D" w:rsidRPr="004D40B5">
        <w:rPr>
          <w:rFonts w:ascii="PT Astra Serif" w:hAnsi="PT Astra Serif" w:cs="Times New Roman"/>
          <w:sz w:val="28"/>
          <w:szCs w:val="28"/>
        </w:rPr>
        <w:t xml:space="preserve">администрацией </w:t>
      </w:r>
      <w:r w:rsidR="00407488" w:rsidRPr="004D40B5">
        <w:rPr>
          <w:rFonts w:ascii="PT Astra Serif" w:hAnsi="PT Astra Serif" w:cs="Times New Roman"/>
          <w:sz w:val="28"/>
          <w:szCs w:val="28"/>
        </w:rPr>
        <w:t>Липовского</w:t>
      </w:r>
      <w:r w:rsidR="003C0266" w:rsidRPr="004D40B5">
        <w:rPr>
          <w:rFonts w:ascii="PT Astra Serif" w:hAnsi="PT Astra Serif" w:cs="Times New Roman"/>
          <w:sz w:val="28"/>
          <w:szCs w:val="28"/>
        </w:rPr>
        <w:t xml:space="preserve"> </w:t>
      </w:r>
      <w:r w:rsidR="00B43E2D" w:rsidRPr="004D40B5">
        <w:rPr>
          <w:rFonts w:ascii="PT Astra Serif" w:hAnsi="PT Astra Serif" w:cs="Times New Roman"/>
          <w:sz w:val="28"/>
          <w:szCs w:val="28"/>
        </w:rPr>
        <w:t xml:space="preserve">муниципального </w:t>
      </w:r>
      <w:r w:rsidR="00521504" w:rsidRPr="004D40B5">
        <w:rPr>
          <w:rFonts w:ascii="PT Astra Serif" w:hAnsi="PT Astra Serif" w:cs="Times New Roman"/>
          <w:sz w:val="28"/>
          <w:szCs w:val="28"/>
        </w:rPr>
        <w:t xml:space="preserve">образования </w:t>
      </w:r>
      <w:r w:rsidR="007908D2" w:rsidRPr="004D40B5">
        <w:rPr>
          <w:rFonts w:ascii="PT Astra Serif" w:hAnsi="PT Astra Serif" w:cs="Times New Roman"/>
          <w:sz w:val="28"/>
          <w:szCs w:val="28"/>
        </w:rPr>
        <w:t>Базарно-Карабулакского</w:t>
      </w:r>
      <w:r w:rsidR="00DC77FD" w:rsidRPr="004D40B5">
        <w:rPr>
          <w:rFonts w:ascii="PT Astra Serif" w:hAnsi="PT Astra Serif" w:cs="Times New Roman"/>
          <w:sz w:val="28"/>
          <w:szCs w:val="28"/>
        </w:rPr>
        <w:t xml:space="preserve"> муниципального района</w:t>
      </w:r>
      <w:r w:rsidR="00B43E2D" w:rsidRPr="004D40B5">
        <w:rPr>
          <w:rFonts w:ascii="PT Astra Serif" w:hAnsi="PT Astra Serif" w:cs="Times New Roman"/>
          <w:sz w:val="28"/>
          <w:szCs w:val="28"/>
        </w:rPr>
        <w:t xml:space="preserve"> Саратовской области. В основу генерального плана положены документы о прогнозах развития поселения, принятые на региональном и муниципальном уровнях. В Генеральном плане определены основные параметры развития муниципального образования: перспективная численность населения, объемы жилищного строительства, необходимые для жилищно-коммунального строительства территории, основные направления транспортного комплекса и инженерной инфраструктуры. В </w:t>
      </w:r>
      <w:r w:rsidR="00D71770" w:rsidRPr="004D40B5">
        <w:rPr>
          <w:rFonts w:ascii="PT Astra Serif" w:hAnsi="PT Astra Serif" w:cs="Times New Roman"/>
          <w:sz w:val="28"/>
          <w:szCs w:val="28"/>
        </w:rPr>
        <w:t>генеральном плане</w:t>
      </w:r>
      <w:r w:rsidR="00B43E2D" w:rsidRPr="004D40B5">
        <w:rPr>
          <w:rFonts w:ascii="PT Astra Serif" w:hAnsi="PT Astra Serif" w:cs="Times New Roman"/>
          <w:sz w:val="28"/>
          <w:szCs w:val="28"/>
        </w:rPr>
        <w:t xml:space="preserve"> выполнено зонирование территорий с выделением жилых, общественно-деловых, производственных, рекреационных зон, территорий для развития других функций городского </w:t>
      </w:r>
      <w:r w:rsidR="00B43E2D" w:rsidRPr="004D40B5">
        <w:rPr>
          <w:rFonts w:ascii="PT Astra Serif" w:hAnsi="PT Astra Serif" w:cs="Times New Roman"/>
          <w:sz w:val="28"/>
          <w:szCs w:val="28"/>
        </w:rPr>
        <w:lastRenderedPageBreak/>
        <w:t xml:space="preserve">комплекса. Проектные решения генерального плана являются основанием для разработки документации по проектам планировки территорий поселения, а также отраслевых схем размещения отдельных видов строительства, развития транспортной, инженерной и социальной инфраструктур, охраны окружающей среды. </w:t>
      </w:r>
    </w:p>
    <w:p w:rsidR="00B43E2D" w:rsidRPr="004D40B5" w:rsidRDefault="00B43E2D" w:rsidP="0021351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генеральном плане определены следующие сроки его реализации: I этап- пер</w:t>
      </w:r>
      <w:r w:rsidR="00B24319" w:rsidRPr="004D40B5">
        <w:rPr>
          <w:rFonts w:ascii="PT Astra Serif" w:hAnsi="PT Astra Serif" w:cs="Times New Roman"/>
          <w:sz w:val="28"/>
          <w:szCs w:val="28"/>
        </w:rPr>
        <w:t>вая очередь генерального плана муниципального образования</w:t>
      </w:r>
      <w:r w:rsidRPr="004D40B5">
        <w:rPr>
          <w:rFonts w:ascii="PT Astra Serif" w:hAnsi="PT Astra Serif" w:cs="Times New Roman"/>
          <w:sz w:val="28"/>
          <w:szCs w:val="28"/>
        </w:rPr>
        <w:t>, на которую планируются первоочередные мероприятия до 20</w:t>
      </w:r>
      <w:r w:rsidR="00F72D51" w:rsidRPr="004D40B5">
        <w:rPr>
          <w:rFonts w:ascii="PT Astra Serif" w:hAnsi="PT Astra Serif" w:cs="Times New Roman"/>
          <w:sz w:val="28"/>
          <w:szCs w:val="28"/>
        </w:rPr>
        <w:t>28</w:t>
      </w:r>
      <w:r w:rsidRPr="004D40B5">
        <w:rPr>
          <w:rFonts w:ascii="PT Astra Serif" w:hAnsi="PT Astra Serif" w:cs="Times New Roman"/>
          <w:sz w:val="28"/>
          <w:szCs w:val="28"/>
        </w:rPr>
        <w:t xml:space="preserve">г.; II этап - расчетный срок генерального плана, на который рассчитаны все планируемые мероприятия генерального плана </w:t>
      </w:r>
      <w:r w:rsidR="00FA5402" w:rsidRPr="004D40B5">
        <w:rPr>
          <w:rFonts w:ascii="PT Astra Serif" w:hAnsi="PT Astra Serif" w:cs="Times New Roman"/>
          <w:sz w:val="28"/>
          <w:szCs w:val="28"/>
        </w:rPr>
        <w:t>-</w:t>
      </w:r>
      <w:r w:rsidRPr="004D40B5">
        <w:rPr>
          <w:rFonts w:ascii="PT Astra Serif" w:hAnsi="PT Astra Serif" w:cs="Times New Roman"/>
          <w:sz w:val="28"/>
          <w:szCs w:val="28"/>
        </w:rPr>
        <w:t>20</w:t>
      </w:r>
      <w:r w:rsidR="00F72D51" w:rsidRPr="004D40B5">
        <w:rPr>
          <w:rFonts w:ascii="PT Astra Serif" w:hAnsi="PT Astra Serif" w:cs="Times New Roman"/>
          <w:sz w:val="28"/>
          <w:szCs w:val="28"/>
        </w:rPr>
        <w:t>43</w:t>
      </w:r>
      <w:r w:rsidRPr="004D40B5">
        <w:rPr>
          <w:rFonts w:ascii="PT Astra Serif" w:hAnsi="PT Astra Serif" w:cs="Times New Roman"/>
          <w:sz w:val="28"/>
          <w:szCs w:val="28"/>
        </w:rPr>
        <w:t xml:space="preserve"> г.</w:t>
      </w:r>
    </w:p>
    <w:p w:rsidR="006A1C63" w:rsidRPr="004D40B5" w:rsidRDefault="006A1C63" w:rsidP="0021351B">
      <w:pPr>
        <w:pStyle w:val="42"/>
        <w:spacing w:after="0" w:line="300" w:lineRule="auto"/>
        <w:ind w:firstLine="709"/>
        <w:jc w:val="both"/>
        <w:rPr>
          <w:rFonts w:ascii="PT Astra Serif" w:eastAsiaTheme="minorEastAsia" w:hAnsi="PT Astra Serif"/>
          <w:sz w:val="28"/>
          <w:szCs w:val="28"/>
          <w:lang w:eastAsia="ru-RU"/>
        </w:rPr>
      </w:pPr>
      <w:r w:rsidRPr="004D40B5">
        <w:rPr>
          <w:rFonts w:ascii="PT Astra Serif" w:eastAsiaTheme="minorEastAsia" w:hAnsi="PT Astra Serif"/>
          <w:sz w:val="28"/>
          <w:szCs w:val="28"/>
          <w:lang w:eastAsia="ru-RU"/>
        </w:rPr>
        <w:t>Установленные этапы являются условными срезами уровня территориального развития муниципального образования, так как сроки реализации намечаемых мероприятий будут зависеть от бюджетных возможностей муниципального образования и уточняться в планах реализации генерального плана.</w:t>
      </w:r>
    </w:p>
    <w:p w:rsidR="00B43E2D" w:rsidRPr="004D40B5" w:rsidRDefault="00B43E2D" w:rsidP="0021351B">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Картографические материалы оформлены в соответствии с приказом Министерства</w:t>
      </w:r>
      <w:r w:rsidR="002B00B7" w:rsidRPr="004D40B5">
        <w:rPr>
          <w:rFonts w:ascii="PT Astra Serif" w:hAnsi="PT Astra Serif" w:cs="Times New Roman"/>
          <w:sz w:val="28"/>
          <w:szCs w:val="28"/>
        </w:rPr>
        <w:t xml:space="preserve"> </w:t>
      </w:r>
      <w:r w:rsidRPr="004D40B5">
        <w:rPr>
          <w:rFonts w:ascii="PT Astra Serif" w:hAnsi="PT Astra Serif" w:cs="Times New Roman"/>
          <w:sz w:val="28"/>
          <w:szCs w:val="28"/>
        </w:rPr>
        <w:t>экономического развития РФ от 09.01.2018 г. №</w:t>
      </w:r>
      <w:r w:rsidR="00FE5920" w:rsidRPr="004D40B5">
        <w:rPr>
          <w:rFonts w:ascii="PT Astra Serif" w:hAnsi="PT Astra Serif" w:cs="Times New Roman"/>
          <w:sz w:val="28"/>
          <w:szCs w:val="28"/>
        </w:rPr>
        <w:t xml:space="preserve"> </w:t>
      </w:r>
      <w:r w:rsidRPr="004D40B5">
        <w:rPr>
          <w:rFonts w:ascii="PT Astra Serif" w:hAnsi="PT Astra Serif" w:cs="Times New Roman"/>
          <w:sz w:val="28"/>
          <w:szCs w:val="28"/>
        </w:rPr>
        <w:t>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 xml:space="preserve">Работа выполнена отделом кадастровых и землеустроительных работ филиала </w:t>
      </w:r>
      <w:r w:rsidR="00290A1F" w:rsidRPr="004D40B5">
        <w:rPr>
          <w:rFonts w:ascii="PT Astra Serif" w:eastAsia="Times New Roman" w:hAnsi="PT Astra Serif" w:cs="Times New Roman"/>
          <w:sz w:val="28"/>
          <w:szCs w:val="28"/>
        </w:rPr>
        <w:t>ППК</w:t>
      </w:r>
      <w:r w:rsidRPr="004D40B5">
        <w:rPr>
          <w:rFonts w:ascii="PT Astra Serif" w:eastAsia="Times New Roman" w:hAnsi="PT Astra Serif" w:cs="Times New Roman"/>
          <w:sz w:val="28"/>
          <w:szCs w:val="28"/>
        </w:rPr>
        <w:t xml:space="preserve"> «</w:t>
      </w:r>
      <w:r w:rsidR="00290A1F" w:rsidRPr="004D40B5">
        <w:rPr>
          <w:rFonts w:ascii="PT Astra Serif" w:eastAsia="Times New Roman" w:hAnsi="PT Astra Serif" w:cs="Times New Roman"/>
          <w:sz w:val="28"/>
          <w:szCs w:val="28"/>
        </w:rPr>
        <w:t>Роскадастр</w:t>
      </w:r>
      <w:r w:rsidR="00A06A95" w:rsidRPr="004D40B5">
        <w:rPr>
          <w:rFonts w:ascii="PT Astra Serif" w:eastAsia="Times New Roman" w:hAnsi="PT Astra Serif" w:cs="Times New Roman"/>
          <w:sz w:val="28"/>
          <w:szCs w:val="28"/>
        </w:rPr>
        <w:t>» по Саратовской области.</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 xml:space="preserve">Графические материалы </w:t>
      </w:r>
      <w:r w:rsidR="00D71770" w:rsidRPr="004D40B5">
        <w:rPr>
          <w:rFonts w:ascii="PT Astra Serif" w:eastAsia="Times New Roman" w:hAnsi="PT Astra Serif" w:cs="Times New Roman"/>
          <w:sz w:val="28"/>
          <w:szCs w:val="28"/>
        </w:rPr>
        <w:t>генерального плана</w:t>
      </w:r>
      <w:r w:rsidRPr="004D40B5">
        <w:rPr>
          <w:rFonts w:ascii="PT Astra Serif" w:eastAsia="Times New Roman" w:hAnsi="PT Astra Serif" w:cs="Times New Roman"/>
          <w:sz w:val="28"/>
          <w:szCs w:val="28"/>
        </w:rPr>
        <w:t xml:space="preserve"> разработаны с использованием программного продукта ГИС «MapI</w:t>
      </w:r>
      <w:r w:rsidR="009F318D" w:rsidRPr="004D40B5">
        <w:rPr>
          <w:rFonts w:ascii="PT Astra Serif" w:eastAsia="Times New Roman" w:hAnsi="PT Astra Serif" w:cs="Times New Roman"/>
          <w:sz w:val="28"/>
          <w:szCs w:val="28"/>
          <w:lang w:val="en-US"/>
        </w:rPr>
        <w:t>n</w:t>
      </w:r>
      <w:r w:rsidRPr="004D40B5">
        <w:rPr>
          <w:rFonts w:ascii="PT Astra Serif" w:eastAsia="Times New Roman" w:hAnsi="PT Astra Serif" w:cs="Times New Roman"/>
          <w:sz w:val="28"/>
          <w:szCs w:val="28"/>
        </w:rPr>
        <w:t>fo</w:t>
      </w:r>
      <w:r w:rsidR="00DA3B76" w:rsidRPr="004D40B5">
        <w:rPr>
          <w:rFonts w:ascii="PT Astra Serif" w:eastAsia="Times New Roman" w:hAnsi="PT Astra Serif" w:cs="Times New Roman"/>
          <w:sz w:val="28"/>
          <w:szCs w:val="28"/>
        </w:rPr>
        <w:t xml:space="preserve"> </w:t>
      </w:r>
      <w:r w:rsidR="009F318D" w:rsidRPr="004D40B5">
        <w:rPr>
          <w:rFonts w:ascii="PT Astra Serif" w:eastAsia="Times New Roman" w:hAnsi="PT Astra Serif" w:cs="Times New Roman"/>
          <w:sz w:val="28"/>
          <w:szCs w:val="28"/>
          <w:lang w:val="en-US"/>
        </w:rPr>
        <w:t>Professional</w:t>
      </w:r>
      <w:r w:rsidR="009F318D" w:rsidRPr="004D40B5">
        <w:rPr>
          <w:rFonts w:ascii="PT Astra Serif" w:eastAsia="Times New Roman" w:hAnsi="PT Astra Serif" w:cs="Times New Roman"/>
          <w:sz w:val="28"/>
          <w:szCs w:val="28"/>
        </w:rPr>
        <w:t xml:space="preserve"> 17.0</w:t>
      </w:r>
      <w:r w:rsidRPr="004D40B5">
        <w:rPr>
          <w:rFonts w:ascii="PT Astra Serif" w:eastAsia="Times New Roman" w:hAnsi="PT Astra Serif" w:cs="Times New Roman"/>
          <w:sz w:val="28"/>
          <w:szCs w:val="28"/>
        </w:rPr>
        <w:t xml:space="preserve">»; специализированного приложения для ГИС </w:t>
      </w:r>
      <w:r w:rsidRPr="004D40B5">
        <w:rPr>
          <w:rFonts w:ascii="PT Astra Serif" w:eastAsia="Times New Roman" w:hAnsi="PT Astra Serif" w:cs="Times New Roman"/>
          <w:sz w:val="28"/>
          <w:szCs w:val="28"/>
          <w:lang w:val="en-US"/>
        </w:rPr>
        <w:t>MapI</w:t>
      </w:r>
      <w:r w:rsidR="009F318D" w:rsidRPr="004D40B5">
        <w:rPr>
          <w:rFonts w:ascii="PT Astra Serif" w:eastAsia="Times New Roman" w:hAnsi="PT Astra Serif" w:cs="Times New Roman"/>
          <w:sz w:val="28"/>
          <w:szCs w:val="28"/>
          <w:lang w:val="en-US"/>
        </w:rPr>
        <w:t>n</w:t>
      </w:r>
      <w:r w:rsidRPr="004D40B5">
        <w:rPr>
          <w:rFonts w:ascii="PT Astra Serif" w:eastAsia="Times New Roman" w:hAnsi="PT Astra Serif" w:cs="Times New Roman"/>
          <w:sz w:val="28"/>
          <w:szCs w:val="28"/>
          <w:lang w:val="en-US"/>
        </w:rPr>
        <w:t>fo</w:t>
      </w:r>
      <w:r w:rsidRPr="004D40B5">
        <w:rPr>
          <w:rFonts w:ascii="PT Astra Serif" w:eastAsia="Times New Roman" w:hAnsi="PT Astra Serif" w:cs="Times New Roman"/>
          <w:sz w:val="28"/>
          <w:szCs w:val="28"/>
        </w:rPr>
        <w:t xml:space="preserve"> «Территориальное планирование», разработанное компанией </w:t>
      </w:r>
      <w:r w:rsidRPr="004D40B5">
        <w:rPr>
          <w:rFonts w:ascii="PT Astra Serif" w:hAnsi="PT Astra Serif" w:cs="Times New Roman"/>
          <w:sz w:val="28"/>
          <w:szCs w:val="28"/>
        </w:rPr>
        <w:t>ООО «ЭСТИ МАП».</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Создание и обработка текстовых материалов проводилась с использованием пакетов программ «Microsoft</w:t>
      </w:r>
      <w:r w:rsidR="00163B00" w:rsidRPr="004D40B5">
        <w:rPr>
          <w:rFonts w:ascii="PT Astra Serif" w:eastAsia="Times New Roman" w:hAnsi="PT Astra Serif" w:cs="Times New Roman"/>
          <w:sz w:val="28"/>
          <w:szCs w:val="28"/>
        </w:rPr>
        <w:t xml:space="preserve"> </w:t>
      </w:r>
      <w:r w:rsidRPr="004D40B5">
        <w:rPr>
          <w:rFonts w:ascii="PT Astra Serif" w:eastAsia="Times New Roman" w:hAnsi="PT Astra Serif" w:cs="Times New Roman"/>
          <w:sz w:val="28"/>
          <w:szCs w:val="28"/>
        </w:rPr>
        <w:t>Office».</w:t>
      </w:r>
    </w:p>
    <w:p w:rsidR="00B43E2D" w:rsidRPr="004D40B5" w:rsidRDefault="00D71770"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При подготовке генерального плана</w:t>
      </w:r>
      <w:r w:rsidR="00B43E2D" w:rsidRPr="004D40B5">
        <w:rPr>
          <w:rFonts w:ascii="PT Astra Serif" w:eastAsia="Times New Roman" w:hAnsi="PT Astra Serif" w:cs="Times New Roman"/>
          <w:sz w:val="28"/>
          <w:szCs w:val="28"/>
        </w:rPr>
        <w:t xml:space="preserve"> использовано лицензионное программное обеспечение, являющееся собственностью филиала </w:t>
      </w:r>
      <w:r w:rsidR="00290A1F" w:rsidRPr="004D40B5">
        <w:rPr>
          <w:rFonts w:ascii="PT Astra Serif" w:eastAsia="Times New Roman" w:hAnsi="PT Astra Serif" w:cs="Times New Roman"/>
          <w:sz w:val="28"/>
          <w:szCs w:val="28"/>
        </w:rPr>
        <w:t>ППК «Роскадастр</w:t>
      </w:r>
      <w:r w:rsidR="00B43E2D" w:rsidRPr="004D40B5">
        <w:rPr>
          <w:rFonts w:ascii="PT Astra Serif" w:eastAsia="Times New Roman" w:hAnsi="PT Astra Serif" w:cs="Times New Roman"/>
          <w:sz w:val="28"/>
          <w:szCs w:val="28"/>
        </w:rPr>
        <w:t>» по Саратовской области.</w:t>
      </w:r>
    </w:p>
    <w:p w:rsidR="00756675" w:rsidRPr="004D40B5" w:rsidRDefault="00756675" w:rsidP="0021351B">
      <w:pPr>
        <w:spacing w:after="0" w:line="300" w:lineRule="auto"/>
        <w:ind w:firstLine="709"/>
        <w:jc w:val="both"/>
        <w:rPr>
          <w:rFonts w:ascii="PT Astra Serif" w:eastAsia="Times New Roman" w:hAnsi="PT Astra Serif" w:cs="Times New Roman"/>
          <w:sz w:val="28"/>
          <w:szCs w:val="28"/>
        </w:rPr>
      </w:pPr>
    </w:p>
    <w:p w:rsidR="00B43E2D" w:rsidRPr="004D40B5" w:rsidRDefault="00B43E2D" w:rsidP="0021351B">
      <w:pPr>
        <w:spacing w:after="0" w:line="300" w:lineRule="auto"/>
        <w:ind w:firstLine="709"/>
        <w:rPr>
          <w:rFonts w:ascii="PT Astra Serif" w:eastAsia="Times New Roman" w:hAnsi="PT Astra Serif" w:cs="Times New Roman"/>
          <w:b/>
          <w:sz w:val="28"/>
          <w:szCs w:val="28"/>
        </w:rPr>
      </w:pPr>
      <w:r w:rsidRPr="004D40B5">
        <w:rPr>
          <w:rFonts w:ascii="PT Astra Serif" w:eastAsia="Times New Roman" w:hAnsi="PT Astra Serif" w:cs="Times New Roman"/>
          <w:b/>
          <w:sz w:val="28"/>
          <w:szCs w:val="28"/>
        </w:rPr>
        <w:t>Список принятых сокращений:</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МО</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муниципальное образование</w:t>
      </w:r>
    </w:p>
    <w:p w:rsidR="00F601F8" w:rsidRPr="004D40B5" w:rsidRDefault="00F601F8"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ЗСО</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закон Саратовской области</w:t>
      </w:r>
    </w:p>
    <w:p w:rsidR="00F601F8" w:rsidRPr="004D40B5" w:rsidRDefault="00F601F8"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ФЗ</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Федеральный Закон</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М</w:t>
      </w:r>
      <w:r w:rsidR="007D3840" w:rsidRPr="004D40B5">
        <w:rPr>
          <w:rFonts w:ascii="PT Astra Serif" w:eastAsia="Times New Roman" w:hAnsi="PT Astra Serif" w:cs="Times New Roman"/>
          <w:sz w:val="28"/>
          <w:szCs w:val="28"/>
        </w:rPr>
        <w:t>БОУ</w:t>
      </w:r>
      <w:r w:rsidR="007D3840"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 xml:space="preserve">муниципальное </w:t>
      </w:r>
      <w:r w:rsidR="007D3840" w:rsidRPr="004D40B5">
        <w:rPr>
          <w:rFonts w:ascii="PT Astra Serif" w:eastAsia="Times New Roman" w:hAnsi="PT Astra Serif" w:cs="Times New Roman"/>
          <w:sz w:val="28"/>
          <w:szCs w:val="28"/>
        </w:rPr>
        <w:t xml:space="preserve">бюджетное </w:t>
      </w:r>
      <w:r w:rsidRPr="004D40B5">
        <w:rPr>
          <w:rFonts w:ascii="PT Astra Serif" w:eastAsia="Times New Roman" w:hAnsi="PT Astra Serif" w:cs="Times New Roman"/>
          <w:sz w:val="28"/>
          <w:szCs w:val="28"/>
        </w:rPr>
        <w:t>образовательное учреждение</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lastRenderedPageBreak/>
        <w:t>СОШ</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средняя общеобразовательная школа</w:t>
      </w:r>
    </w:p>
    <w:p w:rsidR="00B43E2D" w:rsidRPr="004D40B5" w:rsidRDefault="00615CBE"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ТКО</w:t>
      </w:r>
      <w:r w:rsidR="00B43E2D" w:rsidRPr="004D40B5">
        <w:rPr>
          <w:rFonts w:ascii="PT Astra Serif" w:eastAsia="Times New Roman" w:hAnsi="PT Astra Serif" w:cs="Times New Roman"/>
          <w:sz w:val="28"/>
          <w:szCs w:val="28"/>
        </w:rPr>
        <w:tab/>
      </w:r>
      <w:r w:rsidR="00B43E2D"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твердые коммунальные отходы</w:t>
      </w:r>
    </w:p>
    <w:p w:rsidR="00615CBE" w:rsidRPr="004D40B5" w:rsidRDefault="00615CBE"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ГРП</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газораспределительный пункт</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ГРС</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газораспределительная станция</w:t>
      </w:r>
    </w:p>
    <w:p w:rsidR="00B43E2D" w:rsidRPr="004D40B5" w:rsidRDefault="00B43E2D" w:rsidP="0021351B">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ТП</w:t>
      </w:r>
      <w:r w:rsidRPr="004D40B5">
        <w:rPr>
          <w:rFonts w:ascii="PT Astra Serif" w:eastAsia="Times New Roman" w:hAnsi="PT Astra Serif" w:cs="Times New Roman"/>
          <w:sz w:val="28"/>
          <w:szCs w:val="28"/>
        </w:rPr>
        <w:tab/>
      </w:r>
      <w:r w:rsidRPr="004D40B5">
        <w:rPr>
          <w:rFonts w:ascii="PT Astra Serif" w:eastAsia="Times New Roman" w:hAnsi="PT Astra Serif" w:cs="Times New Roman"/>
          <w:sz w:val="28"/>
          <w:szCs w:val="28"/>
        </w:rPr>
        <w:tab/>
        <w:t>трансформаторная подстанция</w:t>
      </w:r>
    </w:p>
    <w:p w:rsidR="00B43E2D" w:rsidRPr="004D40B5" w:rsidRDefault="00B43E2D" w:rsidP="007977AB">
      <w:pPr>
        <w:spacing w:after="0" w:line="300" w:lineRule="auto"/>
        <w:ind w:firstLine="709"/>
        <w:jc w:val="both"/>
        <w:rPr>
          <w:rFonts w:ascii="PT Astra Serif" w:eastAsia="Times New Roman" w:hAnsi="PT Astra Serif" w:cs="Times New Roman"/>
          <w:sz w:val="28"/>
          <w:szCs w:val="28"/>
        </w:rPr>
      </w:pPr>
    </w:p>
    <w:p w:rsidR="00B43E2D" w:rsidRPr="004D40B5" w:rsidRDefault="00B43E2D" w:rsidP="007977AB">
      <w:pPr>
        <w:spacing w:after="0" w:line="300" w:lineRule="auto"/>
        <w:ind w:firstLine="709"/>
        <w:rPr>
          <w:rFonts w:ascii="PT Astra Serif" w:eastAsia="Times New Roman" w:hAnsi="PT Astra Serif" w:cs="Times New Roman"/>
          <w:sz w:val="28"/>
          <w:szCs w:val="28"/>
          <w:lang w:eastAsia="ar-SA"/>
        </w:rPr>
      </w:pPr>
      <w:r w:rsidRPr="004D40B5">
        <w:rPr>
          <w:rFonts w:ascii="PT Astra Serif" w:hAnsi="PT Astra Serif" w:cs="Times New Roman"/>
          <w:sz w:val="28"/>
          <w:szCs w:val="28"/>
        </w:rPr>
        <w:br w:type="page"/>
      </w:r>
    </w:p>
    <w:p w:rsidR="00E00749" w:rsidRPr="004D40B5" w:rsidRDefault="00E00749" w:rsidP="005E597E">
      <w:pPr>
        <w:pStyle w:val="af6"/>
        <w:numPr>
          <w:ilvl w:val="0"/>
          <w:numId w:val="2"/>
        </w:numPr>
        <w:tabs>
          <w:tab w:val="left" w:pos="1276"/>
        </w:tabs>
        <w:spacing w:after="0" w:line="300" w:lineRule="auto"/>
        <w:ind w:left="0" w:firstLine="709"/>
        <w:jc w:val="left"/>
        <w:outlineLvl w:val="0"/>
        <w:rPr>
          <w:rFonts w:ascii="PT Astra Serif" w:hAnsi="PT Astra Serif"/>
          <w:color w:val="auto"/>
        </w:rPr>
      </w:pPr>
      <w:bookmarkStart w:id="9" w:name="_Toc21089213"/>
      <w:bookmarkStart w:id="10" w:name="_Toc99539792"/>
      <w:bookmarkStart w:id="11" w:name="_Toc137906413"/>
      <w:r w:rsidRPr="004D40B5">
        <w:rPr>
          <w:rFonts w:ascii="PT Astra Serif" w:hAnsi="PT Astra Serif"/>
          <w:color w:val="auto"/>
        </w:rPr>
        <w:lastRenderedPageBreak/>
        <w:t>ОБЩИЕ СВЕДЕНИЯ О МУНИЦИПАЛЬНОМ ОБРАЗОВАНИИ</w:t>
      </w:r>
      <w:bookmarkEnd w:id="3"/>
      <w:bookmarkEnd w:id="4"/>
      <w:bookmarkEnd w:id="9"/>
      <w:bookmarkEnd w:id="10"/>
      <w:bookmarkEnd w:id="11"/>
    </w:p>
    <w:p w:rsidR="00E00749" w:rsidRPr="004D40B5" w:rsidRDefault="00E00749" w:rsidP="005E597E">
      <w:pPr>
        <w:pStyle w:val="af8"/>
        <w:numPr>
          <w:ilvl w:val="1"/>
          <w:numId w:val="1"/>
        </w:numPr>
        <w:tabs>
          <w:tab w:val="left" w:pos="1276"/>
        </w:tabs>
        <w:spacing w:after="0" w:line="300" w:lineRule="auto"/>
        <w:ind w:left="0" w:firstLine="709"/>
        <w:jc w:val="left"/>
        <w:outlineLvl w:val="1"/>
        <w:rPr>
          <w:rFonts w:ascii="PT Astra Serif" w:hAnsi="PT Astra Serif"/>
        </w:rPr>
      </w:pPr>
      <w:bookmarkStart w:id="12" w:name="_Toc9524866"/>
      <w:bookmarkStart w:id="13" w:name="_Toc268263623"/>
      <w:bookmarkStart w:id="14" w:name="_Toc342472302"/>
      <w:bookmarkStart w:id="15" w:name="_Toc509150238"/>
      <w:bookmarkStart w:id="16" w:name="_Toc21089214"/>
      <w:bookmarkStart w:id="17" w:name="_Toc99539793"/>
      <w:bookmarkStart w:id="18" w:name="_Toc137906414"/>
      <w:r w:rsidRPr="004D40B5">
        <w:rPr>
          <w:rFonts w:ascii="PT Astra Serif" w:hAnsi="PT Astra Serif"/>
        </w:rPr>
        <w:t>Общие сведения</w:t>
      </w:r>
      <w:bookmarkEnd w:id="12"/>
      <w:bookmarkEnd w:id="13"/>
      <w:bookmarkEnd w:id="14"/>
      <w:bookmarkEnd w:id="15"/>
      <w:bookmarkEnd w:id="16"/>
      <w:bookmarkEnd w:id="17"/>
      <w:bookmarkEnd w:id="18"/>
    </w:p>
    <w:p w:rsidR="00FE7836" w:rsidRPr="004D40B5" w:rsidRDefault="0049265B" w:rsidP="005E597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Липовское</w:t>
      </w:r>
      <w:r w:rsidR="00FE7836" w:rsidRPr="004D40B5">
        <w:rPr>
          <w:rFonts w:ascii="PT Astra Serif" w:hAnsi="PT Astra Serif" w:cs="Times New Roman"/>
          <w:sz w:val="28"/>
          <w:szCs w:val="28"/>
        </w:rPr>
        <w:t xml:space="preserve"> муниципальное образование Базарно-Карабулакского  муниципального района расположено  в северной части правобережья Саратовской области</w:t>
      </w:r>
      <w:r w:rsidR="007E37EE" w:rsidRPr="004D40B5">
        <w:rPr>
          <w:rFonts w:ascii="PT Astra Serif" w:hAnsi="PT Astra Serif" w:cs="Times New Roman"/>
          <w:sz w:val="28"/>
          <w:szCs w:val="28"/>
        </w:rPr>
        <w:t>. Граничит Липовское муниципальное образование со Свободинским, Большечечуйским, Старобурасским, Яковлевским муниципальными образованиями Базарно-Карабулакского муниципального района Саратовской области, на востоке с Балтайским районом Саратовской области</w:t>
      </w:r>
      <w:r w:rsidR="007E37EE" w:rsidRPr="004D40B5">
        <w:rPr>
          <w:rFonts w:ascii="PT Astra Serif" w:hAnsi="PT Astra Serif"/>
          <w:color w:val="273350"/>
          <w:shd w:val="clear" w:color="auto" w:fill="FFFFFF"/>
        </w:rPr>
        <w:t>.</w:t>
      </w:r>
    </w:p>
    <w:p w:rsidR="00DA4910" w:rsidRPr="004D40B5" w:rsidRDefault="00E00749" w:rsidP="005E597E">
      <w:pPr>
        <w:spacing w:after="0" w:line="300" w:lineRule="auto"/>
        <w:ind w:firstLine="709"/>
        <w:jc w:val="both"/>
        <w:rPr>
          <w:rFonts w:ascii="PT Astra Serif" w:hAnsi="PT Astra Serif"/>
          <w:sz w:val="28"/>
          <w:szCs w:val="28"/>
        </w:rPr>
      </w:pPr>
      <w:r w:rsidRPr="004D40B5">
        <w:rPr>
          <w:rFonts w:ascii="PT Astra Serif" w:hAnsi="PT Astra Serif" w:cs="Times New Roman"/>
          <w:sz w:val="28"/>
          <w:szCs w:val="28"/>
        </w:rPr>
        <w:t xml:space="preserve">В соответствии с </w:t>
      </w:r>
      <w:r w:rsidR="00DE2BC7" w:rsidRPr="004D40B5">
        <w:rPr>
          <w:rFonts w:ascii="PT Astra Serif" w:hAnsi="PT Astra Serif" w:cs="Times New Roman"/>
          <w:sz w:val="28"/>
          <w:szCs w:val="28"/>
        </w:rPr>
        <w:t>законом Саратовской области от 2</w:t>
      </w:r>
      <w:r w:rsidR="00AE33E2" w:rsidRPr="004D40B5">
        <w:rPr>
          <w:rFonts w:ascii="PT Astra Serif" w:hAnsi="PT Astra Serif" w:cs="Times New Roman"/>
          <w:sz w:val="28"/>
          <w:szCs w:val="28"/>
        </w:rPr>
        <w:t>9</w:t>
      </w:r>
      <w:r w:rsidR="00314255" w:rsidRPr="004D40B5">
        <w:rPr>
          <w:rFonts w:ascii="PT Astra Serif" w:hAnsi="PT Astra Serif" w:cs="Times New Roman"/>
          <w:sz w:val="28"/>
          <w:szCs w:val="28"/>
        </w:rPr>
        <w:t xml:space="preserve">.12.2004 </w:t>
      </w:r>
      <w:r w:rsidR="00DE2BC7" w:rsidRPr="004D40B5">
        <w:rPr>
          <w:rFonts w:ascii="PT Astra Serif" w:hAnsi="PT Astra Serif" w:cs="Times New Roman"/>
          <w:sz w:val="28"/>
          <w:szCs w:val="28"/>
        </w:rPr>
        <w:t>№</w:t>
      </w:r>
      <w:r w:rsidR="00FE5920" w:rsidRPr="004D40B5">
        <w:rPr>
          <w:rFonts w:ascii="PT Astra Serif" w:hAnsi="PT Astra Serif" w:cs="Times New Roman"/>
          <w:sz w:val="28"/>
          <w:szCs w:val="28"/>
        </w:rPr>
        <w:t xml:space="preserve"> </w:t>
      </w:r>
      <w:r w:rsidR="0052450D" w:rsidRPr="004D40B5">
        <w:rPr>
          <w:rFonts w:ascii="PT Astra Serif" w:hAnsi="PT Astra Serif" w:cs="Times New Roman"/>
          <w:sz w:val="28"/>
          <w:szCs w:val="28"/>
        </w:rPr>
        <w:t>1</w:t>
      </w:r>
      <w:r w:rsidR="00DA4910" w:rsidRPr="004D40B5">
        <w:rPr>
          <w:rFonts w:ascii="PT Astra Serif" w:hAnsi="PT Astra Serif" w:cs="Times New Roman"/>
          <w:sz w:val="28"/>
          <w:szCs w:val="28"/>
        </w:rPr>
        <w:t>18</w:t>
      </w:r>
      <w:r w:rsidR="00DE2BC7" w:rsidRPr="004D40B5">
        <w:rPr>
          <w:rFonts w:ascii="PT Astra Serif" w:hAnsi="PT Astra Serif" w:cs="Times New Roman"/>
          <w:sz w:val="28"/>
          <w:szCs w:val="28"/>
        </w:rPr>
        <w:t>-ЗС</w:t>
      </w:r>
      <w:r w:rsidR="0080224D" w:rsidRPr="004D40B5">
        <w:rPr>
          <w:rFonts w:ascii="PT Astra Serif" w:hAnsi="PT Astra Serif" w:cs="Times New Roman"/>
          <w:sz w:val="28"/>
          <w:szCs w:val="28"/>
        </w:rPr>
        <w:t>О</w:t>
      </w:r>
      <w:r w:rsidR="00DE2BC7" w:rsidRPr="004D40B5">
        <w:rPr>
          <w:rFonts w:ascii="PT Astra Serif" w:hAnsi="PT Astra Serif" w:cs="Times New Roman"/>
          <w:sz w:val="28"/>
          <w:szCs w:val="28"/>
        </w:rPr>
        <w:t xml:space="preserve"> «</w:t>
      </w:r>
      <w:r w:rsidR="0052450D" w:rsidRPr="004D40B5">
        <w:rPr>
          <w:rFonts w:ascii="PT Astra Serif" w:hAnsi="PT Astra Serif" w:cs="Times New Roman"/>
          <w:sz w:val="28"/>
          <w:szCs w:val="28"/>
        </w:rPr>
        <w:t xml:space="preserve">О муниципальных образованиях, входящих в состав </w:t>
      </w:r>
      <w:r w:rsidR="00891E20" w:rsidRPr="004D40B5">
        <w:rPr>
          <w:rFonts w:ascii="PT Astra Serif" w:hAnsi="PT Astra Serif" w:cs="Times New Roman"/>
          <w:sz w:val="28"/>
          <w:szCs w:val="28"/>
        </w:rPr>
        <w:t>Базарно-Карабулакского</w:t>
      </w:r>
      <w:r w:rsidR="0052450D" w:rsidRPr="004D40B5">
        <w:rPr>
          <w:rFonts w:ascii="PT Astra Serif" w:hAnsi="PT Astra Serif" w:cs="Times New Roman"/>
          <w:sz w:val="28"/>
          <w:szCs w:val="28"/>
        </w:rPr>
        <w:t xml:space="preserve"> муниципального района</w:t>
      </w:r>
      <w:r w:rsidR="00DE2BC7" w:rsidRPr="004D40B5">
        <w:rPr>
          <w:rFonts w:ascii="PT Astra Serif" w:hAnsi="PT Astra Serif" w:cs="Times New Roman"/>
          <w:sz w:val="28"/>
          <w:szCs w:val="28"/>
        </w:rPr>
        <w:t>» и его изменениями</w:t>
      </w:r>
      <w:r w:rsidR="002B00B7" w:rsidRPr="004D40B5">
        <w:rPr>
          <w:rFonts w:ascii="PT Astra Serif" w:hAnsi="PT Astra Serif" w:cs="Times New Roman"/>
          <w:sz w:val="28"/>
          <w:szCs w:val="28"/>
        </w:rPr>
        <w:t xml:space="preserve"> </w:t>
      </w:r>
      <w:r w:rsidR="004D5FDF" w:rsidRPr="004D40B5">
        <w:rPr>
          <w:rFonts w:ascii="PT Astra Serif" w:hAnsi="PT Astra Serif"/>
          <w:sz w:val="28"/>
          <w:szCs w:val="28"/>
        </w:rPr>
        <w:t>в</w:t>
      </w:r>
      <w:r w:rsidR="00DA4910" w:rsidRPr="004D40B5">
        <w:rPr>
          <w:rFonts w:ascii="PT Astra Serif" w:hAnsi="PT Astra Serif"/>
          <w:sz w:val="28"/>
          <w:szCs w:val="28"/>
        </w:rPr>
        <w:t xml:space="preserve"> состав </w:t>
      </w:r>
      <w:r w:rsidR="001E5965" w:rsidRPr="004D40B5">
        <w:rPr>
          <w:rFonts w:ascii="PT Astra Serif" w:hAnsi="PT Astra Serif"/>
          <w:sz w:val="28"/>
          <w:szCs w:val="28"/>
        </w:rPr>
        <w:t>административного района</w:t>
      </w:r>
      <w:r w:rsidR="00DA4910" w:rsidRPr="004D40B5">
        <w:rPr>
          <w:rFonts w:ascii="PT Astra Serif" w:hAnsi="PT Astra Serif"/>
          <w:sz w:val="28"/>
          <w:szCs w:val="28"/>
        </w:rPr>
        <w:t xml:space="preserve"> </w:t>
      </w:r>
      <w:r w:rsidR="00505338" w:rsidRPr="004D40B5">
        <w:rPr>
          <w:rFonts w:ascii="PT Astra Serif" w:hAnsi="PT Astra Serif"/>
          <w:sz w:val="28"/>
          <w:szCs w:val="28"/>
        </w:rPr>
        <w:t>входит 8</w:t>
      </w:r>
      <w:r w:rsidR="0017074B" w:rsidRPr="004D40B5">
        <w:rPr>
          <w:rFonts w:ascii="PT Astra Serif" w:hAnsi="PT Astra Serif"/>
          <w:sz w:val="28"/>
          <w:szCs w:val="28"/>
        </w:rPr>
        <w:t xml:space="preserve"> </w:t>
      </w:r>
      <w:r w:rsidR="00DA4910" w:rsidRPr="004D40B5">
        <w:rPr>
          <w:rFonts w:ascii="PT Astra Serif" w:hAnsi="PT Astra Serif"/>
          <w:sz w:val="28"/>
          <w:szCs w:val="28"/>
        </w:rPr>
        <w:t>населенных пунктов (табл.1.1):</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1</w:t>
      </w:r>
      <w:r w:rsidR="007E37EE" w:rsidRPr="004D40B5">
        <w:rPr>
          <w:rFonts w:ascii="PT Astra Serif" w:hAnsi="PT Astra Serif" w:cs="Times New Roman"/>
          <w:sz w:val="28"/>
          <w:szCs w:val="28"/>
        </w:rPr>
        <w:t>) село Арбузовка;</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2</w:t>
      </w:r>
      <w:r w:rsidR="007E37EE" w:rsidRPr="004D40B5">
        <w:rPr>
          <w:rFonts w:ascii="PT Astra Serif" w:hAnsi="PT Astra Serif" w:cs="Times New Roman"/>
          <w:sz w:val="28"/>
          <w:szCs w:val="28"/>
        </w:rPr>
        <w:t>) село Березовка;</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3</w:t>
      </w:r>
      <w:r w:rsidR="007E37EE" w:rsidRPr="004D40B5">
        <w:rPr>
          <w:rFonts w:ascii="PT Astra Serif" w:hAnsi="PT Astra Serif" w:cs="Times New Roman"/>
          <w:sz w:val="28"/>
          <w:szCs w:val="28"/>
        </w:rPr>
        <w:t xml:space="preserve">) село Малые Озерки; </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4</w:t>
      </w:r>
      <w:r w:rsidR="007E37EE" w:rsidRPr="004D40B5">
        <w:rPr>
          <w:rFonts w:ascii="PT Astra Serif" w:hAnsi="PT Astra Serif" w:cs="Times New Roman"/>
          <w:sz w:val="28"/>
          <w:szCs w:val="28"/>
        </w:rPr>
        <w:t>) село Толстовка;</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5</w:t>
      </w:r>
      <w:r w:rsidR="007E37EE" w:rsidRPr="004D40B5">
        <w:rPr>
          <w:rFonts w:ascii="PT Astra Serif" w:hAnsi="PT Astra Serif" w:cs="Times New Roman"/>
          <w:sz w:val="28"/>
          <w:szCs w:val="28"/>
        </w:rPr>
        <w:t>) село Липовка;</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6</w:t>
      </w:r>
      <w:r w:rsidR="007E37EE" w:rsidRPr="004D40B5">
        <w:rPr>
          <w:rFonts w:ascii="PT Astra Serif" w:hAnsi="PT Astra Serif" w:cs="Times New Roman"/>
          <w:sz w:val="28"/>
          <w:szCs w:val="28"/>
        </w:rPr>
        <w:t>) село Белый Ключ;</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7</w:t>
      </w:r>
      <w:r w:rsidR="007E37EE" w:rsidRPr="004D40B5">
        <w:rPr>
          <w:rFonts w:ascii="PT Astra Serif" w:hAnsi="PT Astra Serif" w:cs="Times New Roman"/>
          <w:sz w:val="28"/>
          <w:szCs w:val="28"/>
        </w:rPr>
        <w:t>) село Большая Гусиха;</w:t>
      </w:r>
    </w:p>
    <w:p w:rsidR="007E37EE" w:rsidRPr="004D40B5" w:rsidRDefault="00505338"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8</w:t>
      </w:r>
      <w:r w:rsidR="00B13A6B" w:rsidRPr="004D40B5">
        <w:rPr>
          <w:rFonts w:ascii="PT Astra Serif" w:hAnsi="PT Astra Serif" w:cs="Times New Roman"/>
          <w:sz w:val="28"/>
          <w:szCs w:val="28"/>
        </w:rPr>
        <w:t>) село Малая Гусиха;</w:t>
      </w:r>
    </w:p>
    <w:p w:rsidR="00B13A6B" w:rsidRPr="004D40B5" w:rsidRDefault="00B13A6B" w:rsidP="005E597E">
      <w:pPr>
        <w:keepLines/>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9) село Тепляковка.</w:t>
      </w:r>
    </w:p>
    <w:p w:rsidR="00FB3FD9" w:rsidRPr="004D40B5" w:rsidRDefault="00FB3FD9" w:rsidP="00FB3FD9">
      <w:pPr>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Таблица 1.</w:t>
      </w:r>
      <w:r w:rsidR="004E647B" w:rsidRPr="004D40B5">
        <w:rPr>
          <w:rFonts w:ascii="PT Astra Serif" w:hAnsi="PT Astra Serif" w:cs="Times New Roman"/>
          <w:b/>
          <w:sz w:val="24"/>
          <w:szCs w:val="24"/>
        </w:rPr>
        <w:t>1</w:t>
      </w:r>
      <w:r w:rsidRPr="004D40B5">
        <w:rPr>
          <w:rFonts w:ascii="PT Astra Serif" w:hAnsi="PT Astra Serif" w:cs="Times New Roman"/>
          <w:b/>
          <w:sz w:val="24"/>
          <w:szCs w:val="24"/>
        </w:rPr>
        <w:t xml:space="preserve"> Населенные пункты </w:t>
      </w:r>
      <w:r w:rsidR="005F713C" w:rsidRPr="004D40B5">
        <w:rPr>
          <w:rFonts w:ascii="PT Astra Serif" w:hAnsi="PT Astra Serif" w:cs="Times New Roman"/>
          <w:b/>
          <w:sz w:val="24"/>
          <w:szCs w:val="24"/>
        </w:rPr>
        <w:t xml:space="preserve">Липовского </w:t>
      </w:r>
      <w:r w:rsidRPr="004D40B5">
        <w:rPr>
          <w:rFonts w:ascii="PT Astra Serif" w:hAnsi="PT Astra Serif" w:cs="Times New Roman"/>
          <w:b/>
          <w:sz w:val="24"/>
          <w:szCs w:val="24"/>
        </w:rPr>
        <w:t>муниципального образования</w:t>
      </w:r>
    </w:p>
    <w:tbl>
      <w:tblPr>
        <w:tblStyle w:val="a6"/>
        <w:tblW w:w="0" w:type="auto"/>
        <w:jc w:val="center"/>
        <w:tblInd w:w="-743" w:type="dxa"/>
        <w:tblLook w:val="04A0"/>
      </w:tblPr>
      <w:tblGrid>
        <w:gridCol w:w="5157"/>
        <w:gridCol w:w="2139"/>
        <w:gridCol w:w="2885"/>
      </w:tblGrid>
      <w:tr w:rsidR="00D32F29" w:rsidRPr="004D40B5" w:rsidTr="00D32F29">
        <w:trPr>
          <w:jc w:val="center"/>
        </w:trPr>
        <w:tc>
          <w:tcPr>
            <w:tcW w:w="5157" w:type="dxa"/>
            <w:vAlign w:val="center"/>
          </w:tcPr>
          <w:p w:rsidR="00D32F29" w:rsidRPr="004D40B5" w:rsidRDefault="00D32F29" w:rsidP="004A1986">
            <w:pPr>
              <w:ind w:firstLine="25"/>
              <w:jc w:val="center"/>
              <w:rPr>
                <w:rFonts w:ascii="PT Astra Serif" w:hAnsi="PT Astra Serif" w:cs="Times New Roman"/>
                <w:b/>
              </w:rPr>
            </w:pPr>
            <w:r w:rsidRPr="004D40B5">
              <w:rPr>
                <w:rFonts w:ascii="PT Astra Serif" w:hAnsi="PT Astra Serif" w:cs="Times New Roman"/>
                <w:b/>
              </w:rPr>
              <w:t>Населенный пункт</w:t>
            </w:r>
          </w:p>
        </w:tc>
        <w:tc>
          <w:tcPr>
            <w:tcW w:w="2139" w:type="dxa"/>
            <w:vAlign w:val="center"/>
          </w:tcPr>
          <w:p w:rsidR="00D32F29" w:rsidRPr="004D40B5" w:rsidRDefault="00D32F29" w:rsidP="004A1986">
            <w:pPr>
              <w:ind w:firstLine="13"/>
              <w:jc w:val="center"/>
              <w:rPr>
                <w:rFonts w:ascii="PT Astra Serif" w:hAnsi="PT Astra Serif" w:cs="Times New Roman"/>
                <w:b/>
              </w:rPr>
            </w:pPr>
            <w:r w:rsidRPr="004D40B5">
              <w:rPr>
                <w:rFonts w:ascii="PT Astra Serif" w:hAnsi="PT Astra Serif" w:cs="Times New Roman"/>
                <w:b/>
              </w:rPr>
              <w:t>Год основания</w:t>
            </w:r>
          </w:p>
        </w:tc>
        <w:tc>
          <w:tcPr>
            <w:tcW w:w="2885" w:type="dxa"/>
            <w:vAlign w:val="center"/>
          </w:tcPr>
          <w:p w:rsidR="00D32F29" w:rsidRPr="004D40B5" w:rsidRDefault="00D32F29" w:rsidP="00B13A6B">
            <w:pPr>
              <w:jc w:val="center"/>
              <w:rPr>
                <w:rFonts w:ascii="PT Astra Serif" w:hAnsi="PT Astra Serif" w:cs="Times New Roman"/>
                <w:b/>
              </w:rPr>
            </w:pPr>
            <w:r w:rsidRPr="004D40B5">
              <w:rPr>
                <w:rFonts w:ascii="PT Astra Serif" w:hAnsi="PT Astra Serif" w:cs="Times New Roman"/>
                <w:b/>
              </w:rPr>
              <w:t xml:space="preserve">Количество </w:t>
            </w:r>
            <w:r w:rsidR="00B13A6B" w:rsidRPr="004D40B5">
              <w:rPr>
                <w:rFonts w:ascii="PT Astra Serif" w:hAnsi="PT Astra Serif" w:cs="Times New Roman"/>
                <w:b/>
              </w:rPr>
              <w:t>дворов/квартир</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Арбузовка</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1743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44</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Березовка</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1743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262</w:t>
            </w:r>
          </w:p>
        </w:tc>
      </w:tr>
      <w:tr w:rsidR="00D32F29" w:rsidRPr="004D40B5" w:rsidTr="00B13A6B">
        <w:trPr>
          <w:trHeight w:val="70"/>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Малые Озерки</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1832</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40</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Толстовка</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1743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32</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Липовка</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1893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500</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Белый Ключ</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1703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34</w:t>
            </w:r>
          </w:p>
        </w:tc>
      </w:tr>
      <w:tr w:rsidR="001E5965" w:rsidRPr="004D40B5" w:rsidTr="00B13A6B">
        <w:trPr>
          <w:jc w:val="center"/>
        </w:trPr>
        <w:tc>
          <w:tcPr>
            <w:tcW w:w="5157" w:type="dxa"/>
          </w:tcPr>
          <w:p w:rsidR="001E5965"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Большая Гусиха</w:t>
            </w:r>
          </w:p>
        </w:tc>
        <w:tc>
          <w:tcPr>
            <w:tcW w:w="2139" w:type="dxa"/>
            <w:shd w:val="clear" w:color="auto" w:fill="auto"/>
          </w:tcPr>
          <w:p w:rsidR="001E5965"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1745</w:t>
            </w:r>
          </w:p>
        </w:tc>
        <w:tc>
          <w:tcPr>
            <w:tcW w:w="2885" w:type="dxa"/>
            <w:shd w:val="clear" w:color="auto" w:fill="auto"/>
          </w:tcPr>
          <w:p w:rsidR="001E5965" w:rsidRPr="004D40B5" w:rsidRDefault="00B13A6B" w:rsidP="00B13A6B">
            <w:pPr>
              <w:ind w:firstLine="13"/>
              <w:jc w:val="center"/>
              <w:rPr>
                <w:rFonts w:ascii="PT Astra Serif" w:hAnsi="PT Astra Serif" w:cs="Times New Roman"/>
              </w:rPr>
            </w:pPr>
            <w:r w:rsidRPr="004D40B5">
              <w:rPr>
                <w:rFonts w:ascii="PT Astra Serif" w:hAnsi="PT Astra Serif" w:cs="Times New Roman"/>
              </w:rPr>
              <w:t>150</w:t>
            </w:r>
          </w:p>
        </w:tc>
      </w:tr>
      <w:tr w:rsidR="00D32F29" w:rsidRPr="004D40B5" w:rsidTr="00B13A6B">
        <w:trPr>
          <w:jc w:val="center"/>
        </w:trPr>
        <w:tc>
          <w:tcPr>
            <w:tcW w:w="5157" w:type="dxa"/>
          </w:tcPr>
          <w:p w:rsidR="00D32F29" w:rsidRPr="004D40B5" w:rsidRDefault="005F713C" w:rsidP="00E34268">
            <w:pPr>
              <w:ind w:firstLine="25"/>
              <w:jc w:val="center"/>
              <w:rPr>
                <w:rFonts w:ascii="PT Astra Serif" w:hAnsi="PT Astra Serif" w:cs="Times New Roman"/>
              </w:rPr>
            </w:pPr>
            <w:r w:rsidRPr="004D40B5">
              <w:rPr>
                <w:rFonts w:ascii="PT Astra Serif" w:hAnsi="PT Astra Serif" w:cs="Times New Roman"/>
              </w:rPr>
              <w:t>село Малая Гусиха</w:t>
            </w:r>
          </w:p>
        </w:tc>
        <w:tc>
          <w:tcPr>
            <w:tcW w:w="2139" w:type="dxa"/>
            <w:shd w:val="clear" w:color="auto" w:fill="auto"/>
          </w:tcPr>
          <w:p w:rsidR="00D32F29" w:rsidRPr="004D40B5" w:rsidRDefault="00505338" w:rsidP="002B319F">
            <w:pPr>
              <w:ind w:firstLine="13"/>
              <w:jc w:val="center"/>
              <w:rPr>
                <w:rFonts w:ascii="PT Astra Serif" w:hAnsi="PT Astra Serif" w:cs="Times New Roman"/>
              </w:rPr>
            </w:pPr>
            <w:r w:rsidRPr="004D40B5">
              <w:rPr>
                <w:rFonts w:ascii="PT Astra Serif" w:hAnsi="PT Astra Serif" w:cs="Times New Roman"/>
              </w:rPr>
              <w:t>1703</w:t>
            </w:r>
          </w:p>
        </w:tc>
        <w:tc>
          <w:tcPr>
            <w:tcW w:w="2885" w:type="dxa"/>
            <w:shd w:val="clear" w:color="auto" w:fill="auto"/>
          </w:tcPr>
          <w:p w:rsidR="00D32F29" w:rsidRPr="004D40B5" w:rsidRDefault="00B13A6B" w:rsidP="00B13A6B">
            <w:pPr>
              <w:ind w:firstLine="13"/>
              <w:jc w:val="center"/>
              <w:rPr>
                <w:rFonts w:ascii="PT Astra Serif" w:hAnsi="PT Astra Serif" w:cs="Times New Roman"/>
              </w:rPr>
            </w:pPr>
            <w:r w:rsidRPr="004D40B5">
              <w:rPr>
                <w:rFonts w:ascii="PT Astra Serif" w:hAnsi="PT Astra Serif" w:cs="Times New Roman"/>
              </w:rPr>
              <w:t>28</w:t>
            </w:r>
          </w:p>
        </w:tc>
      </w:tr>
      <w:tr w:rsidR="00B13A6B" w:rsidRPr="004D40B5" w:rsidTr="00B13A6B">
        <w:trPr>
          <w:jc w:val="center"/>
        </w:trPr>
        <w:tc>
          <w:tcPr>
            <w:tcW w:w="5157" w:type="dxa"/>
          </w:tcPr>
          <w:p w:rsidR="00B13A6B" w:rsidRPr="004D40B5" w:rsidRDefault="00B13A6B" w:rsidP="00E34268">
            <w:pPr>
              <w:ind w:firstLine="25"/>
              <w:jc w:val="center"/>
              <w:rPr>
                <w:rFonts w:ascii="PT Astra Serif" w:hAnsi="PT Astra Serif" w:cs="Times New Roman"/>
              </w:rPr>
            </w:pPr>
            <w:r w:rsidRPr="004D40B5">
              <w:rPr>
                <w:rFonts w:ascii="PT Astra Serif" w:hAnsi="PT Astra Serif" w:cs="Times New Roman"/>
              </w:rPr>
              <w:t>село Тепляковка</w:t>
            </w:r>
          </w:p>
        </w:tc>
        <w:tc>
          <w:tcPr>
            <w:tcW w:w="2139" w:type="dxa"/>
            <w:shd w:val="clear" w:color="auto" w:fill="auto"/>
          </w:tcPr>
          <w:p w:rsidR="00B13A6B" w:rsidRPr="004D40B5" w:rsidRDefault="00B13A6B" w:rsidP="002B319F">
            <w:pPr>
              <w:ind w:firstLine="13"/>
              <w:jc w:val="center"/>
              <w:rPr>
                <w:rFonts w:ascii="PT Astra Serif" w:hAnsi="PT Astra Serif" w:cs="Times New Roman"/>
              </w:rPr>
            </w:pPr>
            <w:r w:rsidRPr="004D40B5">
              <w:rPr>
                <w:rFonts w:ascii="PT Astra Serif" w:hAnsi="PT Astra Serif" w:cs="Times New Roman"/>
              </w:rPr>
              <w:t>1832</w:t>
            </w:r>
          </w:p>
        </w:tc>
        <w:tc>
          <w:tcPr>
            <w:tcW w:w="2885" w:type="dxa"/>
            <w:shd w:val="clear" w:color="auto" w:fill="auto"/>
          </w:tcPr>
          <w:p w:rsidR="00B13A6B" w:rsidRPr="004D40B5" w:rsidRDefault="00B13A6B" w:rsidP="00B13A6B">
            <w:pPr>
              <w:ind w:firstLine="13"/>
              <w:jc w:val="center"/>
              <w:rPr>
                <w:rFonts w:ascii="PT Astra Serif" w:hAnsi="PT Astra Serif" w:cs="Times New Roman"/>
              </w:rPr>
            </w:pPr>
            <w:r w:rsidRPr="004D40B5">
              <w:rPr>
                <w:rFonts w:ascii="PT Astra Serif" w:hAnsi="PT Astra Serif" w:cs="Times New Roman"/>
              </w:rPr>
              <w:t>255</w:t>
            </w:r>
          </w:p>
        </w:tc>
      </w:tr>
      <w:tr w:rsidR="00D32F29" w:rsidRPr="004D40B5" w:rsidTr="00B13A6B">
        <w:trPr>
          <w:jc w:val="center"/>
        </w:trPr>
        <w:tc>
          <w:tcPr>
            <w:tcW w:w="5157" w:type="dxa"/>
          </w:tcPr>
          <w:p w:rsidR="00D32F29" w:rsidRPr="004D40B5" w:rsidRDefault="00D32F29" w:rsidP="00E34268">
            <w:pPr>
              <w:ind w:firstLine="25"/>
              <w:jc w:val="center"/>
              <w:rPr>
                <w:rFonts w:ascii="PT Astra Serif" w:hAnsi="PT Astra Serif" w:cs="Times New Roman"/>
              </w:rPr>
            </w:pPr>
            <w:r w:rsidRPr="004D40B5">
              <w:rPr>
                <w:rFonts w:ascii="PT Astra Serif" w:hAnsi="PT Astra Serif" w:cs="Times New Roman"/>
              </w:rPr>
              <w:t>Всего</w:t>
            </w:r>
          </w:p>
        </w:tc>
        <w:tc>
          <w:tcPr>
            <w:tcW w:w="2139" w:type="dxa"/>
            <w:shd w:val="clear" w:color="auto" w:fill="auto"/>
          </w:tcPr>
          <w:p w:rsidR="00D32F29" w:rsidRPr="004D40B5" w:rsidRDefault="00B13A6B" w:rsidP="002B319F">
            <w:pPr>
              <w:ind w:firstLine="13"/>
              <w:jc w:val="center"/>
              <w:rPr>
                <w:rFonts w:ascii="PT Astra Serif" w:hAnsi="PT Astra Serif" w:cs="Times New Roman"/>
                <w:b/>
              </w:rPr>
            </w:pPr>
            <w:r w:rsidRPr="004D40B5">
              <w:rPr>
                <w:rFonts w:ascii="PT Astra Serif" w:hAnsi="PT Astra Serif" w:cs="Times New Roman"/>
                <w:b/>
              </w:rPr>
              <w:t>-</w:t>
            </w:r>
          </w:p>
        </w:tc>
        <w:tc>
          <w:tcPr>
            <w:tcW w:w="2885" w:type="dxa"/>
            <w:shd w:val="clear" w:color="auto" w:fill="auto"/>
          </w:tcPr>
          <w:p w:rsidR="00D32F29" w:rsidRPr="004D40B5" w:rsidRDefault="00E34268" w:rsidP="00B13A6B">
            <w:pPr>
              <w:ind w:firstLine="13"/>
              <w:jc w:val="center"/>
              <w:rPr>
                <w:rFonts w:ascii="PT Astra Serif" w:hAnsi="PT Astra Serif" w:cs="Times New Roman"/>
                <w:b/>
              </w:rPr>
            </w:pPr>
            <w:r w:rsidRPr="004D40B5">
              <w:rPr>
                <w:rFonts w:ascii="PT Astra Serif" w:hAnsi="PT Astra Serif" w:cs="Times New Roman"/>
                <w:b/>
              </w:rPr>
              <w:t>1211</w:t>
            </w:r>
          </w:p>
        </w:tc>
      </w:tr>
    </w:tbl>
    <w:p w:rsidR="00A0710A" w:rsidRPr="004D40B5" w:rsidRDefault="00A0710A" w:rsidP="004A0C1E">
      <w:pPr>
        <w:spacing w:after="0" w:line="240" w:lineRule="auto"/>
        <w:ind w:firstLine="709"/>
        <w:jc w:val="both"/>
        <w:rPr>
          <w:rFonts w:ascii="PT Astra Serif" w:hAnsi="PT Astra Serif" w:cs="Arial"/>
          <w:sz w:val="21"/>
          <w:szCs w:val="21"/>
          <w:shd w:val="clear" w:color="auto" w:fill="FFFFFF"/>
        </w:rPr>
      </w:pPr>
      <w:r w:rsidRPr="004D40B5">
        <w:rPr>
          <w:rFonts w:ascii="PT Astra Serif" w:hAnsi="PT Astra Serif" w:cs="Arial"/>
          <w:sz w:val="21"/>
          <w:szCs w:val="21"/>
          <w:shd w:val="clear" w:color="auto" w:fill="FFFFFF"/>
        </w:rPr>
        <w:t xml:space="preserve"> </w:t>
      </w:r>
    </w:p>
    <w:p w:rsidR="00BC1E6D" w:rsidRPr="004D40B5" w:rsidRDefault="00E00749" w:rsidP="007346E0">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Административным центром </w:t>
      </w:r>
      <w:r w:rsidR="0080224D" w:rsidRPr="004D40B5">
        <w:rPr>
          <w:rFonts w:ascii="PT Astra Serif" w:hAnsi="PT Astra Serif" w:cs="Times New Roman"/>
          <w:sz w:val="28"/>
          <w:szCs w:val="28"/>
        </w:rPr>
        <w:t xml:space="preserve">является </w:t>
      </w:r>
      <w:r w:rsidR="005F713C" w:rsidRPr="004D40B5">
        <w:rPr>
          <w:rFonts w:ascii="PT Astra Serif" w:hAnsi="PT Astra Serif" w:cs="Times New Roman"/>
          <w:sz w:val="28"/>
          <w:szCs w:val="28"/>
        </w:rPr>
        <w:t xml:space="preserve">село Липовка. </w:t>
      </w:r>
      <w:r w:rsidR="007F2DFF" w:rsidRPr="004D40B5">
        <w:rPr>
          <w:rFonts w:ascii="PT Astra Serif" w:hAnsi="PT Astra Serif" w:cs="Times New Roman"/>
          <w:sz w:val="28"/>
          <w:szCs w:val="28"/>
        </w:rPr>
        <w:t>Находится на расстоянии примерно 21 километр по прямой на северо-запад от районного центра поселка </w:t>
      </w:r>
      <w:hyperlink r:id="rId9" w:tooltip="Базарный Карабулак" w:history="1">
        <w:r w:rsidR="007F2DFF" w:rsidRPr="004D40B5">
          <w:rPr>
            <w:rFonts w:ascii="PT Astra Serif" w:hAnsi="PT Astra Serif" w:cs="Times New Roman"/>
            <w:sz w:val="28"/>
            <w:szCs w:val="28"/>
          </w:rPr>
          <w:t>Базарный Карабулак</w:t>
        </w:r>
      </w:hyperlink>
      <w:r w:rsidR="007F2DFF" w:rsidRPr="004D40B5">
        <w:rPr>
          <w:rFonts w:ascii="PT Astra Serif" w:hAnsi="PT Astra Serif" w:cs="Times New Roman"/>
          <w:sz w:val="28"/>
          <w:szCs w:val="28"/>
        </w:rPr>
        <w:t xml:space="preserve">. </w:t>
      </w:r>
      <w:r w:rsidR="00BC1E6D" w:rsidRPr="004D40B5">
        <w:rPr>
          <w:rFonts w:ascii="PT Astra Serif" w:hAnsi="PT Astra Serif" w:cs="Times New Roman"/>
          <w:sz w:val="28"/>
          <w:szCs w:val="28"/>
        </w:rPr>
        <w:t xml:space="preserve">Площадь территории муниципального образования в современных административных границах составляет </w:t>
      </w:r>
      <w:r w:rsidR="00B13A6B" w:rsidRPr="004D40B5">
        <w:rPr>
          <w:rFonts w:ascii="PT Astra Serif" w:hAnsi="PT Astra Serif" w:cs="Times New Roman"/>
          <w:sz w:val="28"/>
          <w:szCs w:val="28"/>
        </w:rPr>
        <w:t>399</w:t>
      </w:r>
      <w:r w:rsidR="00F551F2" w:rsidRPr="004D40B5">
        <w:rPr>
          <w:rFonts w:ascii="PT Astra Serif" w:hAnsi="PT Astra Serif" w:cs="Times New Roman"/>
          <w:sz w:val="28"/>
          <w:szCs w:val="28"/>
        </w:rPr>
        <w:t>,</w:t>
      </w:r>
      <w:r w:rsidR="00B13A6B" w:rsidRPr="004D40B5">
        <w:rPr>
          <w:rFonts w:ascii="PT Astra Serif" w:hAnsi="PT Astra Serif" w:cs="Times New Roman"/>
          <w:sz w:val="28"/>
          <w:szCs w:val="28"/>
        </w:rPr>
        <w:t xml:space="preserve">39  </w:t>
      </w:r>
      <w:r w:rsidR="00763278" w:rsidRPr="004D40B5">
        <w:rPr>
          <w:rFonts w:ascii="PT Astra Serif" w:hAnsi="PT Astra Serif" w:cs="Times New Roman"/>
          <w:sz w:val="28"/>
          <w:szCs w:val="28"/>
        </w:rPr>
        <w:t>км</w:t>
      </w:r>
      <w:r w:rsidR="00763278" w:rsidRPr="004D40B5">
        <w:rPr>
          <w:rFonts w:ascii="PT Astra Serif" w:hAnsi="PT Astra Serif" w:cs="Times New Roman"/>
          <w:sz w:val="28"/>
          <w:szCs w:val="28"/>
          <w:vertAlign w:val="superscript"/>
        </w:rPr>
        <w:t>2</w:t>
      </w:r>
      <w:r w:rsidR="007F2DFF" w:rsidRPr="004D40B5">
        <w:rPr>
          <w:rFonts w:ascii="PT Astra Serif" w:hAnsi="PT Astra Serif" w:cs="Times New Roman"/>
          <w:sz w:val="28"/>
          <w:szCs w:val="28"/>
        </w:rPr>
        <w:t>.</w:t>
      </w:r>
    </w:p>
    <w:p w:rsidR="00E774E4" w:rsidRPr="004D40B5" w:rsidRDefault="00E00749" w:rsidP="00945548">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 xml:space="preserve">Общая численность населения, проживающего в муниципальном образовании на </w:t>
      </w:r>
      <w:r w:rsidR="00000A69" w:rsidRPr="004D40B5">
        <w:rPr>
          <w:rFonts w:ascii="PT Astra Serif" w:hAnsi="PT Astra Serif" w:cs="Times New Roman"/>
          <w:sz w:val="28"/>
          <w:szCs w:val="28"/>
        </w:rPr>
        <w:t>начало 202</w:t>
      </w:r>
      <w:r w:rsidR="003B16D6" w:rsidRPr="004D40B5">
        <w:rPr>
          <w:rFonts w:ascii="PT Astra Serif" w:hAnsi="PT Astra Serif" w:cs="Times New Roman"/>
          <w:sz w:val="28"/>
          <w:szCs w:val="28"/>
        </w:rPr>
        <w:t>3</w:t>
      </w:r>
      <w:r w:rsidRPr="004D40B5">
        <w:rPr>
          <w:rFonts w:ascii="PT Astra Serif" w:hAnsi="PT Astra Serif" w:cs="Times New Roman"/>
          <w:sz w:val="28"/>
          <w:szCs w:val="28"/>
        </w:rPr>
        <w:t xml:space="preserve"> г. составляет </w:t>
      </w:r>
      <w:r w:rsidR="00051774" w:rsidRPr="004D40B5">
        <w:rPr>
          <w:rFonts w:ascii="PT Astra Serif" w:hAnsi="PT Astra Serif" w:cs="Times New Roman"/>
          <w:sz w:val="28"/>
          <w:szCs w:val="28"/>
        </w:rPr>
        <w:t>2</w:t>
      </w:r>
      <w:r w:rsidR="003B16D6" w:rsidRPr="004D40B5">
        <w:rPr>
          <w:rFonts w:ascii="PT Astra Serif" w:hAnsi="PT Astra Serif" w:cs="Times New Roman"/>
          <w:sz w:val="28"/>
          <w:szCs w:val="28"/>
        </w:rPr>
        <w:t>752</w:t>
      </w:r>
      <w:r w:rsidR="006A0192" w:rsidRPr="004D40B5">
        <w:rPr>
          <w:rFonts w:ascii="PT Astra Serif" w:hAnsi="PT Astra Serif" w:cs="Times New Roman"/>
          <w:sz w:val="28"/>
          <w:szCs w:val="28"/>
        </w:rPr>
        <w:t xml:space="preserve"> </w:t>
      </w:r>
      <w:r w:rsidR="00E774E4" w:rsidRPr="004D40B5">
        <w:rPr>
          <w:rFonts w:ascii="PT Astra Serif" w:hAnsi="PT Astra Serif" w:cs="Times New Roman"/>
          <w:sz w:val="28"/>
          <w:szCs w:val="28"/>
        </w:rPr>
        <w:t>человек</w:t>
      </w:r>
      <w:r w:rsidR="008C3F78" w:rsidRPr="004D40B5">
        <w:rPr>
          <w:rFonts w:ascii="PT Astra Serif" w:hAnsi="PT Astra Serif" w:cs="Times New Roman"/>
          <w:sz w:val="28"/>
          <w:szCs w:val="28"/>
        </w:rPr>
        <w:t xml:space="preserve">, что составляет  </w:t>
      </w:r>
      <w:r w:rsidR="0079244D" w:rsidRPr="004D40B5">
        <w:rPr>
          <w:rFonts w:ascii="PT Astra Serif" w:hAnsi="PT Astra Serif" w:cs="Times New Roman"/>
          <w:sz w:val="28"/>
          <w:szCs w:val="28"/>
        </w:rPr>
        <w:t>7,5</w:t>
      </w:r>
      <w:r w:rsidR="008C3F78" w:rsidRPr="004D40B5">
        <w:rPr>
          <w:rFonts w:ascii="PT Astra Serif" w:hAnsi="PT Astra Serif" w:cs="Times New Roman"/>
          <w:sz w:val="28"/>
          <w:szCs w:val="28"/>
        </w:rPr>
        <w:t>%</w:t>
      </w:r>
      <w:r w:rsidR="00021067" w:rsidRPr="004D40B5">
        <w:rPr>
          <w:rFonts w:ascii="PT Astra Serif" w:hAnsi="PT Astra Serif" w:cs="Times New Roman"/>
          <w:sz w:val="28"/>
          <w:szCs w:val="28"/>
        </w:rPr>
        <w:t xml:space="preserve"> и занимает </w:t>
      </w:r>
      <w:r w:rsidR="00E52E3F" w:rsidRPr="004D40B5">
        <w:rPr>
          <w:rFonts w:ascii="PT Astra Serif" w:hAnsi="PT Astra Serif" w:cs="Times New Roman"/>
          <w:sz w:val="28"/>
          <w:szCs w:val="28"/>
        </w:rPr>
        <w:t>шестое</w:t>
      </w:r>
      <w:r w:rsidR="00021067" w:rsidRPr="004D40B5">
        <w:rPr>
          <w:rFonts w:ascii="PT Astra Serif" w:hAnsi="PT Astra Serif" w:cs="Times New Roman"/>
          <w:sz w:val="28"/>
          <w:szCs w:val="28"/>
        </w:rPr>
        <w:t xml:space="preserve"> место среди муниципальных образований района (табл. 1.</w:t>
      </w:r>
      <w:r w:rsidR="00870E3C" w:rsidRPr="004D40B5">
        <w:rPr>
          <w:rFonts w:ascii="PT Astra Serif" w:hAnsi="PT Astra Serif" w:cs="Times New Roman"/>
          <w:sz w:val="28"/>
          <w:szCs w:val="28"/>
        </w:rPr>
        <w:t xml:space="preserve">2); по площади территории  муниципальное образование занимает  </w:t>
      </w:r>
      <w:r w:rsidR="00501BD5" w:rsidRPr="004D40B5">
        <w:rPr>
          <w:rFonts w:ascii="PT Astra Serif" w:hAnsi="PT Astra Serif" w:cs="Times New Roman"/>
          <w:sz w:val="28"/>
          <w:szCs w:val="28"/>
        </w:rPr>
        <w:t>1</w:t>
      </w:r>
      <w:r w:rsidR="00870E3C" w:rsidRPr="004D40B5">
        <w:rPr>
          <w:rFonts w:ascii="PT Astra Serif" w:hAnsi="PT Astra Serif" w:cs="Times New Roman"/>
          <w:sz w:val="28"/>
          <w:szCs w:val="28"/>
        </w:rPr>
        <w:t xml:space="preserve">-е место среди МО </w:t>
      </w:r>
      <w:r w:rsidR="0017074B" w:rsidRPr="004D40B5">
        <w:rPr>
          <w:rFonts w:ascii="PT Astra Serif" w:hAnsi="PT Astra Serif" w:cs="Times New Roman"/>
          <w:sz w:val="28"/>
          <w:szCs w:val="28"/>
        </w:rPr>
        <w:t>Базарно-Карабулакского</w:t>
      </w:r>
      <w:r w:rsidR="00870E3C" w:rsidRPr="004D40B5">
        <w:rPr>
          <w:rFonts w:ascii="PT Astra Serif" w:hAnsi="PT Astra Serif" w:cs="Times New Roman"/>
          <w:sz w:val="28"/>
          <w:szCs w:val="28"/>
        </w:rPr>
        <w:t xml:space="preserve"> района, что составляет  </w:t>
      </w:r>
      <w:r w:rsidR="004737E9" w:rsidRPr="004D40B5">
        <w:rPr>
          <w:rFonts w:ascii="PT Astra Serif" w:hAnsi="PT Astra Serif" w:cs="Times New Roman"/>
          <w:sz w:val="28"/>
          <w:szCs w:val="28"/>
        </w:rPr>
        <w:t>18</w:t>
      </w:r>
      <w:r w:rsidR="00870E3C" w:rsidRPr="004D40B5">
        <w:rPr>
          <w:rFonts w:ascii="PT Astra Serif" w:hAnsi="PT Astra Serif" w:cs="Times New Roman"/>
          <w:sz w:val="28"/>
          <w:szCs w:val="28"/>
        </w:rPr>
        <w:t>,</w:t>
      </w:r>
      <w:r w:rsidR="004737E9" w:rsidRPr="004D40B5">
        <w:rPr>
          <w:rFonts w:ascii="PT Astra Serif" w:hAnsi="PT Astra Serif" w:cs="Times New Roman"/>
          <w:sz w:val="28"/>
          <w:szCs w:val="28"/>
        </w:rPr>
        <w:t>4</w:t>
      </w:r>
      <w:r w:rsidR="00870E3C" w:rsidRPr="004D40B5">
        <w:rPr>
          <w:rFonts w:ascii="PT Astra Serif" w:hAnsi="PT Astra Serif" w:cs="Times New Roman"/>
          <w:sz w:val="28"/>
          <w:szCs w:val="28"/>
        </w:rPr>
        <w:t>%</w:t>
      </w:r>
      <w:r w:rsidR="006A0192" w:rsidRPr="004D40B5">
        <w:rPr>
          <w:rFonts w:ascii="PT Astra Serif" w:hAnsi="PT Astra Serif" w:cs="Times New Roman"/>
          <w:sz w:val="28"/>
          <w:szCs w:val="28"/>
        </w:rPr>
        <w:t xml:space="preserve"> (табл.1.3)</w:t>
      </w:r>
      <w:r w:rsidR="00870E3C" w:rsidRPr="004D40B5">
        <w:rPr>
          <w:rFonts w:ascii="PT Astra Serif" w:hAnsi="PT Astra Serif" w:cs="Times New Roman"/>
          <w:sz w:val="28"/>
          <w:szCs w:val="28"/>
        </w:rPr>
        <w:t>.</w:t>
      </w:r>
    </w:p>
    <w:p w:rsidR="004E647B" w:rsidRPr="004D40B5" w:rsidRDefault="004E647B" w:rsidP="00DA7BDB">
      <w:pPr>
        <w:spacing w:after="0" w:line="240" w:lineRule="auto"/>
        <w:ind w:firstLine="709"/>
        <w:jc w:val="both"/>
        <w:rPr>
          <w:rFonts w:ascii="PT Astra Serif" w:hAnsi="PT Astra Serif"/>
          <w:b/>
          <w:sz w:val="24"/>
        </w:rPr>
      </w:pPr>
      <w:r w:rsidRPr="004D40B5">
        <w:rPr>
          <w:rFonts w:ascii="PT Astra Serif" w:hAnsi="PT Astra Serif"/>
          <w:b/>
          <w:sz w:val="24"/>
        </w:rPr>
        <w:t xml:space="preserve">Таблица 1.2 Численность населения </w:t>
      </w:r>
      <w:r w:rsidR="00BB4F26" w:rsidRPr="004D40B5">
        <w:rPr>
          <w:rFonts w:ascii="PT Astra Serif" w:hAnsi="PT Astra Serif"/>
          <w:b/>
          <w:sz w:val="24"/>
        </w:rPr>
        <w:t xml:space="preserve">Базарно-Карабулакского </w:t>
      </w:r>
      <w:r w:rsidRPr="004D40B5">
        <w:rPr>
          <w:rFonts w:ascii="PT Astra Serif" w:hAnsi="PT Astra Serif"/>
          <w:b/>
          <w:sz w:val="24"/>
        </w:rPr>
        <w:t xml:space="preserve">муниципального района </w:t>
      </w:r>
      <w:r w:rsidR="007346E0" w:rsidRPr="004D40B5">
        <w:rPr>
          <w:rFonts w:ascii="PT Astra Serif" w:hAnsi="PT Astra Serif"/>
          <w:b/>
          <w:sz w:val="24"/>
        </w:rPr>
        <w:t xml:space="preserve">  </w:t>
      </w:r>
      <w:r w:rsidRPr="004D40B5">
        <w:rPr>
          <w:rFonts w:ascii="PT Astra Serif" w:hAnsi="PT Astra Serif"/>
          <w:b/>
          <w:sz w:val="24"/>
        </w:rPr>
        <w:t>по образованиям на 202</w:t>
      </w:r>
      <w:r w:rsidR="003B16D6" w:rsidRPr="004D40B5">
        <w:rPr>
          <w:rFonts w:ascii="PT Astra Serif" w:hAnsi="PT Astra Serif"/>
          <w:b/>
          <w:sz w:val="24"/>
        </w:rPr>
        <w:t>3</w:t>
      </w:r>
      <w:r w:rsidRPr="004D40B5">
        <w:rPr>
          <w:rFonts w:ascii="PT Astra Serif" w:hAnsi="PT Astra Serif"/>
          <w:b/>
          <w:sz w:val="24"/>
        </w:rPr>
        <w:t xml:space="preserve"> г.</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9"/>
        <w:gridCol w:w="5412"/>
        <w:gridCol w:w="3355"/>
      </w:tblGrid>
      <w:tr w:rsidR="00601305" w:rsidRPr="004D40B5" w:rsidTr="00D61AA7">
        <w:trPr>
          <w:tblHeader/>
          <w:jc w:val="center"/>
        </w:trPr>
        <w:tc>
          <w:tcPr>
            <w:tcW w:w="1399" w:type="dxa"/>
          </w:tcPr>
          <w:p w:rsidR="00601305" w:rsidRPr="004D40B5" w:rsidRDefault="00601305" w:rsidP="00D61AA7">
            <w:pPr>
              <w:spacing w:after="0" w:line="240" w:lineRule="auto"/>
              <w:rPr>
                <w:rFonts w:ascii="PT Astra Serif" w:hAnsi="PT Astra Serif" w:cs="Times New Roman"/>
                <w:b/>
              </w:rPr>
            </w:pPr>
            <w:r w:rsidRPr="004D40B5">
              <w:rPr>
                <w:rFonts w:ascii="PT Astra Serif" w:hAnsi="PT Astra Serif" w:cs="Times New Roman"/>
                <w:b/>
              </w:rPr>
              <w:t>Номер п/п</w:t>
            </w:r>
          </w:p>
        </w:tc>
        <w:tc>
          <w:tcPr>
            <w:tcW w:w="5412" w:type="dxa"/>
          </w:tcPr>
          <w:p w:rsidR="00601305" w:rsidRPr="004D40B5" w:rsidRDefault="00601305" w:rsidP="00D61AA7">
            <w:pPr>
              <w:spacing w:after="0" w:line="240" w:lineRule="auto"/>
              <w:jc w:val="center"/>
              <w:rPr>
                <w:rFonts w:ascii="PT Astra Serif" w:hAnsi="PT Astra Serif" w:cs="Times New Roman"/>
                <w:b/>
              </w:rPr>
            </w:pPr>
            <w:r w:rsidRPr="004D40B5">
              <w:rPr>
                <w:rFonts w:ascii="PT Astra Serif" w:hAnsi="PT Astra Serif" w:cs="Times New Roman"/>
                <w:b/>
              </w:rPr>
              <w:t>Наименование МО</w:t>
            </w:r>
          </w:p>
        </w:tc>
        <w:tc>
          <w:tcPr>
            <w:tcW w:w="3355" w:type="dxa"/>
          </w:tcPr>
          <w:p w:rsidR="00601305" w:rsidRPr="004D40B5" w:rsidRDefault="00601305" w:rsidP="00FA5402">
            <w:pPr>
              <w:spacing w:after="0" w:line="240" w:lineRule="auto"/>
              <w:rPr>
                <w:rFonts w:ascii="PT Astra Serif" w:hAnsi="PT Astra Serif" w:cs="Times New Roman"/>
                <w:b/>
              </w:rPr>
            </w:pPr>
            <w:r w:rsidRPr="004D40B5">
              <w:rPr>
                <w:rFonts w:ascii="PT Astra Serif" w:hAnsi="PT Astra Serif" w:cs="Times New Roman"/>
                <w:b/>
              </w:rPr>
              <w:t xml:space="preserve">Численность населения, </w:t>
            </w:r>
            <w:r w:rsidR="00FA5402" w:rsidRPr="004D40B5">
              <w:rPr>
                <w:rFonts w:ascii="PT Astra Serif" w:hAnsi="PT Astra Serif" w:cs="Times New Roman"/>
                <w:b/>
              </w:rPr>
              <w:t>%</w:t>
            </w:r>
          </w:p>
        </w:tc>
      </w:tr>
      <w:tr w:rsidR="00601305" w:rsidRPr="004D40B5" w:rsidTr="00D61AA7">
        <w:trPr>
          <w:jc w:val="center"/>
        </w:trPr>
        <w:tc>
          <w:tcPr>
            <w:tcW w:w="1399" w:type="dxa"/>
            <w:shd w:val="clear" w:color="auto" w:fill="auto"/>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1</w:t>
            </w:r>
          </w:p>
        </w:tc>
        <w:tc>
          <w:tcPr>
            <w:tcW w:w="5412" w:type="dxa"/>
            <w:shd w:val="clear" w:color="auto" w:fill="auto"/>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Базарно-Карабулакское</w:t>
            </w:r>
          </w:p>
        </w:tc>
        <w:tc>
          <w:tcPr>
            <w:tcW w:w="3355" w:type="dxa"/>
            <w:shd w:val="clear" w:color="auto" w:fill="auto"/>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34,8</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2</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Свободинское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17,7</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3</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Алексеевское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9,6</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4</w:t>
            </w:r>
          </w:p>
        </w:tc>
        <w:tc>
          <w:tcPr>
            <w:tcW w:w="5412" w:type="dxa"/>
          </w:tcPr>
          <w:p w:rsidR="00601305" w:rsidRPr="004D40B5" w:rsidRDefault="00FA5402" w:rsidP="00D61AA7">
            <w:pPr>
              <w:spacing w:after="0" w:line="240" w:lineRule="auto"/>
              <w:rPr>
                <w:rFonts w:ascii="PT Astra Serif" w:hAnsi="PT Astra Serif" w:cs="Times New Roman"/>
              </w:rPr>
            </w:pPr>
            <w:r w:rsidRPr="004D40B5">
              <w:rPr>
                <w:rFonts w:ascii="PT Astra Serif" w:hAnsi="PT Astra Serif" w:cs="Times New Roman"/>
              </w:rPr>
              <w:t>Старо</w:t>
            </w:r>
            <w:r w:rsidR="00601305" w:rsidRPr="004D40B5">
              <w:rPr>
                <w:rFonts w:ascii="PT Astra Serif" w:hAnsi="PT Astra Serif" w:cs="Times New Roman"/>
              </w:rPr>
              <w:t>жуковское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7,6</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5</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Яковлевское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7,5</w:t>
            </w:r>
          </w:p>
        </w:tc>
      </w:tr>
      <w:tr w:rsidR="00601305" w:rsidRPr="004D40B5" w:rsidTr="00D61AA7">
        <w:trPr>
          <w:jc w:val="center"/>
        </w:trPr>
        <w:tc>
          <w:tcPr>
            <w:tcW w:w="1399" w:type="dxa"/>
            <w:shd w:val="clear" w:color="auto" w:fill="D6E3BC" w:themeFill="accent3" w:themeFillTint="66"/>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6</w:t>
            </w:r>
          </w:p>
        </w:tc>
        <w:tc>
          <w:tcPr>
            <w:tcW w:w="5412" w:type="dxa"/>
            <w:shd w:val="clear" w:color="auto" w:fill="D6E3BC" w:themeFill="accent3" w:themeFillTint="66"/>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Липовское</w:t>
            </w:r>
          </w:p>
        </w:tc>
        <w:tc>
          <w:tcPr>
            <w:tcW w:w="3355" w:type="dxa"/>
            <w:shd w:val="clear" w:color="auto" w:fill="D6E3BC" w:themeFill="accent3" w:themeFillTint="66"/>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7,5</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7</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Максимовское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6,7</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8</w:t>
            </w:r>
          </w:p>
        </w:tc>
        <w:tc>
          <w:tcPr>
            <w:tcW w:w="5412" w:type="dxa"/>
          </w:tcPr>
          <w:p w:rsidR="00601305" w:rsidRPr="004D40B5" w:rsidRDefault="00FA5402" w:rsidP="00D61AA7">
            <w:pPr>
              <w:spacing w:after="0" w:line="240" w:lineRule="auto"/>
              <w:rPr>
                <w:rFonts w:ascii="PT Astra Serif" w:hAnsi="PT Astra Serif" w:cs="Times New Roman"/>
              </w:rPr>
            </w:pPr>
            <w:r w:rsidRPr="004D40B5">
              <w:rPr>
                <w:rFonts w:ascii="PT Astra Serif" w:hAnsi="PT Astra Serif" w:cs="Times New Roman"/>
              </w:rPr>
              <w:t>Старо</w:t>
            </w:r>
            <w:r w:rsidR="00601305" w:rsidRPr="004D40B5">
              <w:rPr>
                <w:rFonts w:ascii="PT Astra Serif" w:hAnsi="PT Astra Serif" w:cs="Times New Roman"/>
              </w:rPr>
              <w:t>бурасское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3,3</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9</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Большечечуйское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2,7</w:t>
            </w:r>
          </w:p>
        </w:tc>
      </w:tr>
      <w:tr w:rsidR="00601305" w:rsidRPr="004D40B5" w:rsidTr="00D61AA7">
        <w:trPr>
          <w:jc w:val="center"/>
        </w:trPr>
        <w:tc>
          <w:tcPr>
            <w:tcW w:w="1399" w:type="dxa"/>
            <w:vAlign w:val="center"/>
          </w:tcPr>
          <w:p w:rsidR="00601305" w:rsidRPr="004D40B5" w:rsidRDefault="00601305" w:rsidP="00D61AA7">
            <w:pPr>
              <w:spacing w:after="0" w:line="240" w:lineRule="auto"/>
              <w:ind w:firstLine="25"/>
              <w:jc w:val="center"/>
              <w:rPr>
                <w:rFonts w:ascii="PT Astra Serif" w:hAnsi="PT Astra Serif" w:cs="Times New Roman"/>
              </w:rPr>
            </w:pPr>
            <w:r w:rsidRPr="004D40B5">
              <w:rPr>
                <w:rFonts w:ascii="PT Astra Serif" w:hAnsi="PT Astra Serif" w:cs="Times New Roman"/>
              </w:rPr>
              <w:t>10</w:t>
            </w:r>
          </w:p>
        </w:tc>
        <w:tc>
          <w:tcPr>
            <w:tcW w:w="5412" w:type="dxa"/>
          </w:tcPr>
          <w:p w:rsidR="00601305" w:rsidRPr="004D40B5" w:rsidRDefault="00601305" w:rsidP="00D61AA7">
            <w:pPr>
              <w:spacing w:after="0" w:line="240" w:lineRule="auto"/>
              <w:rPr>
                <w:rFonts w:ascii="PT Astra Serif" w:hAnsi="PT Astra Serif" w:cs="Times New Roman"/>
              </w:rPr>
            </w:pPr>
            <w:r w:rsidRPr="004D40B5">
              <w:rPr>
                <w:rFonts w:ascii="PT Astra Serif" w:hAnsi="PT Astra Serif" w:cs="Times New Roman"/>
              </w:rPr>
              <w:t>Шняевское</w:t>
            </w:r>
          </w:p>
        </w:tc>
        <w:tc>
          <w:tcPr>
            <w:tcW w:w="3355" w:type="dxa"/>
          </w:tcPr>
          <w:p w:rsidR="00601305" w:rsidRPr="004D40B5" w:rsidRDefault="00601305" w:rsidP="00D61AA7">
            <w:pPr>
              <w:spacing w:after="0" w:line="240" w:lineRule="auto"/>
              <w:jc w:val="center"/>
              <w:rPr>
                <w:rFonts w:ascii="PT Astra Serif" w:hAnsi="PT Astra Serif" w:cs="Times New Roman"/>
              </w:rPr>
            </w:pPr>
            <w:r w:rsidRPr="004D40B5">
              <w:rPr>
                <w:rFonts w:ascii="PT Astra Serif" w:hAnsi="PT Astra Serif" w:cs="Times New Roman"/>
              </w:rPr>
              <w:t>2,6</w:t>
            </w:r>
          </w:p>
        </w:tc>
      </w:tr>
    </w:tbl>
    <w:p w:rsidR="00601305" w:rsidRPr="004D40B5" w:rsidRDefault="00601305" w:rsidP="003B0D3E">
      <w:pPr>
        <w:spacing w:after="0" w:line="240" w:lineRule="auto"/>
        <w:ind w:firstLine="709"/>
        <w:jc w:val="both"/>
        <w:rPr>
          <w:rFonts w:ascii="PT Astra Serif" w:hAnsi="PT Astra Serif"/>
          <w:b/>
          <w:sz w:val="24"/>
        </w:rPr>
      </w:pPr>
    </w:p>
    <w:p w:rsidR="001B379B" w:rsidRPr="004D40B5" w:rsidRDefault="001B379B" w:rsidP="009B264F">
      <w:pPr>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Таблица 1.</w:t>
      </w:r>
      <w:r w:rsidR="004E647B" w:rsidRPr="004D40B5">
        <w:rPr>
          <w:rFonts w:ascii="PT Astra Serif" w:hAnsi="PT Astra Serif" w:cs="Times New Roman"/>
          <w:b/>
          <w:sz w:val="24"/>
          <w:szCs w:val="24"/>
        </w:rPr>
        <w:t>3</w:t>
      </w:r>
      <w:r w:rsidRPr="004D40B5">
        <w:rPr>
          <w:rFonts w:ascii="PT Astra Serif" w:hAnsi="PT Astra Serif" w:cs="Times New Roman"/>
          <w:b/>
          <w:sz w:val="24"/>
          <w:szCs w:val="24"/>
        </w:rPr>
        <w:t xml:space="preserve"> Площадь территории </w:t>
      </w:r>
      <w:r w:rsidR="00B92889" w:rsidRPr="004D40B5">
        <w:rPr>
          <w:rFonts w:ascii="PT Astra Serif" w:hAnsi="PT Astra Serif" w:cs="Times New Roman"/>
          <w:b/>
          <w:sz w:val="24"/>
          <w:szCs w:val="24"/>
        </w:rPr>
        <w:t>Базарно-Карабулакского</w:t>
      </w:r>
      <w:r w:rsidRPr="004D40B5">
        <w:rPr>
          <w:rFonts w:ascii="PT Astra Serif" w:hAnsi="PT Astra Serif" w:cs="Times New Roman"/>
          <w:b/>
          <w:sz w:val="24"/>
          <w:szCs w:val="24"/>
        </w:rPr>
        <w:t xml:space="preserve"> муниципального района по </w:t>
      </w:r>
      <w:r w:rsidR="00473870" w:rsidRPr="004D40B5">
        <w:rPr>
          <w:rFonts w:ascii="PT Astra Serif" w:hAnsi="PT Astra Serif" w:cs="Times New Roman"/>
          <w:b/>
          <w:sz w:val="24"/>
          <w:szCs w:val="24"/>
        </w:rPr>
        <w:t xml:space="preserve">муниципальным </w:t>
      </w:r>
      <w:r w:rsidRPr="004D40B5">
        <w:rPr>
          <w:rFonts w:ascii="PT Astra Serif" w:hAnsi="PT Astra Serif" w:cs="Times New Roman"/>
          <w:b/>
          <w:sz w:val="24"/>
          <w:szCs w:val="24"/>
        </w:rPr>
        <w:t>образованиям</w:t>
      </w:r>
      <w:r w:rsidR="00DB2339" w:rsidRPr="004D40B5">
        <w:rPr>
          <w:rFonts w:ascii="PT Astra Serif" w:hAnsi="PT Astra Serif" w:cs="Times New Roman"/>
          <w:b/>
          <w:sz w:val="24"/>
          <w:szCs w:val="24"/>
        </w:rPr>
        <w:t xml:space="preserve"> на 202</w:t>
      </w:r>
      <w:r w:rsidR="003B16D6" w:rsidRPr="004D40B5">
        <w:rPr>
          <w:rFonts w:ascii="PT Astra Serif" w:hAnsi="PT Astra Serif" w:cs="Times New Roman"/>
          <w:b/>
          <w:sz w:val="24"/>
          <w:szCs w:val="24"/>
        </w:rPr>
        <w:t>3</w:t>
      </w:r>
      <w:r w:rsidR="00DB2339" w:rsidRPr="004D40B5">
        <w:rPr>
          <w:rFonts w:ascii="PT Astra Serif" w:hAnsi="PT Astra Serif" w:cs="Times New Roman"/>
          <w:b/>
          <w:sz w:val="24"/>
          <w:szCs w:val="24"/>
        </w:rPr>
        <w:t xml:space="preserve"> г.</w:t>
      </w:r>
    </w:p>
    <w:tbl>
      <w:tblPr>
        <w:tblW w:w="0" w:type="auto"/>
        <w:jc w:val="center"/>
        <w:tblInd w:w="-3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4"/>
        <w:gridCol w:w="5386"/>
        <w:gridCol w:w="3376"/>
      </w:tblGrid>
      <w:tr w:rsidR="003678E5" w:rsidRPr="004D40B5" w:rsidTr="00D61AA7">
        <w:trPr>
          <w:jc w:val="center"/>
        </w:trPr>
        <w:tc>
          <w:tcPr>
            <w:tcW w:w="1394" w:type="dxa"/>
          </w:tcPr>
          <w:p w:rsidR="003678E5" w:rsidRPr="004D40B5" w:rsidRDefault="003678E5" w:rsidP="00D61AA7">
            <w:pPr>
              <w:spacing w:after="0" w:line="240" w:lineRule="auto"/>
              <w:rPr>
                <w:rFonts w:ascii="PT Astra Serif" w:hAnsi="PT Astra Serif"/>
                <w:b/>
              </w:rPr>
            </w:pPr>
            <w:r w:rsidRPr="004D40B5">
              <w:rPr>
                <w:rFonts w:ascii="PT Astra Serif" w:hAnsi="PT Astra Serif"/>
                <w:b/>
              </w:rPr>
              <w:t>Номер п/п</w:t>
            </w:r>
          </w:p>
        </w:tc>
        <w:tc>
          <w:tcPr>
            <w:tcW w:w="5386" w:type="dxa"/>
          </w:tcPr>
          <w:p w:rsidR="003678E5" w:rsidRPr="004D40B5" w:rsidRDefault="003678E5" w:rsidP="00D61AA7">
            <w:pPr>
              <w:spacing w:after="0" w:line="240" w:lineRule="auto"/>
              <w:jc w:val="center"/>
              <w:rPr>
                <w:rFonts w:ascii="PT Astra Serif" w:hAnsi="PT Astra Serif"/>
                <w:b/>
              </w:rPr>
            </w:pPr>
            <w:r w:rsidRPr="004D40B5">
              <w:rPr>
                <w:rFonts w:ascii="PT Astra Serif" w:hAnsi="PT Astra Serif"/>
                <w:b/>
              </w:rPr>
              <w:t>Наименование МО</w:t>
            </w:r>
          </w:p>
        </w:tc>
        <w:tc>
          <w:tcPr>
            <w:tcW w:w="3376" w:type="dxa"/>
          </w:tcPr>
          <w:p w:rsidR="003678E5" w:rsidRPr="004D40B5" w:rsidRDefault="00945548" w:rsidP="00D61AA7">
            <w:pPr>
              <w:spacing w:after="0" w:line="240" w:lineRule="auto"/>
              <w:jc w:val="center"/>
              <w:rPr>
                <w:rFonts w:ascii="PT Astra Serif" w:hAnsi="PT Astra Serif"/>
                <w:b/>
              </w:rPr>
            </w:pPr>
            <w:r w:rsidRPr="004D40B5">
              <w:rPr>
                <w:rFonts w:ascii="PT Astra Serif" w:hAnsi="PT Astra Serif"/>
                <w:b/>
              </w:rPr>
              <w:t>Площадь,%</w:t>
            </w:r>
          </w:p>
        </w:tc>
      </w:tr>
      <w:tr w:rsidR="003678E5" w:rsidRPr="004D40B5" w:rsidTr="00FA3C13">
        <w:trPr>
          <w:jc w:val="center"/>
        </w:trPr>
        <w:tc>
          <w:tcPr>
            <w:tcW w:w="1394" w:type="dxa"/>
            <w:shd w:val="clear" w:color="auto" w:fill="D6E3BC" w:themeFill="accent3" w:themeFillTint="66"/>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1</w:t>
            </w:r>
          </w:p>
        </w:tc>
        <w:tc>
          <w:tcPr>
            <w:tcW w:w="5386" w:type="dxa"/>
            <w:shd w:val="clear" w:color="auto" w:fill="D6E3BC" w:themeFill="accent3" w:themeFillTint="66"/>
          </w:tcPr>
          <w:p w:rsidR="003678E5" w:rsidRPr="004D40B5" w:rsidRDefault="003678E5" w:rsidP="00D61AA7">
            <w:pPr>
              <w:spacing w:after="0" w:line="240" w:lineRule="auto"/>
              <w:rPr>
                <w:rFonts w:ascii="PT Astra Serif" w:hAnsi="PT Astra Serif"/>
              </w:rPr>
            </w:pPr>
            <w:r w:rsidRPr="004D40B5">
              <w:rPr>
                <w:rFonts w:ascii="PT Astra Serif" w:hAnsi="PT Astra Serif"/>
              </w:rPr>
              <w:t>Липовское</w:t>
            </w:r>
          </w:p>
        </w:tc>
        <w:tc>
          <w:tcPr>
            <w:tcW w:w="3376" w:type="dxa"/>
            <w:shd w:val="clear" w:color="auto" w:fill="D6E3BC" w:themeFill="accent3" w:themeFillTint="66"/>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18,4</w:t>
            </w:r>
          </w:p>
        </w:tc>
      </w:tr>
      <w:tr w:rsidR="003678E5" w:rsidRPr="004D40B5" w:rsidTr="00D61AA7">
        <w:trPr>
          <w:jc w:val="center"/>
        </w:trPr>
        <w:tc>
          <w:tcPr>
            <w:tcW w:w="1394" w:type="dxa"/>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2</w:t>
            </w:r>
          </w:p>
        </w:tc>
        <w:tc>
          <w:tcPr>
            <w:tcW w:w="5386" w:type="dxa"/>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Свободинское</w:t>
            </w:r>
          </w:p>
        </w:tc>
        <w:tc>
          <w:tcPr>
            <w:tcW w:w="3376" w:type="dxa"/>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17,4</w:t>
            </w:r>
          </w:p>
        </w:tc>
      </w:tr>
      <w:tr w:rsidR="003678E5" w:rsidRPr="004D40B5" w:rsidTr="00D61AA7">
        <w:trPr>
          <w:jc w:val="center"/>
        </w:trPr>
        <w:tc>
          <w:tcPr>
            <w:tcW w:w="1394" w:type="dxa"/>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3</w:t>
            </w:r>
          </w:p>
        </w:tc>
        <w:tc>
          <w:tcPr>
            <w:tcW w:w="5386" w:type="dxa"/>
          </w:tcPr>
          <w:p w:rsidR="003678E5" w:rsidRPr="004D40B5" w:rsidRDefault="00945548" w:rsidP="00D61AA7">
            <w:pPr>
              <w:spacing w:after="0" w:line="240" w:lineRule="auto"/>
              <w:rPr>
                <w:rFonts w:ascii="PT Astra Serif" w:hAnsi="PT Astra Serif"/>
              </w:rPr>
            </w:pPr>
            <w:r w:rsidRPr="004D40B5">
              <w:rPr>
                <w:rFonts w:ascii="PT Astra Serif" w:hAnsi="PT Astra Serif" w:cs="Times New Roman"/>
              </w:rPr>
              <w:t>Старо</w:t>
            </w:r>
            <w:r w:rsidR="003678E5" w:rsidRPr="004D40B5">
              <w:rPr>
                <w:rFonts w:ascii="PT Astra Serif" w:hAnsi="PT Astra Serif" w:cs="Times New Roman"/>
              </w:rPr>
              <w:t>жуковское</w:t>
            </w:r>
          </w:p>
        </w:tc>
        <w:tc>
          <w:tcPr>
            <w:tcW w:w="3376" w:type="dxa"/>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16,8</w:t>
            </w:r>
          </w:p>
        </w:tc>
      </w:tr>
      <w:tr w:rsidR="003678E5" w:rsidRPr="004D40B5" w:rsidTr="00D61AA7">
        <w:trPr>
          <w:jc w:val="center"/>
        </w:trPr>
        <w:tc>
          <w:tcPr>
            <w:tcW w:w="1394" w:type="dxa"/>
            <w:shd w:val="clear" w:color="auto" w:fill="auto"/>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4</w:t>
            </w:r>
          </w:p>
        </w:tc>
        <w:tc>
          <w:tcPr>
            <w:tcW w:w="5386" w:type="dxa"/>
            <w:shd w:val="clear" w:color="auto" w:fill="auto"/>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Максимовское</w:t>
            </w:r>
          </w:p>
        </w:tc>
        <w:tc>
          <w:tcPr>
            <w:tcW w:w="3376" w:type="dxa"/>
            <w:shd w:val="clear" w:color="auto" w:fill="auto"/>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13,7</w:t>
            </w:r>
          </w:p>
        </w:tc>
      </w:tr>
      <w:tr w:rsidR="003678E5" w:rsidRPr="004D40B5" w:rsidTr="00D61AA7">
        <w:trPr>
          <w:jc w:val="center"/>
        </w:trPr>
        <w:tc>
          <w:tcPr>
            <w:tcW w:w="1394" w:type="dxa"/>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5</w:t>
            </w:r>
          </w:p>
        </w:tc>
        <w:tc>
          <w:tcPr>
            <w:tcW w:w="5386" w:type="dxa"/>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Алексеевское</w:t>
            </w:r>
          </w:p>
        </w:tc>
        <w:tc>
          <w:tcPr>
            <w:tcW w:w="3376" w:type="dxa"/>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rPr>
              <w:t>13,6</w:t>
            </w:r>
          </w:p>
        </w:tc>
      </w:tr>
      <w:tr w:rsidR="003678E5" w:rsidRPr="004D40B5" w:rsidTr="00D61AA7">
        <w:trPr>
          <w:jc w:val="center"/>
        </w:trPr>
        <w:tc>
          <w:tcPr>
            <w:tcW w:w="1394" w:type="dxa"/>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6</w:t>
            </w:r>
          </w:p>
        </w:tc>
        <w:tc>
          <w:tcPr>
            <w:tcW w:w="5386" w:type="dxa"/>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Яковлевское</w:t>
            </w:r>
          </w:p>
        </w:tc>
        <w:tc>
          <w:tcPr>
            <w:tcW w:w="3376" w:type="dxa"/>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rPr>
              <w:t>5,7</w:t>
            </w:r>
          </w:p>
        </w:tc>
      </w:tr>
      <w:tr w:rsidR="003678E5" w:rsidRPr="004D40B5" w:rsidTr="00D61AA7">
        <w:trPr>
          <w:jc w:val="center"/>
        </w:trPr>
        <w:tc>
          <w:tcPr>
            <w:tcW w:w="1394" w:type="dxa"/>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7</w:t>
            </w:r>
          </w:p>
        </w:tc>
        <w:tc>
          <w:tcPr>
            <w:tcW w:w="5386" w:type="dxa"/>
          </w:tcPr>
          <w:p w:rsidR="003678E5" w:rsidRPr="004D40B5" w:rsidRDefault="00945548" w:rsidP="00D61AA7">
            <w:pPr>
              <w:spacing w:after="0" w:line="240" w:lineRule="auto"/>
              <w:rPr>
                <w:rFonts w:ascii="PT Astra Serif" w:hAnsi="PT Astra Serif"/>
              </w:rPr>
            </w:pPr>
            <w:r w:rsidRPr="004D40B5">
              <w:rPr>
                <w:rFonts w:ascii="PT Astra Serif" w:hAnsi="PT Astra Serif" w:cs="Times New Roman"/>
              </w:rPr>
              <w:t>Старо</w:t>
            </w:r>
            <w:r w:rsidR="003678E5" w:rsidRPr="004D40B5">
              <w:rPr>
                <w:rFonts w:ascii="PT Astra Serif" w:hAnsi="PT Astra Serif" w:cs="Times New Roman"/>
              </w:rPr>
              <w:t>бурасское</w:t>
            </w:r>
          </w:p>
        </w:tc>
        <w:tc>
          <w:tcPr>
            <w:tcW w:w="3376" w:type="dxa"/>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5,7</w:t>
            </w:r>
          </w:p>
        </w:tc>
      </w:tr>
      <w:tr w:rsidR="003678E5" w:rsidRPr="004D40B5" w:rsidTr="00D61AA7">
        <w:trPr>
          <w:jc w:val="center"/>
        </w:trPr>
        <w:tc>
          <w:tcPr>
            <w:tcW w:w="1394" w:type="dxa"/>
            <w:shd w:val="clear" w:color="auto" w:fill="auto"/>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8</w:t>
            </w:r>
          </w:p>
        </w:tc>
        <w:tc>
          <w:tcPr>
            <w:tcW w:w="5386" w:type="dxa"/>
            <w:shd w:val="clear" w:color="auto" w:fill="auto"/>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Большечечуйское</w:t>
            </w:r>
          </w:p>
        </w:tc>
        <w:tc>
          <w:tcPr>
            <w:tcW w:w="3376" w:type="dxa"/>
            <w:shd w:val="clear" w:color="auto" w:fill="auto"/>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sz w:val="24"/>
                <w:szCs w:val="24"/>
              </w:rPr>
              <w:t>5,1</w:t>
            </w:r>
          </w:p>
        </w:tc>
      </w:tr>
      <w:tr w:rsidR="003678E5" w:rsidRPr="004D40B5" w:rsidTr="008B06BD">
        <w:trPr>
          <w:jc w:val="center"/>
        </w:trPr>
        <w:tc>
          <w:tcPr>
            <w:tcW w:w="1394" w:type="dxa"/>
            <w:shd w:val="clear" w:color="auto" w:fill="auto"/>
            <w:vAlign w:val="center"/>
          </w:tcPr>
          <w:p w:rsidR="003678E5" w:rsidRPr="004D40B5" w:rsidRDefault="003678E5" w:rsidP="00D61AA7">
            <w:pPr>
              <w:spacing w:after="0" w:line="240" w:lineRule="auto"/>
              <w:jc w:val="center"/>
              <w:rPr>
                <w:rFonts w:ascii="PT Astra Serif" w:hAnsi="PT Astra Serif"/>
              </w:rPr>
            </w:pPr>
            <w:r w:rsidRPr="004D40B5">
              <w:rPr>
                <w:rFonts w:ascii="PT Astra Serif" w:hAnsi="PT Astra Serif"/>
              </w:rPr>
              <w:t>9</w:t>
            </w:r>
          </w:p>
        </w:tc>
        <w:tc>
          <w:tcPr>
            <w:tcW w:w="5386" w:type="dxa"/>
            <w:shd w:val="clear" w:color="auto" w:fill="auto"/>
          </w:tcPr>
          <w:p w:rsidR="003678E5" w:rsidRPr="004D40B5" w:rsidRDefault="003678E5" w:rsidP="00D61AA7">
            <w:pPr>
              <w:spacing w:after="0" w:line="240" w:lineRule="auto"/>
              <w:rPr>
                <w:rFonts w:ascii="PT Astra Serif" w:hAnsi="PT Astra Serif"/>
              </w:rPr>
            </w:pPr>
            <w:r w:rsidRPr="004D40B5">
              <w:rPr>
                <w:rFonts w:ascii="PT Astra Serif" w:hAnsi="PT Astra Serif" w:cs="Times New Roman"/>
              </w:rPr>
              <w:t>Шняевское</w:t>
            </w:r>
          </w:p>
        </w:tc>
        <w:tc>
          <w:tcPr>
            <w:tcW w:w="3376" w:type="dxa"/>
            <w:shd w:val="clear" w:color="auto" w:fill="auto"/>
          </w:tcPr>
          <w:p w:rsidR="003678E5" w:rsidRPr="004D40B5" w:rsidRDefault="003678E5" w:rsidP="00D61AA7">
            <w:pPr>
              <w:spacing w:after="0" w:line="240" w:lineRule="auto"/>
              <w:jc w:val="center"/>
              <w:rPr>
                <w:rFonts w:ascii="PT Astra Serif" w:hAnsi="PT Astra Serif" w:cs="Times New Roman"/>
              </w:rPr>
            </w:pPr>
            <w:r w:rsidRPr="004D40B5">
              <w:rPr>
                <w:rFonts w:ascii="PT Astra Serif" w:hAnsi="PT Astra Serif" w:cs="Times New Roman"/>
              </w:rPr>
              <w:t>3,2</w:t>
            </w:r>
          </w:p>
        </w:tc>
      </w:tr>
      <w:tr w:rsidR="003678E5" w:rsidRPr="004D40B5" w:rsidTr="00242993">
        <w:trPr>
          <w:trHeight w:val="234"/>
          <w:jc w:val="center"/>
        </w:trPr>
        <w:tc>
          <w:tcPr>
            <w:tcW w:w="1394" w:type="dxa"/>
            <w:shd w:val="clear" w:color="auto" w:fill="auto"/>
            <w:vAlign w:val="center"/>
          </w:tcPr>
          <w:p w:rsidR="003678E5" w:rsidRPr="004D40B5" w:rsidRDefault="003678E5" w:rsidP="00242993">
            <w:pPr>
              <w:spacing w:after="0" w:line="240" w:lineRule="auto"/>
              <w:rPr>
                <w:rFonts w:ascii="PT Astra Serif" w:hAnsi="PT Astra Serif"/>
              </w:rPr>
            </w:pPr>
            <w:r w:rsidRPr="004D40B5">
              <w:rPr>
                <w:rFonts w:ascii="PT Astra Serif" w:hAnsi="PT Astra Serif"/>
              </w:rPr>
              <w:t xml:space="preserve">         10</w:t>
            </w:r>
          </w:p>
        </w:tc>
        <w:tc>
          <w:tcPr>
            <w:tcW w:w="5386" w:type="dxa"/>
            <w:shd w:val="clear" w:color="auto" w:fill="auto"/>
          </w:tcPr>
          <w:p w:rsidR="003678E5" w:rsidRPr="004D40B5" w:rsidRDefault="002E1493" w:rsidP="00242993">
            <w:pPr>
              <w:spacing w:after="0" w:line="240" w:lineRule="auto"/>
              <w:rPr>
                <w:rFonts w:ascii="PT Astra Serif" w:hAnsi="PT Astra Serif"/>
              </w:rPr>
            </w:pPr>
            <w:r w:rsidRPr="004D40B5">
              <w:rPr>
                <w:rFonts w:ascii="PT Astra Serif" w:hAnsi="PT Astra Serif" w:cs="Times New Roman"/>
              </w:rPr>
              <w:t>Базарно-Карабулакское</w:t>
            </w:r>
          </w:p>
        </w:tc>
        <w:tc>
          <w:tcPr>
            <w:tcW w:w="3376" w:type="dxa"/>
            <w:shd w:val="clear" w:color="auto" w:fill="auto"/>
          </w:tcPr>
          <w:p w:rsidR="003678E5" w:rsidRPr="004D40B5" w:rsidRDefault="002E1493" w:rsidP="00242993">
            <w:pPr>
              <w:spacing w:after="0" w:line="240" w:lineRule="auto"/>
              <w:ind w:firstLine="709"/>
              <w:rPr>
                <w:rFonts w:ascii="PT Astra Serif" w:hAnsi="PT Astra Serif" w:cs="Times New Roman"/>
              </w:rPr>
            </w:pPr>
            <w:r w:rsidRPr="004D40B5">
              <w:rPr>
                <w:rFonts w:ascii="PT Astra Serif" w:hAnsi="PT Astra Serif" w:cs="Times New Roman"/>
                <w:sz w:val="24"/>
                <w:szCs w:val="24"/>
              </w:rPr>
              <w:t xml:space="preserve">            0,4</w:t>
            </w:r>
          </w:p>
        </w:tc>
      </w:tr>
    </w:tbl>
    <w:p w:rsidR="003678E5" w:rsidRPr="004D40B5" w:rsidRDefault="003678E5" w:rsidP="003678E5">
      <w:pPr>
        <w:spacing w:after="0"/>
        <w:ind w:firstLine="709"/>
        <w:jc w:val="both"/>
        <w:rPr>
          <w:rFonts w:ascii="PT Astra Serif" w:hAnsi="PT Astra Serif"/>
          <w:sz w:val="28"/>
          <w:szCs w:val="28"/>
        </w:rPr>
      </w:pPr>
    </w:p>
    <w:p w:rsidR="00DB2339" w:rsidRPr="004D40B5" w:rsidRDefault="00DB2339" w:rsidP="003678E5">
      <w:pPr>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На территории муниципального образования осуществляется местное самоуправление, принят Устав, действуют выборные всеобщим голосованием граждан, проживающих на территории </w:t>
      </w:r>
      <w:r w:rsidR="00EB0D7D" w:rsidRPr="004D40B5">
        <w:rPr>
          <w:rFonts w:ascii="PT Astra Serif" w:hAnsi="PT Astra Serif"/>
          <w:sz w:val="28"/>
          <w:szCs w:val="28"/>
        </w:rPr>
        <w:t>городского</w:t>
      </w:r>
      <w:r w:rsidRPr="004D40B5">
        <w:rPr>
          <w:rFonts w:ascii="PT Astra Serif" w:hAnsi="PT Astra Serif"/>
          <w:sz w:val="28"/>
          <w:szCs w:val="28"/>
        </w:rPr>
        <w:t xml:space="preserve"> поселения, органы исполнительной и представительной власти.</w:t>
      </w:r>
    </w:p>
    <w:p w:rsidR="00D459FE" w:rsidRPr="004D40B5" w:rsidRDefault="00D459FE" w:rsidP="003678E5">
      <w:pPr>
        <w:spacing w:after="0" w:line="300" w:lineRule="auto"/>
        <w:ind w:firstLine="709"/>
        <w:jc w:val="both"/>
        <w:rPr>
          <w:rFonts w:ascii="PT Astra Serif" w:hAnsi="PT Astra Serif"/>
          <w:sz w:val="28"/>
          <w:szCs w:val="28"/>
        </w:rPr>
      </w:pPr>
    </w:p>
    <w:p w:rsidR="005504E3" w:rsidRPr="004D40B5" w:rsidRDefault="005504E3" w:rsidP="005D4C35">
      <w:pPr>
        <w:pStyle w:val="af8"/>
        <w:numPr>
          <w:ilvl w:val="1"/>
          <w:numId w:val="1"/>
        </w:numPr>
        <w:tabs>
          <w:tab w:val="left" w:pos="1134"/>
        </w:tabs>
        <w:spacing w:after="0" w:line="300" w:lineRule="auto"/>
        <w:ind w:left="0" w:firstLine="709"/>
        <w:jc w:val="left"/>
        <w:outlineLvl w:val="1"/>
        <w:rPr>
          <w:rFonts w:ascii="PT Astra Serif" w:hAnsi="PT Astra Serif"/>
        </w:rPr>
      </w:pPr>
      <w:bookmarkStart w:id="19" w:name="_Toc21089215"/>
      <w:bookmarkStart w:id="20" w:name="_Toc99539794"/>
      <w:bookmarkStart w:id="21" w:name="_Toc137906415"/>
      <w:r w:rsidRPr="004D40B5">
        <w:rPr>
          <w:rFonts w:ascii="PT Astra Serif" w:hAnsi="PT Astra Serif"/>
        </w:rPr>
        <w:t>Историческая справка</w:t>
      </w:r>
      <w:bookmarkEnd w:id="19"/>
      <w:bookmarkEnd w:id="20"/>
      <w:bookmarkEnd w:id="21"/>
    </w:p>
    <w:p w:rsidR="004C7E47" w:rsidRPr="004D40B5" w:rsidRDefault="004C7E47" w:rsidP="003678E5">
      <w:pPr>
        <w:pStyle w:val="affe"/>
        <w:tabs>
          <w:tab w:val="left" w:pos="1134"/>
        </w:tabs>
        <w:spacing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t>Центром Базарно - Карабулакского района является рабочий поселок Базарный Карабулак. Основан он был как поселение пахотных солдат  в 1692 году. Базарным он стал называться в конце XIX века в связи с большими базарами, которые здесь проводились.  В базарные дни сюда приезжали  купцы со всего Поволжья.</w:t>
      </w:r>
    </w:p>
    <w:p w:rsidR="004C7E47" w:rsidRPr="004D40B5" w:rsidRDefault="004C7E47" w:rsidP="003678E5">
      <w:pPr>
        <w:pStyle w:val="affe"/>
        <w:tabs>
          <w:tab w:val="left" w:pos="1134"/>
        </w:tabs>
        <w:spacing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lastRenderedPageBreak/>
        <w:t>По сведениям Саратовского областного архива в 1911 году в р. п. Базарный Карабулак было 524 двора с населением в 3023 человека. Большинство населения составляли крестьяне. На все село имелось 83 лошади и 243 коровы.</w:t>
      </w:r>
    </w:p>
    <w:p w:rsidR="004C7E47" w:rsidRPr="004D40B5" w:rsidRDefault="004C7E47" w:rsidP="003678E5">
      <w:pPr>
        <w:pStyle w:val="affe"/>
        <w:tabs>
          <w:tab w:val="left" w:pos="1134"/>
        </w:tabs>
        <w:spacing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t>1 сентября 1895 года от станции Карабулак отошел первый поезд.</w:t>
      </w:r>
    </w:p>
    <w:p w:rsidR="007F2DFF" w:rsidRPr="004D40B5" w:rsidRDefault="007F2DFF" w:rsidP="006F7F3B">
      <w:pPr>
        <w:pStyle w:val="af8"/>
        <w:tabs>
          <w:tab w:val="left" w:pos="1134"/>
        </w:tabs>
        <w:spacing w:after="0" w:line="300" w:lineRule="auto"/>
        <w:rPr>
          <w:rFonts w:ascii="PT Astra Serif" w:hAnsi="PT Astra Serif"/>
          <w:b w:val="0"/>
        </w:rPr>
      </w:pPr>
      <w:bookmarkStart w:id="22" w:name="_Toc136079688"/>
      <w:bookmarkStart w:id="23" w:name="_Toc21089216"/>
      <w:bookmarkStart w:id="24" w:name="_Toc99539795"/>
      <w:r w:rsidRPr="004D40B5">
        <w:rPr>
          <w:rFonts w:ascii="PT Astra Serif" w:hAnsi="PT Astra Serif"/>
          <w:b w:val="0"/>
        </w:rPr>
        <w:t>Официальная дата основания Липовского муниципального образования 1893 год. По другим данным, село основано в 1736</w:t>
      </w:r>
      <w:r w:rsidR="00FA5402" w:rsidRPr="004D40B5">
        <w:rPr>
          <w:rFonts w:ascii="PT Astra Serif" w:hAnsi="PT Astra Serif"/>
          <w:b w:val="0"/>
        </w:rPr>
        <w:t>-</w:t>
      </w:r>
      <w:r w:rsidRPr="004D40B5">
        <w:rPr>
          <w:rFonts w:ascii="PT Astra Serif" w:hAnsi="PT Astra Serif"/>
          <w:b w:val="0"/>
        </w:rPr>
        <w:t>1738 годах капитаном Иваном Сем</w:t>
      </w:r>
      <w:r w:rsidR="00724617" w:rsidRPr="004D40B5">
        <w:rPr>
          <w:rFonts w:ascii="PT Astra Serif" w:hAnsi="PT Astra Serif"/>
          <w:b w:val="0"/>
        </w:rPr>
        <w:t>е</w:t>
      </w:r>
      <w:r w:rsidRPr="004D40B5">
        <w:rPr>
          <w:rFonts w:ascii="PT Astra Serif" w:hAnsi="PT Astra Serif"/>
          <w:b w:val="0"/>
        </w:rPr>
        <w:t>новичем Алмазовым. Некогда возле села было немало липовых насаждений, по имени которых оно и получило название. С 10 августа 1894 года имение стало принадлежать Владимиру Александровичу Менде. В советское время работали колхозы «Знамя труда» и им. Димитрова и совхоз «Динамо»</w:t>
      </w:r>
      <w:r w:rsidR="009F6136" w:rsidRPr="004D40B5">
        <w:rPr>
          <w:rFonts w:ascii="PT Astra Serif" w:hAnsi="PT Astra Serif"/>
          <w:b w:val="0"/>
        </w:rPr>
        <w:t>.</w:t>
      </w:r>
      <w:bookmarkEnd w:id="22"/>
    </w:p>
    <w:p w:rsidR="009F6136" w:rsidRPr="004D40B5" w:rsidRDefault="009F6136" w:rsidP="006F7F3B">
      <w:pPr>
        <w:pStyle w:val="af8"/>
        <w:tabs>
          <w:tab w:val="left" w:pos="1134"/>
        </w:tabs>
        <w:spacing w:after="0" w:line="300" w:lineRule="auto"/>
        <w:rPr>
          <w:rFonts w:ascii="PT Astra Serif" w:hAnsi="PT Astra Serif"/>
          <w:b w:val="0"/>
        </w:rPr>
      </w:pPr>
    </w:p>
    <w:p w:rsidR="005504E3" w:rsidRPr="004D40B5" w:rsidRDefault="002C7CF3" w:rsidP="003678E5">
      <w:pPr>
        <w:pStyle w:val="af8"/>
        <w:numPr>
          <w:ilvl w:val="1"/>
          <w:numId w:val="1"/>
        </w:numPr>
        <w:tabs>
          <w:tab w:val="left" w:pos="1276"/>
        </w:tabs>
        <w:spacing w:after="0" w:line="300" w:lineRule="auto"/>
        <w:ind w:left="0" w:firstLine="709"/>
        <w:outlineLvl w:val="1"/>
        <w:rPr>
          <w:rFonts w:ascii="PT Astra Serif" w:hAnsi="PT Astra Serif"/>
        </w:rPr>
      </w:pPr>
      <w:bookmarkStart w:id="25" w:name="_Toc137906416"/>
      <w:r w:rsidRPr="004D40B5">
        <w:rPr>
          <w:rFonts w:ascii="PT Astra Serif" w:hAnsi="PT Astra Serif"/>
        </w:rPr>
        <w:t>Особенности экономико-географического положения</w:t>
      </w:r>
      <w:bookmarkEnd w:id="23"/>
      <w:bookmarkEnd w:id="24"/>
      <w:bookmarkEnd w:id="25"/>
    </w:p>
    <w:p w:rsidR="00FF657D" w:rsidRPr="004D40B5" w:rsidRDefault="00FF657D"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Э</w:t>
      </w:r>
      <w:r w:rsidR="00561F6C" w:rsidRPr="004D40B5">
        <w:rPr>
          <w:rFonts w:ascii="PT Astra Serif" w:hAnsi="PT Astra Serif" w:cs="Times New Roman"/>
          <w:sz w:val="28"/>
          <w:szCs w:val="28"/>
        </w:rPr>
        <w:t>кономико-географическое положение</w:t>
      </w:r>
      <w:r w:rsidRPr="004D40B5">
        <w:rPr>
          <w:rFonts w:ascii="PT Astra Serif" w:hAnsi="PT Astra Serif" w:cs="Times New Roman"/>
          <w:sz w:val="28"/>
          <w:szCs w:val="28"/>
        </w:rPr>
        <w:t xml:space="preserve"> определяет отраслевую направленность развития территории, а также темпы и масштабы ее роста развития.</w:t>
      </w:r>
    </w:p>
    <w:p w:rsidR="00FF657D" w:rsidRPr="004D40B5" w:rsidRDefault="00FF657D"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Экономико-географическое положение муниципального образования в целом характеризуется </w:t>
      </w:r>
      <w:r w:rsidR="00870E3C" w:rsidRPr="004D40B5">
        <w:rPr>
          <w:rFonts w:ascii="PT Astra Serif" w:hAnsi="PT Astra Serif" w:cs="Times New Roman"/>
          <w:sz w:val="28"/>
          <w:szCs w:val="28"/>
        </w:rPr>
        <w:t>как благоприятное для последующего развития в нем отраслей экономики</w:t>
      </w:r>
      <w:r w:rsidRPr="004D40B5">
        <w:rPr>
          <w:rFonts w:ascii="PT Astra Serif" w:hAnsi="PT Astra Serif" w:cs="Times New Roman"/>
          <w:sz w:val="28"/>
          <w:szCs w:val="28"/>
        </w:rPr>
        <w:t xml:space="preserve">. </w:t>
      </w:r>
    </w:p>
    <w:p w:rsidR="00FF657D" w:rsidRPr="004D40B5" w:rsidRDefault="00FF657D"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Среди позитивных черт выделяются:</w:t>
      </w:r>
    </w:p>
    <w:p w:rsidR="00995930" w:rsidRPr="004D40B5" w:rsidRDefault="00A16552"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Обширные сельскохозяйственные угодья</w:t>
      </w:r>
      <w:r w:rsidR="00995930" w:rsidRPr="004D40B5">
        <w:rPr>
          <w:rFonts w:ascii="PT Astra Serif" w:hAnsi="PT Astra Serif" w:cs="Times New Roman"/>
          <w:sz w:val="28"/>
          <w:szCs w:val="28"/>
        </w:rPr>
        <w:t>;</w:t>
      </w:r>
    </w:p>
    <w:p w:rsidR="002C1688" w:rsidRPr="004D40B5" w:rsidRDefault="00A16552"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 районе под водохранилищами и прудами занято 22 га.</w:t>
      </w:r>
      <w:r w:rsidR="002765EA" w:rsidRPr="004D40B5">
        <w:rPr>
          <w:rFonts w:ascii="PT Astra Serif" w:hAnsi="PT Astra Serif" w:cs="Times New Roman"/>
          <w:sz w:val="28"/>
          <w:szCs w:val="28"/>
        </w:rPr>
        <w:t xml:space="preserve"> </w:t>
      </w:r>
      <w:r w:rsidRPr="004D40B5">
        <w:rPr>
          <w:rFonts w:ascii="PT Astra Serif" w:hAnsi="PT Astra Serif" w:cs="Times New Roman"/>
          <w:sz w:val="28"/>
          <w:szCs w:val="28"/>
        </w:rPr>
        <w:t>Данный факт способствует развитию рыбного хозяйства и земледелия</w:t>
      </w:r>
      <w:r w:rsidR="00995930" w:rsidRPr="004D40B5">
        <w:rPr>
          <w:rFonts w:ascii="PT Astra Serif" w:hAnsi="PT Astra Serif" w:cs="Times New Roman"/>
          <w:sz w:val="28"/>
          <w:szCs w:val="28"/>
        </w:rPr>
        <w:t>;</w:t>
      </w:r>
    </w:p>
    <w:p w:rsidR="009B480A" w:rsidRPr="004D40B5" w:rsidRDefault="002765EA"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olor w:val="333333"/>
          <w:sz w:val="21"/>
          <w:szCs w:val="21"/>
          <w:shd w:val="clear" w:color="auto" w:fill="FFFFFF"/>
        </w:rPr>
        <w:t xml:space="preserve"> </w:t>
      </w:r>
      <w:r w:rsidRPr="004D40B5">
        <w:rPr>
          <w:rFonts w:ascii="PT Astra Serif" w:hAnsi="PT Astra Serif" w:cs="Times New Roman"/>
          <w:sz w:val="28"/>
          <w:szCs w:val="28"/>
        </w:rPr>
        <w:t>Наличие большого количества дорог позволяет вовлекать в вырубку не только хвойный лес, но и лиственный;</w:t>
      </w:r>
    </w:p>
    <w:p w:rsidR="002765EA" w:rsidRPr="004D40B5" w:rsidRDefault="000D23BC"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Б</w:t>
      </w:r>
      <w:r w:rsidR="002765EA" w:rsidRPr="004D40B5">
        <w:rPr>
          <w:rFonts w:ascii="PT Astra Serif" w:hAnsi="PT Astra Serif" w:cs="Times New Roman"/>
          <w:sz w:val="28"/>
          <w:szCs w:val="28"/>
        </w:rPr>
        <w:t>лагод</w:t>
      </w:r>
      <w:r w:rsidR="00216168" w:rsidRPr="004D40B5">
        <w:rPr>
          <w:rFonts w:ascii="PT Astra Serif" w:hAnsi="PT Astra Serif" w:cs="Times New Roman"/>
          <w:sz w:val="28"/>
          <w:szCs w:val="28"/>
        </w:rPr>
        <w:t xml:space="preserve">аря внушительной площади лесов </w:t>
      </w:r>
      <w:r w:rsidR="002765EA" w:rsidRPr="004D40B5">
        <w:rPr>
          <w:rFonts w:ascii="PT Astra Serif" w:hAnsi="PT Astra Serif" w:cs="Times New Roman"/>
          <w:sz w:val="28"/>
          <w:szCs w:val="28"/>
        </w:rPr>
        <w:t>созда</w:t>
      </w:r>
      <w:r w:rsidRPr="004D40B5">
        <w:rPr>
          <w:rFonts w:ascii="PT Astra Serif" w:hAnsi="PT Astra Serif" w:cs="Times New Roman"/>
          <w:sz w:val="28"/>
          <w:szCs w:val="28"/>
        </w:rPr>
        <w:t>ются</w:t>
      </w:r>
      <w:r w:rsidR="002765EA" w:rsidRPr="004D40B5">
        <w:rPr>
          <w:rFonts w:ascii="PT Astra Serif" w:hAnsi="PT Astra Serif" w:cs="Times New Roman"/>
          <w:sz w:val="28"/>
          <w:szCs w:val="28"/>
        </w:rPr>
        <w:t xml:space="preserve"> благоприятные условия для развития туризма.</w:t>
      </w:r>
    </w:p>
    <w:p w:rsidR="00561F6C" w:rsidRPr="004D40B5" w:rsidRDefault="00561F6C"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Среди негативных черт выделяются:</w:t>
      </w:r>
    </w:p>
    <w:p w:rsidR="00995930" w:rsidRPr="004D40B5" w:rsidRDefault="00FC2D9D"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Загрязнение и захламление Т</w:t>
      </w:r>
      <w:r w:rsidR="006F7F3B" w:rsidRPr="004D40B5">
        <w:rPr>
          <w:rFonts w:ascii="PT Astra Serif" w:hAnsi="PT Astra Serif" w:cs="Times New Roman"/>
          <w:sz w:val="28"/>
          <w:szCs w:val="28"/>
        </w:rPr>
        <w:t>К</w:t>
      </w:r>
      <w:r w:rsidRPr="004D40B5">
        <w:rPr>
          <w:rFonts w:ascii="PT Astra Serif" w:hAnsi="PT Astra Serif" w:cs="Times New Roman"/>
          <w:sz w:val="28"/>
          <w:szCs w:val="28"/>
        </w:rPr>
        <w:t>О, несанкционированное размещение отходов (стихийные свалки) на землях муниципальных образований, представляющих хозяйственную или иную ценность;</w:t>
      </w:r>
    </w:p>
    <w:p w:rsidR="00FC2D9D" w:rsidRPr="004D40B5" w:rsidRDefault="00FC2D9D"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Уменьшение видового состава и состояние растительности. Ухудшение флоры и почвенного покрова лугово-степных ландшафтов, угнетение плодородного слоя почвы;</w:t>
      </w:r>
    </w:p>
    <w:p w:rsidR="00FC2D9D" w:rsidRPr="004D40B5" w:rsidRDefault="00FC2D9D" w:rsidP="001601EC">
      <w:pPr>
        <w:pStyle w:val="a7"/>
        <w:numPr>
          <w:ilvl w:val="0"/>
          <w:numId w:val="14"/>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Нерациональное использование природных ресурсов (земель и полезных ископаемых).</w:t>
      </w:r>
    </w:p>
    <w:p w:rsidR="00FF657D" w:rsidRPr="004D40B5" w:rsidRDefault="00AE733F" w:rsidP="003678E5">
      <w:pPr>
        <w:pStyle w:val="a7"/>
        <w:tabs>
          <w:tab w:val="left" w:pos="1418"/>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Благоприятное э</w:t>
      </w:r>
      <w:r w:rsidR="00FF657D" w:rsidRPr="004D40B5">
        <w:rPr>
          <w:rFonts w:ascii="PT Astra Serif" w:hAnsi="PT Astra Serif" w:cs="Times New Roman"/>
          <w:sz w:val="28"/>
          <w:szCs w:val="28"/>
        </w:rPr>
        <w:t>кономико-географическое положение способствует успешному развитию, а степень и темпы развития зависят от исторических и социально-экономических условий.</w:t>
      </w:r>
    </w:p>
    <w:p w:rsidR="00FF657D" w:rsidRPr="004D40B5" w:rsidRDefault="00AA153B"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Следует отметить, что э</w:t>
      </w:r>
      <w:r w:rsidR="00FF657D" w:rsidRPr="004D40B5">
        <w:rPr>
          <w:rFonts w:ascii="PT Astra Serif" w:hAnsi="PT Astra Serif" w:cs="Times New Roman"/>
          <w:sz w:val="28"/>
          <w:szCs w:val="28"/>
        </w:rPr>
        <w:t>кономико-географическое положение является лишь одним из факторов развития территории.</w:t>
      </w:r>
    </w:p>
    <w:p w:rsidR="00FF657D" w:rsidRPr="004D40B5" w:rsidRDefault="00FF657D" w:rsidP="003678E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Максимальный потенциал развития территор</w:t>
      </w:r>
      <w:r w:rsidR="00AE733F" w:rsidRPr="004D40B5">
        <w:rPr>
          <w:rFonts w:ascii="PT Astra Serif" w:hAnsi="PT Astra Serif" w:cs="Times New Roman"/>
          <w:sz w:val="28"/>
          <w:szCs w:val="28"/>
        </w:rPr>
        <w:t>ии складывается</w:t>
      </w:r>
      <w:r w:rsidRPr="004D40B5">
        <w:rPr>
          <w:rFonts w:ascii="PT Astra Serif" w:hAnsi="PT Astra Serif" w:cs="Times New Roman"/>
          <w:sz w:val="28"/>
          <w:szCs w:val="28"/>
        </w:rPr>
        <w:t xml:space="preserve"> из правильного использования выгод своего экономико-географического положения, экономического взаимодействия с другими территориями, инвестиций, объема производства, бюджета, миграционного прироста.</w:t>
      </w:r>
    </w:p>
    <w:p w:rsidR="00AA153B" w:rsidRPr="004D40B5" w:rsidRDefault="00AA153B" w:rsidP="00935248">
      <w:pPr>
        <w:spacing w:after="0" w:line="240" w:lineRule="auto"/>
        <w:ind w:firstLine="709"/>
        <w:jc w:val="both"/>
        <w:rPr>
          <w:rFonts w:ascii="PT Astra Serif" w:hAnsi="PT Astra Serif" w:cs="Times New Roman"/>
          <w:sz w:val="28"/>
          <w:szCs w:val="28"/>
        </w:rPr>
      </w:pPr>
    </w:p>
    <w:p w:rsidR="00626999" w:rsidRPr="004D40B5" w:rsidRDefault="00626999" w:rsidP="00935248">
      <w:pPr>
        <w:spacing w:after="0" w:line="240" w:lineRule="auto"/>
        <w:ind w:firstLine="709"/>
        <w:rPr>
          <w:rFonts w:ascii="PT Astra Serif" w:hAnsi="PT Astra Serif" w:cs="Times New Roman"/>
          <w:sz w:val="28"/>
          <w:szCs w:val="28"/>
        </w:rPr>
      </w:pPr>
      <w:r w:rsidRPr="004D40B5">
        <w:rPr>
          <w:rFonts w:ascii="PT Astra Serif" w:hAnsi="PT Astra Serif" w:cs="Times New Roman"/>
          <w:sz w:val="28"/>
          <w:szCs w:val="28"/>
        </w:rPr>
        <w:br w:type="page"/>
      </w:r>
    </w:p>
    <w:p w:rsidR="009F6136" w:rsidRPr="004D40B5" w:rsidRDefault="009F6136" w:rsidP="009F6136">
      <w:pPr>
        <w:pStyle w:val="a7"/>
        <w:numPr>
          <w:ilvl w:val="0"/>
          <w:numId w:val="1"/>
        </w:numPr>
        <w:tabs>
          <w:tab w:val="left" w:pos="1134"/>
        </w:tabs>
        <w:spacing w:after="0" w:line="300" w:lineRule="auto"/>
        <w:ind w:left="0" w:firstLine="709"/>
        <w:contextualSpacing w:val="0"/>
        <w:outlineLvl w:val="1"/>
        <w:rPr>
          <w:rFonts w:ascii="PT Astra Serif" w:hAnsi="PT Astra Serif" w:cs="Times New Roman"/>
          <w:b/>
          <w:vanish/>
          <w:sz w:val="28"/>
          <w:szCs w:val="28"/>
        </w:rPr>
      </w:pPr>
      <w:bookmarkStart w:id="26" w:name="_Toc70579006"/>
      <w:bookmarkStart w:id="27" w:name="_Toc70579100"/>
      <w:bookmarkStart w:id="28" w:name="_Toc70579187"/>
      <w:bookmarkStart w:id="29" w:name="_Toc70579267"/>
      <w:bookmarkStart w:id="30" w:name="_Toc99539797"/>
      <w:bookmarkStart w:id="31" w:name="_Toc220407137"/>
      <w:bookmarkStart w:id="32" w:name="_Toc99539798"/>
      <w:bookmarkStart w:id="33" w:name="_Toc21089234"/>
      <w:bookmarkEnd w:id="26"/>
      <w:bookmarkEnd w:id="27"/>
      <w:bookmarkEnd w:id="28"/>
      <w:bookmarkEnd w:id="29"/>
      <w:bookmarkEnd w:id="30"/>
      <w:r w:rsidRPr="004D40B5">
        <w:rPr>
          <w:rFonts w:ascii="PT Astra Serif" w:hAnsi="PT Astra Serif" w:cs="Times New Roman"/>
          <w:b/>
          <w:vanish/>
          <w:sz w:val="28"/>
          <w:szCs w:val="28"/>
        </w:rPr>
        <w:lastRenderedPageBreak/>
        <w:t>ПРИРОДНЫЕ РЕСУРСЫ И УСЛОВИЯ</w:t>
      </w:r>
      <w:bookmarkStart w:id="34" w:name="_Toc136079691"/>
      <w:bookmarkStart w:id="35" w:name="_Toc137906417"/>
      <w:bookmarkEnd w:id="34"/>
      <w:bookmarkEnd w:id="35"/>
    </w:p>
    <w:p w:rsidR="00A32E92" w:rsidRPr="004D40B5" w:rsidRDefault="00A32E92" w:rsidP="009F6136">
      <w:pPr>
        <w:pStyle w:val="af8"/>
        <w:numPr>
          <w:ilvl w:val="1"/>
          <w:numId w:val="1"/>
        </w:numPr>
        <w:tabs>
          <w:tab w:val="left" w:pos="1134"/>
        </w:tabs>
        <w:spacing w:after="0" w:line="300" w:lineRule="auto"/>
        <w:ind w:left="0" w:firstLine="709"/>
        <w:jc w:val="left"/>
        <w:outlineLvl w:val="1"/>
        <w:rPr>
          <w:rFonts w:ascii="PT Astra Serif" w:hAnsi="PT Astra Serif"/>
        </w:rPr>
      </w:pPr>
      <w:bookmarkStart w:id="36" w:name="_Toc137906418"/>
      <w:r w:rsidRPr="004D40B5">
        <w:rPr>
          <w:rFonts w:ascii="PT Astra Serif" w:hAnsi="PT Astra Serif"/>
        </w:rPr>
        <w:t>Климат</w:t>
      </w:r>
      <w:bookmarkEnd w:id="31"/>
      <w:bookmarkEnd w:id="32"/>
      <w:bookmarkEnd w:id="36"/>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Климат Липовского муниципального образования, учитывая его расположение на территории Саратовской области, континентальный умеренных широт, характеризующийся жарким и сухим летом, холодной снежной зимой, короткой весной и непродолжительной осенью.</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В муниципальном образовании наблюдаются резкие колебания температуры воздуха (годовая амплитуда температур составляет 33,3°). Самый холодный месяц </w:t>
      </w:r>
      <w:r w:rsidR="00BA21C1" w:rsidRPr="004D40B5">
        <w:rPr>
          <w:rFonts w:ascii="PT Astra Serif" w:hAnsi="PT Astra Serif"/>
          <w:sz w:val="28"/>
          <w:szCs w:val="28"/>
        </w:rPr>
        <w:t>-</w:t>
      </w:r>
      <w:r w:rsidRPr="004D40B5">
        <w:rPr>
          <w:rFonts w:ascii="PT Astra Serif" w:hAnsi="PT Astra Serif"/>
          <w:sz w:val="28"/>
          <w:szCs w:val="28"/>
        </w:rPr>
        <w:t xml:space="preserve"> январь, самый жаркий </w:t>
      </w:r>
      <w:r w:rsidR="00BA21C1" w:rsidRPr="004D40B5">
        <w:rPr>
          <w:rFonts w:ascii="PT Astra Serif" w:hAnsi="PT Astra Serif"/>
          <w:sz w:val="28"/>
          <w:szCs w:val="28"/>
        </w:rPr>
        <w:t>-</w:t>
      </w:r>
      <w:r w:rsidRPr="004D40B5">
        <w:rPr>
          <w:rFonts w:ascii="PT Astra Serif" w:hAnsi="PT Astra Serif"/>
          <w:sz w:val="28"/>
          <w:szCs w:val="28"/>
        </w:rPr>
        <w:t xml:space="preserve"> июль. Абсолютный минимум равен -43°С, абсолютный максимум +39°С. Среднегодовая температура воздуха составляет +3,4°С.</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Продолжительность вегетационного периода составляет 145 дней. Средняя температура выше +10°С равна 2400°.</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Средняя продолжительность безморозного периода составляет 138 дней с колебаниями по годам от 99 до 167 дней. Первые заморозки отмечаются 12 сентября, а последние 5 июня (в среднем заморозки наблюдаются с 26 сентября по 10 мая). Устойчивое промерзание почвы в среднем наблюдается во второй половине осени и при наличии снежного покрова протекает замедленно. Глубина промерзания почвы в среднем составляет </w:t>
      </w:r>
      <w:smartTag w:uri="urn:schemas-microsoft-com:office:smarttags" w:element="metricconverter">
        <w:smartTagPr>
          <w:attr w:name="ProductID" w:val="66 см"/>
        </w:smartTagPr>
        <w:r w:rsidRPr="004D40B5">
          <w:rPr>
            <w:rFonts w:ascii="PT Astra Serif" w:hAnsi="PT Astra Serif"/>
            <w:sz w:val="28"/>
            <w:szCs w:val="28"/>
          </w:rPr>
          <w:t>66 см</w:t>
        </w:r>
      </w:smartTag>
      <w:r w:rsidRPr="004D40B5">
        <w:rPr>
          <w:rFonts w:ascii="PT Astra Serif" w:hAnsi="PT Astra Serif"/>
          <w:sz w:val="28"/>
          <w:szCs w:val="28"/>
        </w:rPr>
        <w:t>.</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Территория муниципального образования расположена в зоне относительно недостаточного увлажнения, где количество осадков превышает </w:t>
      </w:r>
      <w:smartTag w:uri="urn:schemas-microsoft-com:office:smarttags" w:element="metricconverter">
        <w:smartTagPr>
          <w:attr w:name="ProductID" w:val="450 мм"/>
        </w:smartTagPr>
        <w:r w:rsidRPr="004D40B5">
          <w:rPr>
            <w:rFonts w:ascii="PT Astra Serif" w:hAnsi="PT Astra Serif"/>
            <w:sz w:val="28"/>
            <w:szCs w:val="28"/>
          </w:rPr>
          <w:t>450 мм</w:t>
        </w:r>
      </w:smartTag>
      <w:r w:rsidRPr="004D40B5">
        <w:rPr>
          <w:rFonts w:ascii="PT Astra Serif" w:hAnsi="PT Astra Serif"/>
          <w:sz w:val="28"/>
          <w:szCs w:val="28"/>
        </w:rPr>
        <w:t xml:space="preserve"> и может достигать </w:t>
      </w:r>
      <w:smartTag w:uri="urn:schemas-microsoft-com:office:smarttags" w:element="metricconverter">
        <w:smartTagPr>
          <w:attr w:name="ProductID" w:val="584 мм"/>
        </w:smartTagPr>
        <w:r w:rsidRPr="004D40B5">
          <w:rPr>
            <w:rFonts w:ascii="PT Astra Serif" w:hAnsi="PT Astra Serif"/>
            <w:sz w:val="28"/>
            <w:szCs w:val="28"/>
          </w:rPr>
          <w:t>584 мм</w:t>
        </w:r>
      </w:smartTag>
      <w:r w:rsidRPr="004D40B5">
        <w:rPr>
          <w:rFonts w:ascii="PT Astra Serif" w:hAnsi="PT Astra Serif"/>
          <w:sz w:val="28"/>
          <w:szCs w:val="28"/>
        </w:rPr>
        <w:t xml:space="preserve">. Количество осадков в теплый период (IV-Х) в среднем выпадает до </w:t>
      </w:r>
      <w:smartTag w:uri="urn:schemas-microsoft-com:office:smarttags" w:element="metricconverter">
        <w:smartTagPr>
          <w:attr w:name="ProductID" w:val="315 мм"/>
        </w:smartTagPr>
        <w:r w:rsidRPr="004D40B5">
          <w:rPr>
            <w:rFonts w:ascii="PT Astra Serif" w:hAnsi="PT Astra Serif"/>
            <w:sz w:val="28"/>
            <w:szCs w:val="28"/>
          </w:rPr>
          <w:t>315 мм</w:t>
        </w:r>
      </w:smartTag>
      <w:r w:rsidRPr="004D40B5">
        <w:rPr>
          <w:rFonts w:ascii="PT Astra Serif" w:hAnsi="PT Astra Serif"/>
          <w:sz w:val="28"/>
          <w:szCs w:val="28"/>
        </w:rPr>
        <w:t xml:space="preserve">, в холодный период (ХI-III) до </w:t>
      </w:r>
      <w:smartTag w:uri="urn:schemas-microsoft-com:office:smarttags" w:element="metricconverter">
        <w:smartTagPr>
          <w:attr w:name="ProductID" w:val="260 мм"/>
        </w:smartTagPr>
        <w:r w:rsidRPr="004D40B5">
          <w:rPr>
            <w:rFonts w:ascii="PT Astra Serif" w:hAnsi="PT Astra Serif"/>
            <w:sz w:val="28"/>
            <w:szCs w:val="28"/>
          </w:rPr>
          <w:t>260 мм</w:t>
        </w:r>
      </w:smartTag>
      <w:r w:rsidRPr="004D40B5">
        <w:rPr>
          <w:rFonts w:ascii="PT Astra Serif" w:hAnsi="PT Astra Serif"/>
          <w:sz w:val="28"/>
          <w:szCs w:val="28"/>
        </w:rPr>
        <w:t>.</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За вегетационный период осадков выпадает лишь около 40-50% их годовой суммы и составляет в среднем от 234 до </w:t>
      </w:r>
      <w:smartTag w:uri="urn:schemas-microsoft-com:office:smarttags" w:element="metricconverter">
        <w:smartTagPr>
          <w:attr w:name="ProductID" w:val="269 мм"/>
        </w:smartTagPr>
        <w:r w:rsidRPr="004D40B5">
          <w:rPr>
            <w:rFonts w:ascii="PT Astra Serif" w:hAnsi="PT Astra Serif"/>
            <w:sz w:val="28"/>
            <w:szCs w:val="28"/>
          </w:rPr>
          <w:t>269 мм</w:t>
        </w:r>
      </w:smartTag>
      <w:r w:rsidRPr="004D40B5">
        <w:rPr>
          <w:rFonts w:ascii="PT Astra Serif" w:hAnsi="PT Astra Serif"/>
          <w:sz w:val="28"/>
          <w:szCs w:val="28"/>
        </w:rPr>
        <w:t>. В летнее время осадки выпадают, главным образом, в виде ливневых дождей.</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Средняя высота снежного покрова за зиму достигает </w:t>
      </w:r>
      <w:smartTag w:uri="urn:schemas-microsoft-com:office:smarttags" w:element="metricconverter">
        <w:smartTagPr>
          <w:attr w:name="ProductID" w:val="47 см"/>
        </w:smartTagPr>
        <w:r w:rsidRPr="004D40B5">
          <w:rPr>
            <w:rFonts w:ascii="PT Astra Serif" w:hAnsi="PT Astra Serif"/>
            <w:sz w:val="28"/>
            <w:szCs w:val="28"/>
          </w:rPr>
          <w:t>47 см</w:t>
        </w:r>
      </w:smartTag>
      <w:r w:rsidRPr="004D40B5">
        <w:rPr>
          <w:rFonts w:ascii="PT Astra Serif" w:hAnsi="PT Astra Serif"/>
          <w:sz w:val="28"/>
          <w:szCs w:val="28"/>
        </w:rPr>
        <w:t>. Число дней в году со снежным покровом составляет 146.</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Первый снеговой покров в среднем наблюдается 4 ноября. Образование устойчивого снегового покрова наступает в среднем 25 ноября. Разрушение устойчивого снежного покрова отмечается в среднем 16 апреля.</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Среднегодовая относительная влажность воздуха составляет 66-74%. Наибольшая среднемесячная относительная влажность отмечается в зимние месяцы и составляет 88% (январь), наименьшая в июле </w:t>
      </w:r>
      <w:r w:rsidR="00BA21C1" w:rsidRPr="004D40B5">
        <w:rPr>
          <w:rFonts w:ascii="PT Astra Serif" w:hAnsi="PT Astra Serif"/>
          <w:sz w:val="28"/>
          <w:szCs w:val="28"/>
        </w:rPr>
        <w:t>-</w:t>
      </w:r>
      <w:r w:rsidRPr="004D40B5">
        <w:rPr>
          <w:rFonts w:ascii="PT Astra Serif" w:hAnsi="PT Astra Serif"/>
          <w:sz w:val="28"/>
          <w:szCs w:val="28"/>
        </w:rPr>
        <w:t xml:space="preserve"> 62%. Относительная влажность за вегетационный период равна 47%.</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Преобладающее направление ветров западное и северо-западное (40,85%), реже повторяются южные и юго-восточные ветры (23,4%). Скорость ветров этих </w:t>
      </w:r>
      <w:r w:rsidRPr="004D40B5">
        <w:rPr>
          <w:rFonts w:ascii="PT Astra Serif" w:hAnsi="PT Astra Serif"/>
          <w:sz w:val="28"/>
          <w:szCs w:val="28"/>
        </w:rPr>
        <w:lastRenderedPageBreak/>
        <w:t xml:space="preserve">направлений не высоки. Среднегодовая скорость ветра 4,2 м/с, наибольшая средняя скорость зимой до 4,8 м/с, наименьшая весной </w:t>
      </w:r>
      <w:r w:rsidR="00BA21C1" w:rsidRPr="004D40B5">
        <w:rPr>
          <w:rFonts w:ascii="PT Astra Serif" w:hAnsi="PT Astra Serif"/>
          <w:sz w:val="28"/>
          <w:szCs w:val="28"/>
        </w:rPr>
        <w:t>-</w:t>
      </w:r>
      <w:r w:rsidRPr="004D40B5">
        <w:rPr>
          <w:rFonts w:ascii="PT Astra Serif" w:hAnsi="PT Astra Serif"/>
          <w:sz w:val="28"/>
          <w:szCs w:val="28"/>
        </w:rPr>
        <w:t xml:space="preserve"> 2,2 м/с.</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С переходом суточной температуры воздуха через +8°С (в конце сентября - начале октября) устанавливается отопительный период, продолжительность которого достигает 208 дней. Расч</w:t>
      </w:r>
      <w:r w:rsidR="00724617" w:rsidRPr="004D40B5">
        <w:rPr>
          <w:rFonts w:ascii="PT Astra Serif" w:hAnsi="PT Astra Serif"/>
          <w:sz w:val="28"/>
          <w:szCs w:val="28"/>
        </w:rPr>
        <w:t>е</w:t>
      </w:r>
      <w:r w:rsidRPr="004D40B5">
        <w:rPr>
          <w:rFonts w:ascii="PT Astra Serif" w:hAnsi="PT Astra Serif"/>
          <w:sz w:val="28"/>
          <w:szCs w:val="28"/>
        </w:rPr>
        <w:t xml:space="preserve">тные температуры для проектирования отопления и вентиляции соответственно равны </w:t>
      </w:r>
      <w:r w:rsidR="00FA5402" w:rsidRPr="004D40B5">
        <w:rPr>
          <w:rFonts w:ascii="PT Astra Serif" w:hAnsi="PT Astra Serif"/>
          <w:sz w:val="28"/>
          <w:szCs w:val="28"/>
        </w:rPr>
        <w:t>-</w:t>
      </w:r>
      <w:r w:rsidRPr="004D40B5">
        <w:rPr>
          <w:rFonts w:ascii="PT Astra Serif" w:hAnsi="PT Astra Serif"/>
          <w:sz w:val="28"/>
          <w:szCs w:val="28"/>
        </w:rPr>
        <w:t xml:space="preserve">26° и </w:t>
      </w:r>
      <w:r w:rsidR="00FA5402" w:rsidRPr="004D40B5">
        <w:rPr>
          <w:rFonts w:ascii="PT Astra Serif" w:hAnsi="PT Astra Serif"/>
          <w:sz w:val="28"/>
          <w:szCs w:val="28"/>
        </w:rPr>
        <w:t>-</w:t>
      </w:r>
      <w:r w:rsidRPr="004D40B5">
        <w:rPr>
          <w:rFonts w:ascii="PT Astra Serif" w:hAnsi="PT Astra Serif"/>
          <w:sz w:val="28"/>
          <w:szCs w:val="28"/>
        </w:rPr>
        <w:t>17,9°С.</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В целом климатические условия муниципального благоприятны для гражданского и промышленного строительства. </w:t>
      </w:r>
    </w:p>
    <w:p w:rsidR="0004181D" w:rsidRPr="004D40B5" w:rsidRDefault="0004181D" w:rsidP="00D369C9">
      <w:pPr>
        <w:pStyle w:val="42"/>
        <w:spacing w:after="0" w:line="300" w:lineRule="auto"/>
        <w:ind w:firstLine="709"/>
        <w:jc w:val="both"/>
        <w:rPr>
          <w:rFonts w:ascii="PT Astra Serif" w:hAnsi="PT Astra Serif"/>
          <w:sz w:val="26"/>
          <w:szCs w:val="26"/>
        </w:rPr>
      </w:pPr>
      <w:r w:rsidRPr="004D40B5">
        <w:rPr>
          <w:rFonts w:ascii="PT Astra Serif" w:hAnsi="PT Astra Serif"/>
          <w:sz w:val="28"/>
          <w:szCs w:val="28"/>
        </w:rPr>
        <w:t>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724617" w:rsidRPr="004D40B5" w:rsidRDefault="00724617" w:rsidP="00D369C9">
      <w:pPr>
        <w:pStyle w:val="42"/>
        <w:spacing w:after="0" w:line="300" w:lineRule="auto"/>
        <w:ind w:firstLine="709"/>
        <w:jc w:val="both"/>
        <w:rPr>
          <w:rFonts w:ascii="PT Astra Serif" w:hAnsi="PT Astra Serif"/>
          <w:sz w:val="26"/>
          <w:szCs w:val="26"/>
        </w:rPr>
      </w:pPr>
    </w:p>
    <w:p w:rsidR="00A32E92" w:rsidRPr="004D40B5" w:rsidRDefault="00A32E92" w:rsidP="00D369C9">
      <w:pPr>
        <w:pStyle w:val="af8"/>
        <w:numPr>
          <w:ilvl w:val="1"/>
          <w:numId w:val="1"/>
        </w:numPr>
        <w:tabs>
          <w:tab w:val="left" w:pos="1276"/>
        </w:tabs>
        <w:spacing w:after="0" w:line="300" w:lineRule="auto"/>
        <w:ind w:left="0" w:firstLine="709"/>
        <w:jc w:val="left"/>
        <w:outlineLvl w:val="1"/>
        <w:rPr>
          <w:rFonts w:ascii="PT Astra Serif" w:hAnsi="PT Astra Serif"/>
        </w:rPr>
      </w:pPr>
      <w:bookmarkStart w:id="37" w:name="_Toc99539799"/>
      <w:bookmarkStart w:id="38" w:name="_Toc137906419"/>
      <w:r w:rsidRPr="004D40B5">
        <w:rPr>
          <w:rFonts w:ascii="PT Astra Serif" w:hAnsi="PT Astra Serif"/>
        </w:rPr>
        <w:t>Геологическое строение</w:t>
      </w:r>
      <w:bookmarkEnd w:id="37"/>
      <w:bookmarkEnd w:id="38"/>
    </w:p>
    <w:p w:rsidR="0004181D" w:rsidRPr="004D40B5" w:rsidRDefault="0004181D" w:rsidP="00D369C9">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Геологическое строение муниципального образования довольно сложно. До глубины, примерно </w:t>
      </w:r>
      <w:smartTag w:uri="urn:schemas-microsoft-com:office:smarttags" w:element="metricconverter">
        <w:smartTagPr>
          <w:attr w:name="ProductID" w:val="500 м"/>
        </w:smartTagPr>
        <w:r w:rsidRPr="004D40B5">
          <w:rPr>
            <w:rFonts w:ascii="PT Astra Serif" w:hAnsi="PT Astra Serif"/>
            <w:sz w:val="28"/>
            <w:szCs w:val="28"/>
          </w:rPr>
          <w:t>500 м</w:t>
        </w:r>
      </w:smartTag>
      <w:r w:rsidRPr="004D40B5">
        <w:rPr>
          <w:rFonts w:ascii="PT Astra Serif" w:hAnsi="PT Astra Serif"/>
          <w:sz w:val="28"/>
          <w:szCs w:val="28"/>
        </w:rPr>
        <w:t>, здесь залегают отложения меловой, палеогеновой и четвертичной систем.</w:t>
      </w:r>
    </w:p>
    <w:p w:rsidR="0004181D" w:rsidRPr="004D40B5" w:rsidRDefault="0004181D" w:rsidP="00D369C9">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Отложения меловой системы, являющиеся наиболее древними, преимущественно распространены по долине р. Уза. Породы представлены как нижним, так и верхним отделами, и сложены в нижней части песчано-глинистым комплексом пород мощностью 140-</w:t>
      </w:r>
      <w:smartTag w:uri="urn:schemas-microsoft-com:office:smarttags" w:element="metricconverter">
        <w:smartTagPr>
          <w:attr w:name="ProductID" w:val="350 м"/>
        </w:smartTagPr>
        <w:r w:rsidRPr="004D40B5">
          <w:rPr>
            <w:rFonts w:ascii="PT Astra Serif" w:hAnsi="PT Astra Serif"/>
            <w:sz w:val="28"/>
            <w:szCs w:val="28"/>
          </w:rPr>
          <w:t>350 м</w:t>
        </w:r>
      </w:smartTag>
      <w:r w:rsidRPr="004D40B5">
        <w:rPr>
          <w:rFonts w:ascii="PT Astra Serif" w:hAnsi="PT Astra Serif"/>
          <w:sz w:val="28"/>
          <w:szCs w:val="28"/>
        </w:rPr>
        <w:t>, а выше по разрезу залегает мел-мергельная пачка в различной степени окремнелая и трещиноватая желтовато-серой окраски, мощностью 60-</w:t>
      </w:r>
      <w:smartTag w:uri="urn:schemas-microsoft-com:office:smarttags" w:element="metricconverter">
        <w:smartTagPr>
          <w:attr w:name="ProductID" w:val="70 м"/>
        </w:smartTagPr>
        <w:r w:rsidRPr="004D40B5">
          <w:rPr>
            <w:rFonts w:ascii="PT Astra Serif" w:hAnsi="PT Astra Serif"/>
            <w:sz w:val="28"/>
            <w:szCs w:val="28"/>
          </w:rPr>
          <w:t>70 м</w:t>
        </w:r>
      </w:smartTag>
      <w:r w:rsidRPr="004D40B5">
        <w:rPr>
          <w:rFonts w:ascii="PT Astra Serif" w:hAnsi="PT Astra Serif"/>
          <w:sz w:val="28"/>
          <w:szCs w:val="28"/>
        </w:rPr>
        <w:t>.</w:t>
      </w:r>
    </w:p>
    <w:p w:rsidR="0004181D" w:rsidRPr="004D40B5" w:rsidRDefault="0004181D" w:rsidP="009F6136">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На высоких водоразделах меловые породы перекрыты отложениями палеогенового возраста. Они представлены трещиноватыми опоками сызранской свиты мощностью 40-</w:t>
      </w:r>
      <w:smartTag w:uri="urn:schemas-microsoft-com:office:smarttags" w:element="metricconverter">
        <w:smartTagPr>
          <w:attr w:name="ProductID" w:val="50 м"/>
        </w:smartTagPr>
        <w:r w:rsidRPr="004D40B5">
          <w:rPr>
            <w:rFonts w:ascii="PT Astra Serif" w:hAnsi="PT Astra Serif"/>
            <w:sz w:val="28"/>
            <w:szCs w:val="28"/>
          </w:rPr>
          <w:t>50 м</w:t>
        </w:r>
      </w:smartTag>
      <w:r w:rsidRPr="004D40B5">
        <w:rPr>
          <w:rFonts w:ascii="PT Astra Serif" w:hAnsi="PT Astra Serif"/>
          <w:sz w:val="28"/>
          <w:szCs w:val="28"/>
        </w:rPr>
        <w:t>, опоко-глинисто-песчаной пачкой пород царицынской свиты мощностью 15-</w:t>
      </w:r>
      <w:smartTag w:uri="urn:schemas-microsoft-com:office:smarttags" w:element="metricconverter">
        <w:smartTagPr>
          <w:attr w:name="ProductID" w:val="35 м"/>
        </w:smartTagPr>
        <w:r w:rsidRPr="004D40B5">
          <w:rPr>
            <w:rFonts w:ascii="PT Astra Serif" w:hAnsi="PT Astra Serif"/>
            <w:sz w:val="28"/>
            <w:szCs w:val="28"/>
          </w:rPr>
          <w:t>35 м</w:t>
        </w:r>
      </w:smartTag>
      <w:r w:rsidRPr="004D40B5">
        <w:rPr>
          <w:rFonts w:ascii="PT Astra Serif" w:hAnsi="PT Astra Serif"/>
          <w:sz w:val="28"/>
          <w:szCs w:val="28"/>
        </w:rPr>
        <w:t>, толщей песков с прослоями песчаников и чередованием слоев глин, опок и песчаников камышинской свиты мощностью 35-</w:t>
      </w:r>
      <w:smartTag w:uri="urn:schemas-microsoft-com:office:smarttags" w:element="metricconverter">
        <w:smartTagPr>
          <w:attr w:name="ProductID" w:val="40 м"/>
        </w:smartTagPr>
        <w:r w:rsidRPr="004D40B5">
          <w:rPr>
            <w:rFonts w:ascii="PT Astra Serif" w:hAnsi="PT Astra Serif"/>
            <w:sz w:val="28"/>
            <w:szCs w:val="28"/>
          </w:rPr>
          <w:t>40 м</w:t>
        </w:r>
      </w:smartTag>
      <w:r w:rsidRPr="004D40B5">
        <w:rPr>
          <w:rFonts w:ascii="PT Astra Serif" w:hAnsi="PT Astra Serif"/>
          <w:sz w:val="28"/>
          <w:szCs w:val="28"/>
        </w:rPr>
        <w:t>, а также песками и песчаниками саратовских слоев мощностью 50-</w:t>
      </w:r>
      <w:smartTag w:uri="urn:schemas-microsoft-com:office:smarttags" w:element="metricconverter">
        <w:smartTagPr>
          <w:attr w:name="ProductID" w:val="60 м"/>
        </w:smartTagPr>
        <w:r w:rsidRPr="004D40B5">
          <w:rPr>
            <w:rFonts w:ascii="PT Astra Serif" w:hAnsi="PT Astra Serif"/>
            <w:sz w:val="28"/>
            <w:szCs w:val="28"/>
          </w:rPr>
          <w:t>60 м</w:t>
        </w:r>
      </w:smartTag>
      <w:r w:rsidRPr="004D40B5">
        <w:rPr>
          <w:rFonts w:ascii="PT Astra Serif" w:hAnsi="PT Astra Serif"/>
          <w:sz w:val="28"/>
          <w:szCs w:val="28"/>
        </w:rPr>
        <w:t>. Разрез палеогеновых напластований не отличается выдержанностью пород по простиранию и мощности.</w:t>
      </w:r>
    </w:p>
    <w:p w:rsidR="0004181D" w:rsidRPr="004D40B5" w:rsidRDefault="0004181D" w:rsidP="00D369C9">
      <w:pPr>
        <w:pStyle w:val="42"/>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 поверхности основная часть территории перекрыта чехлом четвертичных отложений, которые представлены, главным образом элювиально-делювиальными суглинками и глинами. На водоразделах и их склонах мощность отложений </w:t>
      </w:r>
      <w:r w:rsidRPr="004D40B5">
        <w:rPr>
          <w:rFonts w:ascii="PT Astra Serif" w:hAnsi="PT Astra Serif"/>
          <w:sz w:val="28"/>
          <w:szCs w:val="28"/>
        </w:rPr>
        <w:lastRenderedPageBreak/>
        <w:t>варьирует от 1,0 до 12-</w:t>
      </w:r>
      <w:smartTag w:uri="urn:schemas-microsoft-com:office:smarttags" w:element="metricconverter">
        <w:smartTagPr>
          <w:attr w:name="ProductID" w:val="15 м"/>
        </w:smartTagPr>
        <w:r w:rsidRPr="004D40B5">
          <w:rPr>
            <w:rFonts w:ascii="PT Astra Serif" w:hAnsi="PT Astra Serif"/>
            <w:sz w:val="28"/>
            <w:szCs w:val="28"/>
          </w:rPr>
          <w:t>15 м</w:t>
        </w:r>
      </w:smartTag>
      <w:r w:rsidRPr="004D40B5">
        <w:rPr>
          <w:rFonts w:ascii="PT Astra Serif" w:hAnsi="PT Astra Serif"/>
          <w:sz w:val="28"/>
          <w:szCs w:val="28"/>
        </w:rPr>
        <w:t>. Аллювиальные отложения четвертичного возраста в долинах рек образованы суглинками и разнозернистыми песками с включениями гравия и галечника.</w:t>
      </w:r>
    </w:p>
    <w:p w:rsidR="00A32E92" w:rsidRPr="004D40B5" w:rsidRDefault="00A32E92" w:rsidP="00D369C9">
      <w:pPr>
        <w:spacing w:after="0" w:line="300" w:lineRule="auto"/>
        <w:ind w:firstLine="709"/>
        <w:jc w:val="both"/>
        <w:rPr>
          <w:rFonts w:ascii="PT Astra Serif" w:hAnsi="PT Astra Serif" w:cs="Times New Roman"/>
          <w:sz w:val="28"/>
          <w:szCs w:val="28"/>
        </w:rPr>
      </w:pPr>
    </w:p>
    <w:p w:rsidR="00A32E92" w:rsidRPr="004D40B5" w:rsidRDefault="00A32E92" w:rsidP="00D369C9">
      <w:pPr>
        <w:pStyle w:val="af8"/>
        <w:numPr>
          <w:ilvl w:val="1"/>
          <w:numId w:val="1"/>
        </w:numPr>
        <w:tabs>
          <w:tab w:val="left" w:pos="1276"/>
        </w:tabs>
        <w:spacing w:after="0" w:line="300" w:lineRule="auto"/>
        <w:ind w:left="0" w:firstLine="709"/>
        <w:jc w:val="left"/>
        <w:outlineLvl w:val="1"/>
        <w:rPr>
          <w:rFonts w:ascii="PT Astra Serif" w:hAnsi="PT Astra Serif"/>
        </w:rPr>
      </w:pPr>
      <w:bookmarkStart w:id="39" w:name="_Toc99539800"/>
      <w:bookmarkStart w:id="40" w:name="_Toc137906420"/>
      <w:r w:rsidRPr="004D40B5">
        <w:rPr>
          <w:rFonts w:ascii="PT Astra Serif" w:hAnsi="PT Astra Serif"/>
        </w:rPr>
        <w:t>Рельеф</w:t>
      </w:r>
      <w:bookmarkEnd w:id="39"/>
      <w:bookmarkEnd w:id="40"/>
    </w:p>
    <w:p w:rsidR="0004181D" w:rsidRPr="004D40B5" w:rsidRDefault="0004181D" w:rsidP="00D369C9">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Поверхность территории Липовского муниципального образования представляет денудационную равнину олигоценового возраста, расположенную в центральной части Приволжской возвышенности с преобладающими высотами 200-</w:t>
      </w:r>
      <w:smartTag w:uri="urn:schemas-microsoft-com:office:smarttags" w:element="metricconverter">
        <w:smartTagPr>
          <w:attr w:name="ProductID" w:val="300 м"/>
        </w:smartTagPr>
        <w:r w:rsidRPr="004D40B5">
          <w:rPr>
            <w:rFonts w:ascii="PT Astra Serif" w:hAnsi="PT Astra Serif"/>
            <w:sz w:val="28"/>
            <w:szCs w:val="28"/>
          </w:rPr>
          <w:t>300 м</w:t>
        </w:r>
      </w:smartTag>
      <w:r w:rsidRPr="004D40B5">
        <w:rPr>
          <w:rFonts w:ascii="PT Astra Serif" w:hAnsi="PT Astra Serif"/>
          <w:sz w:val="28"/>
          <w:szCs w:val="28"/>
        </w:rPr>
        <w:t>. Покрытые лесом склоны возвышенности очень живописны и создают впечатление средневысотной горной страны.</w:t>
      </w:r>
    </w:p>
    <w:p w:rsidR="0004181D" w:rsidRPr="004D40B5" w:rsidRDefault="0004181D" w:rsidP="00D369C9">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Абсолютные отметки изменяются от 320 м на водоразделах, до 200 м в долине р. Уза.</w:t>
      </w:r>
    </w:p>
    <w:p w:rsidR="0004181D" w:rsidRPr="004D40B5" w:rsidRDefault="0004181D" w:rsidP="00D369C9">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Денудационные поверхности водоразделов имеют различную форму: плоскую, плоско-выпуклую, иногда грядовую и седловинную.</w:t>
      </w:r>
    </w:p>
    <w:p w:rsidR="0004181D" w:rsidRPr="004D40B5" w:rsidRDefault="0004181D" w:rsidP="00D369C9">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Поверхность равнины расчленена многочисленными балками, оврагами и речными долинами. Малые долины имеют различную морфологию, на которую большое влияние оказывает состав пород. Так, балки и овраги, формирующиеся в опоках и песчаниках палеогенового возраста, отличаются довольно узким поперечным профилем с крутыми, местами ступенчатыми склонами. В мел-мергелистых породах (долина реки Узы) поперечный профиль долин имеет V </w:t>
      </w:r>
      <w:r w:rsidR="00BA21C1" w:rsidRPr="004D40B5">
        <w:rPr>
          <w:rFonts w:ascii="PT Astra Serif" w:hAnsi="PT Astra Serif"/>
          <w:sz w:val="28"/>
          <w:szCs w:val="28"/>
        </w:rPr>
        <w:t>-</w:t>
      </w:r>
      <w:r w:rsidRPr="004D40B5">
        <w:rPr>
          <w:rFonts w:ascii="PT Astra Serif" w:hAnsi="PT Astra Serif"/>
          <w:sz w:val="28"/>
          <w:szCs w:val="28"/>
        </w:rPr>
        <w:t xml:space="preserve"> образную форму. Для эрозионной сети, прорезающей толщу песков, обычны пологие склоны и широкие днища.</w:t>
      </w:r>
    </w:p>
    <w:p w:rsidR="0004181D" w:rsidRPr="004D40B5" w:rsidRDefault="0004181D" w:rsidP="009F6136">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Расчлененность овражно-балочной сетью средняя, местами сильная. Она представлена действующими и затухающими оврагами и балками. Овраги в большинстве сво</w:t>
      </w:r>
      <w:r w:rsidR="00724617" w:rsidRPr="004D40B5">
        <w:rPr>
          <w:rFonts w:ascii="PT Astra Serif" w:hAnsi="PT Astra Serif"/>
          <w:sz w:val="28"/>
          <w:szCs w:val="28"/>
        </w:rPr>
        <w:t>е</w:t>
      </w:r>
      <w:r w:rsidRPr="004D40B5">
        <w:rPr>
          <w:rFonts w:ascii="PT Astra Serif" w:hAnsi="PT Astra Serif"/>
          <w:sz w:val="28"/>
          <w:szCs w:val="28"/>
        </w:rPr>
        <w:t xml:space="preserve">м склоновые, большой глубины </w:t>
      </w:r>
      <w:r w:rsidR="00BA21C1" w:rsidRPr="004D40B5">
        <w:rPr>
          <w:rFonts w:ascii="PT Astra Serif" w:hAnsi="PT Astra Serif"/>
          <w:sz w:val="28"/>
          <w:szCs w:val="28"/>
        </w:rPr>
        <w:t>-</w:t>
      </w:r>
      <w:r w:rsidRPr="004D40B5">
        <w:rPr>
          <w:rFonts w:ascii="PT Astra Serif" w:hAnsi="PT Astra Serif"/>
          <w:sz w:val="28"/>
          <w:szCs w:val="28"/>
        </w:rPr>
        <w:t xml:space="preserve"> от 5 до 20-</w:t>
      </w:r>
      <w:smartTag w:uri="urn:schemas-microsoft-com:office:smarttags" w:element="metricconverter">
        <w:smartTagPr>
          <w:attr w:name="ProductID" w:val="25 м"/>
        </w:smartTagPr>
        <w:r w:rsidRPr="004D40B5">
          <w:rPr>
            <w:rFonts w:ascii="PT Astra Serif" w:hAnsi="PT Astra Serif"/>
            <w:sz w:val="28"/>
            <w:szCs w:val="28"/>
          </w:rPr>
          <w:t>25 м</w:t>
        </w:r>
      </w:smartTag>
      <w:r w:rsidRPr="004D40B5">
        <w:rPr>
          <w:rFonts w:ascii="PT Astra Serif" w:hAnsi="PT Astra Serif"/>
          <w:sz w:val="28"/>
          <w:szCs w:val="28"/>
        </w:rPr>
        <w:t>. Протяж</w:t>
      </w:r>
      <w:r w:rsidR="00724617" w:rsidRPr="004D40B5">
        <w:rPr>
          <w:rFonts w:ascii="PT Astra Serif" w:hAnsi="PT Astra Serif"/>
          <w:sz w:val="28"/>
          <w:szCs w:val="28"/>
        </w:rPr>
        <w:t>е</w:t>
      </w:r>
      <w:r w:rsidRPr="004D40B5">
        <w:rPr>
          <w:rFonts w:ascii="PT Astra Serif" w:hAnsi="PT Astra Serif"/>
          <w:sz w:val="28"/>
          <w:szCs w:val="28"/>
        </w:rPr>
        <w:t>нность их различная: от 2-3 до 5-</w:t>
      </w:r>
      <w:smartTag w:uri="urn:schemas-microsoft-com:office:smarttags" w:element="metricconverter">
        <w:smartTagPr>
          <w:attr w:name="ProductID" w:val="12 км"/>
        </w:smartTagPr>
        <w:r w:rsidRPr="004D40B5">
          <w:rPr>
            <w:rFonts w:ascii="PT Astra Serif" w:hAnsi="PT Astra Serif"/>
            <w:sz w:val="28"/>
            <w:szCs w:val="28"/>
          </w:rPr>
          <w:t>12 км</w:t>
        </w:r>
      </w:smartTag>
      <w:r w:rsidRPr="004D40B5">
        <w:rPr>
          <w:rFonts w:ascii="PT Astra Serif" w:hAnsi="PT Astra Serif"/>
          <w:sz w:val="28"/>
          <w:szCs w:val="28"/>
        </w:rPr>
        <w:t>, местами до 20-</w:t>
      </w:r>
      <w:smartTag w:uri="urn:schemas-microsoft-com:office:smarttags" w:element="metricconverter">
        <w:smartTagPr>
          <w:attr w:name="ProductID" w:val="25 км"/>
        </w:smartTagPr>
        <w:r w:rsidRPr="004D40B5">
          <w:rPr>
            <w:rFonts w:ascii="PT Astra Serif" w:hAnsi="PT Astra Serif"/>
            <w:sz w:val="28"/>
            <w:szCs w:val="28"/>
          </w:rPr>
          <w:t>25 км</w:t>
        </w:r>
      </w:smartTag>
      <w:r w:rsidRPr="004D40B5">
        <w:rPr>
          <w:rFonts w:ascii="PT Astra Serif" w:hAnsi="PT Astra Serif"/>
          <w:sz w:val="28"/>
          <w:szCs w:val="28"/>
        </w:rPr>
        <w:t>. Действующие овраги имеют сильнопокатые (5-10°), крутые (10-20°), очень крутые (20-45°), местами обрывистые (более 45°), слабозадернованные и незадернованные скаты. Днища таких оврагов часто размыты. По долинам многих оврагов отмечаются выходы грунтовых вод.</w:t>
      </w:r>
    </w:p>
    <w:p w:rsidR="0004181D" w:rsidRPr="004D40B5" w:rsidRDefault="0004181D" w:rsidP="009F6136">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Овраги начальной стадии формирования (промоины) наиболее часто встречаются на склонах южной экспозиции.</w:t>
      </w:r>
    </w:p>
    <w:p w:rsidR="0004181D" w:rsidRPr="004D40B5" w:rsidRDefault="0004181D" w:rsidP="009F6136">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В устьях малых эрозионных форм нередко прослеживаются конусы выноса различных размеров.</w:t>
      </w:r>
    </w:p>
    <w:p w:rsidR="0004181D" w:rsidRPr="004D40B5" w:rsidRDefault="0004181D" w:rsidP="009F6136">
      <w:pPr>
        <w:pStyle w:val="31"/>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Анализ рельефа показывает, что в орографическом отношении территорию Липовского муниципального образования можно считать благоприятной как для гражданского и промышленного строительства, так и развития сельского хозяйства. </w:t>
      </w:r>
      <w:r w:rsidRPr="004D40B5">
        <w:rPr>
          <w:rFonts w:ascii="PT Astra Serif" w:hAnsi="PT Astra Serif"/>
          <w:sz w:val="28"/>
          <w:szCs w:val="28"/>
        </w:rPr>
        <w:lastRenderedPageBreak/>
        <w:t>Однако помимо благоприятных территорий имеются и ограниченно-благоприятные и неблагоприятные участки и зоны, приуроченные, в основном, к долинно-балочным комплексам рек.</w:t>
      </w:r>
    </w:p>
    <w:p w:rsidR="00A32E92" w:rsidRPr="004D40B5" w:rsidRDefault="00A32E92" w:rsidP="009F6136">
      <w:pPr>
        <w:spacing w:after="0" w:line="300" w:lineRule="auto"/>
        <w:ind w:firstLine="709"/>
        <w:jc w:val="both"/>
        <w:rPr>
          <w:rFonts w:ascii="PT Astra Serif" w:hAnsi="PT Astra Serif" w:cs="Times New Roman"/>
          <w:sz w:val="28"/>
          <w:szCs w:val="28"/>
        </w:rPr>
      </w:pPr>
    </w:p>
    <w:p w:rsidR="00A32E92" w:rsidRPr="004D40B5" w:rsidRDefault="00A32E92" w:rsidP="009F6136">
      <w:pPr>
        <w:pStyle w:val="af8"/>
        <w:numPr>
          <w:ilvl w:val="1"/>
          <w:numId w:val="1"/>
        </w:numPr>
        <w:tabs>
          <w:tab w:val="left" w:pos="1276"/>
        </w:tabs>
        <w:spacing w:after="0" w:line="300" w:lineRule="auto"/>
        <w:ind w:left="0" w:firstLine="709"/>
        <w:jc w:val="left"/>
        <w:outlineLvl w:val="1"/>
        <w:rPr>
          <w:rFonts w:ascii="PT Astra Serif" w:hAnsi="PT Astra Serif"/>
        </w:rPr>
      </w:pPr>
      <w:bookmarkStart w:id="41" w:name="_Toc99539801"/>
      <w:bookmarkStart w:id="42" w:name="_Toc137906421"/>
      <w:r w:rsidRPr="004D40B5">
        <w:rPr>
          <w:rFonts w:ascii="PT Astra Serif" w:hAnsi="PT Astra Serif"/>
        </w:rPr>
        <w:t>Полезные ископаемые</w:t>
      </w:r>
      <w:bookmarkEnd w:id="41"/>
      <w:bookmarkEnd w:id="42"/>
    </w:p>
    <w:p w:rsidR="00F823FC" w:rsidRPr="004D40B5" w:rsidRDefault="00F823FC" w:rsidP="009F6136">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Запасы и ресурсы полезных ископаемых являются одним из ключевых элементов природно-ресурсного потенциала любого муниципального образования.</w:t>
      </w:r>
    </w:p>
    <w:p w:rsidR="00F823FC" w:rsidRPr="004D40B5" w:rsidRDefault="00F823FC" w:rsidP="009F6136">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Ниже приведены сведения о месторождениях и проявлениях, их геологическая характеристика и запасы.</w:t>
      </w:r>
    </w:p>
    <w:p w:rsidR="00F823FC" w:rsidRPr="004D40B5" w:rsidRDefault="00F823FC" w:rsidP="009F6136">
      <w:pPr>
        <w:pStyle w:val="320"/>
        <w:keepNext/>
        <w:spacing w:after="0" w:line="300" w:lineRule="auto"/>
        <w:ind w:left="0" w:firstLine="709"/>
        <w:jc w:val="both"/>
        <w:rPr>
          <w:rFonts w:ascii="PT Astra Serif" w:hAnsi="PT Astra Serif"/>
          <w:i/>
          <w:sz w:val="28"/>
          <w:szCs w:val="28"/>
        </w:rPr>
      </w:pPr>
      <w:r w:rsidRPr="004D40B5">
        <w:rPr>
          <w:rFonts w:ascii="PT Astra Serif" w:hAnsi="PT Astra Serif"/>
          <w:i/>
          <w:sz w:val="28"/>
          <w:szCs w:val="28"/>
        </w:rPr>
        <w:t>Песчаное сырь</w:t>
      </w:r>
      <w:r w:rsidR="00724617" w:rsidRPr="004D40B5">
        <w:rPr>
          <w:rFonts w:ascii="PT Astra Serif" w:hAnsi="PT Astra Serif"/>
          <w:i/>
          <w:sz w:val="28"/>
          <w:szCs w:val="28"/>
        </w:rPr>
        <w:t>е</w:t>
      </w:r>
      <w:r w:rsidRPr="004D40B5">
        <w:rPr>
          <w:rFonts w:ascii="PT Astra Serif" w:hAnsi="PT Astra Serif"/>
          <w:i/>
          <w:sz w:val="28"/>
          <w:szCs w:val="28"/>
        </w:rPr>
        <w:t xml:space="preserve"> </w:t>
      </w:r>
    </w:p>
    <w:p w:rsidR="00F823FC" w:rsidRPr="004D40B5" w:rsidRDefault="00F823FC" w:rsidP="004D40B5">
      <w:pPr>
        <w:pStyle w:val="320"/>
        <w:widowControl/>
        <w:numPr>
          <w:ilvl w:val="0"/>
          <w:numId w:val="40"/>
        </w:numPr>
        <w:tabs>
          <w:tab w:val="left" w:pos="1134"/>
        </w:tabs>
        <w:suppressAutoHyphens w:val="0"/>
        <w:spacing w:after="0" w:line="300" w:lineRule="auto"/>
        <w:ind w:left="0" w:firstLine="709"/>
        <w:jc w:val="both"/>
        <w:rPr>
          <w:rFonts w:ascii="PT Astra Serif" w:hAnsi="PT Astra Serif"/>
          <w:sz w:val="28"/>
          <w:szCs w:val="28"/>
        </w:rPr>
      </w:pPr>
      <w:r w:rsidRPr="004D40B5">
        <w:rPr>
          <w:rFonts w:ascii="PT Astra Serif" w:hAnsi="PT Astra Serif"/>
          <w:i/>
          <w:sz w:val="28"/>
          <w:szCs w:val="28"/>
        </w:rPr>
        <w:t>Содомское месторождение</w:t>
      </w:r>
      <w:r w:rsidRPr="004D40B5">
        <w:rPr>
          <w:rFonts w:ascii="PT Astra Serif" w:hAnsi="PT Astra Serif"/>
          <w:sz w:val="28"/>
          <w:szCs w:val="28"/>
        </w:rPr>
        <w:t xml:space="preserve"> ж</w:t>
      </w:r>
      <w:r w:rsidR="00724617" w:rsidRPr="004D40B5">
        <w:rPr>
          <w:rFonts w:ascii="PT Astra Serif" w:hAnsi="PT Astra Serif"/>
          <w:sz w:val="28"/>
          <w:szCs w:val="28"/>
        </w:rPr>
        <w:t>е</w:t>
      </w:r>
      <w:r w:rsidRPr="004D40B5">
        <w:rPr>
          <w:rFonts w:ascii="PT Astra Serif" w:hAnsi="PT Astra Serif"/>
          <w:sz w:val="28"/>
          <w:szCs w:val="28"/>
        </w:rPr>
        <w:t xml:space="preserve">лтых, кварцевых, мелкозернистых песков палеогенового возраста расположено в </w:t>
      </w:r>
      <w:smartTag w:uri="urn:schemas-microsoft-com:office:smarttags" w:element="metricconverter">
        <w:smartTagPr>
          <w:attr w:name="ProductID" w:val="20 км"/>
        </w:smartTagPr>
        <w:r w:rsidRPr="004D40B5">
          <w:rPr>
            <w:rFonts w:ascii="PT Astra Serif" w:hAnsi="PT Astra Serif"/>
            <w:sz w:val="28"/>
            <w:szCs w:val="28"/>
          </w:rPr>
          <w:t>20 км</w:t>
        </w:r>
        <w:r w:rsidR="003534CC" w:rsidRPr="004D40B5">
          <w:rPr>
            <w:rFonts w:ascii="PT Astra Serif" w:hAnsi="PT Astra Serif"/>
            <w:sz w:val="28"/>
            <w:szCs w:val="28"/>
          </w:rPr>
          <w:t>.</w:t>
        </w:r>
      </w:smartTag>
      <w:r w:rsidRPr="004D40B5">
        <w:rPr>
          <w:rFonts w:ascii="PT Astra Serif" w:hAnsi="PT Astra Serif"/>
          <w:sz w:val="28"/>
          <w:szCs w:val="28"/>
        </w:rPr>
        <w:t xml:space="preserve"> севернее р.п. Базарный Карабулак. Мощность полезной толщи </w:t>
      </w:r>
      <w:r w:rsidR="00BA21C1" w:rsidRPr="004D40B5">
        <w:rPr>
          <w:rFonts w:ascii="PT Astra Serif" w:hAnsi="PT Astra Serif"/>
          <w:sz w:val="28"/>
          <w:szCs w:val="28"/>
        </w:rPr>
        <w:t>-</w:t>
      </w:r>
      <w:r w:rsidRPr="004D40B5">
        <w:rPr>
          <w:rFonts w:ascii="PT Astra Serif" w:hAnsi="PT Astra Serif"/>
          <w:sz w:val="28"/>
          <w:szCs w:val="28"/>
        </w:rPr>
        <w:t xml:space="preserve"> 3,3-8,3 м. Разведанные промышленные запасы (категория АВС</w:t>
      </w:r>
      <w:r w:rsidRPr="004D40B5">
        <w:rPr>
          <w:rFonts w:ascii="PT Astra Serif" w:hAnsi="PT Astra Serif"/>
          <w:sz w:val="28"/>
          <w:szCs w:val="28"/>
          <w:vertAlign w:val="subscript"/>
        </w:rPr>
        <w:t>1</w:t>
      </w:r>
      <w:r w:rsidRPr="004D40B5">
        <w:rPr>
          <w:rFonts w:ascii="PT Astra Serif" w:hAnsi="PT Astra Serif"/>
          <w:sz w:val="28"/>
          <w:szCs w:val="28"/>
        </w:rPr>
        <w:t xml:space="preserve">) </w:t>
      </w:r>
      <w:r w:rsidR="00BA21C1" w:rsidRPr="004D40B5">
        <w:rPr>
          <w:rFonts w:ascii="PT Astra Serif" w:hAnsi="PT Astra Serif"/>
          <w:sz w:val="28"/>
          <w:szCs w:val="28"/>
        </w:rPr>
        <w:t>-</w:t>
      </w:r>
      <w:r w:rsidRPr="004D40B5">
        <w:rPr>
          <w:rFonts w:ascii="PT Astra Serif" w:hAnsi="PT Astra Serif"/>
          <w:sz w:val="28"/>
          <w:szCs w:val="28"/>
        </w:rPr>
        <w:t xml:space="preserve"> 978 тыс. м</w:t>
      </w:r>
      <w:r w:rsidRPr="004D40B5">
        <w:rPr>
          <w:rFonts w:ascii="PT Astra Serif" w:hAnsi="PT Astra Serif"/>
          <w:sz w:val="28"/>
          <w:szCs w:val="28"/>
          <w:vertAlign w:val="superscript"/>
        </w:rPr>
        <w:t>3</w:t>
      </w:r>
      <w:r w:rsidRPr="004D40B5">
        <w:rPr>
          <w:rFonts w:ascii="PT Astra Serif" w:hAnsi="PT Astra Serif"/>
          <w:sz w:val="28"/>
          <w:szCs w:val="28"/>
        </w:rPr>
        <w:t>, по категории С</w:t>
      </w:r>
      <w:r w:rsidRPr="004D40B5">
        <w:rPr>
          <w:rFonts w:ascii="PT Astra Serif" w:hAnsi="PT Astra Serif"/>
          <w:sz w:val="28"/>
          <w:szCs w:val="28"/>
          <w:vertAlign w:val="subscript"/>
        </w:rPr>
        <w:t>2</w:t>
      </w:r>
      <w:r w:rsidRPr="004D40B5">
        <w:rPr>
          <w:rFonts w:ascii="PT Astra Serif" w:hAnsi="PT Astra Serif"/>
          <w:sz w:val="28"/>
          <w:szCs w:val="28"/>
        </w:rPr>
        <w:t xml:space="preserve"> </w:t>
      </w:r>
      <w:r w:rsidR="00BA21C1" w:rsidRPr="004D40B5">
        <w:rPr>
          <w:rFonts w:ascii="PT Astra Serif" w:hAnsi="PT Astra Serif"/>
          <w:sz w:val="28"/>
          <w:szCs w:val="28"/>
        </w:rPr>
        <w:t>-</w:t>
      </w:r>
      <w:r w:rsidRPr="004D40B5">
        <w:rPr>
          <w:rFonts w:ascii="PT Astra Serif" w:hAnsi="PT Astra Serif"/>
          <w:sz w:val="28"/>
          <w:szCs w:val="28"/>
        </w:rPr>
        <w:t xml:space="preserve"> 2049,2 тыс. м</w:t>
      </w:r>
      <w:r w:rsidRPr="004D40B5">
        <w:rPr>
          <w:rFonts w:ascii="PT Astra Serif" w:hAnsi="PT Astra Serif"/>
          <w:sz w:val="28"/>
          <w:szCs w:val="28"/>
          <w:vertAlign w:val="superscript"/>
        </w:rPr>
        <w:t>3</w:t>
      </w:r>
      <w:r w:rsidRPr="004D40B5">
        <w:rPr>
          <w:rFonts w:ascii="PT Astra Serif" w:hAnsi="PT Astra Serif"/>
          <w:sz w:val="28"/>
          <w:szCs w:val="28"/>
        </w:rPr>
        <w:t>.</w:t>
      </w:r>
    </w:p>
    <w:p w:rsidR="000A72E7" w:rsidRPr="004D40B5" w:rsidRDefault="000A72E7" w:rsidP="009F6136">
      <w:pPr>
        <w:spacing w:after="0" w:line="300" w:lineRule="auto"/>
        <w:ind w:firstLine="709"/>
        <w:jc w:val="both"/>
        <w:rPr>
          <w:rFonts w:ascii="PT Astra Serif" w:hAnsi="PT Astra Serif" w:cs="Times New Roman"/>
          <w:sz w:val="28"/>
          <w:szCs w:val="28"/>
        </w:rPr>
      </w:pPr>
    </w:p>
    <w:p w:rsidR="00A32E92" w:rsidRPr="004D40B5" w:rsidRDefault="00A32E92" w:rsidP="009F6136">
      <w:pPr>
        <w:pStyle w:val="af8"/>
        <w:numPr>
          <w:ilvl w:val="1"/>
          <w:numId w:val="1"/>
        </w:numPr>
        <w:tabs>
          <w:tab w:val="left" w:pos="1276"/>
        </w:tabs>
        <w:spacing w:after="0" w:line="300" w:lineRule="auto"/>
        <w:ind w:left="0" w:firstLine="709"/>
        <w:jc w:val="left"/>
        <w:outlineLvl w:val="1"/>
        <w:rPr>
          <w:rFonts w:ascii="PT Astra Serif" w:hAnsi="PT Astra Serif"/>
        </w:rPr>
      </w:pPr>
      <w:bookmarkStart w:id="43" w:name="_Toc99539802"/>
      <w:bookmarkStart w:id="44" w:name="_Toc137906422"/>
      <w:r w:rsidRPr="004D40B5">
        <w:rPr>
          <w:rFonts w:ascii="PT Astra Serif" w:hAnsi="PT Astra Serif"/>
        </w:rPr>
        <w:t>Поверхностные и подземные воды</w:t>
      </w:r>
      <w:bookmarkEnd w:id="43"/>
      <w:bookmarkEnd w:id="44"/>
    </w:p>
    <w:p w:rsidR="00F823FC" w:rsidRPr="004D40B5" w:rsidRDefault="00F823FC" w:rsidP="009F6136">
      <w:pPr>
        <w:pStyle w:val="320"/>
        <w:spacing w:after="0" w:line="300" w:lineRule="auto"/>
        <w:ind w:left="0" w:firstLine="709"/>
        <w:jc w:val="both"/>
        <w:rPr>
          <w:rFonts w:ascii="PT Astra Serif" w:hAnsi="PT Astra Serif"/>
          <w:i/>
          <w:sz w:val="28"/>
          <w:szCs w:val="28"/>
        </w:rPr>
      </w:pPr>
      <w:r w:rsidRPr="004D40B5">
        <w:rPr>
          <w:rFonts w:ascii="PT Astra Serif" w:hAnsi="PT Astra Serif"/>
          <w:i/>
          <w:sz w:val="28"/>
          <w:szCs w:val="28"/>
        </w:rPr>
        <w:t>Поверхностные воды</w:t>
      </w:r>
    </w:p>
    <w:p w:rsidR="00F823FC" w:rsidRPr="004D40B5" w:rsidRDefault="00F823FC" w:rsidP="009F6136">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Территория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имеет развитую овражно-балочную сеть и значительную приподнятость водоразделов, обуславливающих поверхностный сток и хороший дренаж территории. Гидрографическая сеть муниципального образования представлена такими реками как Уза, Чернавка, Елшанка, Хмелевка., а также оврагами и балками, впадающими в эти реки.</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Наиболее крупной и значимой рекой муниципального образования является р. Уза с многочисленными притоками в виде небольших речек, речушек, ручь</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в и временных водотоков по оврагам и балкам (наиболее крупные притоки: Чернавка, Елшанка, Хмелевка). Долина ее хорошо разработана, русло извилистое шириной от 5 до </w:t>
      </w:r>
      <w:smartTag w:uri="urn:schemas-microsoft-com:office:smarttags" w:element="metricconverter">
        <w:smartTagPr>
          <w:attr w:name="ProductID" w:val="15 м"/>
        </w:smartTagPr>
        <w:r w:rsidRPr="004D40B5">
          <w:rPr>
            <w:rFonts w:ascii="PT Astra Serif" w:hAnsi="PT Astra Serif" w:cs="Times New Roman"/>
            <w:sz w:val="28"/>
            <w:szCs w:val="28"/>
          </w:rPr>
          <w:t>15 м</w:t>
        </w:r>
        <w:r w:rsidR="003534CC" w:rsidRPr="004D40B5">
          <w:rPr>
            <w:rFonts w:ascii="PT Astra Serif" w:hAnsi="PT Astra Serif" w:cs="Times New Roman"/>
            <w:sz w:val="28"/>
            <w:szCs w:val="28"/>
          </w:rPr>
          <w:t>.</w:t>
        </w:r>
      </w:smartTag>
      <w:r w:rsidRPr="004D40B5">
        <w:rPr>
          <w:rFonts w:ascii="PT Astra Serif" w:hAnsi="PT Astra Serif" w:cs="Times New Roman"/>
          <w:sz w:val="28"/>
          <w:szCs w:val="28"/>
        </w:rPr>
        <w:t xml:space="preserve"> и глубиной от 0,5 до </w:t>
      </w:r>
      <w:smartTag w:uri="urn:schemas-microsoft-com:office:smarttags" w:element="metricconverter">
        <w:smartTagPr>
          <w:attr w:name="ProductID" w:val="6 м"/>
        </w:smartTagPr>
        <w:r w:rsidRPr="004D40B5">
          <w:rPr>
            <w:rFonts w:ascii="PT Astra Serif" w:hAnsi="PT Astra Serif" w:cs="Times New Roman"/>
            <w:sz w:val="28"/>
            <w:szCs w:val="28"/>
          </w:rPr>
          <w:t>6 м</w:t>
        </w:r>
      </w:smartTag>
      <w:r w:rsidRPr="004D40B5">
        <w:rPr>
          <w:rFonts w:ascii="PT Astra Serif" w:hAnsi="PT Astra Serif" w:cs="Times New Roman"/>
          <w:sz w:val="28"/>
          <w:szCs w:val="28"/>
        </w:rPr>
        <w:t>. Берега крутые, местами обрывистые, течение постоянное. Расход воды 18-20 л/с. Вода в реке пресная, пригодная для питья, водопоя скота и орошения.</w:t>
      </w:r>
    </w:p>
    <w:p w:rsidR="00F823FC" w:rsidRPr="004D40B5" w:rsidRDefault="00F823FC" w:rsidP="009F6136">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Два уровня пойменных террас, прослеживающихся в долинах почти всех рек, имеют ровную поверхность, слабо наклон</w:t>
      </w:r>
      <w:r w:rsidR="00724617" w:rsidRPr="004D40B5">
        <w:rPr>
          <w:rFonts w:ascii="PT Astra Serif" w:hAnsi="PT Astra Serif"/>
          <w:sz w:val="28"/>
          <w:szCs w:val="28"/>
        </w:rPr>
        <w:t>е</w:t>
      </w:r>
      <w:r w:rsidRPr="004D40B5">
        <w:rPr>
          <w:rFonts w:ascii="PT Astra Serif" w:hAnsi="PT Astra Serif"/>
          <w:sz w:val="28"/>
          <w:szCs w:val="28"/>
        </w:rPr>
        <w:t>нную по долине в сторону течения и в сторону русла рек. Над урезом воды они соответственно возвышаются на 0,5-1,5 и 5-</w:t>
      </w:r>
      <w:smartTag w:uri="urn:schemas-microsoft-com:office:smarttags" w:element="metricconverter">
        <w:smartTagPr>
          <w:attr w:name="ProductID" w:val="10 м"/>
        </w:smartTagPr>
        <w:r w:rsidRPr="004D40B5">
          <w:rPr>
            <w:rFonts w:ascii="PT Astra Serif" w:hAnsi="PT Astra Serif"/>
            <w:sz w:val="28"/>
            <w:szCs w:val="28"/>
          </w:rPr>
          <w:t>10</w:t>
        </w:r>
        <w:r w:rsidRPr="004D40B5">
          <w:rPr>
            <w:rFonts w:ascii="PT Astra Serif" w:hAnsi="PT Astra Serif"/>
            <w:sz w:val="28"/>
            <w:szCs w:val="28"/>
            <w:lang w:val="en-US"/>
          </w:rPr>
          <w:t> </w:t>
        </w:r>
        <w:r w:rsidRPr="004D40B5">
          <w:rPr>
            <w:rFonts w:ascii="PT Astra Serif" w:hAnsi="PT Astra Serif"/>
            <w:sz w:val="28"/>
            <w:szCs w:val="28"/>
          </w:rPr>
          <w:t>м</w:t>
        </w:r>
      </w:smartTag>
      <w:r w:rsidRPr="004D40B5">
        <w:rPr>
          <w:rFonts w:ascii="PT Astra Serif" w:hAnsi="PT Astra Serif"/>
          <w:sz w:val="28"/>
          <w:szCs w:val="28"/>
        </w:rPr>
        <w:t>. Низкая пойма имеет ширину преимущественно 15-</w:t>
      </w:r>
      <w:smartTag w:uri="urn:schemas-microsoft-com:office:smarttags" w:element="metricconverter">
        <w:smartTagPr>
          <w:attr w:name="ProductID" w:val="20 м"/>
        </w:smartTagPr>
        <w:r w:rsidRPr="004D40B5">
          <w:rPr>
            <w:rFonts w:ascii="PT Astra Serif" w:hAnsi="PT Astra Serif"/>
            <w:sz w:val="28"/>
            <w:szCs w:val="28"/>
          </w:rPr>
          <w:t>20 м</w:t>
        </w:r>
      </w:smartTag>
      <w:r w:rsidRPr="004D40B5">
        <w:rPr>
          <w:rFonts w:ascii="PT Astra Serif" w:hAnsi="PT Astra Serif"/>
          <w:sz w:val="28"/>
          <w:szCs w:val="28"/>
        </w:rPr>
        <w:t xml:space="preserve">. Поверхность пойменных террас неблагоприятна для строительства, ввиду возможности </w:t>
      </w:r>
      <w:r w:rsidRPr="004D40B5">
        <w:rPr>
          <w:rFonts w:ascii="PT Astra Serif" w:hAnsi="PT Astra Serif"/>
          <w:sz w:val="28"/>
          <w:szCs w:val="28"/>
        </w:rPr>
        <w:lastRenderedPageBreak/>
        <w:t>затопления паводковыми водами. Надпойменные террасы практически не прослеживаются.</w:t>
      </w:r>
    </w:p>
    <w:p w:rsidR="00F823FC" w:rsidRPr="004D40B5" w:rsidRDefault="00F823FC" w:rsidP="009F6136">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 питании рек основную роль после спада весеннего половодья выполняют воды из палеогеновых водоносных горизонтов, выходящих на дневную поверхность в виде родников.</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 период весеннего половодья уровень в реках повышается за семь-десять дней до вскрытия. На р. Уза уровень воды в среднем поднимается на 2,5-</w:t>
      </w:r>
      <w:smartTag w:uri="urn:schemas-microsoft-com:office:smarttags" w:element="metricconverter">
        <w:smartTagPr>
          <w:attr w:name="ProductID" w:val="3 м"/>
        </w:smartTagPr>
        <w:r w:rsidRPr="004D40B5">
          <w:rPr>
            <w:rFonts w:ascii="PT Astra Serif" w:hAnsi="PT Astra Serif" w:cs="Times New Roman"/>
            <w:sz w:val="28"/>
            <w:szCs w:val="28"/>
          </w:rPr>
          <w:t>3 м</w:t>
        </w:r>
        <w:r w:rsidR="003534CC" w:rsidRPr="004D40B5">
          <w:rPr>
            <w:rFonts w:ascii="PT Astra Serif" w:hAnsi="PT Astra Serif" w:cs="Times New Roman"/>
            <w:sz w:val="28"/>
            <w:szCs w:val="28"/>
          </w:rPr>
          <w:t>.</w:t>
        </w:r>
      </w:smartTag>
      <w:r w:rsidRPr="004D40B5">
        <w:rPr>
          <w:rFonts w:ascii="PT Astra Serif" w:hAnsi="PT Astra Serif" w:cs="Times New Roman"/>
          <w:sz w:val="28"/>
          <w:szCs w:val="28"/>
        </w:rPr>
        <w:t>, и на притоках до 1,2-</w:t>
      </w:r>
      <w:smartTag w:uri="urn:schemas-microsoft-com:office:smarttags" w:element="metricconverter">
        <w:smartTagPr>
          <w:attr w:name="ProductID" w:val="2 м"/>
        </w:smartTagPr>
        <w:r w:rsidRPr="004D40B5">
          <w:rPr>
            <w:rFonts w:ascii="PT Astra Serif" w:hAnsi="PT Astra Serif" w:cs="Times New Roman"/>
            <w:sz w:val="28"/>
            <w:szCs w:val="28"/>
          </w:rPr>
          <w:t>2 м</w:t>
        </w:r>
      </w:smartTag>
      <w:r w:rsidRPr="004D40B5">
        <w:rPr>
          <w:rFonts w:ascii="PT Astra Serif" w:hAnsi="PT Astra Serif" w:cs="Times New Roman"/>
          <w:sz w:val="28"/>
          <w:szCs w:val="28"/>
        </w:rPr>
        <w:t>.</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Вскрываются реки 1-10 апреля, половодье заканчивается в середине мая. Вода заливает всю пойму. Меженный период длится с июля по сентябрь, но бывают и дождевые паводки 2-3 дня. Зимний режим рек начинается в конце ноября и продолжается по третью декаду марта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первую декаду апреля. Продолжительность ледостава 110-120 дней. Толщина льда 30-</w:t>
      </w:r>
      <w:smartTag w:uri="urn:schemas-microsoft-com:office:smarttags" w:element="metricconverter">
        <w:smartTagPr>
          <w:attr w:name="ProductID" w:val="80 см"/>
        </w:smartTagPr>
        <w:r w:rsidRPr="004D40B5">
          <w:rPr>
            <w:rFonts w:ascii="PT Astra Serif" w:hAnsi="PT Astra Serif" w:cs="Times New Roman"/>
            <w:sz w:val="28"/>
            <w:szCs w:val="28"/>
          </w:rPr>
          <w:t>80 см</w:t>
        </w:r>
      </w:smartTag>
      <w:r w:rsidRPr="004D40B5">
        <w:rPr>
          <w:rFonts w:ascii="PT Astra Serif" w:hAnsi="PT Astra Serif" w:cs="Times New Roman"/>
          <w:sz w:val="28"/>
          <w:szCs w:val="28"/>
        </w:rPr>
        <w:t xml:space="preserve">, максимальная </w:t>
      </w:r>
      <w:smartTag w:uri="urn:schemas-microsoft-com:office:smarttags" w:element="metricconverter">
        <w:smartTagPr>
          <w:attr w:name="ProductID" w:val="100 см"/>
        </w:smartTagPr>
        <w:r w:rsidRPr="004D40B5">
          <w:rPr>
            <w:rFonts w:ascii="PT Astra Serif" w:hAnsi="PT Astra Serif" w:cs="Times New Roman"/>
            <w:sz w:val="28"/>
            <w:szCs w:val="28"/>
          </w:rPr>
          <w:t>100 см</w:t>
        </w:r>
        <w:r w:rsidR="003534CC" w:rsidRPr="004D40B5">
          <w:rPr>
            <w:rFonts w:ascii="PT Astra Serif" w:hAnsi="PT Astra Serif" w:cs="Times New Roman"/>
            <w:sz w:val="28"/>
            <w:szCs w:val="28"/>
          </w:rPr>
          <w:t>.</w:t>
        </w:r>
      </w:smartTag>
      <w:r w:rsidRPr="004D40B5">
        <w:rPr>
          <w:rFonts w:ascii="PT Astra Serif" w:hAnsi="PT Astra Serif" w:cs="Times New Roman"/>
          <w:sz w:val="28"/>
          <w:szCs w:val="28"/>
        </w:rPr>
        <w:t xml:space="preserve"> (р. Уза). Продолжительность ледохода 3-5 дней.</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Цветность воды рек значительна, особенно у реки Узы, что связано с заболоченностью и освоенностью территории. Наибольшая мутность реки приходится на апрель.</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Среднемесячные температуры воды в реках (июне-августе) колеблется от +18° до +22°С. Наиболее интенсивный нагрев в июне, максимум наступает в июле, вода нагревается до 23-24°С. Продолжительность купального сезона на реках и водоемах со среднесуточной температурой воды выше +17°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85</w:t>
      </w:r>
      <w:r w:rsidRPr="004D40B5">
        <w:rPr>
          <w:rFonts w:ascii="PT Astra Serif" w:hAnsi="PT Astra Serif" w:cs="Times New Roman"/>
          <w:sz w:val="28"/>
          <w:szCs w:val="28"/>
        </w:rPr>
        <w:noBreakHyphen/>
        <w:t>90 дней. Воды всех рек муниципального образования пресные (сухой остаток 0,2-1,0 г/л) с преобладанием в химическом составе гидрокарбонатов, иногда у мелких речек минерализация повышается с преобладанием ионов сульфатов.</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Крупных оз</w:t>
      </w:r>
      <w:r w:rsidR="00724617" w:rsidRPr="004D40B5">
        <w:rPr>
          <w:rFonts w:ascii="PT Astra Serif" w:hAnsi="PT Astra Serif" w:cs="Times New Roman"/>
          <w:sz w:val="28"/>
          <w:szCs w:val="28"/>
        </w:rPr>
        <w:t>е</w:t>
      </w:r>
      <w:r w:rsidRPr="004D40B5">
        <w:rPr>
          <w:rFonts w:ascii="PT Astra Serif" w:hAnsi="PT Astra Serif" w:cs="Times New Roman"/>
          <w:sz w:val="28"/>
          <w:szCs w:val="28"/>
        </w:rPr>
        <w:t>р на территории муниципального образования нет. В пойме реки Узы есть небольшие оз</w:t>
      </w:r>
      <w:r w:rsidR="00724617" w:rsidRPr="004D40B5">
        <w:rPr>
          <w:rFonts w:ascii="PT Astra Serif" w:hAnsi="PT Astra Serif" w:cs="Times New Roman"/>
          <w:sz w:val="28"/>
          <w:szCs w:val="28"/>
        </w:rPr>
        <w:t>е</w:t>
      </w:r>
      <w:r w:rsidRPr="004D40B5">
        <w:rPr>
          <w:rFonts w:ascii="PT Astra Serif" w:hAnsi="PT Astra Serif" w:cs="Times New Roman"/>
          <w:sz w:val="28"/>
          <w:szCs w:val="28"/>
        </w:rPr>
        <w:t>ра, много болот, ериков, протоков, которые с весны многоводны, а летом сильно мелеют или пересыхают.</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 днищам многих оврагов и балок протекают ручьи, питающиеся родниковыми водами. Родниковые воды пресные, хорошего качества. В некоторых оврагах и балках устроены пруды, вода которых используется для орошения и водопоя скота.</w:t>
      </w:r>
    </w:p>
    <w:p w:rsidR="00F823FC" w:rsidRPr="004D40B5" w:rsidRDefault="00F823FC" w:rsidP="009F613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 минерализации, химическому составу, стоковым характеристикам реки муниципального образования могут быть использованы только для водопоя скота и орошения, но как источники централизованного водоснабжения они служить не могут. Для организации отдыха в купальный сезон необходимо благоустройство пляжей и расчистка прибрежной подводной полосы.</w:t>
      </w:r>
    </w:p>
    <w:p w:rsidR="001E0ECB" w:rsidRPr="004D40B5" w:rsidRDefault="001E0ECB" w:rsidP="009F6136">
      <w:pPr>
        <w:pStyle w:val="af8"/>
        <w:numPr>
          <w:ilvl w:val="1"/>
          <w:numId w:val="1"/>
        </w:numPr>
        <w:tabs>
          <w:tab w:val="left" w:pos="1276"/>
        </w:tabs>
        <w:spacing w:after="0" w:line="300" w:lineRule="auto"/>
        <w:ind w:left="0" w:firstLine="709"/>
        <w:jc w:val="left"/>
        <w:outlineLvl w:val="1"/>
        <w:rPr>
          <w:rFonts w:ascii="PT Astra Serif" w:hAnsi="PT Astra Serif"/>
        </w:rPr>
      </w:pPr>
      <w:bookmarkStart w:id="45" w:name="_Toc137906423"/>
      <w:r w:rsidRPr="004D40B5">
        <w:rPr>
          <w:rFonts w:ascii="PT Astra Serif" w:hAnsi="PT Astra Serif"/>
        </w:rPr>
        <w:lastRenderedPageBreak/>
        <w:t>Гидрогеологические условия</w:t>
      </w:r>
      <w:bookmarkEnd w:id="45"/>
    </w:p>
    <w:p w:rsidR="00F823FC" w:rsidRPr="004D40B5" w:rsidRDefault="00F823FC" w:rsidP="009F6136">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Территория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приурочена к восточной части Сурско-Хоп</w:t>
      </w:r>
      <w:r w:rsidR="00724617" w:rsidRPr="004D40B5">
        <w:rPr>
          <w:rFonts w:ascii="PT Astra Serif" w:hAnsi="PT Astra Serif" w:cs="Times New Roman"/>
          <w:sz w:val="28"/>
          <w:szCs w:val="28"/>
        </w:rPr>
        <w:t>е</w:t>
      </w:r>
      <w:r w:rsidRPr="004D40B5">
        <w:rPr>
          <w:rFonts w:ascii="PT Astra Serif" w:hAnsi="PT Astra Serif" w:cs="Times New Roman"/>
          <w:sz w:val="28"/>
          <w:szCs w:val="28"/>
        </w:rPr>
        <w:t>рского артезианского бассейна и относится к Ульяновско-Саратовскому гидрогеологическому району. Данный район характеризуется достаточно хорошими гидрогеологическими условиями. Водоносные горизонты, пригодные для централизованного водоснабжения приурочены, преимущественно, к верхнемеловым и палеогеновым отложениям.</w:t>
      </w:r>
    </w:p>
    <w:p w:rsidR="00F823FC" w:rsidRPr="004D40B5" w:rsidRDefault="00F823FC" w:rsidP="009F6136">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Минерализация подземных вод, используемых в муниципальном образовании не превышает 1 г/л. Наиболее перспективными для централизованного водоснабжения являются водоносные горизонты и комплексы сызранских и верхнемеловых отложений. Пресные воды современных и верхнечетвертичных аллювиальных отложений залегающих в долинах рек, крупных оврагах и балках используются в качестве децентрализованного хозяйственно-питьевого водоснабжение населения.</w:t>
      </w:r>
    </w:p>
    <w:p w:rsidR="00A32E92" w:rsidRPr="004D40B5" w:rsidRDefault="00A32E92" w:rsidP="009F6136">
      <w:pPr>
        <w:spacing w:after="0" w:line="300" w:lineRule="auto"/>
        <w:ind w:firstLine="709"/>
        <w:jc w:val="both"/>
        <w:rPr>
          <w:rFonts w:ascii="PT Astra Serif" w:hAnsi="PT Astra Serif" w:cs="Times New Roman"/>
          <w:sz w:val="28"/>
          <w:szCs w:val="28"/>
        </w:rPr>
      </w:pPr>
    </w:p>
    <w:p w:rsidR="00A32E92" w:rsidRPr="004D40B5" w:rsidRDefault="00E91414" w:rsidP="009F6136">
      <w:pPr>
        <w:pStyle w:val="af8"/>
        <w:numPr>
          <w:ilvl w:val="1"/>
          <w:numId w:val="1"/>
        </w:numPr>
        <w:tabs>
          <w:tab w:val="left" w:pos="1276"/>
        </w:tabs>
        <w:spacing w:after="0" w:line="300" w:lineRule="auto"/>
        <w:ind w:left="0" w:firstLine="709"/>
        <w:jc w:val="left"/>
        <w:outlineLvl w:val="1"/>
        <w:rPr>
          <w:rFonts w:ascii="PT Astra Serif" w:hAnsi="PT Astra Serif"/>
        </w:rPr>
      </w:pPr>
      <w:bookmarkStart w:id="46" w:name="_Toc99539803"/>
      <w:bookmarkStart w:id="47" w:name="_Toc137906424"/>
      <w:r w:rsidRPr="004D40B5">
        <w:rPr>
          <w:rFonts w:ascii="PT Astra Serif" w:hAnsi="PT Astra Serif"/>
        </w:rPr>
        <w:t>Ландшафтное районирование</w:t>
      </w:r>
      <w:bookmarkEnd w:id="46"/>
      <w:bookmarkEnd w:id="47"/>
    </w:p>
    <w:p w:rsidR="00F823FC" w:rsidRPr="004D40B5" w:rsidRDefault="00F823FC" w:rsidP="009F6136">
      <w:pPr>
        <w:pStyle w:val="ae"/>
        <w:tabs>
          <w:tab w:val="left" w:pos="567"/>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Для планирования рационального и экологически сбалансированного природопользования крайне необходима информация о естественной дифференциации природной среды и характере ландшафтного покрова, которая позволяет уяснить исходное состояние ландшафтов, ныне преобразованных хозяйственной деятельностью.</w:t>
      </w:r>
      <w:r w:rsidR="0004181D" w:rsidRPr="004D40B5">
        <w:rPr>
          <w:rFonts w:ascii="PT Astra Serif" w:hAnsi="PT Astra Serif" w:cs="Times New Roman"/>
          <w:sz w:val="28"/>
          <w:szCs w:val="28"/>
        </w:rPr>
        <w:t xml:space="preserve"> </w:t>
      </w:r>
      <w:r w:rsidRPr="004D40B5">
        <w:rPr>
          <w:rFonts w:ascii="PT Astra Serif" w:hAnsi="PT Astra Serif" w:cs="Times New Roman"/>
          <w:sz w:val="28"/>
          <w:szCs w:val="28"/>
        </w:rPr>
        <w:t>Ландшафтное районирование позволяет дать комплексную характеристику естественной природной неоднородности территории, отражает е</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 биоклиматическую и литолого-морфологическую дифференциацию.</w:t>
      </w:r>
      <w:r w:rsidR="0004181D"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Территория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располагается на Приволжской возвышенности в подзоне южной лесостепи. Поверхность территории муниципального образования приурочена к денудационной равнине олигоценового возраста, и представляет собой плоские, плоско-выпуклые, грядовые и седловинные водораздельные поверхности с большим количеством денудационных останцов. Лесостепная зона характеризуется распространением луговых степей на черноз</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мах выщелоченных и неполноразвитых, с участками лесных массивов на вершинах и склонах останцов и поймах рек. Зональные (биоклиматические) и азональные (геолого-геоморфологические) структуры, взаимно сопрягаясь, создают конкретные относительно однородные территориальные целостности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ландшафтные районы. На территории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выделяется два ландшафтных района, один из которых интразональный. </w:t>
      </w:r>
    </w:p>
    <w:p w:rsidR="00F823FC" w:rsidRPr="004D40B5" w:rsidRDefault="00F823FC" w:rsidP="00D369C9">
      <w:pPr>
        <w:pStyle w:val="ae"/>
        <w:tabs>
          <w:tab w:val="left" w:pos="567"/>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b/>
          <w:i/>
          <w:sz w:val="28"/>
          <w:szCs w:val="28"/>
        </w:rPr>
        <w:lastRenderedPageBreak/>
        <w:t>Алай-Узинский ландшафтный район Приволжской возвышенно-равнинной лесостепной провинции</w:t>
      </w:r>
      <w:r w:rsidRPr="004D40B5">
        <w:rPr>
          <w:rFonts w:ascii="PT Astra Serif" w:hAnsi="PT Astra Serif" w:cs="Times New Roman"/>
          <w:b/>
          <w:sz w:val="28"/>
          <w:szCs w:val="28"/>
        </w:rPr>
        <w:t xml:space="preserve"> </w:t>
      </w:r>
      <w:r w:rsidRPr="004D40B5">
        <w:rPr>
          <w:rFonts w:ascii="PT Astra Serif" w:hAnsi="PT Astra Serif" w:cs="Times New Roman"/>
          <w:sz w:val="28"/>
          <w:szCs w:val="28"/>
        </w:rPr>
        <w:t xml:space="preserve">занимает большую часть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В пределах Алай-Узинского ландшафтного района выделяется </w:t>
      </w:r>
      <w:r w:rsidRPr="004D40B5">
        <w:rPr>
          <w:rFonts w:ascii="PT Astra Serif" w:hAnsi="PT Astra Serif" w:cs="Times New Roman"/>
          <w:i/>
          <w:sz w:val="28"/>
          <w:szCs w:val="28"/>
        </w:rPr>
        <w:t xml:space="preserve">Верхне-Узинский </w:t>
      </w:r>
      <w:r w:rsidRPr="004D40B5">
        <w:rPr>
          <w:rFonts w:ascii="PT Astra Serif" w:hAnsi="PT Astra Serif" w:cs="Times New Roman"/>
          <w:sz w:val="28"/>
          <w:szCs w:val="28"/>
        </w:rPr>
        <w:t>ландшафт целиком входящий в ландшафтный район.</w:t>
      </w:r>
      <w:r w:rsidR="002414F1" w:rsidRPr="004D40B5">
        <w:rPr>
          <w:rFonts w:ascii="PT Astra Serif" w:hAnsi="PT Astra Serif" w:cs="Times New Roman"/>
          <w:sz w:val="28"/>
          <w:szCs w:val="28"/>
        </w:rPr>
        <w:t xml:space="preserve"> </w:t>
      </w:r>
      <w:r w:rsidRPr="004D40B5">
        <w:rPr>
          <w:rFonts w:ascii="PT Astra Serif" w:hAnsi="PT Astra Serif" w:cs="Times New Roman"/>
          <w:i/>
          <w:sz w:val="28"/>
          <w:szCs w:val="28"/>
        </w:rPr>
        <w:t>Верхне-Узинский ландшафт.</w:t>
      </w:r>
      <w:r w:rsidRPr="004D40B5">
        <w:rPr>
          <w:rFonts w:ascii="PT Astra Serif" w:hAnsi="PT Astra Serif" w:cs="Times New Roman"/>
          <w:sz w:val="28"/>
          <w:szCs w:val="28"/>
        </w:rPr>
        <w:t xml:space="preserve"> Большая часть ландшафта дренируется рекой Уза и е</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 притоками. Абсолютные высоты в ландшафте (Медведицко-Узинском междуречье) составляют от </w:t>
      </w:r>
      <w:smartTag w:uri="urn:schemas-microsoft-com:office:smarttags" w:element="metricconverter">
        <w:smartTagPr>
          <w:attr w:name="ProductID" w:val="220 м"/>
        </w:smartTagPr>
        <w:r w:rsidRPr="004D40B5">
          <w:rPr>
            <w:rFonts w:ascii="PT Astra Serif" w:hAnsi="PT Astra Serif" w:cs="Times New Roman"/>
            <w:sz w:val="28"/>
            <w:szCs w:val="28"/>
          </w:rPr>
          <w:t>220 м</w:t>
        </w:r>
      </w:smartTag>
      <w:r w:rsidRPr="004D40B5">
        <w:rPr>
          <w:rFonts w:ascii="PT Astra Serif" w:hAnsi="PT Astra Serif" w:cs="Times New Roman"/>
          <w:sz w:val="28"/>
          <w:szCs w:val="28"/>
        </w:rPr>
        <w:t xml:space="preserve"> в долинах до 300-</w:t>
      </w:r>
      <w:smartTag w:uri="urn:schemas-microsoft-com:office:smarttags" w:element="metricconverter">
        <w:smartTagPr>
          <w:attr w:name="ProductID" w:val="330 м"/>
        </w:smartTagPr>
        <w:r w:rsidRPr="004D40B5">
          <w:rPr>
            <w:rFonts w:ascii="PT Astra Serif" w:hAnsi="PT Astra Serif" w:cs="Times New Roman"/>
            <w:sz w:val="28"/>
            <w:szCs w:val="28"/>
          </w:rPr>
          <w:t>330 м</w:t>
        </w:r>
      </w:smartTag>
      <w:r w:rsidRPr="004D40B5">
        <w:rPr>
          <w:rFonts w:ascii="PT Astra Serif" w:hAnsi="PT Astra Serif" w:cs="Times New Roman"/>
          <w:sz w:val="28"/>
          <w:szCs w:val="28"/>
        </w:rPr>
        <w:t xml:space="preserve"> на междолинных участках. Для ландшафта характерны останцово-гривистые водораздельные поверхности, а также пологие, слабопокатые и покатые склоны. Придолинные склоны могут иметь уклоны более 10-15°.</w:t>
      </w:r>
    </w:p>
    <w:p w:rsidR="00F823FC" w:rsidRPr="004D40B5" w:rsidRDefault="00F823FC" w:rsidP="00D369C9">
      <w:pPr>
        <w:pStyle w:val="ae"/>
        <w:tabs>
          <w:tab w:val="left" w:pos="567"/>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почвенном покрове Верхне-Узинского ландшафта господствуют выщелоченные черноземы. Большим содержанием гумуса и мощностью отличаются черноземы, сформированные на карбонатных глинах и тяжелых суглинках, меньшие значения этих показателей наблюдаются на средних суглинках. В правобережье Узы распространены серые лесные почвы на карбонатных глинах и тяжелых суглинках, на средних суглинках. К опокам и песчаникам приурочены черноземы неполноразвитые слабо- и среднекаменистые. На склонах почвы средне- </w:t>
      </w:r>
      <w:r w:rsidR="002414F1" w:rsidRPr="004D40B5">
        <w:rPr>
          <w:rFonts w:ascii="PT Astra Serif" w:hAnsi="PT Astra Serif" w:cs="Times New Roman"/>
          <w:sz w:val="28"/>
          <w:szCs w:val="28"/>
        </w:rPr>
        <w:t xml:space="preserve">                            </w:t>
      </w:r>
      <w:r w:rsidRPr="004D40B5">
        <w:rPr>
          <w:rFonts w:ascii="PT Astra Serif" w:hAnsi="PT Astra Serif" w:cs="Times New Roman"/>
          <w:sz w:val="28"/>
          <w:szCs w:val="28"/>
        </w:rPr>
        <w:t>и</w:t>
      </w:r>
      <w:r w:rsidR="002414F1"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 сильносмытые.</w:t>
      </w:r>
    </w:p>
    <w:p w:rsidR="00F823FC" w:rsidRPr="004D40B5" w:rsidRDefault="00F823FC" w:rsidP="00D369C9">
      <w:pPr>
        <w:pStyle w:val="ae"/>
        <w:tabs>
          <w:tab w:val="left" w:pos="567"/>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b/>
          <w:i/>
          <w:sz w:val="28"/>
          <w:szCs w:val="28"/>
        </w:rPr>
        <w:t>Интразональный ландшафтный район долин малых рек</w:t>
      </w:r>
      <w:r w:rsidRPr="004D40B5">
        <w:rPr>
          <w:rFonts w:ascii="PT Astra Serif" w:hAnsi="PT Astra Serif" w:cs="Times New Roman"/>
          <w:i/>
          <w:sz w:val="28"/>
          <w:szCs w:val="28"/>
        </w:rPr>
        <w:t xml:space="preserve"> </w:t>
      </w:r>
      <w:r w:rsidRPr="004D40B5">
        <w:rPr>
          <w:rFonts w:ascii="PT Astra Serif" w:hAnsi="PT Astra Serif" w:cs="Times New Roman"/>
          <w:sz w:val="28"/>
          <w:szCs w:val="28"/>
        </w:rPr>
        <w:t xml:space="preserve">включает долины малых рек дренирующих территорию </w:t>
      </w:r>
      <w:r w:rsidR="0004181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w:t>
      </w:r>
    </w:p>
    <w:p w:rsidR="00F823FC" w:rsidRPr="004D40B5" w:rsidRDefault="00F823FC" w:rsidP="00D369C9">
      <w:pPr>
        <w:pStyle w:val="ae"/>
        <w:tabs>
          <w:tab w:val="left" w:pos="567"/>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Для долин рек характерны аллювиальные пески, супеси, суглинки и глины, </w:t>
      </w:r>
      <w:r w:rsidR="002414F1" w:rsidRPr="004D40B5">
        <w:rPr>
          <w:rFonts w:ascii="PT Astra Serif" w:hAnsi="PT Astra Serif" w:cs="Times New Roman"/>
          <w:sz w:val="28"/>
          <w:szCs w:val="28"/>
        </w:rPr>
        <w:t xml:space="preserve">             </w:t>
      </w:r>
      <w:r w:rsidRPr="004D40B5">
        <w:rPr>
          <w:rFonts w:ascii="PT Astra Serif" w:hAnsi="PT Astra Serif" w:cs="Times New Roman"/>
          <w:sz w:val="28"/>
          <w:szCs w:val="28"/>
        </w:rPr>
        <w:t>а также суглинки и глины в пойменных понижениях. В пойме р. Уза встречаются аллювиальные насыщенные мало- и среднегумусные среднемощные почвы, а также луговые и лугово-болотные почвы. На первой надпойменной террасе представлены лугово-черноземные почвы. Для вторых надпойменных террас характерны в южной лесостепи черноземы выщелоченные остаточно-луговатые.</w:t>
      </w:r>
    </w:p>
    <w:p w:rsidR="00E91414" w:rsidRPr="004D40B5" w:rsidRDefault="00E91414" w:rsidP="00D369C9">
      <w:pPr>
        <w:pStyle w:val="ae"/>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 </w:t>
      </w:r>
    </w:p>
    <w:p w:rsidR="00A32E92" w:rsidRPr="004D40B5" w:rsidRDefault="00A32E92" w:rsidP="00D369C9">
      <w:pPr>
        <w:pStyle w:val="af8"/>
        <w:numPr>
          <w:ilvl w:val="1"/>
          <w:numId w:val="1"/>
        </w:numPr>
        <w:tabs>
          <w:tab w:val="left" w:pos="1276"/>
        </w:tabs>
        <w:spacing w:after="0" w:line="300" w:lineRule="auto"/>
        <w:ind w:left="0" w:firstLine="709"/>
        <w:jc w:val="left"/>
        <w:outlineLvl w:val="1"/>
        <w:rPr>
          <w:rFonts w:ascii="PT Astra Serif" w:hAnsi="PT Astra Serif"/>
        </w:rPr>
      </w:pPr>
      <w:bookmarkStart w:id="48" w:name="_Toc99539804"/>
      <w:bookmarkStart w:id="49" w:name="_Toc137906425"/>
      <w:r w:rsidRPr="004D40B5">
        <w:rPr>
          <w:rFonts w:ascii="PT Astra Serif" w:hAnsi="PT Astra Serif"/>
        </w:rPr>
        <w:t>Почвенный покров</w:t>
      </w:r>
      <w:bookmarkEnd w:id="48"/>
      <w:bookmarkEnd w:id="49"/>
    </w:p>
    <w:p w:rsidR="00F823FC" w:rsidRPr="004D40B5" w:rsidRDefault="00F823FC" w:rsidP="00D369C9">
      <w:pPr>
        <w:pStyle w:val="310"/>
        <w:spacing w:after="0" w:line="300" w:lineRule="auto"/>
        <w:ind w:left="0" w:firstLine="709"/>
        <w:jc w:val="both"/>
        <w:rPr>
          <w:rFonts w:ascii="PT Astra Serif" w:hAnsi="PT Astra Serif"/>
          <w:sz w:val="28"/>
          <w:szCs w:val="28"/>
          <w:lang w:eastAsia="ru-RU"/>
        </w:rPr>
      </w:pPr>
      <w:r w:rsidRPr="004D40B5">
        <w:rPr>
          <w:rFonts w:ascii="PT Astra Serif" w:hAnsi="PT Astra Serif"/>
          <w:sz w:val="28"/>
          <w:szCs w:val="28"/>
          <w:lang w:eastAsia="ru-RU"/>
        </w:rPr>
        <w:t xml:space="preserve">Территория </w:t>
      </w:r>
      <w:r w:rsidR="0004181D" w:rsidRPr="004D40B5">
        <w:rPr>
          <w:rFonts w:ascii="PT Astra Serif" w:hAnsi="PT Astra Serif"/>
          <w:sz w:val="28"/>
          <w:szCs w:val="28"/>
          <w:lang w:eastAsia="ru-RU"/>
        </w:rPr>
        <w:t xml:space="preserve">Липовского </w:t>
      </w:r>
      <w:r w:rsidRPr="004D40B5">
        <w:rPr>
          <w:rFonts w:ascii="PT Astra Serif" w:hAnsi="PT Astra Serif"/>
          <w:sz w:val="28"/>
          <w:szCs w:val="28"/>
          <w:lang w:eastAsia="ru-RU"/>
        </w:rPr>
        <w:t xml:space="preserve">муниципального образования расположена </w:t>
      </w:r>
      <w:r w:rsidR="002414F1" w:rsidRPr="004D40B5">
        <w:rPr>
          <w:rFonts w:ascii="PT Astra Serif" w:hAnsi="PT Astra Serif"/>
          <w:sz w:val="28"/>
          <w:szCs w:val="28"/>
          <w:lang w:eastAsia="ru-RU"/>
        </w:rPr>
        <w:t xml:space="preserve">                         </w:t>
      </w:r>
      <w:r w:rsidRPr="004D40B5">
        <w:rPr>
          <w:rFonts w:ascii="PT Astra Serif" w:hAnsi="PT Astra Serif"/>
          <w:sz w:val="28"/>
          <w:szCs w:val="28"/>
          <w:lang w:eastAsia="ru-RU"/>
        </w:rPr>
        <w:t>в лесостепной зонах Саратовского Правобережья. Почвенный покров состоит из трех преобладающих типах почв:</w:t>
      </w:r>
    </w:p>
    <w:p w:rsidR="00F823FC" w:rsidRPr="004D40B5" w:rsidRDefault="00F823FC" w:rsidP="004D40B5">
      <w:pPr>
        <w:pStyle w:val="310"/>
        <w:numPr>
          <w:ilvl w:val="0"/>
          <w:numId w:val="43"/>
        </w:numPr>
        <w:tabs>
          <w:tab w:val="left" w:pos="1134"/>
        </w:tabs>
        <w:spacing w:after="0" w:line="300" w:lineRule="auto"/>
        <w:ind w:left="0" w:firstLine="709"/>
        <w:jc w:val="both"/>
        <w:rPr>
          <w:rFonts w:ascii="PT Astra Serif" w:hAnsi="PT Astra Serif"/>
          <w:sz w:val="28"/>
          <w:szCs w:val="28"/>
          <w:lang w:eastAsia="ru-RU"/>
        </w:rPr>
      </w:pPr>
      <w:r w:rsidRPr="004D40B5">
        <w:rPr>
          <w:rFonts w:ascii="PT Astra Serif" w:hAnsi="PT Astra Serif"/>
          <w:sz w:val="28"/>
          <w:szCs w:val="28"/>
          <w:lang w:eastAsia="ru-RU"/>
        </w:rPr>
        <w:t xml:space="preserve">Черноземы выщелоченные мало- и среднегумусные среднемощные, на склонах </w:t>
      </w:r>
      <w:r w:rsidR="00FA5402" w:rsidRPr="004D40B5">
        <w:rPr>
          <w:rFonts w:ascii="PT Astra Serif" w:hAnsi="PT Astra Serif"/>
          <w:sz w:val="28"/>
          <w:szCs w:val="28"/>
          <w:lang w:eastAsia="ru-RU"/>
        </w:rPr>
        <w:t>-</w:t>
      </w:r>
      <w:r w:rsidRPr="004D40B5">
        <w:rPr>
          <w:rFonts w:ascii="PT Astra Serif" w:hAnsi="PT Astra Serif"/>
          <w:sz w:val="28"/>
          <w:szCs w:val="28"/>
          <w:lang w:eastAsia="ru-RU"/>
        </w:rPr>
        <w:t xml:space="preserve"> слабосмытые. Механический состав: глинистый, тяжело- </w:t>
      </w:r>
      <w:r w:rsidR="002414F1" w:rsidRPr="004D40B5">
        <w:rPr>
          <w:rFonts w:ascii="PT Astra Serif" w:hAnsi="PT Astra Serif"/>
          <w:sz w:val="28"/>
          <w:szCs w:val="28"/>
          <w:lang w:eastAsia="ru-RU"/>
        </w:rPr>
        <w:t xml:space="preserve">                                      </w:t>
      </w:r>
      <w:r w:rsidRPr="004D40B5">
        <w:rPr>
          <w:rFonts w:ascii="PT Astra Serif" w:hAnsi="PT Astra Serif"/>
          <w:sz w:val="28"/>
          <w:szCs w:val="28"/>
          <w:lang w:eastAsia="ru-RU"/>
        </w:rPr>
        <w:t>и среднесуглинистый. Почвообразующие породы: глины и тяжелые суглинки карбонатные. Распространены в южной половине муниципального образования.</w:t>
      </w:r>
    </w:p>
    <w:p w:rsidR="00F823FC" w:rsidRPr="004D40B5" w:rsidRDefault="00F823FC" w:rsidP="004D40B5">
      <w:pPr>
        <w:pStyle w:val="310"/>
        <w:numPr>
          <w:ilvl w:val="0"/>
          <w:numId w:val="43"/>
        </w:numPr>
        <w:tabs>
          <w:tab w:val="left" w:pos="1134"/>
        </w:tabs>
        <w:spacing w:after="0" w:line="300" w:lineRule="auto"/>
        <w:ind w:left="0" w:firstLine="709"/>
        <w:jc w:val="both"/>
        <w:rPr>
          <w:rFonts w:ascii="PT Astra Serif" w:hAnsi="PT Astra Serif"/>
          <w:sz w:val="28"/>
          <w:szCs w:val="28"/>
          <w:lang w:eastAsia="ru-RU"/>
        </w:rPr>
      </w:pPr>
      <w:r w:rsidRPr="004D40B5">
        <w:rPr>
          <w:rFonts w:ascii="PT Astra Serif" w:hAnsi="PT Astra Serif"/>
          <w:sz w:val="28"/>
          <w:szCs w:val="28"/>
          <w:lang w:eastAsia="ru-RU"/>
        </w:rPr>
        <w:lastRenderedPageBreak/>
        <w:t xml:space="preserve">Черноземы неполноразвитые малогумусные маломощные, на склонах </w:t>
      </w:r>
      <w:r w:rsidR="00FA5402" w:rsidRPr="004D40B5">
        <w:rPr>
          <w:rFonts w:ascii="PT Astra Serif" w:hAnsi="PT Astra Serif"/>
          <w:sz w:val="28"/>
          <w:szCs w:val="28"/>
          <w:lang w:eastAsia="ru-RU"/>
        </w:rPr>
        <w:t>-</w:t>
      </w:r>
      <w:r w:rsidRPr="004D40B5">
        <w:rPr>
          <w:rFonts w:ascii="PT Astra Serif" w:hAnsi="PT Astra Serif"/>
          <w:sz w:val="28"/>
          <w:szCs w:val="28"/>
          <w:lang w:eastAsia="ru-RU"/>
        </w:rPr>
        <w:t xml:space="preserve"> слабо- и среднесмытые. Механический состав: среднесуглинистый. Почвообразующие породы: опока. Распространены в северной части муниципального образования.</w:t>
      </w:r>
    </w:p>
    <w:p w:rsidR="00F823FC" w:rsidRPr="004D40B5" w:rsidRDefault="00F823FC" w:rsidP="004D40B5">
      <w:pPr>
        <w:pStyle w:val="310"/>
        <w:numPr>
          <w:ilvl w:val="0"/>
          <w:numId w:val="43"/>
        </w:numPr>
        <w:tabs>
          <w:tab w:val="left" w:pos="1134"/>
        </w:tabs>
        <w:spacing w:after="0" w:line="300" w:lineRule="auto"/>
        <w:ind w:left="0" w:firstLine="709"/>
        <w:jc w:val="both"/>
        <w:rPr>
          <w:rFonts w:ascii="PT Astra Serif" w:hAnsi="PT Astra Serif"/>
          <w:sz w:val="28"/>
          <w:szCs w:val="28"/>
          <w:lang w:eastAsia="ru-RU"/>
        </w:rPr>
      </w:pPr>
      <w:r w:rsidRPr="004D40B5">
        <w:rPr>
          <w:rFonts w:ascii="PT Astra Serif" w:hAnsi="PT Astra Serif"/>
          <w:sz w:val="28"/>
          <w:szCs w:val="28"/>
          <w:lang w:eastAsia="ru-RU"/>
        </w:rPr>
        <w:t xml:space="preserve">Темно-серые лесные малогумусные среднемощные почвы в сочетании </w:t>
      </w:r>
      <w:r w:rsidR="002414F1" w:rsidRPr="004D40B5">
        <w:rPr>
          <w:rFonts w:ascii="PT Astra Serif" w:hAnsi="PT Astra Serif"/>
          <w:sz w:val="28"/>
          <w:szCs w:val="28"/>
          <w:lang w:eastAsia="ru-RU"/>
        </w:rPr>
        <w:t xml:space="preserve">                 </w:t>
      </w:r>
      <w:r w:rsidRPr="004D40B5">
        <w:rPr>
          <w:rFonts w:ascii="PT Astra Serif" w:hAnsi="PT Astra Serif"/>
          <w:sz w:val="28"/>
          <w:szCs w:val="28"/>
          <w:lang w:eastAsia="ru-RU"/>
        </w:rPr>
        <w:t xml:space="preserve">с черноземами выщелоченными, на склонах </w:t>
      </w:r>
      <w:r w:rsidR="00FA5402" w:rsidRPr="004D40B5">
        <w:rPr>
          <w:rFonts w:ascii="PT Astra Serif" w:hAnsi="PT Astra Serif"/>
          <w:sz w:val="28"/>
          <w:szCs w:val="28"/>
          <w:lang w:eastAsia="ru-RU"/>
        </w:rPr>
        <w:t>-</w:t>
      </w:r>
      <w:r w:rsidRPr="004D40B5">
        <w:rPr>
          <w:rFonts w:ascii="PT Astra Serif" w:hAnsi="PT Astra Serif"/>
          <w:sz w:val="28"/>
          <w:szCs w:val="28"/>
          <w:lang w:eastAsia="ru-RU"/>
        </w:rPr>
        <w:t xml:space="preserve"> слабо- и среднесмытые. Механический состав: среднесуглинистые, легкосуглинистые.  Почвообразующие породы: средние суглинки. Распространены в северо-западной части муниципального образования </w:t>
      </w:r>
      <w:r w:rsidR="002414F1" w:rsidRPr="004D40B5">
        <w:rPr>
          <w:rFonts w:ascii="PT Astra Serif" w:hAnsi="PT Astra Serif"/>
          <w:sz w:val="28"/>
          <w:szCs w:val="28"/>
          <w:lang w:eastAsia="ru-RU"/>
        </w:rPr>
        <w:t xml:space="preserve">                        </w:t>
      </w:r>
      <w:r w:rsidRPr="004D40B5">
        <w:rPr>
          <w:rFonts w:ascii="PT Astra Serif" w:hAnsi="PT Astra Serif"/>
          <w:sz w:val="28"/>
          <w:szCs w:val="28"/>
          <w:lang w:eastAsia="ru-RU"/>
        </w:rPr>
        <w:t>и приурочены к лесным насаждениям.</w:t>
      </w:r>
    </w:p>
    <w:p w:rsidR="00F823FC" w:rsidRPr="004D40B5" w:rsidRDefault="00F823FC" w:rsidP="004D40B5">
      <w:pPr>
        <w:pStyle w:val="a7"/>
        <w:numPr>
          <w:ilvl w:val="0"/>
          <w:numId w:val="43"/>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Аллювиальные насыщенные почвы с луговыми, лугово-черноземными </w:t>
      </w:r>
      <w:r w:rsidR="002414F1"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лугово-болотными почвами. Механический состав: глинистый, тяжело- и средне суглинистый. Почвообразующие породы: смена по глубине и площади пород различного состава: песков, супесей, суглинков и глин. Распространены в долине </w:t>
      </w:r>
      <w:r w:rsidR="002414F1"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р. Уза. </w:t>
      </w:r>
    </w:p>
    <w:p w:rsidR="00AC2778" w:rsidRPr="004D40B5" w:rsidRDefault="00F823FC" w:rsidP="00D369C9">
      <w:pPr>
        <w:pStyle w:val="320"/>
        <w:spacing w:after="0" w:line="300" w:lineRule="auto"/>
        <w:ind w:left="0" w:firstLine="709"/>
        <w:jc w:val="both"/>
        <w:rPr>
          <w:rFonts w:ascii="PT Astra Serif" w:hAnsi="PT Astra Serif"/>
          <w:sz w:val="28"/>
          <w:szCs w:val="28"/>
        </w:rPr>
      </w:pPr>
      <w:r w:rsidRPr="004D40B5">
        <w:rPr>
          <w:rFonts w:ascii="PT Astra Serif" w:hAnsi="PT Astra Serif"/>
          <w:sz w:val="28"/>
          <w:szCs w:val="28"/>
        </w:rPr>
        <w:t>Широкое развитие эрозионных процессов привело к распространению эродированных почв.</w:t>
      </w:r>
      <w:r w:rsidRPr="004D40B5">
        <w:rPr>
          <w:rFonts w:ascii="PT Astra Serif" w:hAnsi="PT Astra Serif"/>
          <w:spacing w:val="11"/>
          <w:sz w:val="28"/>
          <w:szCs w:val="28"/>
        </w:rPr>
        <w:t xml:space="preserve"> </w:t>
      </w:r>
      <w:r w:rsidRPr="004D40B5">
        <w:rPr>
          <w:rFonts w:ascii="PT Astra Serif" w:hAnsi="PT Astra Serif"/>
          <w:sz w:val="28"/>
          <w:szCs w:val="28"/>
        </w:rPr>
        <w:t>Среди эродированных земель наибольшее распространение получили слабосмытые и среднесмытые разности. Почвы, подверженные сильной линейной эрозии (овраги и балки), занимают небольшой процент и развиты преимущественно в долинных комплексах рек</w:t>
      </w:r>
      <w:r w:rsidR="006F7F3B" w:rsidRPr="004D40B5">
        <w:rPr>
          <w:rFonts w:ascii="PT Astra Serif" w:hAnsi="PT Astra Serif"/>
          <w:sz w:val="28"/>
          <w:szCs w:val="28"/>
        </w:rPr>
        <w:t>.</w:t>
      </w:r>
    </w:p>
    <w:p w:rsidR="00F823FC" w:rsidRPr="004D40B5" w:rsidRDefault="00F823FC" w:rsidP="00D369C9">
      <w:pPr>
        <w:pStyle w:val="320"/>
        <w:spacing w:after="0" w:line="300" w:lineRule="auto"/>
        <w:ind w:left="0" w:firstLine="709"/>
        <w:jc w:val="both"/>
        <w:rPr>
          <w:rFonts w:ascii="PT Astra Serif" w:hAnsi="PT Astra Serif"/>
          <w:sz w:val="28"/>
          <w:szCs w:val="24"/>
        </w:rPr>
      </w:pPr>
    </w:p>
    <w:p w:rsidR="00A32E92" w:rsidRPr="004D40B5" w:rsidRDefault="00A32E92" w:rsidP="00D369C9">
      <w:pPr>
        <w:pStyle w:val="af8"/>
        <w:numPr>
          <w:ilvl w:val="1"/>
          <w:numId w:val="1"/>
        </w:numPr>
        <w:tabs>
          <w:tab w:val="left" w:pos="1276"/>
        </w:tabs>
        <w:spacing w:after="0" w:line="300" w:lineRule="auto"/>
        <w:ind w:left="0" w:firstLine="709"/>
        <w:jc w:val="left"/>
        <w:outlineLvl w:val="1"/>
        <w:rPr>
          <w:rFonts w:ascii="PT Astra Serif" w:hAnsi="PT Astra Serif"/>
        </w:rPr>
      </w:pPr>
      <w:bookmarkStart w:id="50" w:name="_Toc99539805"/>
      <w:bookmarkStart w:id="51" w:name="_Toc137906426"/>
      <w:r w:rsidRPr="004D40B5">
        <w:rPr>
          <w:rFonts w:ascii="PT Astra Serif" w:hAnsi="PT Astra Serif"/>
        </w:rPr>
        <w:t>Естественная растительность и животный мир</w:t>
      </w:r>
      <w:bookmarkEnd w:id="50"/>
      <w:bookmarkEnd w:id="51"/>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bookmarkStart w:id="52" w:name="_Toc220407141"/>
      <w:r w:rsidRPr="004D40B5">
        <w:rPr>
          <w:rFonts w:ascii="PT Astra Serif" w:hAnsi="PT Astra Serif" w:cs="Times New Roman"/>
          <w:sz w:val="28"/>
          <w:szCs w:val="28"/>
        </w:rPr>
        <w:t xml:space="preserve">Зональным типом растительности </w:t>
      </w:r>
      <w:r w:rsidRPr="004D40B5">
        <w:rPr>
          <w:rFonts w:ascii="PT Astra Serif" w:hAnsi="PT Astra Serif" w:cs="Times New Roman"/>
          <w:spacing w:val="7"/>
          <w:sz w:val="28"/>
          <w:szCs w:val="28"/>
        </w:rPr>
        <w:t>в муниципальном образовании</w:t>
      </w:r>
      <w:r w:rsidRPr="004D40B5">
        <w:rPr>
          <w:rFonts w:ascii="PT Astra Serif" w:hAnsi="PT Astra Serif" w:cs="Times New Roman"/>
          <w:sz w:val="28"/>
          <w:szCs w:val="28"/>
        </w:rPr>
        <w:t xml:space="preserve"> являются луговые степи на выщелоченных черноз</w:t>
      </w:r>
      <w:r w:rsidR="00724617" w:rsidRPr="004D40B5">
        <w:rPr>
          <w:rFonts w:ascii="PT Astra Serif" w:hAnsi="PT Astra Serif" w:cs="Times New Roman"/>
          <w:sz w:val="28"/>
          <w:szCs w:val="28"/>
        </w:rPr>
        <w:t>е</w:t>
      </w:r>
      <w:r w:rsidRPr="004D40B5">
        <w:rPr>
          <w:rFonts w:ascii="PT Astra Serif" w:hAnsi="PT Astra Serif" w:cs="Times New Roman"/>
          <w:sz w:val="28"/>
          <w:szCs w:val="28"/>
        </w:rPr>
        <w:t>мах. На неполноразвитых черноз</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мах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(на опоках и песчаниках) произрастают разнотравно-типчаково-ковыльные степи.</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 настоящее время на месте луговых и богаторазнотравно-типчаково-ковыльных степей созданы сельскохозяйственные ландшафты. Природные степные комплексы частично сохранились в поймах рек, оврагах и балках. В местах, неиспользуемых под пастбища (опушки леса, лесные поляны), первичные зональные ассоциации сохранились практически полностью.</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растительном покрове луговых степей много разнообразных ярко-цветущих растений (сон-трава, шалфей, клевер, подмаренник, лапчатка гусиная и др.),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из злаковых растений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типчак, ковыли (узколистный, перистый и тырса), мятлик узколистный, кост</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р прибрежный, полевица. Встречаются кустики ракитника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с</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ж</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лтыми цветами и бобовника с бело-розовыми цветами. Степные участки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в основном распаханы.</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Разнотравно-типчаково-ковыльные степи состоят из типчака, ромашника, тысячелистника, подорожника, одуванчика, лапчатки серебристой, цикория, икотника, подмаренника, шалфея. Бобовые виды представлены клевером красным, белым, луговым и полевым. На суходолах распространены полыни (Лерха, горькая, австрийская) и сорные растения (татарник, осот, пастушья сумка, клоповник сорный, гулявник и др.).</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Участки, расположенные на лесных опушках и близ лесов, представлены такими же видами, как и луговые степи. Кроме того, здесь встречаются: мышиный горошек, земляника, незабудка и др. </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Заболоченные участки, замкнутые понижения на террасах рек представлены осокой, тростником, лисохвостом, из зонтичных обычен морковник, борщовник.</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Растительность пойм рек представлена разнотравно-злаковой и злаково-разнотравной ассоциациями. Из злаков развиты: мятлик, пырей, костер, вейник.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Из бобовых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клевер, люцерна, из разнотравья </w:t>
      </w:r>
      <w:r w:rsidR="00BA21C1" w:rsidRPr="004D40B5">
        <w:rPr>
          <w:rFonts w:ascii="PT Astra Serif" w:hAnsi="PT Astra Serif" w:cs="Times New Roman"/>
          <w:sz w:val="28"/>
          <w:szCs w:val="28"/>
        </w:rPr>
        <w:t>-</w:t>
      </w:r>
      <w:r w:rsidRPr="004D40B5">
        <w:rPr>
          <w:rFonts w:ascii="PT Astra Serif" w:hAnsi="PT Astra Serif" w:cs="Times New Roman"/>
          <w:sz w:val="28"/>
          <w:szCs w:val="28"/>
        </w:rPr>
        <w:t xml:space="preserve"> вероника, герань, шалфей, подмаренник, лапчатка, одуванчик, осочка, подорожник.</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Леса главным образом дубовые. Но в них растут также липа, береза, кл</w:t>
      </w:r>
      <w:r w:rsidR="00724617" w:rsidRPr="004D40B5">
        <w:rPr>
          <w:rFonts w:ascii="PT Astra Serif" w:hAnsi="PT Astra Serif" w:cs="Times New Roman"/>
          <w:sz w:val="28"/>
          <w:szCs w:val="28"/>
        </w:rPr>
        <w:t>е</w:t>
      </w:r>
      <w:r w:rsidRPr="004D40B5">
        <w:rPr>
          <w:rFonts w:ascii="PT Astra Serif" w:hAnsi="PT Astra Serif" w:cs="Times New Roman"/>
          <w:sz w:val="28"/>
          <w:szCs w:val="28"/>
        </w:rPr>
        <w:t xml:space="preserve">н остролистный, вяз, ясень, во втором ярусе - рябина, боярышник, дикие яблоня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и груша, В кустарниковом ярусе - т</w:t>
      </w:r>
      <w:r w:rsidR="00724617" w:rsidRPr="004D40B5">
        <w:rPr>
          <w:rFonts w:ascii="PT Astra Serif" w:hAnsi="PT Astra Serif" w:cs="Times New Roman"/>
          <w:sz w:val="28"/>
          <w:szCs w:val="28"/>
        </w:rPr>
        <w:t>е</w:t>
      </w:r>
      <w:r w:rsidRPr="004D40B5">
        <w:rPr>
          <w:rFonts w:ascii="PT Astra Serif" w:hAnsi="PT Astra Serif" w:cs="Times New Roman"/>
          <w:sz w:val="28"/>
          <w:szCs w:val="28"/>
        </w:rPr>
        <w:t>рн, крушина, бересклет, шиповник. Богата в лесах и травяная растительность.</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долинах речек, балок и оврагов растут ивняк, ветла, дуб, береза, черемуха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др. Кроме того, на территории муниципального образования имеются искусственные лесные насаждения, представленные полезащитными </w:t>
      </w:r>
      <w:r w:rsidR="002A5F23" w:rsidRPr="004D40B5">
        <w:rPr>
          <w:rFonts w:ascii="PT Astra Serif" w:hAnsi="PT Astra Serif" w:cs="Times New Roman"/>
          <w:sz w:val="28"/>
          <w:szCs w:val="28"/>
        </w:rPr>
        <w:t xml:space="preserve">                                   </w:t>
      </w:r>
      <w:r w:rsidRPr="004D40B5">
        <w:rPr>
          <w:rFonts w:ascii="PT Astra Serif" w:hAnsi="PT Astra Serif" w:cs="Times New Roman"/>
          <w:sz w:val="28"/>
          <w:szCs w:val="28"/>
        </w:rPr>
        <w:t>и приовражными лесополосами, состоящими из дуба, кл</w:t>
      </w:r>
      <w:r w:rsidR="00724617" w:rsidRPr="004D40B5">
        <w:rPr>
          <w:rFonts w:ascii="PT Astra Serif" w:hAnsi="PT Astra Serif" w:cs="Times New Roman"/>
          <w:sz w:val="28"/>
          <w:szCs w:val="28"/>
        </w:rPr>
        <w:t>е</w:t>
      </w:r>
      <w:r w:rsidRPr="004D40B5">
        <w:rPr>
          <w:rFonts w:ascii="PT Astra Serif" w:hAnsi="PT Astra Serif" w:cs="Times New Roman"/>
          <w:sz w:val="28"/>
          <w:szCs w:val="28"/>
        </w:rPr>
        <w:t>на, вяза, акации, рябины, смородины золотистой и др.</w:t>
      </w:r>
    </w:p>
    <w:p w:rsidR="00590714" w:rsidRPr="004D40B5" w:rsidRDefault="00590714" w:rsidP="00D369C9">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Одним из основных компонентов природной среды и важной составной частью природных богатств </w:t>
      </w:r>
      <w:r w:rsidR="0004181D" w:rsidRPr="004D40B5">
        <w:rPr>
          <w:rFonts w:ascii="PT Astra Serif" w:hAnsi="PT Astra Serif"/>
          <w:sz w:val="28"/>
          <w:szCs w:val="28"/>
        </w:rPr>
        <w:t>Липовского</w:t>
      </w:r>
      <w:r w:rsidRPr="004D40B5">
        <w:rPr>
          <w:rFonts w:ascii="PT Astra Serif" w:hAnsi="PT Astra Serif"/>
          <w:sz w:val="28"/>
          <w:szCs w:val="28"/>
        </w:rPr>
        <w:t xml:space="preserve"> муниципального образования является животный мир, имеющий относительно высокое биологическое разнообразие.</w:t>
      </w:r>
    </w:p>
    <w:p w:rsidR="00590714" w:rsidRPr="004D40B5" w:rsidRDefault="00590714" w:rsidP="00D369C9">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Основными лесными представителями животного мира в муниципальном образовании являются кабаны, лоси, косули, кроме того, встречаются волки, лисы, заяц-беляк и русак, куница, ласка, лесная соня, лесной или черный хор</w:t>
      </w:r>
      <w:r w:rsidR="00724617" w:rsidRPr="004D40B5">
        <w:rPr>
          <w:rFonts w:ascii="PT Astra Serif" w:hAnsi="PT Astra Serif"/>
          <w:sz w:val="28"/>
          <w:szCs w:val="28"/>
        </w:rPr>
        <w:t>е</w:t>
      </w:r>
      <w:r w:rsidRPr="004D40B5">
        <w:rPr>
          <w:rFonts w:ascii="PT Astra Serif" w:hAnsi="PT Astra Serif"/>
          <w:sz w:val="28"/>
          <w:szCs w:val="28"/>
        </w:rPr>
        <w:t>к.</w:t>
      </w:r>
    </w:p>
    <w:p w:rsidR="00590714" w:rsidRPr="004D40B5" w:rsidRDefault="00590714" w:rsidP="00D369C9">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Из птиц в лесу можно встретить тетерева-косача, глухаря, кукушку, дятла, козодоя, дрозда. Из пернатых хищников в лесу обитают: сокол, ястреб, сойка, серый сорокопут и ночные обитатели леса </w:t>
      </w:r>
      <w:r w:rsidR="00BA21C1" w:rsidRPr="004D40B5">
        <w:rPr>
          <w:rFonts w:ascii="PT Astra Serif" w:hAnsi="PT Astra Serif"/>
          <w:sz w:val="28"/>
          <w:szCs w:val="28"/>
        </w:rPr>
        <w:t>-</w:t>
      </w:r>
      <w:r w:rsidRPr="004D40B5">
        <w:rPr>
          <w:rFonts w:ascii="PT Astra Serif" w:hAnsi="PT Astra Serif"/>
          <w:sz w:val="28"/>
          <w:szCs w:val="28"/>
        </w:rPr>
        <w:t xml:space="preserve"> сова, филин, сыч.</w:t>
      </w:r>
    </w:p>
    <w:p w:rsidR="00590714" w:rsidRPr="004D40B5" w:rsidRDefault="00590714" w:rsidP="00D369C9">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t>Из перелетных и кочующих птиц весной появляется жаворонок, скворец, зяблик, кукушка, соловей, ласточка. На зиму с севера прилетают свиристели, снегири и чеч</w:t>
      </w:r>
      <w:r w:rsidR="00724617" w:rsidRPr="004D40B5">
        <w:rPr>
          <w:rFonts w:ascii="PT Astra Serif" w:hAnsi="PT Astra Serif"/>
          <w:sz w:val="28"/>
          <w:szCs w:val="28"/>
        </w:rPr>
        <w:t>е</w:t>
      </w:r>
      <w:r w:rsidRPr="004D40B5">
        <w:rPr>
          <w:rFonts w:ascii="PT Astra Serif" w:hAnsi="PT Astra Serif"/>
          <w:sz w:val="28"/>
          <w:szCs w:val="28"/>
        </w:rPr>
        <w:t>тки.</w:t>
      </w:r>
    </w:p>
    <w:p w:rsidR="00590714" w:rsidRPr="004D40B5" w:rsidRDefault="00590714" w:rsidP="00D369C9">
      <w:pPr>
        <w:pStyle w:val="31"/>
        <w:suppressAutoHyphens/>
        <w:spacing w:after="0" w:line="300" w:lineRule="auto"/>
        <w:ind w:left="0" w:firstLine="709"/>
        <w:jc w:val="both"/>
        <w:rPr>
          <w:rFonts w:ascii="PT Astra Serif" w:hAnsi="PT Astra Serif"/>
          <w:sz w:val="28"/>
          <w:szCs w:val="28"/>
        </w:rPr>
      </w:pPr>
      <w:r w:rsidRPr="004D40B5">
        <w:rPr>
          <w:rFonts w:ascii="PT Astra Serif" w:hAnsi="PT Astra Serif"/>
          <w:sz w:val="28"/>
          <w:szCs w:val="28"/>
        </w:rPr>
        <w:lastRenderedPageBreak/>
        <w:t xml:space="preserve">В сохранившихся степных ассоциациях можно встретить суслика, тушканчика, байбака, хоря степного, обыкновенного слепыша, из птиц </w:t>
      </w:r>
      <w:r w:rsidR="00BA21C1" w:rsidRPr="004D40B5">
        <w:rPr>
          <w:rFonts w:ascii="PT Astra Serif" w:hAnsi="PT Astra Serif"/>
          <w:sz w:val="28"/>
          <w:szCs w:val="28"/>
        </w:rPr>
        <w:t>-</w:t>
      </w:r>
      <w:r w:rsidRPr="004D40B5">
        <w:rPr>
          <w:rFonts w:ascii="PT Astra Serif" w:hAnsi="PT Astra Serif"/>
          <w:sz w:val="28"/>
          <w:szCs w:val="28"/>
        </w:rPr>
        <w:t xml:space="preserve"> куропатку, перепела и др. На водных просторах оз</w:t>
      </w:r>
      <w:r w:rsidR="00724617" w:rsidRPr="004D40B5">
        <w:rPr>
          <w:rFonts w:ascii="PT Astra Serif" w:hAnsi="PT Astra Serif"/>
          <w:sz w:val="28"/>
          <w:szCs w:val="28"/>
        </w:rPr>
        <w:t>е</w:t>
      </w:r>
      <w:r w:rsidRPr="004D40B5">
        <w:rPr>
          <w:rFonts w:ascii="PT Astra Serif" w:hAnsi="PT Astra Serif"/>
          <w:sz w:val="28"/>
          <w:szCs w:val="28"/>
        </w:rPr>
        <w:t>р, прудов и в зарослях на берегу рек гнездится много перелетных птиц: утки (лысуха, чирки, кряква и др.), болотная курочка, болотный кулик, цапля.</w:t>
      </w:r>
    </w:p>
    <w:p w:rsidR="00590714" w:rsidRPr="004D40B5" w:rsidRDefault="00590714" w:rsidP="00D369C9">
      <w:pPr>
        <w:pStyle w:val="a7"/>
        <w:shd w:val="clear" w:color="auto" w:fill="FFFFFF"/>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Все указанные виды животны</w:t>
      </w:r>
      <w:r w:rsidR="00D369C9" w:rsidRPr="004D40B5">
        <w:rPr>
          <w:rFonts w:ascii="PT Astra Serif" w:hAnsi="PT Astra Serif" w:cs="Times New Roman"/>
          <w:sz w:val="28"/>
          <w:szCs w:val="28"/>
        </w:rPr>
        <w:t>х и птиц имеют большое значение</w:t>
      </w:r>
      <w:r w:rsidR="0056617E" w:rsidRPr="004D40B5">
        <w:rPr>
          <w:rFonts w:ascii="PT Astra Serif" w:hAnsi="PT Astra Serif" w:cs="Times New Roman"/>
          <w:sz w:val="28"/>
          <w:szCs w:val="28"/>
        </w:rPr>
        <w:t xml:space="preserve"> </w:t>
      </w:r>
      <w:r w:rsidR="00CB205A"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в поддержании биологического разнообразия и экологического равновесия </w:t>
      </w:r>
      <w:r w:rsidR="00CB205A" w:rsidRPr="004D40B5">
        <w:rPr>
          <w:rFonts w:ascii="PT Astra Serif" w:hAnsi="PT Astra Serif" w:cs="Times New Roman"/>
          <w:sz w:val="28"/>
          <w:szCs w:val="28"/>
        </w:rPr>
        <w:t xml:space="preserve">                           </w:t>
      </w:r>
      <w:r w:rsidRPr="004D40B5">
        <w:rPr>
          <w:rFonts w:ascii="PT Astra Serif" w:hAnsi="PT Astra Serif" w:cs="Times New Roman"/>
          <w:sz w:val="28"/>
          <w:szCs w:val="28"/>
        </w:rPr>
        <w:t>в экосистемах.</w:t>
      </w:r>
    </w:p>
    <w:p w:rsidR="00E5049B" w:rsidRPr="004D40B5" w:rsidRDefault="00E5049B" w:rsidP="00086D7C">
      <w:pPr>
        <w:spacing w:after="0" w:line="300" w:lineRule="auto"/>
        <w:ind w:firstLine="709"/>
        <w:jc w:val="both"/>
        <w:rPr>
          <w:rFonts w:ascii="PT Astra Serif" w:hAnsi="PT Astra Serif" w:cs="Times New Roman"/>
          <w:sz w:val="28"/>
          <w:szCs w:val="28"/>
        </w:rPr>
      </w:pPr>
    </w:p>
    <w:bookmarkEnd w:id="52"/>
    <w:p w:rsidR="00C6687D" w:rsidRPr="004D40B5" w:rsidRDefault="00C6687D">
      <w:pPr>
        <w:rPr>
          <w:rFonts w:ascii="PT Astra Serif" w:hAnsi="PT Astra Serif" w:cs="Times New Roman"/>
          <w:sz w:val="28"/>
          <w:szCs w:val="28"/>
        </w:rPr>
      </w:pPr>
      <w:r w:rsidRPr="004D40B5">
        <w:rPr>
          <w:rFonts w:ascii="PT Astra Serif" w:hAnsi="PT Astra Serif" w:cs="Times New Roman"/>
          <w:sz w:val="28"/>
          <w:szCs w:val="28"/>
        </w:rPr>
        <w:br w:type="page"/>
      </w:r>
    </w:p>
    <w:p w:rsidR="009316FA" w:rsidRPr="004D40B5" w:rsidRDefault="009316FA" w:rsidP="004D40B5">
      <w:pPr>
        <w:pStyle w:val="af6"/>
        <w:numPr>
          <w:ilvl w:val="0"/>
          <w:numId w:val="47"/>
        </w:numPr>
        <w:tabs>
          <w:tab w:val="left" w:pos="1276"/>
        </w:tabs>
        <w:spacing w:after="0" w:line="300" w:lineRule="auto"/>
        <w:ind w:left="0" w:firstLine="709"/>
        <w:jc w:val="left"/>
        <w:outlineLvl w:val="0"/>
        <w:rPr>
          <w:rFonts w:ascii="PT Astra Serif" w:hAnsi="PT Astra Serif"/>
          <w:color w:val="auto"/>
        </w:rPr>
      </w:pPr>
      <w:bookmarkStart w:id="53" w:name="_Toc99539806"/>
      <w:bookmarkStart w:id="54" w:name="_Toc137906427"/>
      <w:r w:rsidRPr="004D40B5">
        <w:rPr>
          <w:rFonts w:ascii="PT Astra Serif" w:hAnsi="PT Astra Serif"/>
          <w:color w:val="auto"/>
        </w:rPr>
        <w:lastRenderedPageBreak/>
        <w:t>НАСЕЛЕНИЕ И ТРУДОВЫЕ РЕСУРСЫ</w:t>
      </w:r>
      <w:bookmarkEnd w:id="53"/>
      <w:bookmarkEnd w:id="54"/>
    </w:p>
    <w:p w:rsidR="009316FA" w:rsidRPr="004D40B5" w:rsidRDefault="009316FA"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55" w:name="_Toc21089233"/>
      <w:bookmarkStart w:id="56" w:name="_Toc99539807"/>
      <w:bookmarkStart w:id="57" w:name="_Toc137906428"/>
      <w:r w:rsidRPr="004D40B5">
        <w:rPr>
          <w:rFonts w:ascii="PT Astra Serif" w:hAnsi="PT Astra Serif"/>
        </w:rPr>
        <w:t>Динамика численности населения, миграционные процессы</w:t>
      </w:r>
      <w:bookmarkEnd w:id="55"/>
      <w:bookmarkEnd w:id="56"/>
      <w:bookmarkEnd w:id="57"/>
    </w:p>
    <w:p w:rsidR="0026483C" w:rsidRPr="004D40B5" w:rsidRDefault="0026483C" w:rsidP="0026483C">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Согласно Концепции демографической политики Саратовской области, на период до 2025 года муниципальное образование в части демографической политики относится к группе частично депрессивных муниципальных образований. Для этой группы характерны прирост населения или самые низкие темпы убыли населения, устойчивая миграционная привлекательность.</w:t>
      </w:r>
    </w:p>
    <w:p w:rsidR="0026483C" w:rsidRPr="004D40B5" w:rsidRDefault="0026483C" w:rsidP="0026483C">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Саратовской области действует демографическая политика, Цель демографической политики для группы частично депрессивных муниципальных образований состоит в стабилизации численности населения в ближайшие 5-10 лет и на основе социально-экономического развития этих муниципальных районов и оздоровления демографической ситуации обеспечении постепенного прироста населения к 2030 году. В этой группе муниципальных образований при разработке и реализации мер по повышению рождаемости, снижению смертности и регулированию миграционных потоков необходимо сопоставлять наличное население с потребностью в нем с точки зрения возрастного, полового, профессионально-квалификационного состава.</w:t>
      </w:r>
    </w:p>
    <w:p w:rsidR="0026483C" w:rsidRPr="004D40B5" w:rsidRDefault="0026483C" w:rsidP="0026483C">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Динамика численности населения муниципального образования за предшествующий период характеризовалась следующими показателями (табл.3.1.1 и рис. 3.1.2):</w:t>
      </w:r>
    </w:p>
    <w:p w:rsidR="007135A0" w:rsidRPr="004D40B5" w:rsidRDefault="007135A0" w:rsidP="003C7988">
      <w:pPr>
        <w:spacing w:after="0" w:line="240" w:lineRule="auto"/>
        <w:ind w:firstLine="709"/>
        <w:rPr>
          <w:rFonts w:ascii="PT Astra Serif" w:hAnsi="PT Astra Serif" w:cs="Times New Roman"/>
          <w:b/>
          <w:sz w:val="24"/>
          <w:szCs w:val="24"/>
        </w:rPr>
      </w:pPr>
      <w:r w:rsidRPr="004D40B5">
        <w:rPr>
          <w:rFonts w:ascii="PT Astra Serif" w:hAnsi="PT Astra Serif" w:cs="Times New Roman"/>
          <w:b/>
          <w:sz w:val="24"/>
          <w:szCs w:val="24"/>
        </w:rPr>
        <w:t>Таблица 3.1.1 Динамика численности населения МО, чел.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2041"/>
        <w:gridCol w:w="2041"/>
        <w:gridCol w:w="2041"/>
        <w:gridCol w:w="2042"/>
      </w:tblGrid>
      <w:tr w:rsidR="003B16D6" w:rsidRPr="004D40B5" w:rsidTr="006F7F3B">
        <w:trPr>
          <w:cantSplit/>
          <w:trHeight w:val="447"/>
        </w:trPr>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6D6" w:rsidRPr="004D40B5" w:rsidRDefault="003B16D6" w:rsidP="006F7F3B">
            <w:pPr>
              <w:spacing w:after="0" w:line="240" w:lineRule="auto"/>
              <w:jc w:val="center"/>
              <w:rPr>
                <w:rFonts w:ascii="PT Astra Serif" w:hAnsi="PT Astra Serif" w:cs="Times New Roman"/>
                <w:b/>
              </w:rPr>
            </w:pPr>
            <w:r w:rsidRPr="004D40B5">
              <w:rPr>
                <w:rFonts w:ascii="PT Astra Serif" w:hAnsi="PT Astra Serif" w:cs="Times New Roman"/>
                <w:b/>
              </w:rPr>
              <w:t>2019</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6D6" w:rsidRPr="004D40B5" w:rsidRDefault="003B16D6" w:rsidP="006F7F3B">
            <w:pPr>
              <w:spacing w:after="0" w:line="240" w:lineRule="auto"/>
              <w:jc w:val="center"/>
              <w:rPr>
                <w:rFonts w:ascii="PT Astra Serif" w:hAnsi="PT Astra Serif" w:cs="Times New Roman"/>
                <w:b/>
              </w:rPr>
            </w:pPr>
            <w:r w:rsidRPr="004D40B5">
              <w:rPr>
                <w:rFonts w:ascii="PT Astra Serif" w:hAnsi="PT Astra Serif" w:cs="Times New Roman"/>
                <w:b/>
              </w:rPr>
              <w:t>2020</w:t>
            </w:r>
          </w:p>
        </w:tc>
        <w:tc>
          <w:tcPr>
            <w:tcW w:w="2041"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6F7F3B">
            <w:pPr>
              <w:spacing w:after="0" w:line="240" w:lineRule="auto"/>
              <w:jc w:val="center"/>
              <w:rPr>
                <w:rFonts w:ascii="PT Astra Serif" w:hAnsi="PT Astra Serif" w:cs="Times New Roman"/>
                <w:b/>
              </w:rPr>
            </w:pPr>
            <w:r w:rsidRPr="004D40B5">
              <w:rPr>
                <w:rFonts w:ascii="PT Astra Serif" w:hAnsi="PT Astra Serif" w:cs="Times New Roman"/>
                <w:b/>
              </w:rPr>
              <w:t>2021</w:t>
            </w:r>
          </w:p>
        </w:tc>
        <w:tc>
          <w:tcPr>
            <w:tcW w:w="2041"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6F7F3B">
            <w:pPr>
              <w:spacing w:after="0" w:line="240" w:lineRule="auto"/>
              <w:ind w:hanging="51"/>
              <w:jc w:val="center"/>
              <w:rPr>
                <w:rFonts w:ascii="PT Astra Serif" w:hAnsi="PT Astra Serif" w:cs="Times New Roman"/>
                <w:b/>
              </w:rPr>
            </w:pPr>
            <w:r w:rsidRPr="004D40B5">
              <w:rPr>
                <w:rFonts w:ascii="PT Astra Serif" w:hAnsi="PT Astra Serif" w:cs="Times New Roman"/>
                <w:b/>
              </w:rPr>
              <w:t>2022</w:t>
            </w:r>
          </w:p>
        </w:tc>
        <w:tc>
          <w:tcPr>
            <w:tcW w:w="2042"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6F7F3B">
            <w:pPr>
              <w:spacing w:after="0" w:line="240" w:lineRule="auto"/>
              <w:ind w:hanging="51"/>
              <w:jc w:val="center"/>
              <w:rPr>
                <w:rFonts w:ascii="PT Astra Serif" w:hAnsi="PT Astra Serif" w:cs="Times New Roman"/>
                <w:b/>
              </w:rPr>
            </w:pPr>
            <w:r w:rsidRPr="004D40B5">
              <w:rPr>
                <w:rFonts w:ascii="PT Astra Serif" w:hAnsi="PT Astra Serif" w:cs="Times New Roman"/>
                <w:b/>
              </w:rPr>
              <w:t>2023</w:t>
            </w:r>
          </w:p>
        </w:tc>
      </w:tr>
      <w:tr w:rsidR="003B16D6" w:rsidRPr="004D40B5" w:rsidTr="00D40500">
        <w:trPr>
          <w:trHeight w:val="425"/>
        </w:trPr>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6D6" w:rsidRPr="004D40B5" w:rsidRDefault="003B16D6" w:rsidP="00D40500">
            <w:pPr>
              <w:spacing w:after="0" w:line="240" w:lineRule="auto"/>
              <w:jc w:val="center"/>
              <w:rPr>
                <w:rFonts w:ascii="PT Astra Serif" w:hAnsi="PT Astra Serif" w:cs="Times New Roman"/>
              </w:rPr>
            </w:pPr>
            <w:r w:rsidRPr="004D40B5">
              <w:rPr>
                <w:rFonts w:ascii="PT Astra Serif" w:hAnsi="PT Astra Serif" w:cs="Times New Roman"/>
              </w:rPr>
              <w:t>2988</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16D6" w:rsidRPr="004D40B5" w:rsidRDefault="003B16D6" w:rsidP="00D40500">
            <w:pPr>
              <w:spacing w:after="0" w:line="240" w:lineRule="auto"/>
              <w:jc w:val="center"/>
              <w:rPr>
                <w:rFonts w:ascii="PT Astra Serif" w:hAnsi="PT Astra Serif" w:cs="Times New Roman"/>
              </w:rPr>
            </w:pPr>
            <w:r w:rsidRPr="004D40B5">
              <w:rPr>
                <w:rFonts w:ascii="PT Astra Serif" w:hAnsi="PT Astra Serif" w:cs="Times New Roman"/>
              </w:rPr>
              <w:t>2962</w:t>
            </w:r>
          </w:p>
        </w:tc>
        <w:tc>
          <w:tcPr>
            <w:tcW w:w="2041"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D40500">
            <w:pPr>
              <w:spacing w:after="0" w:line="240" w:lineRule="auto"/>
              <w:jc w:val="center"/>
              <w:rPr>
                <w:rFonts w:ascii="PT Astra Serif" w:hAnsi="PT Astra Serif" w:cs="Times New Roman"/>
              </w:rPr>
            </w:pPr>
            <w:r w:rsidRPr="004D40B5">
              <w:rPr>
                <w:rFonts w:ascii="PT Astra Serif" w:hAnsi="PT Astra Serif" w:cs="Times New Roman"/>
              </w:rPr>
              <w:t>2899</w:t>
            </w:r>
          </w:p>
        </w:tc>
        <w:tc>
          <w:tcPr>
            <w:tcW w:w="2041"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D40500">
            <w:pPr>
              <w:spacing w:after="0" w:line="240" w:lineRule="auto"/>
              <w:jc w:val="center"/>
              <w:rPr>
                <w:rFonts w:ascii="PT Astra Serif" w:hAnsi="PT Astra Serif" w:cs="Times New Roman"/>
              </w:rPr>
            </w:pPr>
            <w:r w:rsidRPr="004D40B5">
              <w:rPr>
                <w:rFonts w:ascii="PT Astra Serif" w:hAnsi="PT Astra Serif" w:cs="Times New Roman"/>
              </w:rPr>
              <w:t>2800</w:t>
            </w:r>
          </w:p>
        </w:tc>
        <w:tc>
          <w:tcPr>
            <w:tcW w:w="2042" w:type="dxa"/>
            <w:tcBorders>
              <w:top w:val="single" w:sz="4" w:space="0" w:color="000000"/>
              <w:left w:val="single" w:sz="4" w:space="0" w:color="000000"/>
              <w:bottom w:val="single" w:sz="4" w:space="0" w:color="000000"/>
              <w:right w:val="single" w:sz="4" w:space="0" w:color="000000"/>
            </w:tcBorders>
            <w:vAlign w:val="center"/>
          </w:tcPr>
          <w:p w:rsidR="003B16D6" w:rsidRPr="004D40B5" w:rsidRDefault="003B16D6" w:rsidP="00D40500">
            <w:pPr>
              <w:spacing w:after="0" w:line="240" w:lineRule="auto"/>
              <w:jc w:val="center"/>
              <w:rPr>
                <w:rFonts w:ascii="PT Astra Serif" w:hAnsi="PT Astra Serif" w:cs="Times New Roman"/>
              </w:rPr>
            </w:pPr>
            <w:r w:rsidRPr="004D40B5">
              <w:rPr>
                <w:rFonts w:ascii="PT Astra Serif" w:hAnsi="PT Astra Serif" w:cs="Times New Roman"/>
              </w:rPr>
              <w:t>2752</w:t>
            </w:r>
          </w:p>
        </w:tc>
      </w:tr>
    </w:tbl>
    <w:p w:rsidR="006F7F3B" w:rsidRPr="004D40B5" w:rsidRDefault="006F7F3B" w:rsidP="006F7F3B">
      <w:pPr>
        <w:spacing w:after="0" w:line="240" w:lineRule="auto"/>
        <w:ind w:firstLine="709"/>
        <w:rPr>
          <w:rFonts w:ascii="PT Astra Serif" w:hAnsi="PT Astra Serif" w:cs="Times New Roman"/>
          <w:b/>
          <w:sz w:val="24"/>
          <w:szCs w:val="24"/>
        </w:rPr>
      </w:pPr>
    </w:p>
    <w:p w:rsidR="007135A0" w:rsidRPr="004D40B5" w:rsidRDefault="006F7F3B" w:rsidP="006F7F3B">
      <w:pPr>
        <w:spacing w:after="0" w:line="240" w:lineRule="auto"/>
        <w:ind w:firstLine="709"/>
        <w:rPr>
          <w:rFonts w:ascii="PT Astra Serif" w:hAnsi="PT Astra Serif" w:cs="Times New Roman"/>
          <w:b/>
          <w:sz w:val="24"/>
          <w:szCs w:val="24"/>
        </w:rPr>
      </w:pPr>
      <w:r w:rsidRPr="004D40B5">
        <w:rPr>
          <w:rFonts w:ascii="PT Astra Serif" w:hAnsi="PT Astra Serif" w:cs="Times New Roman"/>
          <w:b/>
          <w:sz w:val="24"/>
          <w:szCs w:val="24"/>
        </w:rPr>
        <w:t>Р</w:t>
      </w:r>
      <w:r w:rsidR="007135A0" w:rsidRPr="004D40B5">
        <w:rPr>
          <w:rFonts w:ascii="PT Astra Serif" w:hAnsi="PT Astra Serif" w:cs="Times New Roman"/>
          <w:b/>
          <w:sz w:val="24"/>
          <w:szCs w:val="24"/>
        </w:rPr>
        <w:t>исунок 3.1.2 Динамика численности населения</w:t>
      </w:r>
    </w:p>
    <w:p w:rsidR="007135A0" w:rsidRPr="004D40B5" w:rsidRDefault="001C0568" w:rsidP="00405281">
      <w:pPr>
        <w:pStyle w:val="211"/>
        <w:spacing w:line="360" w:lineRule="auto"/>
        <w:ind w:firstLine="0"/>
        <w:rPr>
          <w:rFonts w:ascii="PT Astra Serif" w:hAnsi="PT Astra Serif"/>
          <w:szCs w:val="28"/>
        </w:rPr>
      </w:pPr>
      <w:r w:rsidRPr="004D40B5">
        <w:rPr>
          <w:rFonts w:ascii="PT Astra Serif" w:hAnsi="PT Astra Serif"/>
          <w:szCs w:val="28"/>
        </w:rPr>
        <w:t xml:space="preserve">          </w:t>
      </w:r>
      <w:r w:rsidR="00405281" w:rsidRPr="004D40B5">
        <w:rPr>
          <w:rFonts w:ascii="PT Astra Serif" w:hAnsi="PT Astra Serif"/>
          <w:noProof/>
          <w:szCs w:val="28"/>
          <w:lang w:eastAsia="ru-RU"/>
        </w:rPr>
        <w:drawing>
          <wp:inline distT="0" distB="0" distL="0" distR="0">
            <wp:extent cx="5626735" cy="2432050"/>
            <wp:effectExtent l="19050" t="0" r="12065" b="6350"/>
            <wp:docPr id="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5281" w:rsidRPr="004D40B5" w:rsidRDefault="00405281" w:rsidP="00D1280D">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Как видно из таблицы 3.1.1 и рисунка 3.1.2 з</w:t>
      </w:r>
      <w:r w:rsidR="00051774" w:rsidRPr="004D40B5">
        <w:rPr>
          <w:rFonts w:ascii="PT Astra Serif" w:hAnsi="PT Astra Serif" w:cs="Times New Roman"/>
          <w:sz w:val="28"/>
          <w:szCs w:val="28"/>
        </w:rPr>
        <w:t xml:space="preserve">а последние годы в МО отмечался </w:t>
      </w:r>
      <w:r w:rsidR="003B16D6" w:rsidRPr="004D40B5">
        <w:rPr>
          <w:rFonts w:ascii="PT Astra Serif" w:hAnsi="PT Astra Serif" w:cs="Times New Roman"/>
          <w:sz w:val="28"/>
          <w:szCs w:val="28"/>
        </w:rPr>
        <w:lastRenderedPageBreak/>
        <w:t>спад</w:t>
      </w:r>
      <w:r w:rsidR="00635F62" w:rsidRPr="004D40B5">
        <w:rPr>
          <w:rFonts w:ascii="PT Astra Serif" w:hAnsi="PT Astra Serif" w:cs="Times New Roman"/>
          <w:sz w:val="28"/>
          <w:szCs w:val="28"/>
        </w:rPr>
        <w:t xml:space="preserve"> </w:t>
      </w:r>
      <w:r w:rsidRPr="004D40B5">
        <w:rPr>
          <w:rFonts w:ascii="PT Astra Serif" w:hAnsi="PT Astra Serif" w:cs="Times New Roman"/>
          <w:sz w:val="28"/>
          <w:szCs w:val="28"/>
        </w:rPr>
        <w:t>численности населения.</w:t>
      </w:r>
    </w:p>
    <w:p w:rsidR="00E25FC4" w:rsidRPr="004D40B5" w:rsidRDefault="00E25FC4" w:rsidP="00D1280D">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Динамика численности населения </w:t>
      </w:r>
      <w:r w:rsidR="007135A0"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МО, как и Базарно-Карабулакского муниципального района в целом, напрямую зависит от двух основных показателей: естественного прироста (убыли) населения и его миграционного прироста, которые в сумме дают общее представление об изменении численности населения.</w:t>
      </w:r>
    </w:p>
    <w:p w:rsidR="00635F62" w:rsidRPr="004D40B5" w:rsidRDefault="00635F62" w:rsidP="00D1280D">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 период 20</w:t>
      </w:r>
      <w:r w:rsidR="003B16D6" w:rsidRPr="004D40B5">
        <w:rPr>
          <w:rFonts w:ascii="PT Astra Serif" w:hAnsi="PT Astra Serif" w:cs="Times New Roman"/>
          <w:sz w:val="28"/>
          <w:szCs w:val="28"/>
        </w:rPr>
        <w:t>19-2023</w:t>
      </w:r>
      <w:r w:rsidRPr="004D40B5">
        <w:rPr>
          <w:rFonts w:ascii="PT Astra Serif" w:hAnsi="PT Astra Serif" w:cs="Times New Roman"/>
          <w:sz w:val="28"/>
          <w:szCs w:val="28"/>
        </w:rPr>
        <w:t xml:space="preserve"> гг. численность населения </w:t>
      </w:r>
      <w:r w:rsidR="003B16D6" w:rsidRPr="004D40B5">
        <w:rPr>
          <w:rFonts w:ascii="PT Astra Serif" w:hAnsi="PT Astra Serif" w:cs="Times New Roman"/>
          <w:sz w:val="28"/>
          <w:szCs w:val="28"/>
        </w:rPr>
        <w:t>уменьшилась</w:t>
      </w:r>
      <w:r w:rsidRPr="004D40B5">
        <w:rPr>
          <w:rFonts w:ascii="PT Astra Serif" w:hAnsi="PT Astra Serif" w:cs="Times New Roman"/>
          <w:sz w:val="28"/>
          <w:szCs w:val="28"/>
        </w:rPr>
        <w:t xml:space="preserve"> на </w:t>
      </w:r>
      <w:r w:rsidR="00C1245E" w:rsidRPr="004D40B5">
        <w:rPr>
          <w:rFonts w:ascii="PT Astra Serif" w:hAnsi="PT Astra Serif" w:cs="Times New Roman"/>
          <w:sz w:val="28"/>
          <w:szCs w:val="28"/>
        </w:rPr>
        <w:t>236</w:t>
      </w:r>
      <w:r w:rsidRPr="004D40B5">
        <w:rPr>
          <w:rFonts w:ascii="PT Astra Serif" w:hAnsi="PT Astra Serif" w:cs="Times New Roman"/>
          <w:sz w:val="28"/>
          <w:szCs w:val="28"/>
        </w:rPr>
        <w:t xml:space="preserve"> человек, что составляет около</w:t>
      </w:r>
      <w:r w:rsidR="00051774" w:rsidRPr="004D40B5">
        <w:rPr>
          <w:rFonts w:ascii="PT Astra Serif" w:hAnsi="PT Astra Serif" w:cs="Times New Roman"/>
          <w:sz w:val="28"/>
          <w:szCs w:val="28"/>
        </w:rPr>
        <w:t xml:space="preserve"> </w:t>
      </w:r>
      <w:r w:rsidR="00C1245E" w:rsidRPr="004D40B5">
        <w:rPr>
          <w:rFonts w:ascii="PT Astra Serif" w:hAnsi="PT Astra Serif" w:cs="Times New Roman"/>
          <w:sz w:val="28"/>
          <w:szCs w:val="28"/>
        </w:rPr>
        <w:t>7,9</w:t>
      </w:r>
      <w:r w:rsidRPr="004D40B5">
        <w:rPr>
          <w:rFonts w:ascii="PT Astra Serif" w:hAnsi="PT Astra Serif" w:cs="Times New Roman"/>
          <w:sz w:val="28"/>
          <w:szCs w:val="28"/>
        </w:rPr>
        <w:t>%.</w:t>
      </w:r>
    </w:p>
    <w:p w:rsidR="00CD2A3F" w:rsidRPr="004D40B5" w:rsidRDefault="00CD2A3F" w:rsidP="00D1280D">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Наметился переход возрастной структуры населения от регрессивной к стационарной</w:t>
      </w:r>
      <w:r w:rsidR="006A3293" w:rsidRPr="004D40B5">
        <w:rPr>
          <w:rFonts w:ascii="PT Astra Serif" w:hAnsi="PT Astra Serif" w:cs="Times New Roman"/>
          <w:sz w:val="28"/>
          <w:szCs w:val="28"/>
        </w:rPr>
        <w:t>, не смотря на стабильно высокую смертность в муниципальном образовании.</w:t>
      </w:r>
    </w:p>
    <w:p w:rsidR="005C439B" w:rsidRPr="004D40B5" w:rsidRDefault="00CD2A3F" w:rsidP="005C439B">
      <w:pPr>
        <w:widowControl w:val="0"/>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 xml:space="preserve">Таблица 3.1.3 </w:t>
      </w:r>
      <w:r w:rsidR="005C439B" w:rsidRPr="004D40B5">
        <w:rPr>
          <w:rFonts w:ascii="PT Astra Serif" w:hAnsi="PT Astra Serif" w:cs="Times New Roman"/>
          <w:b/>
          <w:sz w:val="24"/>
          <w:szCs w:val="24"/>
        </w:rPr>
        <w:t>Динамика родившихся и умерших в МО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7"/>
        <w:gridCol w:w="1445"/>
        <w:gridCol w:w="1446"/>
        <w:gridCol w:w="1446"/>
        <w:gridCol w:w="1446"/>
        <w:gridCol w:w="1446"/>
      </w:tblGrid>
      <w:tr w:rsidR="00CD2A3F" w:rsidRPr="004D40B5" w:rsidTr="00724617">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D2A3F" w:rsidRPr="004D40B5" w:rsidRDefault="00CD2A3F" w:rsidP="00E730B6">
            <w:pPr>
              <w:widowControl w:val="0"/>
              <w:tabs>
                <w:tab w:val="left" w:pos="1710"/>
              </w:tabs>
              <w:spacing w:after="0" w:line="240" w:lineRule="auto"/>
              <w:ind w:firstLine="34"/>
              <w:jc w:val="center"/>
              <w:rPr>
                <w:rFonts w:ascii="PT Astra Serif" w:hAnsi="PT Astra Serif" w:cs="Times New Roman"/>
                <w:b/>
              </w:rPr>
            </w:pPr>
            <w:r w:rsidRPr="004D40B5">
              <w:rPr>
                <w:rFonts w:ascii="PT Astra Serif" w:hAnsi="PT Astra Serif" w:cs="Times New Roman"/>
                <w:b/>
              </w:rPr>
              <w:t>Показатель</w:t>
            </w:r>
          </w:p>
        </w:tc>
        <w:tc>
          <w:tcPr>
            <w:tcW w:w="1445" w:type="dxa"/>
            <w:tcBorders>
              <w:top w:val="single" w:sz="4" w:space="0" w:color="000000"/>
              <w:left w:val="single" w:sz="4" w:space="0" w:color="000000"/>
              <w:bottom w:val="single" w:sz="4" w:space="0" w:color="000000"/>
              <w:right w:val="single" w:sz="4" w:space="0" w:color="000000"/>
            </w:tcBorders>
            <w:shd w:val="clear" w:color="auto" w:fill="auto"/>
          </w:tcPr>
          <w:p w:rsidR="00CD2A3F" w:rsidRPr="004D40B5" w:rsidRDefault="00CD2A3F" w:rsidP="00E730B6">
            <w:pPr>
              <w:autoSpaceDE w:val="0"/>
              <w:autoSpaceDN w:val="0"/>
              <w:adjustRightInd w:val="0"/>
              <w:spacing w:after="0" w:line="240" w:lineRule="auto"/>
              <w:ind w:firstLine="20"/>
              <w:jc w:val="center"/>
              <w:rPr>
                <w:rFonts w:ascii="PT Astra Serif" w:hAnsi="PT Astra Serif" w:cs="Times New Roman"/>
                <w:b/>
              </w:rPr>
            </w:pPr>
            <w:r w:rsidRPr="004D40B5">
              <w:rPr>
                <w:rFonts w:ascii="PT Astra Serif" w:hAnsi="PT Astra Serif" w:cs="Times New Roman"/>
                <w:b/>
              </w:rPr>
              <w:t>20</w:t>
            </w:r>
            <w:r w:rsidR="009777B9" w:rsidRPr="004D40B5">
              <w:rPr>
                <w:rFonts w:ascii="PT Astra Serif" w:hAnsi="PT Astra Serif" w:cs="Times New Roman"/>
                <w:b/>
              </w:rPr>
              <w:t>19</w:t>
            </w:r>
          </w:p>
        </w:tc>
        <w:tc>
          <w:tcPr>
            <w:tcW w:w="1446" w:type="dxa"/>
            <w:tcBorders>
              <w:top w:val="single" w:sz="4" w:space="0" w:color="000000"/>
              <w:left w:val="single" w:sz="4" w:space="0" w:color="000000"/>
              <w:bottom w:val="single" w:sz="4" w:space="0" w:color="000000"/>
              <w:right w:val="single" w:sz="4" w:space="0" w:color="000000"/>
            </w:tcBorders>
          </w:tcPr>
          <w:p w:rsidR="00CD2A3F" w:rsidRPr="004D40B5" w:rsidRDefault="00CD2A3F" w:rsidP="00E730B6">
            <w:pPr>
              <w:autoSpaceDE w:val="0"/>
              <w:autoSpaceDN w:val="0"/>
              <w:adjustRightInd w:val="0"/>
              <w:spacing w:after="0" w:line="240" w:lineRule="auto"/>
              <w:ind w:firstLine="119"/>
              <w:jc w:val="center"/>
              <w:rPr>
                <w:rFonts w:ascii="PT Astra Serif" w:hAnsi="PT Astra Serif" w:cs="Times New Roman"/>
                <w:b/>
              </w:rPr>
            </w:pPr>
            <w:r w:rsidRPr="004D40B5">
              <w:rPr>
                <w:rFonts w:ascii="PT Astra Serif" w:hAnsi="PT Astra Serif" w:cs="Times New Roman"/>
                <w:b/>
              </w:rPr>
              <w:t>20</w:t>
            </w:r>
            <w:r w:rsidR="009777B9" w:rsidRPr="004D40B5">
              <w:rPr>
                <w:rFonts w:ascii="PT Astra Serif" w:hAnsi="PT Astra Serif" w:cs="Times New Roman"/>
                <w:b/>
              </w:rPr>
              <w:t>20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D2A3F" w:rsidRPr="004D40B5" w:rsidRDefault="00CD2A3F" w:rsidP="00E730B6">
            <w:pPr>
              <w:autoSpaceDE w:val="0"/>
              <w:autoSpaceDN w:val="0"/>
              <w:adjustRightInd w:val="0"/>
              <w:spacing w:after="0" w:line="240" w:lineRule="auto"/>
              <w:ind w:firstLine="119"/>
              <w:jc w:val="center"/>
              <w:rPr>
                <w:rFonts w:ascii="PT Astra Serif" w:hAnsi="PT Astra Serif" w:cs="Times New Roman"/>
                <w:b/>
              </w:rPr>
            </w:pPr>
            <w:r w:rsidRPr="004D40B5">
              <w:rPr>
                <w:rFonts w:ascii="PT Astra Serif" w:hAnsi="PT Astra Serif" w:cs="Times New Roman"/>
                <w:b/>
              </w:rPr>
              <w:t>20</w:t>
            </w:r>
            <w:r w:rsidR="009777B9" w:rsidRPr="004D40B5">
              <w:rPr>
                <w:rFonts w:ascii="PT Astra Serif" w:hAnsi="PT Astra Serif" w:cs="Times New Roman"/>
                <w:b/>
              </w:rPr>
              <w:t>21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CD2A3F" w:rsidRPr="004D40B5" w:rsidRDefault="00CD2A3F" w:rsidP="00E730B6">
            <w:pPr>
              <w:autoSpaceDE w:val="0"/>
              <w:autoSpaceDN w:val="0"/>
              <w:adjustRightInd w:val="0"/>
              <w:spacing w:after="0" w:line="240" w:lineRule="auto"/>
              <w:jc w:val="center"/>
              <w:rPr>
                <w:rFonts w:ascii="PT Astra Serif" w:hAnsi="PT Astra Serif" w:cs="Times New Roman"/>
                <w:b/>
              </w:rPr>
            </w:pPr>
            <w:r w:rsidRPr="004D40B5">
              <w:rPr>
                <w:rFonts w:ascii="PT Astra Serif" w:hAnsi="PT Astra Serif" w:cs="Times New Roman"/>
                <w:b/>
              </w:rPr>
              <w:t>20</w:t>
            </w:r>
            <w:r w:rsidR="009777B9" w:rsidRPr="004D40B5">
              <w:rPr>
                <w:rFonts w:ascii="PT Astra Serif" w:hAnsi="PT Astra Serif" w:cs="Times New Roman"/>
                <w:b/>
              </w:rPr>
              <w:t>22</w:t>
            </w:r>
          </w:p>
        </w:tc>
        <w:tc>
          <w:tcPr>
            <w:tcW w:w="1446" w:type="dxa"/>
            <w:tcBorders>
              <w:top w:val="single" w:sz="4" w:space="0" w:color="000000"/>
              <w:left w:val="single" w:sz="4" w:space="0" w:color="000000"/>
              <w:bottom w:val="single" w:sz="4" w:space="0" w:color="000000"/>
              <w:right w:val="single" w:sz="4" w:space="0" w:color="000000"/>
            </w:tcBorders>
          </w:tcPr>
          <w:p w:rsidR="00CD2A3F" w:rsidRPr="004D40B5" w:rsidRDefault="00CD2A3F" w:rsidP="00E730B6">
            <w:pPr>
              <w:autoSpaceDE w:val="0"/>
              <w:autoSpaceDN w:val="0"/>
              <w:adjustRightInd w:val="0"/>
              <w:spacing w:after="0" w:line="240" w:lineRule="auto"/>
              <w:jc w:val="center"/>
              <w:rPr>
                <w:rFonts w:ascii="PT Astra Serif" w:hAnsi="PT Astra Serif" w:cs="Times New Roman"/>
                <w:b/>
              </w:rPr>
            </w:pPr>
            <w:r w:rsidRPr="004D40B5">
              <w:rPr>
                <w:rFonts w:ascii="PT Astra Serif" w:hAnsi="PT Astra Serif" w:cs="Times New Roman"/>
                <w:b/>
              </w:rPr>
              <w:t>202</w:t>
            </w:r>
            <w:r w:rsidR="009777B9" w:rsidRPr="004D40B5">
              <w:rPr>
                <w:rFonts w:ascii="PT Astra Serif" w:hAnsi="PT Astra Serif" w:cs="Times New Roman"/>
                <w:b/>
              </w:rPr>
              <w:t>3</w:t>
            </w:r>
          </w:p>
        </w:tc>
      </w:tr>
      <w:tr w:rsidR="00051774" w:rsidRPr="004D40B5" w:rsidTr="00051774">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51774" w:rsidRPr="004D40B5" w:rsidRDefault="00051774"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Родившиеся</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774"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17</w:t>
            </w:r>
          </w:p>
        </w:tc>
        <w:tc>
          <w:tcPr>
            <w:tcW w:w="1446" w:type="dxa"/>
            <w:tcBorders>
              <w:top w:val="single" w:sz="4" w:space="0" w:color="000000"/>
              <w:left w:val="single" w:sz="4" w:space="0" w:color="000000"/>
              <w:bottom w:val="single" w:sz="4" w:space="0" w:color="000000"/>
              <w:right w:val="single" w:sz="4" w:space="0" w:color="000000"/>
            </w:tcBorders>
            <w:vAlign w:val="center"/>
          </w:tcPr>
          <w:p w:rsidR="00051774"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15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774"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1774" w:rsidRPr="004D40B5" w:rsidRDefault="00BB6B30"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18</w:t>
            </w:r>
          </w:p>
        </w:tc>
        <w:tc>
          <w:tcPr>
            <w:tcW w:w="1446" w:type="dxa"/>
            <w:tcBorders>
              <w:top w:val="single" w:sz="4" w:space="0" w:color="000000"/>
              <w:left w:val="single" w:sz="4" w:space="0" w:color="000000"/>
              <w:bottom w:val="single" w:sz="4" w:space="0" w:color="000000"/>
              <w:right w:val="single" w:sz="4" w:space="0" w:color="000000"/>
            </w:tcBorders>
          </w:tcPr>
          <w:p w:rsidR="00051774" w:rsidRPr="004D40B5" w:rsidRDefault="00BB6B30" w:rsidP="00E730B6">
            <w:pPr>
              <w:widowControl w:val="0"/>
              <w:shd w:val="clear" w:color="auto" w:fill="FFFFFF"/>
              <w:spacing w:after="0" w:line="240" w:lineRule="auto"/>
              <w:ind w:firstLine="34"/>
              <w:jc w:val="center"/>
              <w:rPr>
                <w:rFonts w:ascii="PT Astra Serif" w:hAnsi="PT Astra Serif" w:cs="Times New Roman"/>
              </w:rPr>
            </w:pPr>
            <w:r w:rsidRPr="004D40B5">
              <w:rPr>
                <w:rFonts w:ascii="PT Astra Serif" w:hAnsi="PT Astra Serif" w:cs="Times New Roman"/>
              </w:rPr>
              <w:t>8</w:t>
            </w:r>
          </w:p>
        </w:tc>
      </w:tr>
      <w:tr w:rsidR="00786BCF" w:rsidRPr="004D40B5" w:rsidTr="00786BCF">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86BCF" w:rsidRPr="004D40B5" w:rsidRDefault="00786BC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Умершие</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56</w:t>
            </w:r>
          </w:p>
        </w:tc>
        <w:tc>
          <w:tcPr>
            <w:tcW w:w="1446" w:type="dxa"/>
            <w:tcBorders>
              <w:top w:val="single" w:sz="4" w:space="0" w:color="000000"/>
              <w:left w:val="single" w:sz="4" w:space="0" w:color="000000"/>
              <w:bottom w:val="single" w:sz="4" w:space="0" w:color="000000"/>
              <w:right w:val="single" w:sz="4" w:space="0" w:color="000000"/>
            </w:tcBorders>
            <w:vAlign w:val="center"/>
          </w:tcPr>
          <w:p w:rsidR="00786BCF"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37</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77549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45</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BB6B30"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79</w:t>
            </w:r>
          </w:p>
        </w:tc>
        <w:tc>
          <w:tcPr>
            <w:tcW w:w="1446" w:type="dxa"/>
            <w:tcBorders>
              <w:top w:val="single" w:sz="4" w:space="0" w:color="000000"/>
              <w:left w:val="single" w:sz="4" w:space="0" w:color="000000"/>
              <w:bottom w:val="single" w:sz="4" w:space="0" w:color="000000"/>
              <w:right w:val="single" w:sz="4" w:space="0" w:color="000000"/>
            </w:tcBorders>
          </w:tcPr>
          <w:p w:rsidR="00786BCF" w:rsidRPr="004D40B5" w:rsidRDefault="00BB6B30" w:rsidP="00E730B6">
            <w:pPr>
              <w:widowControl w:val="0"/>
              <w:shd w:val="clear" w:color="auto" w:fill="FFFFFF"/>
              <w:tabs>
                <w:tab w:val="left" w:pos="495"/>
                <w:tab w:val="center" w:pos="672"/>
              </w:tabs>
              <w:spacing w:after="0" w:line="240" w:lineRule="auto"/>
              <w:ind w:firstLine="34"/>
              <w:jc w:val="center"/>
              <w:rPr>
                <w:rFonts w:ascii="PT Astra Serif" w:hAnsi="PT Astra Serif" w:cs="Times New Roman"/>
              </w:rPr>
            </w:pPr>
            <w:r w:rsidRPr="004D40B5">
              <w:rPr>
                <w:rFonts w:ascii="PT Astra Serif" w:hAnsi="PT Astra Serif" w:cs="Times New Roman"/>
              </w:rPr>
              <w:t>43</w:t>
            </w:r>
          </w:p>
        </w:tc>
      </w:tr>
      <w:tr w:rsidR="00786BCF" w:rsidRPr="004D40B5" w:rsidTr="00786BCF">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786BCF" w:rsidRPr="004D40B5" w:rsidRDefault="00786BC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Естественный прирост</w:t>
            </w:r>
          </w:p>
        </w:tc>
        <w:tc>
          <w:tcPr>
            <w:tcW w:w="14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8C303B"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-39</w:t>
            </w:r>
          </w:p>
        </w:tc>
        <w:tc>
          <w:tcPr>
            <w:tcW w:w="1446" w:type="dxa"/>
            <w:tcBorders>
              <w:top w:val="single" w:sz="4" w:space="0" w:color="000000"/>
              <w:left w:val="single" w:sz="4" w:space="0" w:color="000000"/>
              <w:bottom w:val="single" w:sz="4" w:space="0" w:color="000000"/>
              <w:right w:val="single" w:sz="4" w:space="0" w:color="000000"/>
            </w:tcBorders>
            <w:vAlign w:val="center"/>
          </w:tcPr>
          <w:p w:rsidR="00786BCF" w:rsidRPr="004D40B5" w:rsidRDefault="00786BC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-2</w:t>
            </w:r>
            <w:r w:rsidR="00AF28F1" w:rsidRPr="004D40B5">
              <w:rPr>
                <w:rFonts w:ascii="PT Astra Serif" w:hAnsi="PT Astra Serif" w:cs="Times New Roman"/>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786BC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w:t>
            </w:r>
            <w:r w:rsidR="00BB6B30" w:rsidRPr="004D40B5">
              <w:rPr>
                <w:rFonts w:ascii="PT Astra Serif" w:hAnsi="PT Astra Serif" w:cs="Times New Roman"/>
              </w:rPr>
              <w:t>34</w:t>
            </w:r>
          </w:p>
        </w:tc>
        <w:tc>
          <w:tcPr>
            <w:tcW w:w="1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6BCF" w:rsidRPr="004D40B5" w:rsidRDefault="00786BCF" w:rsidP="00E730B6">
            <w:pPr>
              <w:widowControl w:val="0"/>
              <w:spacing w:after="0" w:line="240" w:lineRule="auto"/>
              <w:ind w:firstLine="34"/>
              <w:jc w:val="center"/>
              <w:rPr>
                <w:rFonts w:ascii="PT Astra Serif" w:hAnsi="PT Astra Serif" w:cs="Times New Roman"/>
              </w:rPr>
            </w:pPr>
            <w:r w:rsidRPr="004D40B5">
              <w:rPr>
                <w:rFonts w:ascii="PT Astra Serif" w:hAnsi="PT Astra Serif" w:cs="Times New Roman"/>
              </w:rPr>
              <w:t>-</w:t>
            </w:r>
            <w:r w:rsidR="00BB6B30" w:rsidRPr="004D40B5">
              <w:rPr>
                <w:rFonts w:ascii="PT Astra Serif" w:hAnsi="PT Astra Serif" w:cs="Times New Roman"/>
              </w:rPr>
              <w:t>61</w:t>
            </w:r>
          </w:p>
        </w:tc>
        <w:tc>
          <w:tcPr>
            <w:tcW w:w="1446" w:type="dxa"/>
            <w:tcBorders>
              <w:top w:val="single" w:sz="4" w:space="0" w:color="000000"/>
              <w:left w:val="single" w:sz="4" w:space="0" w:color="000000"/>
              <w:bottom w:val="single" w:sz="4" w:space="0" w:color="000000"/>
              <w:right w:val="single" w:sz="4" w:space="0" w:color="000000"/>
            </w:tcBorders>
          </w:tcPr>
          <w:p w:rsidR="00786BCF" w:rsidRPr="004D40B5" w:rsidRDefault="00786BCF" w:rsidP="00E730B6">
            <w:pPr>
              <w:widowControl w:val="0"/>
              <w:shd w:val="clear" w:color="auto" w:fill="FFFFFF"/>
              <w:tabs>
                <w:tab w:val="left" w:pos="495"/>
                <w:tab w:val="center" w:pos="672"/>
              </w:tabs>
              <w:spacing w:after="0" w:line="240" w:lineRule="auto"/>
              <w:ind w:firstLine="34"/>
              <w:jc w:val="center"/>
              <w:rPr>
                <w:rFonts w:ascii="PT Astra Serif" w:hAnsi="PT Astra Serif" w:cs="Times New Roman"/>
              </w:rPr>
            </w:pPr>
            <w:r w:rsidRPr="004D40B5">
              <w:rPr>
                <w:rFonts w:ascii="PT Astra Serif" w:hAnsi="PT Astra Serif" w:cs="Times New Roman"/>
              </w:rPr>
              <w:t>-</w:t>
            </w:r>
            <w:r w:rsidR="00BB6B30" w:rsidRPr="004D40B5">
              <w:rPr>
                <w:rFonts w:ascii="PT Astra Serif" w:hAnsi="PT Astra Serif" w:cs="Times New Roman"/>
              </w:rPr>
              <w:t>35</w:t>
            </w:r>
          </w:p>
        </w:tc>
      </w:tr>
    </w:tbl>
    <w:p w:rsidR="00CD2A3F" w:rsidRPr="004D40B5" w:rsidRDefault="00CD2A3F" w:rsidP="00CD2A3F">
      <w:pPr>
        <w:pStyle w:val="a7"/>
        <w:widowControl w:val="0"/>
        <w:spacing w:after="0" w:line="300" w:lineRule="auto"/>
        <w:ind w:left="0" w:firstLine="709"/>
        <w:jc w:val="both"/>
        <w:rPr>
          <w:rFonts w:ascii="PT Astra Serif" w:hAnsi="PT Astra Serif" w:cs="Times New Roman"/>
          <w:sz w:val="28"/>
          <w:szCs w:val="28"/>
        </w:rPr>
      </w:pPr>
    </w:p>
    <w:p w:rsidR="006A3293" w:rsidRPr="004D40B5" w:rsidRDefault="006A3293" w:rsidP="006A3293">
      <w:pPr>
        <w:keepNext/>
        <w:widowControl w:val="0"/>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Рисунок 3.1.</w:t>
      </w:r>
      <w:r w:rsidRPr="004D40B5">
        <w:rPr>
          <w:rFonts w:ascii="PT Astra Serif" w:hAnsi="PT Astra Serif" w:cs="Times New Roman"/>
          <w:b/>
          <w:sz w:val="24"/>
          <w:szCs w:val="24"/>
          <w:lang w:val="en-US"/>
        </w:rPr>
        <w:t>4</w:t>
      </w:r>
      <w:r w:rsidRPr="004D40B5">
        <w:rPr>
          <w:rFonts w:ascii="PT Astra Serif" w:hAnsi="PT Astra Serif" w:cs="Times New Roman"/>
          <w:b/>
          <w:sz w:val="24"/>
          <w:szCs w:val="24"/>
        </w:rPr>
        <w:t xml:space="preserve"> Динамика естественного прироста</w:t>
      </w:r>
    </w:p>
    <w:p w:rsidR="00635F62" w:rsidRPr="004D40B5" w:rsidRDefault="006A3293" w:rsidP="006A3293">
      <w:pPr>
        <w:spacing w:after="0" w:line="360" w:lineRule="auto"/>
        <w:jc w:val="both"/>
        <w:rPr>
          <w:rFonts w:ascii="PT Astra Serif" w:hAnsi="PT Astra Serif" w:cs="Times New Roman"/>
          <w:sz w:val="28"/>
          <w:szCs w:val="28"/>
        </w:rPr>
      </w:pPr>
      <w:r w:rsidRPr="004D40B5">
        <w:rPr>
          <w:rFonts w:ascii="PT Astra Serif" w:hAnsi="PT Astra Serif" w:cs="Times New Roman"/>
          <w:noProof/>
          <w:sz w:val="28"/>
          <w:szCs w:val="28"/>
        </w:rPr>
        <w:drawing>
          <wp:inline distT="0" distB="0" distL="0" distR="0">
            <wp:extent cx="6448425" cy="3171825"/>
            <wp:effectExtent l="19050" t="0" r="95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103A" w:rsidRPr="004D40B5" w:rsidRDefault="00B4103A" w:rsidP="005C439B">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Как видно из графика, естественный прирост на протяжении последних лет остается неизменно отрицательным.</w:t>
      </w:r>
    </w:p>
    <w:p w:rsidR="00B4103A" w:rsidRPr="004D40B5" w:rsidRDefault="00B4103A" w:rsidP="005C439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Липовское муниципальное образование относится к территориям «риска», на которых зарегистрированы превышения среднеобластного показателя по смертности.</w:t>
      </w:r>
    </w:p>
    <w:p w:rsidR="006A3293" w:rsidRPr="004D40B5" w:rsidRDefault="00B4103A" w:rsidP="005C439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В муниципальном образовании коэффициент смертности населения остается высоким при низкой рождаемости. На 20</w:t>
      </w:r>
      <w:r w:rsidR="00CF07A8" w:rsidRPr="004D40B5">
        <w:rPr>
          <w:rFonts w:ascii="PT Astra Serif" w:hAnsi="PT Astra Serif" w:cs="Times New Roman"/>
          <w:sz w:val="28"/>
          <w:szCs w:val="28"/>
        </w:rPr>
        <w:t>23</w:t>
      </w:r>
      <w:r w:rsidRPr="004D40B5">
        <w:rPr>
          <w:rFonts w:ascii="PT Astra Serif" w:hAnsi="PT Astra Serif" w:cs="Times New Roman"/>
          <w:sz w:val="28"/>
          <w:szCs w:val="28"/>
        </w:rPr>
        <w:t xml:space="preserve"> г. коэффициент смертности </w:t>
      </w:r>
      <w:r w:rsidR="00CF07A8" w:rsidRPr="004D40B5">
        <w:rPr>
          <w:rFonts w:ascii="PT Astra Serif" w:hAnsi="PT Astra Serif" w:cs="Times New Roman"/>
          <w:sz w:val="28"/>
          <w:szCs w:val="28"/>
        </w:rPr>
        <w:t xml:space="preserve"> практически в 5 раз</w:t>
      </w:r>
      <w:r w:rsidRPr="004D40B5">
        <w:rPr>
          <w:rFonts w:ascii="PT Astra Serif" w:hAnsi="PT Astra Serif" w:cs="Times New Roman"/>
          <w:sz w:val="28"/>
          <w:szCs w:val="28"/>
        </w:rPr>
        <w:t xml:space="preserve"> превышает коэффициент рождаемости.</w:t>
      </w:r>
    </w:p>
    <w:p w:rsidR="00B4103A" w:rsidRPr="004D40B5" w:rsidRDefault="00B4103A" w:rsidP="005C439B">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Спад рождаемости зависит от ряда причин, таких как экономических, так и социологических.</w:t>
      </w:r>
    </w:p>
    <w:p w:rsidR="00B4103A" w:rsidRPr="004D40B5" w:rsidRDefault="00B4103A" w:rsidP="005C439B">
      <w:pPr>
        <w:pStyle w:val="a7"/>
        <w:widowControl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Основными причинами высокой смертности населения являются заболевания системы кровообращения, новообразования и неестественные причины смерти. При общем росте числа умерших и коэффициента смертности за годы рыночных преобразований особенно тревожной является тенденция опережающего роста смертности от причин, вызванных субъективными факторами, в частности, ухудшением социально-экономической и экологической обстановки, нездорового образа жизни, состояния системы здравоохранения. В первую очередь это относится к бурному росту смертности от болезней органов пищеварения, органов дыхания, т.е. тех заболеваний, которые зависят от уровня общественного развития, социально обусловлены и во многом потенциально предотвратимы при проведении соответствующих государственных мероприятий социально-экономического характера. В том числе проблема усугубляется тем, что смертность от всех перечисленных выше причин заметно «помолодела» в последние десятилетия.</w:t>
      </w:r>
    </w:p>
    <w:p w:rsidR="006A3293" w:rsidRPr="004D40B5" w:rsidRDefault="00B4103A" w:rsidP="005C439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последние годы миграционные потоки обусловлены оттоком населения, что негативно сказывается на механическом приросте населения поселения (табл.3.1.5).</w:t>
      </w:r>
    </w:p>
    <w:p w:rsidR="00B4103A" w:rsidRPr="004D40B5" w:rsidRDefault="00B4103A" w:rsidP="00B4103A">
      <w:pPr>
        <w:pStyle w:val="31"/>
        <w:suppressAutoHyphens/>
        <w:spacing w:after="0"/>
        <w:ind w:left="0" w:firstLine="709"/>
        <w:rPr>
          <w:rFonts w:ascii="PT Astra Serif" w:hAnsi="PT Astra Serif"/>
          <w:b/>
          <w:sz w:val="24"/>
          <w:szCs w:val="24"/>
        </w:rPr>
      </w:pPr>
      <w:r w:rsidRPr="004D40B5">
        <w:rPr>
          <w:rFonts w:ascii="PT Astra Serif" w:hAnsi="PT Astra Serif"/>
          <w:b/>
          <w:sz w:val="24"/>
          <w:szCs w:val="24"/>
        </w:rPr>
        <w:t>Таблица 3.1.5 Динамика механического движения населения, чел.</w:t>
      </w:r>
    </w:p>
    <w:tbl>
      <w:tblPr>
        <w:tblW w:w="4921" w:type="pct"/>
        <w:jc w:val="center"/>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3"/>
        <w:gridCol w:w="1457"/>
        <w:gridCol w:w="1459"/>
        <w:gridCol w:w="1457"/>
        <w:gridCol w:w="1456"/>
        <w:gridCol w:w="1204"/>
      </w:tblGrid>
      <w:tr w:rsidR="00CF07A8" w:rsidRPr="004D40B5" w:rsidTr="00D40500">
        <w:trPr>
          <w:trHeight w:val="262"/>
          <w:jc w:val="center"/>
        </w:trPr>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Показатели, чел.</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201</w:t>
            </w:r>
            <w:r w:rsidR="00EA3F25" w:rsidRPr="004D40B5">
              <w:rPr>
                <w:rFonts w:ascii="PT Astra Serif" w:hAnsi="PT Astra Serif"/>
                <w:b/>
                <w:sz w:val="22"/>
                <w:szCs w:val="22"/>
              </w:rPr>
              <w:t>9</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w:t>
            </w:r>
            <w:r w:rsidR="00EA3F25" w:rsidRPr="004D40B5">
              <w:rPr>
                <w:rFonts w:ascii="PT Astra Serif" w:hAnsi="PT Astra Serif"/>
                <w:b/>
                <w:sz w:val="22"/>
                <w:szCs w:val="22"/>
              </w:rPr>
              <w:t>20</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w:t>
            </w:r>
            <w:r w:rsidR="00EA3F25" w:rsidRPr="004D40B5">
              <w:rPr>
                <w:rFonts w:ascii="PT Astra Serif" w:hAnsi="PT Astra Serif"/>
                <w:b/>
                <w:sz w:val="22"/>
                <w:szCs w:val="22"/>
              </w:rPr>
              <w:t>1</w:t>
            </w:r>
          </w:p>
        </w:tc>
        <w:tc>
          <w:tcPr>
            <w:tcW w:w="710" w:type="pct"/>
            <w:tcBorders>
              <w:top w:val="single" w:sz="4" w:space="0" w:color="000000"/>
              <w:left w:val="single" w:sz="4" w:space="0" w:color="000000"/>
              <w:bottom w:val="single" w:sz="4" w:space="0" w:color="000000"/>
              <w:right w:val="single" w:sz="4" w:space="0" w:color="000000"/>
            </w:tcBorders>
          </w:tcPr>
          <w:p w:rsidR="00CF07A8" w:rsidRPr="004D40B5" w:rsidRDefault="00EA3F25"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2022</w:t>
            </w:r>
          </w:p>
        </w:tc>
        <w:tc>
          <w:tcPr>
            <w:tcW w:w="587" w:type="pct"/>
            <w:tcBorders>
              <w:top w:val="single" w:sz="4" w:space="0" w:color="000000"/>
              <w:left w:val="single" w:sz="4" w:space="0" w:color="000000"/>
              <w:bottom w:val="single" w:sz="4" w:space="0" w:color="000000"/>
              <w:right w:val="single" w:sz="4" w:space="0" w:color="000000"/>
            </w:tcBorders>
          </w:tcPr>
          <w:p w:rsidR="00CF07A8" w:rsidRPr="004D40B5" w:rsidRDefault="00EA3F25"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2023</w:t>
            </w:r>
          </w:p>
        </w:tc>
      </w:tr>
      <w:tr w:rsidR="00CF07A8" w:rsidRPr="004D40B5" w:rsidTr="00D40500">
        <w:trPr>
          <w:trHeight w:val="244"/>
          <w:jc w:val="center"/>
        </w:trPr>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Прибыло</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07A8" w:rsidRPr="004D40B5" w:rsidRDefault="00EA3F25"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51</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07A8" w:rsidRPr="004D40B5" w:rsidRDefault="00EA3F25"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44</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1679E4"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16</w:t>
            </w:r>
          </w:p>
        </w:tc>
        <w:tc>
          <w:tcPr>
            <w:tcW w:w="710" w:type="pct"/>
            <w:tcBorders>
              <w:top w:val="single" w:sz="4" w:space="0" w:color="000000"/>
              <w:left w:val="single" w:sz="4" w:space="0" w:color="000000"/>
              <w:bottom w:val="single" w:sz="4" w:space="0" w:color="000000"/>
              <w:right w:val="single" w:sz="4" w:space="0" w:color="000000"/>
            </w:tcBorders>
          </w:tcPr>
          <w:p w:rsidR="00CF07A8" w:rsidRPr="004D40B5" w:rsidRDefault="00984CE3"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20</w:t>
            </w:r>
          </w:p>
        </w:tc>
        <w:tc>
          <w:tcPr>
            <w:tcW w:w="587" w:type="pct"/>
            <w:tcBorders>
              <w:top w:val="single" w:sz="4" w:space="0" w:color="000000"/>
              <w:left w:val="single" w:sz="4" w:space="0" w:color="000000"/>
              <w:bottom w:val="single" w:sz="4" w:space="0" w:color="000000"/>
              <w:right w:val="single" w:sz="4" w:space="0" w:color="000000"/>
            </w:tcBorders>
          </w:tcPr>
          <w:p w:rsidR="00CF07A8" w:rsidRPr="004D40B5" w:rsidRDefault="00B01672"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34</w:t>
            </w:r>
          </w:p>
        </w:tc>
      </w:tr>
      <w:tr w:rsidR="00CF07A8" w:rsidRPr="004D40B5" w:rsidTr="00D40500">
        <w:trPr>
          <w:trHeight w:val="262"/>
          <w:jc w:val="center"/>
        </w:trPr>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Выбыло</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07A8" w:rsidRPr="004D40B5" w:rsidRDefault="00EA3F25"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63</w:t>
            </w:r>
          </w:p>
        </w:tc>
        <w:tc>
          <w:tcPr>
            <w:tcW w:w="7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CF07A8" w:rsidRPr="004D40B5" w:rsidRDefault="00EA3F25"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43</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1679E4"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46</w:t>
            </w:r>
          </w:p>
        </w:tc>
        <w:tc>
          <w:tcPr>
            <w:tcW w:w="710" w:type="pct"/>
            <w:tcBorders>
              <w:top w:val="single" w:sz="4" w:space="0" w:color="000000"/>
              <w:left w:val="single" w:sz="4" w:space="0" w:color="000000"/>
              <w:bottom w:val="single" w:sz="4" w:space="0" w:color="000000"/>
              <w:right w:val="single" w:sz="4" w:space="0" w:color="000000"/>
            </w:tcBorders>
          </w:tcPr>
          <w:p w:rsidR="00CF07A8" w:rsidRPr="004D40B5" w:rsidRDefault="00984CE3"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55</w:t>
            </w:r>
          </w:p>
        </w:tc>
        <w:tc>
          <w:tcPr>
            <w:tcW w:w="587" w:type="pct"/>
            <w:tcBorders>
              <w:top w:val="single" w:sz="4" w:space="0" w:color="000000"/>
              <w:left w:val="single" w:sz="4" w:space="0" w:color="000000"/>
              <w:bottom w:val="single" w:sz="4" w:space="0" w:color="000000"/>
              <w:right w:val="single" w:sz="4" w:space="0" w:color="000000"/>
            </w:tcBorders>
          </w:tcPr>
          <w:p w:rsidR="00CF07A8" w:rsidRPr="004D40B5" w:rsidRDefault="00B01672" w:rsidP="00243DFE">
            <w:pPr>
              <w:pStyle w:val="31"/>
              <w:suppressAutoHyphens/>
              <w:spacing w:after="0"/>
              <w:ind w:left="0" w:firstLine="34"/>
              <w:jc w:val="center"/>
              <w:rPr>
                <w:rFonts w:ascii="PT Astra Serif" w:hAnsi="PT Astra Serif"/>
                <w:sz w:val="22"/>
                <w:szCs w:val="22"/>
              </w:rPr>
            </w:pPr>
            <w:r w:rsidRPr="004D40B5">
              <w:rPr>
                <w:rFonts w:ascii="PT Astra Serif" w:hAnsi="PT Astra Serif"/>
                <w:sz w:val="22"/>
                <w:szCs w:val="22"/>
              </w:rPr>
              <w:t>68</w:t>
            </w:r>
          </w:p>
        </w:tc>
      </w:tr>
      <w:tr w:rsidR="00CF07A8" w:rsidRPr="004D40B5" w:rsidTr="00D40500">
        <w:trPr>
          <w:trHeight w:val="244"/>
          <w:jc w:val="center"/>
        </w:trPr>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Механический прирост</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w:t>
            </w:r>
            <w:r w:rsidR="00EA3F25" w:rsidRPr="004D40B5">
              <w:rPr>
                <w:rFonts w:ascii="PT Astra Serif" w:hAnsi="PT Astra Serif"/>
                <w:sz w:val="22"/>
                <w:szCs w:val="22"/>
              </w:rPr>
              <w:t>12</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1679E4"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1</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984CE3"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-30</w:t>
            </w:r>
          </w:p>
        </w:tc>
        <w:tc>
          <w:tcPr>
            <w:tcW w:w="710" w:type="pct"/>
            <w:tcBorders>
              <w:top w:val="single" w:sz="4" w:space="0" w:color="000000"/>
              <w:left w:val="single" w:sz="4" w:space="0" w:color="000000"/>
              <w:bottom w:val="single" w:sz="4" w:space="0" w:color="000000"/>
              <w:right w:val="single" w:sz="4" w:space="0" w:color="000000"/>
            </w:tcBorders>
          </w:tcPr>
          <w:p w:rsidR="00CF07A8" w:rsidRPr="004D40B5" w:rsidRDefault="00984CE3"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-23</w:t>
            </w:r>
          </w:p>
        </w:tc>
        <w:tc>
          <w:tcPr>
            <w:tcW w:w="587" w:type="pct"/>
            <w:tcBorders>
              <w:top w:val="single" w:sz="4" w:space="0" w:color="000000"/>
              <w:left w:val="single" w:sz="4" w:space="0" w:color="000000"/>
              <w:bottom w:val="single" w:sz="4" w:space="0" w:color="000000"/>
              <w:right w:val="single" w:sz="4" w:space="0" w:color="000000"/>
            </w:tcBorders>
          </w:tcPr>
          <w:p w:rsidR="00CF07A8" w:rsidRPr="004D40B5" w:rsidRDefault="00B01672"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-34</w:t>
            </w:r>
          </w:p>
        </w:tc>
      </w:tr>
      <w:tr w:rsidR="00CF07A8" w:rsidRPr="004D40B5" w:rsidTr="00D40500">
        <w:trPr>
          <w:trHeight w:val="80"/>
          <w:jc w:val="center"/>
        </w:trPr>
        <w:tc>
          <w:tcPr>
            <w:tcW w:w="157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Общий прирост</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w:t>
            </w:r>
            <w:r w:rsidR="00DE6AEE" w:rsidRPr="004D40B5">
              <w:rPr>
                <w:rFonts w:ascii="PT Astra Serif" w:hAnsi="PT Astra Serif"/>
                <w:sz w:val="22"/>
                <w:szCs w:val="22"/>
              </w:rPr>
              <w:t>51</w:t>
            </w:r>
          </w:p>
        </w:tc>
        <w:tc>
          <w:tcPr>
            <w:tcW w:w="711"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DE6AEE"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-21</w:t>
            </w:r>
          </w:p>
        </w:tc>
        <w:tc>
          <w:tcPr>
            <w:tcW w:w="710" w:type="pct"/>
            <w:tcBorders>
              <w:top w:val="single" w:sz="4" w:space="0" w:color="000000"/>
              <w:left w:val="single" w:sz="4" w:space="0" w:color="000000"/>
              <w:bottom w:val="single" w:sz="4" w:space="0" w:color="000000"/>
              <w:right w:val="single" w:sz="4" w:space="0" w:color="000000"/>
            </w:tcBorders>
            <w:shd w:val="clear" w:color="auto" w:fill="auto"/>
          </w:tcPr>
          <w:p w:rsidR="00CF07A8" w:rsidRPr="004D40B5" w:rsidRDefault="00CF07A8"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w:t>
            </w:r>
            <w:r w:rsidR="00DE6AEE" w:rsidRPr="004D40B5">
              <w:rPr>
                <w:rFonts w:ascii="PT Astra Serif" w:hAnsi="PT Astra Serif"/>
                <w:sz w:val="22"/>
                <w:szCs w:val="22"/>
              </w:rPr>
              <w:t>64</w:t>
            </w:r>
          </w:p>
        </w:tc>
        <w:tc>
          <w:tcPr>
            <w:tcW w:w="710" w:type="pct"/>
            <w:tcBorders>
              <w:top w:val="single" w:sz="4" w:space="0" w:color="000000"/>
              <w:left w:val="single" w:sz="4" w:space="0" w:color="000000"/>
              <w:bottom w:val="single" w:sz="4" w:space="0" w:color="000000"/>
              <w:right w:val="single" w:sz="4" w:space="0" w:color="000000"/>
            </w:tcBorders>
          </w:tcPr>
          <w:p w:rsidR="00CF07A8" w:rsidRPr="004D40B5" w:rsidRDefault="00DE6AEE"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-84</w:t>
            </w:r>
          </w:p>
        </w:tc>
        <w:tc>
          <w:tcPr>
            <w:tcW w:w="587" w:type="pct"/>
            <w:tcBorders>
              <w:top w:val="single" w:sz="4" w:space="0" w:color="000000"/>
              <w:left w:val="single" w:sz="4" w:space="0" w:color="000000"/>
              <w:bottom w:val="single" w:sz="4" w:space="0" w:color="000000"/>
              <w:right w:val="single" w:sz="4" w:space="0" w:color="000000"/>
            </w:tcBorders>
          </w:tcPr>
          <w:p w:rsidR="00CF07A8" w:rsidRPr="004D40B5" w:rsidRDefault="00D86707" w:rsidP="00243DFE">
            <w:pPr>
              <w:pStyle w:val="31"/>
              <w:suppressAutoHyphens/>
              <w:spacing w:after="0"/>
              <w:ind w:left="0"/>
              <w:jc w:val="center"/>
              <w:rPr>
                <w:rFonts w:ascii="PT Astra Serif" w:hAnsi="PT Astra Serif"/>
                <w:sz w:val="22"/>
                <w:szCs w:val="22"/>
              </w:rPr>
            </w:pPr>
            <w:r w:rsidRPr="004D40B5">
              <w:rPr>
                <w:rFonts w:ascii="PT Astra Serif" w:hAnsi="PT Astra Serif"/>
                <w:sz w:val="22"/>
                <w:szCs w:val="22"/>
              </w:rPr>
              <w:t>-69</w:t>
            </w:r>
          </w:p>
        </w:tc>
      </w:tr>
    </w:tbl>
    <w:p w:rsidR="005C439B" w:rsidRPr="004D40B5" w:rsidRDefault="005C439B" w:rsidP="00E730B6">
      <w:pPr>
        <w:widowControl w:val="0"/>
        <w:spacing w:after="0" w:line="300" w:lineRule="auto"/>
        <w:ind w:firstLine="709"/>
        <w:jc w:val="center"/>
        <w:rPr>
          <w:rFonts w:ascii="PT Astra Serif" w:hAnsi="PT Astra Serif" w:cs="Times New Roman"/>
          <w:sz w:val="28"/>
          <w:szCs w:val="28"/>
        </w:rPr>
      </w:pPr>
    </w:p>
    <w:p w:rsidR="00C50F7A" w:rsidRPr="004D40B5" w:rsidRDefault="00C50F7A" w:rsidP="005C439B">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Из приведенных таблиц видно, что прирост населения нестабильный и зависит от ряда причин:</w:t>
      </w:r>
    </w:p>
    <w:p w:rsidR="00C50F7A" w:rsidRPr="004D40B5" w:rsidRDefault="00C50F7A" w:rsidP="004D40B5">
      <w:pPr>
        <w:pStyle w:val="a7"/>
        <w:widowControl w:val="0"/>
        <w:numPr>
          <w:ilvl w:val="0"/>
          <w:numId w:val="38"/>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спад рождаемости;</w:t>
      </w:r>
    </w:p>
    <w:p w:rsidR="00C50F7A" w:rsidRPr="004D40B5" w:rsidRDefault="00C50F7A" w:rsidP="004D40B5">
      <w:pPr>
        <w:pStyle w:val="a7"/>
        <w:widowControl w:val="0"/>
        <w:numPr>
          <w:ilvl w:val="0"/>
          <w:numId w:val="38"/>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естественное старение населения;</w:t>
      </w:r>
    </w:p>
    <w:p w:rsidR="00C50F7A" w:rsidRPr="004D40B5" w:rsidRDefault="00C50F7A" w:rsidP="004D40B5">
      <w:pPr>
        <w:pStyle w:val="a7"/>
        <w:widowControl w:val="0"/>
        <w:numPr>
          <w:ilvl w:val="0"/>
          <w:numId w:val="38"/>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слабоуправляемый процесс миграции.</w:t>
      </w:r>
    </w:p>
    <w:p w:rsidR="00A3163C" w:rsidRPr="004D40B5" w:rsidRDefault="00B00CA9" w:rsidP="00242993">
      <w:pPr>
        <w:widowControl w:val="0"/>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По состоянию на </w:t>
      </w:r>
      <w:r w:rsidR="00A3163C" w:rsidRPr="004D40B5">
        <w:rPr>
          <w:rFonts w:ascii="PT Astra Serif" w:hAnsi="PT Astra Serif" w:cs="Times New Roman"/>
          <w:sz w:val="28"/>
          <w:szCs w:val="28"/>
        </w:rPr>
        <w:t xml:space="preserve"> 201</w:t>
      </w:r>
      <w:r w:rsidR="00EB6F03" w:rsidRPr="004D40B5">
        <w:rPr>
          <w:rFonts w:ascii="PT Astra Serif" w:hAnsi="PT Astra Serif" w:cs="Times New Roman"/>
          <w:sz w:val="28"/>
          <w:szCs w:val="28"/>
        </w:rPr>
        <w:t>9</w:t>
      </w:r>
      <w:r w:rsidR="00A3163C" w:rsidRPr="004D40B5">
        <w:rPr>
          <w:rFonts w:ascii="PT Astra Serif" w:hAnsi="PT Astra Serif" w:cs="Times New Roman"/>
          <w:sz w:val="28"/>
          <w:szCs w:val="28"/>
        </w:rPr>
        <w:t xml:space="preserve"> гг. по 202</w:t>
      </w:r>
      <w:r w:rsidR="00EB6F03" w:rsidRPr="004D40B5">
        <w:rPr>
          <w:rFonts w:ascii="PT Astra Serif" w:hAnsi="PT Astra Serif" w:cs="Times New Roman"/>
          <w:sz w:val="28"/>
          <w:szCs w:val="28"/>
        </w:rPr>
        <w:t>3</w:t>
      </w:r>
      <w:r w:rsidR="00A3163C" w:rsidRPr="004D40B5">
        <w:rPr>
          <w:rFonts w:ascii="PT Astra Serif" w:hAnsi="PT Astra Serif" w:cs="Times New Roman"/>
          <w:sz w:val="28"/>
          <w:szCs w:val="28"/>
        </w:rPr>
        <w:t xml:space="preserve"> ситуация нестабильна. </w:t>
      </w:r>
    </w:p>
    <w:p w:rsidR="00B4103A" w:rsidRPr="004D40B5" w:rsidRDefault="00003AB0" w:rsidP="00243DFE">
      <w:pPr>
        <w:spacing w:after="0" w:line="240" w:lineRule="auto"/>
        <w:jc w:val="both"/>
        <w:rPr>
          <w:rFonts w:ascii="PT Astra Serif" w:eastAsia="Times New Roman" w:hAnsi="PT Astra Serif" w:cs="Times New Roman"/>
          <w:b/>
          <w:sz w:val="24"/>
          <w:szCs w:val="24"/>
        </w:rPr>
      </w:pPr>
      <w:r w:rsidRPr="004D40B5">
        <w:rPr>
          <w:rFonts w:ascii="PT Astra Serif" w:eastAsia="Times New Roman" w:hAnsi="PT Astra Serif" w:cs="Times New Roman"/>
          <w:b/>
          <w:sz w:val="24"/>
          <w:szCs w:val="24"/>
        </w:rPr>
        <w:t xml:space="preserve">            </w:t>
      </w:r>
      <w:r w:rsidR="00A3163C" w:rsidRPr="004D40B5">
        <w:rPr>
          <w:rFonts w:ascii="PT Astra Serif" w:eastAsia="Times New Roman" w:hAnsi="PT Astra Serif" w:cs="Times New Roman"/>
          <w:b/>
          <w:sz w:val="24"/>
          <w:szCs w:val="24"/>
        </w:rPr>
        <w:t>Таблица 3.1.6 Количество выбывших по численности трудовых ресурсов, чел.</w:t>
      </w:r>
    </w:p>
    <w:tbl>
      <w:tblPr>
        <w:tblW w:w="4917" w:type="pct"/>
        <w:jc w:val="center"/>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31"/>
        <w:gridCol w:w="1494"/>
        <w:gridCol w:w="1494"/>
        <w:gridCol w:w="1490"/>
        <w:gridCol w:w="1490"/>
        <w:gridCol w:w="1349"/>
      </w:tblGrid>
      <w:tr w:rsidR="00D86707" w:rsidRPr="004D40B5" w:rsidTr="00F551F2">
        <w:trPr>
          <w:trHeight w:val="264"/>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243DFE">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Показатели, чел.</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201</w:t>
            </w:r>
            <w:r w:rsidR="00EB6F03" w:rsidRPr="004D40B5">
              <w:rPr>
                <w:rFonts w:ascii="PT Astra Serif" w:hAnsi="PT Astra Serif"/>
                <w:b/>
                <w:sz w:val="22"/>
                <w:szCs w:val="22"/>
              </w:rPr>
              <w:t>9</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w:t>
            </w:r>
            <w:r w:rsidR="00EB6F03" w:rsidRPr="004D40B5">
              <w:rPr>
                <w:rFonts w:ascii="PT Astra Serif" w:hAnsi="PT Astra Serif"/>
                <w:b/>
                <w:sz w:val="22"/>
                <w:szCs w:val="22"/>
              </w:rPr>
              <w:t>20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w:t>
            </w:r>
            <w:r w:rsidR="00EB6F03" w:rsidRPr="004D40B5">
              <w:rPr>
                <w:rFonts w:ascii="PT Astra Serif" w:hAnsi="PT Astra Serif"/>
                <w:b/>
                <w:sz w:val="22"/>
                <w:szCs w:val="22"/>
              </w:rPr>
              <w:t>1</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EB6F03"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2022</w:t>
            </w:r>
          </w:p>
        </w:tc>
        <w:tc>
          <w:tcPr>
            <w:tcW w:w="6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EB6F03" w:rsidP="00243DFE">
            <w:pPr>
              <w:pStyle w:val="31"/>
              <w:suppressAutoHyphens/>
              <w:spacing w:after="0"/>
              <w:ind w:left="0"/>
              <w:jc w:val="center"/>
              <w:rPr>
                <w:rFonts w:ascii="PT Astra Serif" w:hAnsi="PT Astra Serif"/>
                <w:b/>
                <w:sz w:val="22"/>
                <w:szCs w:val="22"/>
              </w:rPr>
            </w:pPr>
            <w:r w:rsidRPr="004D40B5">
              <w:rPr>
                <w:rFonts w:ascii="PT Astra Serif" w:hAnsi="PT Astra Serif"/>
                <w:b/>
                <w:sz w:val="22"/>
                <w:szCs w:val="22"/>
              </w:rPr>
              <w:t>2023</w:t>
            </w:r>
          </w:p>
        </w:tc>
      </w:tr>
      <w:tr w:rsidR="00D86707" w:rsidRPr="004D40B5" w:rsidTr="00F551F2">
        <w:trPr>
          <w:trHeight w:val="264"/>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C42ED0">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Младше трудоспособного</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D86707" w:rsidP="00C42ED0">
            <w:pPr>
              <w:shd w:val="clear" w:color="auto" w:fill="FFFFFF"/>
              <w:spacing w:after="0" w:line="240" w:lineRule="auto"/>
              <w:jc w:val="center"/>
              <w:rPr>
                <w:rFonts w:ascii="PT Astra Serif" w:hAnsi="PT Astra Serif" w:cs="Times New Roman"/>
              </w:rPr>
            </w:pPr>
            <w:r w:rsidRPr="004D40B5">
              <w:rPr>
                <w:rFonts w:ascii="PT Astra Serif" w:hAnsi="PT Astra Serif" w:cs="Times New Roman"/>
              </w:rPr>
              <w:t>1</w:t>
            </w:r>
            <w:r w:rsidR="00AB0620" w:rsidRPr="004D40B5">
              <w:rPr>
                <w:rFonts w:ascii="PT Astra Serif" w:hAnsi="PT Astra Serif" w:cs="Times New Roman"/>
              </w:rPr>
              <w:t>1</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AB0620" w:rsidP="00C42ED0">
            <w:pPr>
              <w:pStyle w:val="31"/>
              <w:suppressAutoHyphens/>
              <w:spacing w:after="0"/>
              <w:ind w:left="34"/>
              <w:jc w:val="center"/>
              <w:rPr>
                <w:rFonts w:ascii="PT Astra Serif" w:hAnsi="PT Astra Serif"/>
                <w:sz w:val="22"/>
                <w:szCs w:val="22"/>
              </w:rPr>
            </w:pPr>
            <w:r w:rsidRPr="004D40B5">
              <w:rPr>
                <w:rFonts w:ascii="PT Astra Serif" w:hAnsi="PT Astra Serif"/>
                <w:sz w:val="22"/>
                <w:szCs w:val="22"/>
              </w:rPr>
              <w:t>10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D86707"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18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FF3DAB"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14</w:t>
            </w:r>
          </w:p>
        </w:tc>
        <w:tc>
          <w:tcPr>
            <w:tcW w:w="6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FF3DAB"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19</w:t>
            </w:r>
          </w:p>
        </w:tc>
      </w:tr>
      <w:tr w:rsidR="00D86707" w:rsidRPr="004D40B5" w:rsidTr="00F551F2">
        <w:trPr>
          <w:trHeight w:val="246"/>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C42ED0">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Трудоспособный</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D86707" w:rsidP="00C42ED0">
            <w:pPr>
              <w:shd w:val="clear" w:color="auto" w:fill="FFFFFF"/>
              <w:spacing w:after="0" w:line="240" w:lineRule="auto"/>
              <w:jc w:val="center"/>
              <w:rPr>
                <w:rFonts w:ascii="PT Astra Serif" w:hAnsi="PT Astra Serif" w:cs="Times New Roman"/>
              </w:rPr>
            </w:pPr>
            <w:r w:rsidRPr="004D40B5">
              <w:rPr>
                <w:rFonts w:ascii="PT Astra Serif" w:hAnsi="PT Astra Serif" w:cs="Times New Roman"/>
              </w:rPr>
              <w:t>42</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AB0620" w:rsidP="00C42ED0">
            <w:pPr>
              <w:pStyle w:val="31"/>
              <w:suppressAutoHyphens/>
              <w:spacing w:after="0"/>
              <w:ind w:left="34"/>
              <w:jc w:val="center"/>
              <w:rPr>
                <w:rFonts w:ascii="PT Astra Serif" w:hAnsi="PT Astra Serif"/>
                <w:sz w:val="22"/>
                <w:szCs w:val="22"/>
              </w:rPr>
            </w:pPr>
            <w:r w:rsidRPr="004D40B5">
              <w:rPr>
                <w:rFonts w:ascii="PT Astra Serif" w:hAnsi="PT Astra Serif"/>
                <w:sz w:val="22"/>
                <w:szCs w:val="22"/>
              </w:rPr>
              <w:t>18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C30EFE" w:rsidP="00E22A82">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20</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C30EFE" w:rsidP="00E22A82">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31</w:t>
            </w:r>
          </w:p>
        </w:tc>
        <w:tc>
          <w:tcPr>
            <w:tcW w:w="6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FF3DAB" w:rsidP="00E22A82">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40</w:t>
            </w:r>
          </w:p>
        </w:tc>
      </w:tr>
      <w:tr w:rsidR="00D86707" w:rsidRPr="004D40B5" w:rsidTr="00F551F2">
        <w:trPr>
          <w:trHeight w:val="282"/>
          <w:jc w:val="center"/>
        </w:trPr>
        <w:tc>
          <w:tcPr>
            <w:tcW w:w="143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D86707" w:rsidP="00C42ED0">
            <w:pPr>
              <w:pStyle w:val="31"/>
              <w:suppressAutoHyphens/>
              <w:spacing w:after="0"/>
              <w:ind w:left="0" w:firstLine="34"/>
              <w:jc w:val="center"/>
              <w:rPr>
                <w:rFonts w:ascii="PT Astra Serif" w:hAnsi="PT Astra Serif"/>
                <w:b/>
                <w:sz w:val="22"/>
                <w:szCs w:val="22"/>
              </w:rPr>
            </w:pPr>
            <w:r w:rsidRPr="004D40B5">
              <w:rPr>
                <w:rFonts w:ascii="PT Astra Serif" w:hAnsi="PT Astra Serif"/>
                <w:b/>
                <w:sz w:val="22"/>
                <w:szCs w:val="22"/>
              </w:rPr>
              <w:t>Старше трудоспособного</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D86707" w:rsidP="00C42ED0">
            <w:pPr>
              <w:shd w:val="clear" w:color="auto" w:fill="FFFFFF"/>
              <w:spacing w:after="0" w:line="240" w:lineRule="auto"/>
              <w:jc w:val="center"/>
              <w:rPr>
                <w:rFonts w:ascii="PT Astra Serif" w:hAnsi="PT Astra Serif" w:cs="Times New Roman"/>
              </w:rPr>
            </w:pPr>
            <w:r w:rsidRPr="004D40B5">
              <w:rPr>
                <w:rFonts w:ascii="PT Astra Serif" w:hAnsi="PT Astra Serif" w:cs="Times New Roman"/>
              </w:rPr>
              <w:t>10</w:t>
            </w:r>
          </w:p>
        </w:tc>
        <w:tc>
          <w:tcPr>
            <w:tcW w:w="72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AB0620" w:rsidP="00C42ED0">
            <w:pPr>
              <w:pStyle w:val="31"/>
              <w:suppressAutoHyphens/>
              <w:spacing w:after="0"/>
              <w:ind w:left="34"/>
              <w:jc w:val="center"/>
              <w:rPr>
                <w:rFonts w:ascii="PT Astra Serif" w:hAnsi="PT Astra Serif"/>
                <w:sz w:val="22"/>
                <w:szCs w:val="22"/>
              </w:rPr>
            </w:pPr>
            <w:r w:rsidRPr="004D40B5">
              <w:rPr>
                <w:rFonts w:ascii="PT Astra Serif" w:hAnsi="PT Astra Serif"/>
                <w:sz w:val="22"/>
                <w:szCs w:val="22"/>
              </w:rPr>
              <w:t>5</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86707" w:rsidRPr="004D40B5" w:rsidRDefault="00C30EFE"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8</w:t>
            </w:r>
          </w:p>
        </w:tc>
        <w:tc>
          <w:tcPr>
            <w:tcW w:w="7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FF3DAB"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10</w:t>
            </w:r>
          </w:p>
        </w:tc>
        <w:tc>
          <w:tcPr>
            <w:tcW w:w="65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D86707" w:rsidRPr="004D40B5" w:rsidRDefault="000146BA" w:rsidP="00C42ED0">
            <w:pPr>
              <w:pStyle w:val="31"/>
              <w:suppressAutoHyphens/>
              <w:spacing w:after="0"/>
              <w:ind w:left="35"/>
              <w:jc w:val="center"/>
              <w:rPr>
                <w:rFonts w:ascii="PT Astra Serif" w:hAnsi="PT Astra Serif"/>
                <w:sz w:val="22"/>
                <w:szCs w:val="22"/>
              </w:rPr>
            </w:pPr>
            <w:r w:rsidRPr="004D40B5">
              <w:rPr>
                <w:rFonts w:ascii="PT Astra Serif" w:hAnsi="PT Astra Serif"/>
                <w:sz w:val="22"/>
                <w:szCs w:val="22"/>
              </w:rPr>
              <w:t>9</w:t>
            </w:r>
          </w:p>
        </w:tc>
      </w:tr>
    </w:tbl>
    <w:p w:rsidR="00B00CA9" w:rsidRPr="004D40B5" w:rsidRDefault="00B00CA9" w:rsidP="00B00CA9">
      <w:pPr>
        <w:widowControl w:val="0"/>
        <w:shd w:val="clear" w:color="auto" w:fill="FFFFFF" w:themeFill="background1"/>
        <w:spacing w:after="0" w:line="300" w:lineRule="auto"/>
        <w:ind w:firstLine="709"/>
        <w:jc w:val="both"/>
        <w:rPr>
          <w:rFonts w:ascii="PT Astra Serif" w:hAnsi="PT Astra Serif" w:cs="Times New Roman"/>
          <w:sz w:val="28"/>
          <w:szCs w:val="28"/>
        </w:rPr>
      </w:pPr>
    </w:p>
    <w:p w:rsidR="00B00CA9" w:rsidRPr="004D40B5" w:rsidRDefault="00B00CA9" w:rsidP="00003AB0">
      <w:pPr>
        <w:widowControl w:val="0"/>
        <w:shd w:val="clear" w:color="auto" w:fill="FFFFFF" w:themeFill="background1"/>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Как видно из таблицы 3.1.6 преобладающую долю в миграционном потоке составляет трудоспособное население.</w:t>
      </w:r>
    </w:p>
    <w:p w:rsidR="00B00CA9" w:rsidRPr="004D40B5" w:rsidRDefault="00B00CA9" w:rsidP="00003AB0">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Миграционная составляющая имеет нестабильную динамику и относится к слабоуправляемым процессам.</w:t>
      </w:r>
    </w:p>
    <w:p w:rsidR="00B00CA9" w:rsidRPr="004D40B5" w:rsidRDefault="00B00CA9" w:rsidP="00003AB0">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Следует отметить, что в муниципальном образовании наблюдается переход к регрессивной структуре населения: рост удельного веса лиц в категории пожилого населения при одновременном уменьшении доли лиц в детском возрасте (старение населения). Численность населения муниципального образования по состоянию на </w:t>
      </w:r>
      <w:r w:rsidR="000146BA" w:rsidRPr="004D40B5">
        <w:rPr>
          <w:rFonts w:ascii="PT Astra Serif" w:hAnsi="PT Astra Serif" w:cs="Times New Roman"/>
          <w:sz w:val="28"/>
          <w:szCs w:val="28"/>
        </w:rPr>
        <w:t>2023</w:t>
      </w:r>
      <w:r w:rsidRPr="004D40B5">
        <w:rPr>
          <w:rFonts w:ascii="PT Astra Serif" w:hAnsi="PT Astra Serif" w:cs="Times New Roman"/>
          <w:sz w:val="28"/>
          <w:szCs w:val="28"/>
        </w:rPr>
        <w:t xml:space="preserve"> г., находящегося в трудоспособном возрасте составляет </w:t>
      </w:r>
      <w:r w:rsidR="00F47D83" w:rsidRPr="004D40B5">
        <w:rPr>
          <w:rFonts w:ascii="PT Astra Serif" w:hAnsi="PT Astra Serif" w:cs="Times New Roman"/>
          <w:sz w:val="28"/>
          <w:szCs w:val="28"/>
        </w:rPr>
        <w:t>49,3</w:t>
      </w:r>
      <w:r w:rsidRPr="004D40B5">
        <w:rPr>
          <w:rFonts w:ascii="PT Astra Serif" w:hAnsi="PT Astra Serif" w:cs="Times New Roman"/>
          <w:sz w:val="28"/>
          <w:szCs w:val="28"/>
        </w:rPr>
        <w:t xml:space="preserve"> % от общей численности населения, старше трудоспособного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w:t>
      </w:r>
      <w:r w:rsidR="00F47D83" w:rsidRPr="004D40B5">
        <w:rPr>
          <w:rFonts w:ascii="PT Astra Serif" w:hAnsi="PT Astra Serif" w:cs="Times New Roman"/>
          <w:sz w:val="28"/>
          <w:szCs w:val="28"/>
        </w:rPr>
        <w:t xml:space="preserve">33,4 %, моложе трудоспособного </w:t>
      </w:r>
      <w:r w:rsidR="00FA5402" w:rsidRPr="004D40B5">
        <w:rPr>
          <w:rFonts w:ascii="PT Astra Serif" w:hAnsi="PT Astra Serif" w:cs="Times New Roman"/>
          <w:sz w:val="28"/>
          <w:szCs w:val="28"/>
        </w:rPr>
        <w:t>-</w:t>
      </w:r>
      <w:r w:rsidR="00F47D83" w:rsidRPr="004D40B5">
        <w:rPr>
          <w:rFonts w:ascii="PT Astra Serif" w:hAnsi="PT Astra Serif" w:cs="Times New Roman"/>
          <w:sz w:val="28"/>
          <w:szCs w:val="28"/>
        </w:rPr>
        <w:t xml:space="preserve"> 17,3</w:t>
      </w:r>
      <w:r w:rsidRPr="004D40B5">
        <w:rPr>
          <w:rFonts w:ascii="PT Astra Serif" w:hAnsi="PT Astra Serif" w:cs="Times New Roman"/>
          <w:sz w:val="28"/>
          <w:szCs w:val="28"/>
        </w:rPr>
        <w:t xml:space="preserve"> %).</w:t>
      </w:r>
    </w:p>
    <w:p w:rsidR="00F11A28" w:rsidRPr="004D40B5" w:rsidRDefault="00F11A28" w:rsidP="00E22A82">
      <w:pPr>
        <w:widowControl w:val="0"/>
        <w:spacing w:after="0" w:line="300" w:lineRule="auto"/>
        <w:ind w:firstLine="709"/>
        <w:jc w:val="both"/>
        <w:rPr>
          <w:rFonts w:ascii="PT Astra Serif" w:hAnsi="PT Astra Serif" w:cs="Times New Roman"/>
          <w:b/>
          <w:sz w:val="24"/>
          <w:szCs w:val="28"/>
        </w:rPr>
      </w:pPr>
      <w:r w:rsidRPr="004D40B5">
        <w:rPr>
          <w:rFonts w:ascii="PT Astra Serif" w:hAnsi="PT Astra Serif" w:cs="Times New Roman"/>
          <w:b/>
          <w:sz w:val="24"/>
          <w:szCs w:val="28"/>
        </w:rPr>
        <w:t>Рисунок 3.1.7 Возрастная структура населения МО, %</w:t>
      </w:r>
    </w:p>
    <w:p w:rsidR="006A3293" w:rsidRPr="004D40B5" w:rsidRDefault="007824E0" w:rsidP="006A3293">
      <w:pPr>
        <w:spacing w:after="0" w:line="360" w:lineRule="auto"/>
        <w:jc w:val="both"/>
        <w:rPr>
          <w:rFonts w:ascii="PT Astra Serif" w:hAnsi="PT Astra Serif" w:cs="Times New Roman"/>
          <w:sz w:val="28"/>
          <w:szCs w:val="28"/>
        </w:rPr>
      </w:pPr>
      <w:r w:rsidRPr="004D40B5">
        <w:rPr>
          <w:rFonts w:ascii="PT Astra Serif" w:hAnsi="PT Astra Serif" w:cs="Times New Roman"/>
          <w:sz w:val="28"/>
          <w:szCs w:val="28"/>
        </w:rPr>
        <w:t xml:space="preserve">          </w:t>
      </w:r>
      <w:r w:rsidR="00F11A28" w:rsidRPr="004D40B5">
        <w:rPr>
          <w:rFonts w:ascii="PT Astra Serif" w:hAnsi="PT Astra Serif" w:cs="Times New Roman"/>
          <w:noProof/>
          <w:sz w:val="28"/>
          <w:szCs w:val="28"/>
        </w:rPr>
        <w:drawing>
          <wp:inline distT="0" distB="0" distL="0" distR="0">
            <wp:extent cx="5534025" cy="3923665"/>
            <wp:effectExtent l="19050" t="0" r="9525" b="635"/>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1A28" w:rsidRPr="004D40B5" w:rsidRDefault="00F11A28" w:rsidP="007824E0">
      <w:pPr>
        <w:widowControl w:val="0"/>
        <w:shd w:val="clear" w:color="auto" w:fill="FFFFFF" w:themeFill="background1"/>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Несмотря на небольшое снижение доли трудоспособного населения, сохраняется его высокий удельный вес.</w:t>
      </w:r>
    </w:p>
    <w:p w:rsidR="00F11A28" w:rsidRPr="004D40B5" w:rsidRDefault="00F11A28" w:rsidP="007824E0">
      <w:pPr>
        <w:widowControl w:val="0"/>
        <w:shd w:val="clear" w:color="auto" w:fill="FFFFFF" w:themeFill="background1"/>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К негативному процессу, оказывающему влияние на общую динамику численности населения, относится и половая диспропорция между женским и мужским населением, что отражается на ряде других составляющих демографической ситуации, в частности, воспроизводстве его населения, возрастной структуре, обеспеченности трудовыми ресурсами, семейном климате и т. д. </w:t>
      </w:r>
    </w:p>
    <w:p w:rsidR="00F11A28" w:rsidRPr="004D40B5" w:rsidRDefault="00F11A28" w:rsidP="007824E0">
      <w:pPr>
        <w:pStyle w:val="p22"/>
        <w:shd w:val="clear" w:color="auto" w:fill="FFFFFF" w:themeFill="background1"/>
        <w:spacing w:before="0" w:beforeAutospacing="0" w:after="0" w:afterAutospacing="0" w:line="300" w:lineRule="auto"/>
        <w:ind w:firstLine="709"/>
        <w:jc w:val="both"/>
        <w:rPr>
          <w:rFonts w:ascii="PT Astra Serif" w:hAnsi="PT Astra Serif"/>
          <w:sz w:val="28"/>
          <w:szCs w:val="28"/>
        </w:rPr>
      </w:pPr>
      <w:r w:rsidRPr="004D40B5">
        <w:rPr>
          <w:rFonts w:ascii="PT Astra Serif" w:hAnsi="PT Astra Serif"/>
          <w:sz w:val="28"/>
          <w:szCs w:val="28"/>
        </w:rPr>
        <w:lastRenderedPageBreak/>
        <w:t>В распределении населения по половому составу на 20</w:t>
      </w:r>
      <w:r w:rsidR="002E4FBF" w:rsidRPr="004D40B5">
        <w:rPr>
          <w:rFonts w:ascii="PT Astra Serif" w:hAnsi="PT Astra Serif"/>
          <w:sz w:val="28"/>
          <w:szCs w:val="28"/>
        </w:rPr>
        <w:t>23</w:t>
      </w:r>
      <w:r w:rsidRPr="004D40B5">
        <w:rPr>
          <w:rFonts w:ascii="PT Astra Serif" w:hAnsi="PT Astra Serif"/>
          <w:sz w:val="28"/>
          <w:szCs w:val="28"/>
        </w:rPr>
        <w:t xml:space="preserve"> год удельный вес численности </w:t>
      </w:r>
      <w:r w:rsidR="00BC586F" w:rsidRPr="004D40B5">
        <w:rPr>
          <w:rFonts w:ascii="PT Astra Serif" w:hAnsi="PT Astra Serif"/>
          <w:sz w:val="28"/>
          <w:szCs w:val="28"/>
        </w:rPr>
        <w:t xml:space="preserve"> женщин </w:t>
      </w:r>
      <w:r w:rsidRPr="004D40B5">
        <w:rPr>
          <w:rFonts w:ascii="PT Astra Serif" w:hAnsi="PT Astra Serif"/>
          <w:sz w:val="28"/>
          <w:szCs w:val="28"/>
        </w:rPr>
        <w:t>(</w:t>
      </w:r>
      <w:r w:rsidR="002E4FBF" w:rsidRPr="004D40B5">
        <w:rPr>
          <w:rFonts w:ascii="PT Astra Serif" w:hAnsi="PT Astra Serif"/>
          <w:sz w:val="28"/>
          <w:szCs w:val="28"/>
        </w:rPr>
        <w:t>51,7</w:t>
      </w:r>
      <w:r w:rsidRPr="004D40B5">
        <w:rPr>
          <w:rFonts w:ascii="PT Astra Serif" w:hAnsi="PT Astra Serif"/>
          <w:sz w:val="28"/>
          <w:szCs w:val="28"/>
        </w:rPr>
        <w:t xml:space="preserve">%) превышает удельный вес </w:t>
      </w:r>
      <w:r w:rsidR="00BC586F" w:rsidRPr="004D40B5">
        <w:rPr>
          <w:rFonts w:ascii="PT Astra Serif" w:hAnsi="PT Astra Serif"/>
          <w:sz w:val="28"/>
          <w:szCs w:val="28"/>
        </w:rPr>
        <w:t>мужчин</w:t>
      </w:r>
      <w:r w:rsidRPr="004D40B5">
        <w:rPr>
          <w:rFonts w:ascii="PT Astra Serif" w:hAnsi="PT Astra Serif"/>
          <w:sz w:val="28"/>
          <w:szCs w:val="28"/>
        </w:rPr>
        <w:t xml:space="preserve"> (</w:t>
      </w:r>
      <w:r w:rsidR="002E4FBF" w:rsidRPr="004D40B5">
        <w:rPr>
          <w:rFonts w:ascii="PT Astra Serif" w:hAnsi="PT Astra Serif"/>
          <w:sz w:val="28"/>
          <w:szCs w:val="28"/>
        </w:rPr>
        <w:t>48,3</w:t>
      </w:r>
      <w:r w:rsidRPr="004D40B5">
        <w:rPr>
          <w:rFonts w:ascii="PT Astra Serif" w:hAnsi="PT Astra Serif"/>
          <w:sz w:val="28"/>
          <w:szCs w:val="28"/>
        </w:rPr>
        <w:t>%).</w:t>
      </w:r>
    </w:p>
    <w:p w:rsidR="007824E0" w:rsidRPr="004D40B5" w:rsidRDefault="007824E0" w:rsidP="00F11A28">
      <w:pPr>
        <w:widowControl w:val="0"/>
        <w:spacing w:after="0" w:line="240" w:lineRule="auto"/>
        <w:ind w:firstLine="709"/>
        <w:jc w:val="both"/>
        <w:rPr>
          <w:rFonts w:ascii="PT Astra Serif" w:hAnsi="PT Astra Serif" w:cs="Times New Roman"/>
          <w:b/>
          <w:sz w:val="24"/>
          <w:szCs w:val="24"/>
        </w:rPr>
      </w:pPr>
    </w:p>
    <w:p w:rsidR="007824E0" w:rsidRPr="004D40B5" w:rsidRDefault="007824E0" w:rsidP="00F11A28">
      <w:pPr>
        <w:widowControl w:val="0"/>
        <w:spacing w:after="0" w:line="240" w:lineRule="auto"/>
        <w:ind w:firstLine="709"/>
        <w:jc w:val="both"/>
        <w:rPr>
          <w:rFonts w:ascii="PT Astra Serif" w:hAnsi="PT Astra Serif" w:cs="Times New Roman"/>
          <w:b/>
          <w:sz w:val="24"/>
          <w:szCs w:val="24"/>
        </w:rPr>
      </w:pPr>
    </w:p>
    <w:p w:rsidR="007824E0" w:rsidRPr="004D40B5" w:rsidRDefault="007824E0" w:rsidP="00F11A28">
      <w:pPr>
        <w:widowControl w:val="0"/>
        <w:spacing w:after="0" w:line="240" w:lineRule="auto"/>
        <w:ind w:firstLine="709"/>
        <w:jc w:val="both"/>
        <w:rPr>
          <w:rFonts w:ascii="PT Astra Serif" w:hAnsi="PT Astra Serif" w:cs="Times New Roman"/>
          <w:b/>
          <w:sz w:val="24"/>
          <w:szCs w:val="24"/>
        </w:rPr>
      </w:pPr>
    </w:p>
    <w:p w:rsidR="00F11A28" w:rsidRPr="004D40B5" w:rsidRDefault="00F11A28" w:rsidP="00F11A28">
      <w:pPr>
        <w:widowControl w:val="0"/>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Рисунок 3.1.</w:t>
      </w:r>
      <w:r w:rsidRPr="004D40B5">
        <w:rPr>
          <w:rFonts w:ascii="PT Astra Serif" w:hAnsi="PT Astra Serif" w:cs="Times New Roman"/>
          <w:b/>
          <w:sz w:val="24"/>
          <w:szCs w:val="24"/>
          <w:lang w:val="en-US"/>
        </w:rPr>
        <w:t>8</w:t>
      </w:r>
      <w:r w:rsidRPr="004D40B5">
        <w:rPr>
          <w:rFonts w:ascii="PT Astra Serif" w:hAnsi="PT Astra Serif" w:cs="Times New Roman"/>
          <w:b/>
          <w:sz w:val="24"/>
          <w:szCs w:val="24"/>
        </w:rPr>
        <w:t xml:space="preserve"> Половая диспропорция населения</w:t>
      </w:r>
    </w:p>
    <w:p w:rsidR="006A3293" w:rsidRPr="004D40B5" w:rsidRDefault="007824E0" w:rsidP="006A3293">
      <w:pPr>
        <w:spacing w:after="0" w:line="360" w:lineRule="auto"/>
        <w:jc w:val="both"/>
        <w:rPr>
          <w:rFonts w:ascii="PT Astra Serif" w:hAnsi="PT Astra Serif" w:cs="Times New Roman"/>
          <w:sz w:val="28"/>
          <w:szCs w:val="28"/>
        </w:rPr>
      </w:pPr>
      <w:r w:rsidRPr="004D40B5">
        <w:rPr>
          <w:rFonts w:ascii="PT Astra Serif" w:hAnsi="PT Astra Serif" w:cs="Times New Roman"/>
          <w:sz w:val="28"/>
          <w:szCs w:val="28"/>
        </w:rPr>
        <w:t xml:space="preserve">          </w:t>
      </w:r>
      <w:r w:rsidR="00F11A28" w:rsidRPr="004D40B5">
        <w:rPr>
          <w:rFonts w:ascii="PT Astra Serif" w:hAnsi="PT Astra Serif" w:cs="Times New Roman"/>
          <w:noProof/>
          <w:sz w:val="28"/>
          <w:szCs w:val="28"/>
        </w:rPr>
        <w:drawing>
          <wp:inline distT="0" distB="0" distL="0" distR="0">
            <wp:extent cx="5200650" cy="3476625"/>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1A28" w:rsidRPr="004D40B5" w:rsidRDefault="00F11A28" w:rsidP="00F11A28">
      <w:pPr>
        <w:pStyle w:val="a7"/>
        <w:spacing w:after="0" w:line="240" w:lineRule="auto"/>
        <w:ind w:left="0" w:firstLine="709"/>
        <w:rPr>
          <w:rFonts w:ascii="PT Astra Serif" w:hAnsi="PT Astra Serif" w:cs="Times New Roman"/>
          <w:b/>
          <w:noProof/>
          <w:color w:val="000000" w:themeColor="text1"/>
          <w:sz w:val="24"/>
          <w:szCs w:val="24"/>
        </w:rPr>
      </w:pPr>
      <w:r w:rsidRPr="004D40B5">
        <w:rPr>
          <w:rFonts w:ascii="PT Astra Serif" w:hAnsi="PT Astra Serif" w:cs="Times New Roman"/>
          <w:b/>
          <w:noProof/>
          <w:color w:val="000000" w:themeColor="text1"/>
          <w:sz w:val="24"/>
          <w:szCs w:val="24"/>
        </w:rPr>
        <w:t>Таблица 3.1.9  Национальный состав населения  Липовского</w:t>
      </w:r>
      <w:r w:rsidR="002E4FBF" w:rsidRPr="004D40B5">
        <w:rPr>
          <w:rFonts w:ascii="PT Astra Serif" w:hAnsi="PT Astra Serif" w:cs="Times New Roman"/>
          <w:b/>
          <w:noProof/>
          <w:color w:val="000000" w:themeColor="text1"/>
          <w:sz w:val="24"/>
          <w:szCs w:val="24"/>
        </w:rPr>
        <w:t xml:space="preserve"> МО на 2023</w:t>
      </w:r>
      <w:r w:rsidRPr="004D40B5">
        <w:rPr>
          <w:rFonts w:ascii="PT Astra Serif" w:hAnsi="PT Astra Serif" w:cs="Times New Roman"/>
          <w:b/>
          <w:noProof/>
          <w:color w:val="000000" w:themeColor="text1"/>
          <w:sz w:val="24"/>
          <w:szCs w:val="24"/>
        </w:rPr>
        <w:t xml:space="preserve"> год, %</w:t>
      </w:r>
    </w:p>
    <w:tbl>
      <w:tblPr>
        <w:tblpPr w:leftFromText="180" w:rightFromText="180" w:vertAnchor="text" w:horzAnchor="margin" w:tblpX="108" w:tblpY="4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6"/>
        <w:gridCol w:w="5087"/>
      </w:tblGrid>
      <w:tr w:rsidR="00D10904" w:rsidRPr="004D40B5" w:rsidTr="00D40500">
        <w:trPr>
          <w:cantSplit/>
          <w:trHeight w:val="700"/>
        </w:trPr>
        <w:tc>
          <w:tcPr>
            <w:tcW w:w="5086" w:type="dxa"/>
            <w:vAlign w:val="center"/>
          </w:tcPr>
          <w:p w:rsidR="00D10904" w:rsidRPr="004D40B5" w:rsidRDefault="00D10904" w:rsidP="00D40500">
            <w:pPr>
              <w:spacing w:after="0" w:line="240" w:lineRule="auto"/>
              <w:jc w:val="center"/>
              <w:rPr>
                <w:rFonts w:ascii="PT Astra Serif" w:hAnsi="PT Astra Serif" w:cs="Times New Roman"/>
                <w:b/>
              </w:rPr>
            </w:pPr>
            <w:r w:rsidRPr="004D40B5">
              <w:rPr>
                <w:rFonts w:ascii="PT Astra Serif" w:hAnsi="PT Astra Serif" w:cs="Times New Roman"/>
                <w:b/>
                <w:bCs/>
              </w:rPr>
              <w:t>Национальность</w:t>
            </w:r>
          </w:p>
        </w:tc>
        <w:tc>
          <w:tcPr>
            <w:tcW w:w="5087" w:type="dxa"/>
            <w:tcBorders>
              <w:right w:val="single" w:sz="4" w:space="0" w:color="auto"/>
            </w:tcBorders>
            <w:vAlign w:val="center"/>
          </w:tcPr>
          <w:p w:rsidR="00D10904" w:rsidRPr="004D40B5" w:rsidRDefault="00D10904" w:rsidP="00D40500">
            <w:pPr>
              <w:spacing w:after="0" w:line="240" w:lineRule="auto"/>
              <w:jc w:val="center"/>
              <w:rPr>
                <w:rFonts w:ascii="PT Astra Serif" w:hAnsi="PT Astra Serif" w:cs="Times New Roman"/>
                <w:b/>
              </w:rPr>
            </w:pPr>
            <w:r w:rsidRPr="004D40B5">
              <w:rPr>
                <w:rFonts w:ascii="PT Astra Serif" w:hAnsi="PT Astra Serif" w:cs="Times New Roman"/>
                <w:b/>
              </w:rPr>
              <w:t>Всего</w:t>
            </w:r>
            <w:r w:rsidR="00BC58DE" w:rsidRPr="004D40B5">
              <w:rPr>
                <w:rFonts w:ascii="PT Astra Serif" w:hAnsi="PT Astra Serif" w:cs="Times New Roman"/>
                <w:b/>
              </w:rPr>
              <w:t>,</w:t>
            </w:r>
            <w:r w:rsidR="00D40500" w:rsidRPr="004D40B5">
              <w:rPr>
                <w:rFonts w:ascii="PT Astra Serif" w:hAnsi="PT Astra Serif" w:cs="Times New Roman"/>
                <w:b/>
              </w:rPr>
              <w:t xml:space="preserve"> </w:t>
            </w:r>
            <w:r w:rsidR="004F70F4" w:rsidRPr="004D40B5">
              <w:rPr>
                <w:rFonts w:ascii="PT Astra Serif" w:hAnsi="PT Astra Serif" w:cs="Times New Roman"/>
                <w:b/>
              </w:rPr>
              <w:t>%</w:t>
            </w:r>
          </w:p>
        </w:tc>
      </w:tr>
      <w:tr w:rsidR="00D10904" w:rsidRPr="004D40B5" w:rsidTr="00D10904">
        <w:tc>
          <w:tcPr>
            <w:tcW w:w="5086" w:type="dxa"/>
          </w:tcPr>
          <w:p w:rsidR="00D10904" w:rsidRPr="004D40B5" w:rsidRDefault="00BA5D32" w:rsidP="00EB4391">
            <w:pPr>
              <w:spacing w:after="0" w:line="240" w:lineRule="auto"/>
              <w:jc w:val="center"/>
              <w:rPr>
                <w:rFonts w:ascii="PT Astra Serif" w:hAnsi="PT Astra Serif" w:cs="Times New Roman"/>
              </w:rPr>
            </w:pPr>
            <w:r w:rsidRPr="004D40B5">
              <w:rPr>
                <w:rFonts w:ascii="PT Astra Serif" w:hAnsi="PT Astra Serif" w:cs="Times New Roman"/>
              </w:rPr>
              <w:t>русские</w:t>
            </w:r>
          </w:p>
        </w:tc>
        <w:tc>
          <w:tcPr>
            <w:tcW w:w="5087" w:type="dxa"/>
            <w:tcBorders>
              <w:right w:val="single" w:sz="4" w:space="0" w:color="auto"/>
            </w:tcBorders>
          </w:tcPr>
          <w:p w:rsidR="00D10904" w:rsidRPr="004D40B5" w:rsidRDefault="00713892" w:rsidP="00EB4391">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90,4</w:t>
            </w:r>
          </w:p>
        </w:tc>
      </w:tr>
      <w:tr w:rsidR="00D10904" w:rsidRPr="004D40B5" w:rsidTr="00D10904">
        <w:tc>
          <w:tcPr>
            <w:tcW w:w="5086" w:type="dxa"/>
          </w:tcPr>
          <w:p w:rsidR="00D10904" w:rsidRPr="004D40B5" w:rsidRDefault="00BA5D32" w:rsidP="00EB4391">
            <w:pPr>
              <w:spacing w:after="0" w:line="240" w:lineRule="auto"/>
              <w:jc w:val="center"/>
              <w:rPr>
                <w:rFonts w:ascii="PT Astra Serif" w:hAnsi="PT Astra Serif" w:cs="Times New Roman"/>
              </w:rPr>
            </w:pPr>
            <w:r w:rsidRPr="004D40B5">
              <w:rPr>
                <w:rFonts w:ascii="PT Astra Serif" w:hAnsi="PT Astra Serif" w:cs="Times New Roman"/>
              </w:rPr>
              <w:t>татары</w:t>
            </w:r>
          </w:p>
        </w:tc>
        <w:tc>
          <w:tcPr>
            <w:tcW w:w="5087" w:type="dxa"/>
            <w:tcBorders>
              <w:right w:val="single" w:sz="4" w:space="0" w:color="auto"/>
            </w:tcBorders>
          </w:tcPr>
          <w:p w:rsidR="00D10904" w:rsidRPr="004D40B5" w:rsidRDefault="00713892" w:rsidP="00EB4391">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3,3</w:t>
            </w:r>
          </w:p>
        </w:tc>
      </w:tr>
      <w:tr w:rsidR="00242993" w:rsidRPr="004D40B5" w:rsidTr="00D10904">
        <w:tc>
          <w:tcPr>
            <w:tcW w:w="5086" w:type="dxa"/>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rPr>
              <w:t>молдоване</w:t>
            </w:r>
          </w:p>
        </w:tc>
        <w:tc>
          <w:tcPr>
            <w:tcW w:w="5087" w:type="dxa"/>
            <w:tcBorders>
              <w:right w:val="single" w:sz="4" w:space="0" w:color="auto"/>
            </w:tcBorders>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1,3</w:t>
            </w:r>
          </w:p>
        </w:tc>
      </w:tr>
      <w:tr w:rsidR="00242993" w:rsidRPr="004D40B5" w:rsidTr="00D10904">
        <w:tc>
          <w:tcPr>
            <w:tcW w:w="5086" w:type="dxa"/>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rPr>
              <w:t>чуваши</w:t>
            </w:r>
          </w:p>
        </w:tc>
        <w:tc>
          <w:tcPr>
            <w:tcW w:w="5087" w:type="dxa"/>
            <w:tcBorders>
              <w:right w:val="single" w:sz="4" w:space="0" w:color="auto"/>
            </w:tcBorders>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1,3</w:t>
            </w:r>
          </w:p>
        </w:tc>
      </w:tr>
      <w:tr w:rsidR="00242993" w:rsidRPr="004D40B5" w:rsidTr="00D10904">
        <w:tc>
          <w:tcPr>
            <w:tcW w:w="5086" w:type="dxa"/>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rPr>
              <w:t>азербайджанцы</w:t>
            </w:r>
          </w:p>
        </w:tc>
        <w:tc>
          <w:tcPr>
            <w:tcW w:w="5087" w:type="dxa"/>
            <w:tcBorders>
              <w:right w:val="single" w:sz="4" w:space="0" w:color="auto"/>
            </w:tcBorders>
          </w:tcPr>
          <w:p w:rsidR="00242993" w:rsidRPr="004D40B5" w:rsidRDefault="00242993" w:rsidP="00242993">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1,3</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таджики</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0,6</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армяне</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0,4</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чеченцы</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0,4</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мордва</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0,3</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белорусы</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0,3</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украинцы</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0,3</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узбеки</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0,3</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немцы</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0,2</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казахи</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0,2</w:t>
            </w:r>
          </w:p>
        </w:tc>
      </w:tr>
      <w:tr w:rsidR="00CB6792" w:rsidRPr="004D40B5" w:rsidTr="00D10904">
        <w:tc>
          <w:tcPr>
            <w:tcW w:w="5086" w:type="dxa"/>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rPr>
              <w:t>удмурты</w:t>
            </w:r>
          </w:p>
        </w:tc>
        <w:tc>
          <w:tcPr>
            <w:tcW w:w="5087" w:type="dxa"/>
            <w:tcBorders>
              <w:right w:val="single" w:sz="4" w:space="0" w:color="auto"/>
            </w:tcBorders>
          </w:tcPr>
          <w:p w:rsidR="00CB6792" w:rsidRPr="004D40B5" w:rsidRDefault="00CB6792" w:rsidP="00CB6792">
            <w:pPr>
              <w:spacing w:after="0" w:line="240" w:lineRule="auto"/>
              <w:jc w:val="center"/>
              <w:rPr>
                <w:rFonts w:ascii="PT Astra Serif" w:hAnsi="PT Astra Serif" w:cs="Times New Roman"/>
              </w:rPr>
            </w:pPr>
            <w:r w:rsidRPr="004D40B5">
              <w:rPr>
                <w:rFonts w:ascii="PT Astra Serif" w:hAnsi="PT Astra Serif" w:cs="Times New Roman"/>
                <w:color w:val="000000" w:themeColor="text1"/>
              </w:rPr>
              <w:t>0,1</w:t>
            </w:r>
          </w:p>
        </w:tc>
      </w:tr>
    </w:tbl>
    <w:p w:rsidR="001664A4" w:rsidRPr="004D40B5" w:rsidRDefault="001664A4" w:rsidP="00F11A28">
      <w:pPr>
        <w:pStyle w:val="a7"/>
        <w:spacing w:after="0" w:line="240" w:lineRule="auto"/>
        <w:ind w:left="0" w:firstLine="709"/>
        <w:rPr>
          <w:rFonts w:ascii="PT Astra Serif" w:hAnsi="PT Astra Serif" w:cs="Times New Roman"/>
          <w:b/>
          <w:noProof/>
          <w:color w:val="000000" w:themeColor="text1"/>
          <w:sz w:val="24"/>
          <w:szCs w:val="24"/>
        </w:rPr>
      </w:pPr>
    </w:p>
    <w:p w:rsidR="00F11A28" w:rsidRPr="004D40B5" w:rsidRDefault="004F70F4" w:rsidP="007824E0">
      <w:pPr>
        <w:pStyle w:val="a7"/>
        <w:shd w:val="clear" w:color="auto" w:fill="FFFFFF" w:themeFill="background1"/>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Э</w:t>
      </w:r>
      <w:r w:rsidR="00F11A28" w:rsidRPr="004D40B5">
        <w:rPr>
          <w:rFonts w:ascii="PT Astra Serif" w:hAnsi="PT Astra Serif" w:cs="Times New Roman"/>
          <w:sz w:val="28"/>
          <w:szCs w:val="28"/>
        </w:rPr>
        <w:t>тнический состав населения муниципального образования многонационален и дифференцирован по территории. В муниципальном образовании проживают представители более двадцати национальностей. Русское население остается преобладающим</w:t>
      </w:r>
      <w:r w:rsidR="00D37BF9" w:rsidRPr="004D40B5">
        <w:rPr>
          <w:rFonts w:ascii="PT Astra Serif" w:hAnsi="PT Astra Serif" w:cs="Times New Roman"/>
          <w:sz w:val="28"/>
          <w:szCs w:val="28"/>
        </w:rPr>
        <w:t xml:space="preserve">. </w:t>
      </w:r>
      <w:r w:rsidR="00F11A28" w:rsidRPr="004D40B5">
        <w:rPr>
          <w:rFonts w:ascii="PT Astra Serif" w:hAnsi="PT Astra Serif" w:cs="Times New Roman"/>
          <w:sz w:val="28"/>
          <w:szCs w:val="28"/>
        </w:rPr>
        <w:t xml:space="preserve">Национальные традиции различных этносов оказывают </w:t>
      </w:r>
      <w:r w:rsidR="00F11A28" w:rsidRPr="004D40B5">
        <w:rPr>
          <w:rFonts w:ascii="PT Astra Serif" w:hAnsi="PT Astra Serif" w:cs="Times New Roman"/>
          <w:sz w:val="28"/>
          <w:szCs w:val="28"/>
        </w:rPr>
        <w:lastRenderedPageBreak/>
        <w:t>определенное влияние на специфику естественных воспроизводственных процессов населения, характер расселения и использования трудовых ресурсов.</w:t>
      </w:r>
    </w:p>
    <w:p w:rsidR="00F11A28" w:rsidRPr="004D40B5" w:rsidRDefault="00F11A28" w:rsidP="007824E0">
      <w:pPr>
        <w:shd w:val="clear" w:color="auto" w:fill="FFFFFF" w:themeFill="background1"/>
        <w:spacing w:after="0" w:line="300" w:lineRule="auto"/>
        <w:ind w:firstLine="709"/>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rPr>
        <w:t xml:space="preserve">По данным администрации  численность безработных составила </w:t>
      </w:r>
      <w:r w:rsidR="005C6801" w:rsidRPr="004D40B5">
        <w:rPr>
          <w:rFonts w:ascii="PT Astra Serif" w:hAnsi="PT Astra Serif" w:cs="Times New Roman"/>
          <w:color w:val="000000" w:themeColor="text1"/>
          <w:sz w:val="28"/>
          <w:szCs w:val="28"/>
        </w:rPr>
        <w:t>314 человек, что составляет 23,1</w:t>
      </w:r>
      <w:r w:rsidRPr="004D40B5">
        <w:rPr>
          <w:rFonts w:ascii="PT Astra Serif" w:hAnsi="PT Astra Serif" w:cs="Times New Roman"/>
          <w:color w:val="000000" w:themeColor="text1"/>
          <w:sz w:val="28"/>
          <w:szCs w:val="28"/>
        </w:rPr>
        <w:t xml:space="preserve">% от всего трудоспособного населения, соответственно, численность экономически активных составила </w:t>
      </w:r>
      <w:r w:rsidR="005C6801" w:rsidRPr="004D40B5">
        <w:rPr>
          <w:rFonts w:ascii="PT Astra Serif" w:hAnsi="PT Astra Serif" w:cs="Times New Roman"/>
          <w:color w:val="000000" w:themeColor="text1"/>
          <w:sz w:val="28"/>
          <w:szCs w:val="28"/>
        </w:rPr>
        <w:t>2438</w:t>
      </w:r>
      <w:r w:rsidR="00AD5214" w:rsidRPr="004D40B5">
        <w:rPr>
          <w:rFonts w:ascii="PT Astra Serif" w:hAnsi="PT Astra Serif" w:cs="Times New Roman"/>
          <w:color w:val="000000" w:themeColor="text1"/>
          <w:sz w:val="28"/>
          <w:szCs w:val="28"/>
        </w:rPr>
        <w:t xml:space="preserve"> чел. или 76,9</w:t>
      </w:r>
      <w:r w:rsidRPr="004D40B5">
        <w:rPr>
          <w:rFonts w:ascii="PT Astra Serif" w:hAnsi="PT Astra Serif" w:cs="Times New Roman"/>
          <w:color w:val="000000" w:themeColor="text1"/>
          <w:sz w:val="28"/>
          <w:szCs w:val="28"/>
        </w:rPr>
        <w:t xml:space="preserve">% от общего числа лиц в трудоспособном возрасте. </w:t>
      </w:r>
    </w:p>
    <w:p w:rsidR="00F11A28" w:rsidRPr="004D40B5" w:rsidRDefault="00F11A28" w:rsidP="007824E0">
      <w:pPr>
        <w:shd w:val="clear" w:color="auto" w:fill="FFFFFF" w:themeFill="background1"/>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Анализ демографических особенностей позволяет отметить следующее:</w:t>
      </w:r>
    </w:p>
    <w:p w:rsidR="00F11A28" w:rsidRPr="004D40B5" w:rsidRDefault="00F11A28" w:rsidP="00D37BF9">
      <w:pPr>
        <w:pStyle w:val="a7"/>
        <w:numPr>
          <w:ilvl w:val="0"/>
          <w:numId w:val="4"/>
        </w:numPr>
        <w:shd w:val="clear" w:color="auto" w:fill="FFFFFF" w:themeFill="background1"/>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 последнее десятилетие наблюдается планомерное снижение численности населения;</w:t>
      </w:r>
    </w:p>
    <w:p w:rsidR="00F11A28" w:rsidRPr="004D40B5" w:rsidRDefault="00F11A28" w:rsidP="00D37BF9">
      <w:pPr>
        <w:pStyle w:val="a7"/>
        <w:numPr>
          <w:ilvl w:val="0"/>
          <w:numId w:val="4"/>
        </w:numPr>
        <w:shd w:val="clear" w:color="auto" w:fill="FFFFFF" w:themeFill="background1"/>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старение населения;</w:t>
      </w:r>
    </w:p>
    <w:p w:rsidR="00F11A28" w:rsidRPr="004D40B5" w:rsidRDefault="00F11A28" w:rsidP="00D37BF9">
      <w:pPr>
        <w:pStyle w:val="a7"/>
        <w:numPr>
          <w:ilvl w:val="0"/>
          <w:numId w:val="4"/>
        </w:numPr>
        <w:shd w:val="clear" w:color="auto" w:fill="FFFFFF" w:themeFill="background1"/>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половая диспропорция между мужским и женским населением.</w:t>
      </w:r>
    </w:p>
    <w:p w:rsidR="00F11A28" w:rsidRPr="004D40B5" w:rsidRDefault="00F11A28" w:rsidP="007824E0">
      <w:pPr>
        <w:pStyle w:val="a7"/>
        <w:shd w:val="clear" w:color="auto" w:fill="FFFFFF" w:themeFill="background1"/>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Для улучшения демографической ситуации в муниципальном образовании существует необходимость в улучшении, как репродуктивного здоровья населения, так и повышения уровня рождаемости, сокращения потерь населения в результате преждевременной смертности. </w:t>
      </w:r>
    </w:p>
    <w:p w:rsidR="00F11A28" w:rsidRPr="004D40B5" w:rsidRDefault="00F11A28" w:rsidP="007824E0">
      <w:pPr>
        <w:pStyle w:val="a7"/>
        <w:shd w:val="clear" w:color="auto" w:fill="FFFFFF" w:themeFill="background1"/>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Для преломления сложившихся негативных процессов в демографической ситуации и сохранения, и поддержания демографического потенциала муниципального образования необходимы достижение высоких темпов экономического роста, реализация национальных и региональных социальных проектов в области демографической политики, улучшение здравоохранения, образования, обеспечения населения доступным жильем, поддержания семьи и детства.</w:t>
      </w:r>
    </w:p>
    <w:p w:rsidR="00226496" w:rsidRPr="004D40B5" w:rsidRDefault="00226496" w:rsidP="00E25FC4">
      <w:pPr>
        <w:spacing w:after="0" w:line="360" w:lineRule="auto"/>
        <w:ind w:firstLine="851"/>
        <w:rPr>
          <w:rFonts w:ascii="PT Astra Serif" w:hAnsi="PT Astra Serif" w:cs="Times New Roman"/>
          <w:sz w:val="28"/>
          <w:szCs w:val="28"/>
        </w:rPr>
      </w:pPr>
      <w:r w:rsidRPr="004D40B5">
        <w:rPr>
          <w:rFonts w:ascii="PT Astra Serif" w:hAnsi="PT Astra Serif" w:cs="Times New Roman"/>
          <w:sz w:val="28"/>
          <w:szCs w:val="28"/>
        </w:rPr>
        <w:br w:type="page"/>
      </w:r>
    </w:p>
    <w:p w:rsidR="009F05CA" w:rsidRPr="004D40B5" w:rsidRDefault="009F05CA" w:rsidP="004D40B5">
      <w:pPr>
        <w:pStyle w:val="a7"/>
        <w:pageBreakBefore/>
        <w:numPr>
          <w:ilvl w:val="0"/>
          <w:numId w:val="47"/>
        </w:numPr>
        <w:tabs>
          <w:tab w:val="left" w:pos="1276"/>
        </w:tabs>
        <w:spacing w:after="0" w:line="300" w:lineRule="auto"/>
        <w:ind w:left="0" w:firstLine="709"/>
        <w:outlineLvl w:val="0"/>
        <w:rPr>
          <w:rStyle w:val="af7"/>
          <w:rFonts w:ascii="PT Astra Serif" w:hAnsi="PT Astra Serif"/>
          <w:color w:val="auto"/>
        </w:rPr>
      </w:pPr>
      <w:bookmarkStart w:id="58" w:name="_Toc99539808"/>
      <w:bookmarkStart w:id="59" w:name="_Toc137906429"/>
      <w:r w:rsidRPr="004D40B5">
        <w:rPr>
          <w:rStyle w:val="af7"/>
          <w:rFonts w:ascii="PT Astra Serif" w:hAnsi="PT Astra Serif"/>
          <w:color w:val="auto"/>
        </w:rPr>
        <w:lastRenderedPageBreak/>
        <w:t>СОЦИАЛЬНО-ЭКОНОМИЧЕСКОЕ РАЗВИТИЕ</w:t>
      </w:r>
      <w:bookmarkEnd w:id="33"/>
      <w:bookmarkEnd w:id="58"/>
      <w:bookmarkEnd w:id="59"/>
    </w:p>
    <w:p w:rsidR="00DE105A" w:rsidRPr="004D40B5" w:rsidRDefault="009316FA"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60" w:name="_Toc21089237"/>
      <w:bookmarkStart w:id="61" w:name="_Toc99539809"/>
      <w:bookmarkStart w:id="62" w:name="_Toc137906430"/>
      <w:bookmarkStart w:id="63" w:name="_Toc21089238"/>
      <w:r w:rsidRPr="004D40B5">
        <w:rPr>
          <w:rFonts w:ascii="PT Astra Serif" w:hAnsi="PT Astra Serif"/>
        </w:rPr>
        <w:t>Жилищный фонд и жилищное строительство</w:t>
      </w:r>
      <w:bookmarkEnd w:id="60"/>
      <w:bookmarkEnd w:id="61"/>
      <w:bookmarkEnd w:id="62"/>
    </w:p>
    <w:p w:rsidR="00E113FD" w:rsidRPr="004D40B5" w:rsidRDefault="00E113FD" w:rsidP="007824E0">
      <w:pPr>
        <w:pStyle w:val="af8"/>
        <w:tabs>
          <w:tab w:val="left" w:pos="1276"/>
          <w:tab w:val="left" w:pos="1701"/>
        </w:tabs>
        <w:spacing w:after="0" w:line="300" w:lineRule="auto"/>
        <w:rPr>
          <w:rFonts w:ascii="PT Astra Serif" w:hAnsi="PT Astra Serif"/>
          <w:b w:val="0"/>
        </w:rPr>
      </w:pPr>
      <w:r w:rsidRPr="004D40B5">
        <w:rPr>
          <w:rFonts w:ascii="PT Astra Serif" w:hAnsi="PT Astra Serif"/>
          <w:b w:val="0"/>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E113FD" w:rsidRPr="004D40B5" w:rsidRDefault="00E113FD" w:rsidP="007824E0">
      <w:pPr>
        <w:tabs>
          <w:tab w:val="left" w:pos="1276"/>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По состоянию на начало 202</w:t>
      </w:r>
      <w:r w:rsidR="00302777" w:rsidRPr="004D40B5">
        <w:rPr>
          <w:rFonts w:ascii="PT Astra Serif" w:hAnsi="PT Astra Serif" w:cs="Times New Roman"/>
          <w:sz w:val="28"/>
          <w:szCs w:val="28"/>
        </w:rPr>
        <w:t>0</w:t>
      </w:r>
      <w:r w:rsidRPr="004D40B5">
        <w:rPr>
          <w:rFonts w:ascii="PT Astra Serif" w:hAnsi="PT Astra Serif" w:cs="Times New Roman"/>
          <w:sz w:val="28"/>
          <w:szCs w:val="28"/>
        </w:rPr>
        <w:t xml:space="preserve"> года жилищный фонд МО составлял </w:t>
      </w:r>
      <w:r w:rsidR="00302777" w:rsidRPr="004D40B5">
        <w:rPr>
          <w:rFonts w:ascii="PT Astra Serif" w:hAnsi="PT Astra Serif" w:cs="Times New Roman"/>
          <w:sz w:val="28"/>
          <w:szCs w:val="28"/>
        </w:rPr>
        <w:t>156</w:t>
      </w:r>
      <w:r w:rsidR="00C60531"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 тыс. м</w:t>
      </w:r>
      <w:r w:rsidR="00D37BF9" w:rsidRPr="004D40B5">
        <w:rPr>
          <w:rFonts w:ascii="PT Astra Serif" w:hAnsi="PT Astra Serif" w:cs="Times New Roman"/>
          <w:sz w:val="28"/>
          <w:szCs w:val="28"/>
          <w:vertAlign w:val="superscript"/>
        </w:rPr>
        <w:t>2</w:t>
      </w:r>
      <w:r w:rsidRPr="004D40B5">
        <w:rPr>
          <w:rFonts w:ascii="PT Astra Serif" w:hAnsi="PT Astra Serif" w:cs="Times New Roman"/>
          <w:sz w:val="28"/>
          <w:szCs w:val="28"/>
        </w:rPr>
        <w:t xml:space="preserve"> общей площади.</w:t>
      </w:r>
    </w:p>
    <w:p w:rsidR="00E113FD" w:rsidRPr="004D40B5" w:rsidRDefault="00E113FD" w:rsidP="00035DD3">
      <w:pPr>
        <w:pStyle w:val="affc"/>
        <w:tabs>
          <w:tab w:val="left" w:pos="1134"/>
        </w:tabs>
        <w:spacing w:after="0" w:line="300" w:lineRule="auto"/>
        <w:ind w:left="0" w:firstLine="709"/>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highlight w:val="yellow"/>
        </w:rPr>
        <w:t>Весь жилого фонд находится в частной собственности, представляя собой индивидуальную жилую застройку с приусадебными земельными участками, на долю которого приходится 100% всего жилищного фонда МО.</w:t>
      </w:r>
      <w:r w:rsidRPr="004D40B5">
        <w:rPr>
          <w:rFonts w:ascii="PT Astra Serif" w:hAnsi="PT Astra Serif" w:cs="Times New Roman"/>
          <w:color w:val="000000" w:themeColor="text1"/>
          <w:sz w:val="28"/>
          <w:szCs w:val="28"/>
        </w:rPr>
        <w:t xml:space="preserve"> </w:t>
      </w:r>
    </w:p>
    <w:p w:rsidR="00BF7D57" w:rsidRPr="004D40B5" w:rsidRDefault="00BF7D57" w:rsidP="00035DD3">
      <w:pPr>
        <w:tabs>
          <w:tab w:val="left" w:pos="1134"/>
        </w:tabs>
        <w:spacing w:after="0" w:line="300" w:lineRule="auto"/>
        <w:ind w:firstLine="709"/>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highlight w:val="yellow"/>
        </w:rPr>
        <w:t>Средняя обеспеченность населения общей пл</w:t>
      </w:r>
      <w:r w:rsidR="00AD5214" w:rsidRPr="004D40B5">
        <w:rPr>
          <w:rFonts w:ascii="PT Astra Serif" w:hAnsi="PT Astra Serif" w:cs="Times New Roman"/>
          <w:color w:val="000000" w:themeColor="text1"/>
          <w:sz w:val="28"/>
          <w:szCs w:val="28"/>
          <w:highlight w:val="yellow"/>
        </w:rPr>
        <w:t>ощадью жилых домов составляет 56</w:t>
      </w:r>
      <w:r w:rsidRPr="004D40B5">
        <w:rPr>
          <w:rFonts w:ascii="PT Astra Serif" w:hAnsi="PT Astra Serif" w:cs="Times New Roman"/>
          <w:color w:val="000000" w:themeColor="text1"/>
          <w:sz w:val="28"/>
          <w:szCs w:val="28"/>
          <w:highlight w:val="yellow"/>
        </w:rPr>
        <w:t>,6 м</w:t>
      </w:r>
      <w:r w:rsidRPr="004D40B5">
        <w:rPr>
          <w:rFonts w:ascii="PT Astra Serif" w:hAnsi="PT Astra Serif" w:cs="Times New Roman"/>
          <w:color w:val="000000" w:themeColor="text1"/>
          <w:sz w:val="28"/>
          <w:szCs w:val="28"/>
          <w:highlight w:val="yellow"/>
          <w:vertAlign w:val="superscript"/>
        </w:rPr>
        <w:t>2</w:t>
      </w:r>
      <w:r w:rsidRPr="004D40B5">
        <w:rPr>
          <w:rFonts w:ascii="PT Astra Serif" w:hAnsi="PT Astra Serif" w:cs="Times New Roman"/>
          <w:color w:val="000000" w:themeColor="text1"/>
          <w:sz w:val="28"/>
          <w:szCs w:val="28"/>
          <w:highlight w:val="yellow"/>
        </w:rPr>
        <w:t xml:space="preserve"> на 1 человека. Однако обеспеченность жилищным фондом остается актуальной проблемой для муниципального образования.</w:t>
      </w:r>
    </w:p>
    <w:p w:rsidR="00BF7D57" w:rsidRPr="004D40B5" w:rsidRDefault="00BF7D57" w:rsidP="00BF7D57">
      <w:pPr>
        <w:tabs>
          <w:tab w:val="left" w:pos="1626"/>
        </w:tabs>
        <w:spacing w:after="0" w:line="240" w:lineRule="auto"/>
        <w:ind w:firstLine="709"/>
        <w:rPr>
          <w:rFonts w:ascii="PT Astra Serif" w:hAnsi="PT Astra Serif" w:cs="Times New Roman"/>
          <w:b/>
          <w:sz w:val="24"/>
          <w:szCs w:val="24"/>
        </w:rPr>
      </w:pPr>
      <w:r w:rsidRPr="004D40B5">
        <w:rPr>
          <w:rFonts w:ascii="PT Astra Serif" w:hAnsi="PT Astra Serif" w:cs="Times New Roman"/>
          <w:b/>
          <w:sz w:val="24"/>
          <w:szCs w:val="24"/>
        </w:rPr>
        <w:t>Таблица 4.3.1 Характеристика жилищного фонда Липовского МО</w:t>
      </w:r>
    </w:p>
    <w:tbl>
      <w:tblPr>
        <w:tblW w:w="10168"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tblPr>
      <w:tblGrid>
        <w:gridCol w:w="691"/>
        <w:gridCol w:w="6521"/>
        <w:gridCol w:w="1842"/>
        <w:gridCol w:w="1114"/>
      </w:tblGrid>
      <w:tr w:rsidR="00BF7D57" w:rsidRPr="004D40B5" w:rsidTr="00C42ED0">
        <w:trPr>
          <w:jc w:val="center"/>
        </w:trPr>
        <w:tc>
          <w:tcPr>
            <w:tcW w:w="691" w:type="dxa"/>
            <w:tcBorders>
              <w:top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bCs/>
              </w:rPr>
            </w:pPr>
            <w:r w:rsidRPr="004D40B5">
              <w:rPr>
                <w:rFonts w:ascii="PT Astra Serif" w:hAnsi="PT Astra Serif" w:cs="Times New Roman"/>
                <w:b/>
                <w:bCs/>
              </w:rPr>
              <w:t xml:space="preserve">№ </w:t>
            </w:r>
          </w:p>
          <w:p w:rsidR="00BF7D57" w:rsidRPr="004D40B5" w:rsidRDefault="00BF7D57" w:rsidP="00C42ED0">
            <w:pPr>
              <w:spacing w:after="0" w:line="240" w:lineRule="auto"/>
              <w:ind w:firstLine="25"/>
              <w:jc w:val="center"/>
              <w:rPr>
                <w:rFonts w:ascii="PT Astra Serif" w:hAnsi="PT Astra Serif" w:cs="Times New Roman"/>
                <w:b/>
                <w:bCs/>
              </w:rPr>
            </w:pPr>
            <w:r w:rsidRPr="004D40B5">
              <w:rPr>
                <w:rFonts w:ascii="PT Astra Serif" w:hAnsi="PT Astra Serif" w:cs="Times New Roman"/>
                <w:b/>
                <w:bCs/>
              </w:rPr>
              <w:t>п/п</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bCs/>
              </w:rPr>
            </w:pPr>
            <w:r w:rsidRPr="004D40B5">
              <w:rPr>
                <w:rFonts w:ascii="PT Astra Serif" w:hAnsi="PT Astra Serif" w:cs="Times New Roman"/>
                <w:b/>
                <w:bCs/>
              </w:rPr>
              <w:t>Показатели</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bCs/>
              </w:rPr>
            </w:pPr>
            <w:r w:rsidRPr="004D40B5">
              <w:rPr>
                <w:rFonts w:ascii="PT Astra Serif" w:hAnsi="PT Astra Serif" w:cs="Times New Roman"/>
                <w:b/>
                <w:bCs/>
              </w:rPr>
              <w:t>Единица измерения</w:t>
            </w:r>
          </w:p>
        </w:tc>
        <w:tc>
          <w:tcPr>
            <w:tcW w:w="1114" w:type="dxa"/>
            <w:tcBorders>
              <w:top w:val="single" w:sz="8" w:space="0" w:color="000000"/>
              <w:left w:val="single" w:sz="8" w:space="0" w:color="000000"/>
              <w:bottom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bCs/>
              </w:rPr>
            </w:pPr>
            <w:r w:rsidRPr="004D40B5">
              <w:rPr>
                <w:rFonts w:ascii="PT Astra Serif" w:hAnsi="PT Astra Serif" w:cs="Times New Roman"/>
                <w:b/>
                <w:bCs/>
              </w:rPr>
              <w:t>2020 г.</w:t>
            </w:r>
          </w:p>
        </w:tc>
      </w:tr>
      <w:tr w:rsidR="00BF7D57" w:rsidRPr="004D40B5" w:rsidTr="00C42ED0">
        <w:trPr>
          <w:jc w:val="center"/>
        </w:trPr>
        <w:tc>
          <w:tcPr>
            <w:tcW w:w="691" w:type="dxa"/>
            <w:tcBorders>
              <w:top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rPr>
            </w:pPr>
            <w:r w:rsidRPr="004D40B5">
              <w:rPr>
                <w:rFonts w:ascii="PT Astra Serif" w:hAnsi="PT Astra Serif" w:cs="Times New Roman"/>
                <w:b/>
              </w:rPr>
              <w:t>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both"/>
              <w:rPr>
                <w:rFonts w:ascii="PT Astra Serif" w:hAnsi="PT Astra Serif" w:cs="Times New Roman"/>
              </w:rPr>
            </w:pPr>
            <w:r w:rsidRPr="004D40B5">
              <w:rPr>
                <w:rFonts w:ascii="PT Astra Serif" w:hAnsi="PT Astra Serif" w:cs="Times New Roman"/>
              </w:rPr>
              <w:t>Общая площадь жилых помещений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rPr>
            </w:pPr>
            <w:r w:rsidRPr="004D40B5">
              <w:rPr>
                <w:rFonts w:ascii="PT Astra Serif" w:hAnsi="PT Astra Serif" w:cs="Times New Roman"/>
              </w:rPr>
              <w:t>тыс. м</w:t>
            </w:r>
            <w:r w:rsidRPr="004D40B5">
              <w:rPr>
                <w:rFonts w:ascii="PT Astra Serif" w:hAnsi="PT Astra Serif" w:cs="Times New Roman"/>
                <w:vertAlign w:val="superscript"/>
              </w:rPr>
              <w:t>2</w:t>
            </w:r>
          </w:p>
        </w:tc>
        <w:tc>
          <w:tcPr>
            <w:tcW w:w="1114" w:type="dxa"/>
            <w:tcBorders>
              <w:top w:val="single" w:sz="8" w:space="0" w:color="000000"/>
              <w:left w:val="single" w:sz="8" w:space="0" w:color="000000"/>
              <w:bottom w:val="single" w:sz="8" w:space="0" w:color="000000"/>
            </w:tcBorders>
            <w:shd w:val="clear" w:color="auto" w:fill="FFFFFF"/>
          </w:tcPr>
          <w:p w:rsidR="00BF7D57" w:rsidRPr="004D40B5" w:rsidRDefault="00C60531" w:rsidP="00C42ED0">
            <w:pPr>
              <w:spacing w:after="0" w:line="240" w:lineRule="auto"/>
              <w:ind w:firstLine="25"/>
              <w:jc w:val="center"/>
              <w:rPr>
                <w:rFonts w:ascii="PT Astra Serif" w:hAnsi="PT Astra Serif" w:cs="Times New Roman"/>
              </w:rPr>
            </w:pPr>
            <w:r w:rsidRPr="004D40B5">
              <w:rPr>
                <w:rFonts w:ascii="PT Astra Serif" w:hAnsi="PT Astra Serif" w:cs="Times New Roman"/>
              </w:rPr>
              <w:t>156</w:t>
            </w:r>
          </w:p>
        </w:tc>
      </w:tr>
      <w:tr w:rsidR="00BF7D57" w:rsidRPr="004D40B5" w:rsidTr="00C42ED0">
        <w:trPr>
          <w:jc w:val="center"/>
        </w:trPr>
        <w:tc>
          <w:tcPr>
            <w:tcW w:w="691" w:type="dxa"/>
            <w:tcBorders>
              <w:top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rPr>
            </w:pPr>
            <w:r w:rsidRPr="004D40B5">
              <w:rPr>
                <w:rFonts w:ascii="PT Astra Serif" w:hAnsi="PT Astra Serif" w:cs="Times New Roman"/>
                <w:b/>
              </w:rPr>
              <w:t>2</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both"/>
              <w:rPr>
                <w:rFonts w:ascii="PT Astra Serif" w:hAnsi="PT Astra Serif" w:cs="Times New Roman"/>
              </w:rPr>
            </w:pPr>
            <w:r w:rsidRPr="004D40B5">
              <w:rPr>
                <w:rFonts w:ascii="PT Astra Serif" w:hAnsi="PT Astra Serif" w:cs="Times New Roman"/>
              </w:rPr>
              <w:t xml:space="preserve">Число проживающих в ветхих жилых домах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rPr>
            </w:pPr>
            <w:r w:rsidRPr="004D40B5">
              <w:rPr>
                <w:rFonts w:ascii="PT Astra Serif" w:hAnsi="PT Astra Serif" w:cs="Times New Roman"/>
              </w:rPr>
              <w:t>человек</w:t>
            </w:r>
          </w:p>
        </w:tc>
        <w:tc>
          <w:tcPr>
            <w:tcW w:w="1114" w:type="dxa"/>
            <w:tcBorders>
              <w:top w:val="single" w:sz="8" w:space="0" w:color="000000"/>
              <w:left w:val="single" w:sz="8" w:space="0" w:color="000000"/>
              <w:bottom w:val="single" w:sz="8" w:space="0" w:color="000000"/>
            </w:tcBorders>
            <w:shd w:val="clear" w:color="auto" w:fill="FFFFFF"/>
          </w:tcPr>
          <w:p w:rsidR="00BF7D57" w:rsidRPr="004D40B5" w:rsidRDefault="00035DD3" w:rsidP="00C42ED0">
            <w:pPr>
              <w:spacing w:after="0" w:line="240" w:lineRule="auto"/>
              <w:ind w:firstLine="25"/>
              <w:jc w:val="center"/>
              <w:rPr>
                <w:rFonts w:ascii="PT Astra Serif" w:hAnsi="PT Astra Serif" w:cs="Times New Roman"/>
              </w:rPr>
            </w:pPr>
            <w:r w:rsidRPr="004D40B5">
              <w:rPr>
                <w:rFonts w:ascii="PT Astra Serif" w:hAnsi="PT Astra Serif" w:cs="Times New Roman"/>
              </w:rPr>
              <w:t>0</w:t>
            </w:r>
          </w:p>
        </w:tc>
      </w:tr>
      <w:tr w:rsidR="00BF7D57" w:rsidRPr="004D40B5" w:rsidTr="00302777">
        <w:trPr>
          <w:jc w:val="center"/>
        </w:trPr>
        <w:tc>
          <w:tcPr>
            <w:tcW w:w="691" w:type="dxa"/>
            <w:tcBorders>
              <w:top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rPr>
            </w:pPr>
            <w:r w:rsidRPr="004D40B5">
              <w:rPr>
                <w:rFonts w:ascii="PT Astra Serif" w:hAnsi="PT Astra Serif" w:cs="Times New Roman"/>
                <w:b/>
              </w:rPr>
              <w:t>3</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both"/>
              <w:rPr>
                <w:rFonts w:ascii="PT Astra Serif" w:hAnsi="PT Astra Serif" w:cs="Times New Roman"/>
              </w:rPr>
            </w:pPr>
            <w:r w:rsidRPr="004D40B5">
              <w:rPr>
                <w:rFonts w:ascii="PT Astra Serif" w:hAnsi="PT Astra Serif" w:cs="Times New Roman"/>
              </w:rPr>
              <w:t>Количество дворов</w:t>
            </w:r>
            <w:r w:rsidR="00302777" w:rsidRPr="004D40B5">
              <w:rPr>
                <w:rFonts w:ascii="PT Astra Serif" w:hAnsi="PT Astra Serif" w:cs="Times New Roman"/>
              </w:rPr>
              <w:t>/квартир</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rPr>
            </w:pPr>
            <w:r w:rsidRPr="004D40B5">
              <w:rPr>
                <w:rFonts w:ascii="PT Astra Serif" w:hAnsi="PT Astra Serif" w:cs="Times New Roman"/>
              </w:rPr>
              <w:t>шт.</w:t>
            </w:r>
          </w:p>
        </w:tc>
        <w:tc>
          <w:tcPr>
            <w:tcW w:w="1114" w:type="dxa"/>
            <w:tcBorders>
              <w:top w:val="single" w:sz="8" w:space="0" w:color="000000"/>
              <w:left w:val="single" w:sz="8" w:space="0" w:color="000000"/>
              <w:bottom w:val="single" w:sz="8" w:space="0" w:color="000000"/>
            </w:tcBorders>
            <w:shd w:val="clear" w:color="auto" w:fill="FFFFFF" w:themeFill="background1"/>
          </w:tcPr>
          <w:p w:rsidR="00BF7D57" w:rsidRPr="004D40B5" w:rsidRDefault="0062007E" w:rsidP="00302777">
            <w:pPr>
              <w:spacing w:after="0" w:line="240" w:lineRule="auto"/>
              <w:ind w:firstLine="25"/>
              <w:jc w:val="center"/>
              <w:rPr>
                <w:rFonts w:ascii="PT Astra Serif" w:hAnsi="PT Astra Serif" w:cs="Times New Roman"/>
              </w:rPr>
            </w:pPr>
            <w:r w:rsidRPr="004D40B5">
              <w:rPr>
                <w:rFonts w:ascii="PT Astra Serif" w:hAnsi="PT Astra Serif" w:cs="Times New Roman"/>
              </w:rPr>
              <w:t>1211</w:t>
            </w:r>
          </w:p>
        </w:tc>
      </w:tr>
      <w:tr w:rsidR="00BF7D57" w:rsidRPr="004D40B5" w:rsidTr="00302777">
        <w:trPr>
          <w:jc w:val="center"/>
        </w:trPr>
        <w:tc>
          <w:tcPr>
            <w:tcW w:w="691" w:type="dxa"/>
            <w:tcBorders>
              <w:top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b/>
              </w:rPr>
            </w:pPr>
            <w:r w:rsidRPr="004D40B5">
              <w:rPr>
                <w:rFonts w:ascii="PT Astra Serif" w:hAnsi="PT Astra Serif" w:cs="Times New Roman"/>
                <w:b/>
              </w:rPr>
              <w:t>4</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both"/>
              <w:rPr>
                <w:rFonts w:ascii="PT Astra Serif" w:hAnsi="PT Astra Serif" w:cs="Times New Roman"/>
              </w:rPr>
            </w:pPr>
            <w:r w:rsidRPr="004D40B5">
              <w:rPr>
                <w:rFonts w:ascii="PT Astra Serif" w:hAnsi="PT Astra Serif" w:cs="Times New Roman"/>
              </w:rPr>
              <w:t>Газифицировано домов</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Pr>
          <w:p w:rsidR="00BF7D57" w:rsidRPr="004D40B5" w:rsidRDefault="00BF7D57" w:rsidP="00C42ED0">
            <w:pPr>
              <w:spacing w:after="0" w:line="240" w:lineRule="auto"/>
              <w:ind w:firstLine="25"/>
              <w:jc w:val="center"/>
              <w:rPr>
                <w:rFonts w:ascii="PT Astra Serif" w:hAnsi="PT Astra Serif" w:cs="Times New Roman"/>
              </w:rPr>
            </w:pPr>
            <w:r w:rsidRPr="004D40B5">
              <w:rPr>
                <w:rFonts w:ascii="PT Astra Serif" w:hAnsi="PT Astra Serif" w:cs="Times New Roman"/>
              </w:rPr>
              <w:t>шт.</w:t>
            </w:r>
          </w:p>
        </w:tc>
        <w:tc>
          <w:tcPr>
            <w:tcW w:w="1114" w:type="dxa"/>
            <w:tcBorders>
              <w:top w:val="single" w:sz="8" w:space="0" w:color="000000"/>
              <w:left w:val="single" w:sz="8" w:space="0" w:color="000000"/>
              <w:bottom w:val="single" w:sz="8" w:space="0" w:color="000000"/>
            </w:tcBorders>
            <w:shd w:val="clear" w:color="auto" w:fill="FFFFFF" w:themeFill="background1"/>
          </w:tcPr>
          <w:p w:rsidR="00BF7D57" w:rsidRPr="004D40B5" w:rsidRDefault="0062007E" w:rsidP="00302777">
            <w:pPr>
              <w:spacing w:after="0" w:line="240" w:lineRule="auto"/>
              <w:ind w:firstLine="25"/>
              <w:jc w:val="center"/>
              <w:rPr>
                <w:rFonts w:ascii="PT Astra Serif" w:hAnsi="PT Astra Serif" w:cs="Times New Roman"/>
              </w:rPr>
            </w:pPr>
            <w:r w:rsidRPr="004D40B5">
              <w:rPr>
                <w:rFonts w:ascii="PT Astra Serif" w:hAnsi="PT Astra Serif" w:cs="Times New Roman"/>
              </w:rPr>
              <w:t>1211</w:t>
            </w:r>
          </w:p>
        </w:tc>
      </w:tr>
    </w:tbl>
    <w:p w:rsidR="00BF7D57" w:rsidRPr="004D40B5" w:rsidRDefault="00BF7D57" w:rsidP="00BF7D57">
      <w:pPr>
        <w:tabs>
          <w:tab w:val="left" w:pos="1626"/>
        </w:tabs>
        <w:spacing w:after="0" w:line="240" w:lineRule="auto"/>
        <w:ind w:firstLine="709"/>
        <w:rPr>
          <w:rFonts w:ascii="PT Astra Serif" w:hAnsi="PT Astra Serif" w:cs="Times New Roman"/>
          <w:b/>
          <w:sz w:val="24"/>
          <w:szCs w:val="24"/>
        </w:rPr>
      </w:pPr>
    </w:p>
    <w:p w:rsidR="00BF7D57" w:rsidRPr="004D40B5" w:rsidRDefault="00BF7D57" w:rsidP="007A41EB">
      <w:pPr>
        <w:pStyle w:val="p4"/>
        <w:shd w:val="clear" w:color="auto" w:fill="FFFFFF"/>
        <w:spacing w:before="0" w:beforeAutospacing="0" w:after="0" w:afterAutospacing="0" w:line="300" w:lineRule="auto"/>
        <w:ind w:firstLine="709"/>
        <w:jc w:val="both"/>
        <w:rPr>
          <w:rFonts w:ascii="PT Astra Serif" w:hAnsi="PT Astra Serif"/>
          <w:sz w:val="28"/>
          <w:szCs w:val="28"/>
        </w:rPr>
      </w:pPr>
      <w:r w:rsidRPr="004D40B5">
        <w:rPr>
          <w:rFonts w:ascii="PT Astra Serif" w:hAnsi="PT Astra Serif"/>
          <w:sz w:val="28"/>
          <w:szCs w:val="28"/>
        </w:rPr>
        <w:t>Территориальное развитие муниципального образования намечается проводить за счет капитального строительства на свободных землях.</w:t>
      </w:r>
    </w:p>
    <w:p w:rsidR="00BF7D57" w:rsidRPr="004D40B5" w:rsidRDefault="00BF7D57" w:rsidP="00E113FD">
      <w:pPr>
        <w:pStyle w:val="affc"/>
        <w:spacing w:after="0" w:line="300" w:lineRule="auto"/>
        <w:jc w:val="both"/>
        <w:rPr>
          <w:rFonts w:ascii="PT Astra Serif" w:hAnsi="PT Astra Serif" w:cs="Times New Roman"/>
          <w:color w:val="000000" w:themeColor="text1"/>
          <w:sz w:val="28"/>
          <w:szCs w:val="28"/>
        </w:rPr>
      </w:pPr>
    </w:p>
    <w:p w:rsidR="00482B25" w:rsidRPr="004D40B5" w:rsidRDefault="00482B25" w:rsidP="004D40B5">
      <w:pPr>
        <w:pStyle w:val="af8"/>
        <w:numPr>
          <w:ilvl w:val="1"/>
          <w:numId w:val="47"/>
        </w:numPr>
        <w:tabs>
          <w:tab w:val="left" w:pos="1276"/>
        </w:tabs>
        <w:spacing w:after="0" w:line="300" w:lineRule="auto"/>
        <w:ind w:left="709" w:firstLine="0"/>
        <w:jc w:val="left"/>
        <w:outlineLvl w:val="1"/>
        <w:rPr>
          <w:rFonts w:ascii="PT Astra Serif" w:hAnsi="PT Astra Serif"/>
        </w:rPr>
      </w:pPr>
      <w:bookmarkStart w:id="64" w:name="_Toc25824108"/>
      <w:bookmarkStart w:id="65" w:name="_Toc99539810"/>
      <w:bookmarkStart w:id="66" w:name="_Toc137906431"/>
      <w:r w:rsidRPr="004D40B5">
        <w:rPr>
          <w:rFonts w:ascii="PT Astra Serif" w:hAnsi="PT Astra Serif"/>
        </w:rPr>
        <w:t>Аграрный сектор экономики муниципального образования</w:t>
      </w:r>
      <w:bookmarkEnd w:id="64"/>
      <w:bookmarkEnd w:id="65"/>
      <w:bookmarkEnd w:id="66"/>
    </w:p>
    <w:p w:rsidR="00482B25" w:rsidRPr="004D40B5" w:rsidRDefault="00482B25" w:rsidP="0046375C">
      <w:pPr>
        <w:spacing w:after="0" w:line="300" w:lineRule="auto"/>
        <w:ind w:firstLine="709"/>
        <w:jc w:val="both"/>
        <w:rPr>
          <w:rFonts w:ascii="PT Astra Serif" w:hAnsi="PT Astra Serif"/>
          <w:sz w:val="28"/>
          <w:szCs w:val="28"/>
        </w:rPr>
      </w:pPr>
      <w:r w:rsidRPr="004D40B5">
        <w:rPr>
          <w:rFonts w:ascii="PT Astra Serif" w:hAnsi="PT Astra Serif"/>
          <w:sz w:val="28"/>
          <w:szCs w:val="28"/>
        </w:rPr>
        <w:t>Сельское хозяйство является важной, базовой сферой хозяйственного комплекса муниципального образования.</w:t>
      </w:r>
    </w:p>
    <w:p w:rsidR="00CB6792" w:rsidRPr="004D40B5" w:rsidRDefault="00CB6792" w:rsidP="00CB6792">
      <w:pPr>
        <w:spacing w:after="0" w:line="300" w:lineRule="auto"/>
        <w:ind w:firstLine="709"/>
        <w:jc w:val="both"/>
        <w:rPr>
          <w:rFonts w:ascii="PT Astra Serif" w:hAnsi="PT Astra Serif"/>
          <w:sz w:val="28"/>
          <w:szCs w:val="28"/>
        </w:rPr>
      </w:pPr>
      <w:r w:rsidRPr="004D40B5">
        <w:rPr>
          <w:rFonts w:ascii="PT Astra Serif" w:hAnsi="PT Astra Serif" w:cs="Times New Roman"/>
          <w:sz w:val="28"/>
          <w:szCs w:val="28"/>
        </w:rPr>
        <w:t xml:space="preserve">Земельный фонд сельскохозяйственных производителей Липовского муниципального образования составляет </w:t>
      </w:r>
      <w:r w:rsidR="00551F70" w:rsidRPr="004D40B5">
        <w:rPr>
          <w:rFonts w:ascii="PT Astra Serif" w:hAnsi="PT Astra Serif" w:cs="Times New Roman"/>
          <w:sz w:val="28"/>
          <w:szCs w:val="28"/>
        </w:rPr>
        <w:t>25428,41</w:t>
      </w:r>
      <w:r w:rsidRPr="004D40B5">
        <w:rPr>
          <w:rFonts w:ascii="PT Astra Serif" w:hAnsi="PT Astra Serif" w:cs="Times New Roman"/>
          <w:sz w:val="28"/>
          <w:szCs w:val="28"/>
        </w:rPr>
        <w:t> га.</w:t>
      </w:r>
      <w:r w:rsidRPr="004D40B5">
        <w:rPr>
          <w:rFonts w:ascii="PT Astra Serif" w:hAnsi="PT Astra Serif"/>
          <w:sz w:val="28"/>
          <w:szCs w:val="28"/>
        </w:rPr>
        <w:t xml:space="preserve"> </w:t>
      </w:r>
      <w:r w:rsidRPr="004D40B5">
        <w:rPr>
          <w:rFonts w:ascii="PT Astra Serif" w:hAnsi="PT Astra Serif" w:cs="Times New Roman"/>
          <w:sz w:val="28"/>
          <w:szCs w:val="28"/>
        </w:rPr>
        <w:t xml:space="preserve">Основу сельскохозяйственных угодий представляет наиболее ценная их составляющая </w:t>
      </w:r>
      <w:r w:rsidR="00551F70" w:rsidRPr="004D40B5">
        <w:rPr>
          <w:rFonts w:ascii="PT Astra Serif" w:hAnsi="PT Astra Serif" w:cs="Times New Roman"/>
          <w:sz w:val="28"/>
          <w:szCs w:val="28"/>
        </w:rPr>
        <w:t>–</w:t>
      </w:r>
      <w:r w:rsidRPr="004D40B5">
        <w:rPr>
          <w:rFonts w:ascii="PT Astra Serif" w:hAnsi="PT Astra Serif" w:cs="Times New Roman"/>
          <w:sz w:val="28"/>
          <w:szCs w:val="28"/>
        </w:rPr>
        <w:t xml:space="preserve"> пашня, на долю которой приходится около </w:t>
      </w:r>
      <w:r w:rsidR="00551F70" w:rsidRPr="004D40B5">
        <w:rPr>
          <w:rFonts w:ascii="PT Astra Serif" w:hAnsi="PT Astra Serif" w:cs="Times New Roman"/>
          <w:sz w:val="28"/>
          <w:szCs w:val="28"/>
        </w:rPr>
        <w:t>79</w:t>
      </w:r>
      <w:r w:rsidRPr="004D40B5">
        <w:rPr>
          <w:rFonts w:ascii="PT Astra Serif" w:hAnsi="PT Astra Serif" w:cs="Times New Roman"/>
          <w:sz w:val="28"/>
          <w:szCs w:val="28"/>
        </w:rPr>
        <w:t>% сельхозугодий. Остальные сельхозугоди</w:t>
      </w:r>
      <w:r w:rsidR="00551F70" w:rsidRPr="004D40B5">
        <w:rPr>
          <w:rFonts w:ascii="PT Astra Serif" w:hAnsi="PT Astra Serif" w:cs="Times New Roman"/>
          <w:sz w:val="28"/>
          <w:szCs w:val="28"/>
        </w:rPr>
        <w:t>я</w:t>
      </w:r>
      <w:r w:rsidRPr="004D40B5">
        <w:rPr>
          <w:rFonts w:ascii="PT Astra Serif" w:hAnsi="PT Astra Serif" w:cs="Times New Roman"/>
          <w:sz w:val="28"/>
          <w:szCs w:val="28"/>
        </w:rPr>
        <w:t xml:space="preserve"> занимают естественные кормовые угодья (сенокосы и пастбища)</w:t>
      </w:r>
      <w:r w:rsidR="00551F70" w:rsidRPr="004D40B5">
        <w:rPr>
          <w:rFonts w:ascii="PT Astra Serif" w:hAnsi="PT Astra Serif"/>
          <w:sz w:val="28"/>
          <w:szCs w:val="28"/>
        </w:rPr>
        <w:t>.</w:t>
      </w:r>
    </w:p>
    <w:p w:rsidR="00482B25" w:rsidRPr="004D40B5" w:rsidRDefault="00482B25" w:rsidP="0046375C">
      <w:pPr>
        <w:spacing w:after="0" w:line="300" w:lineRule="auto"/>
        <w:ind w:firstLine="709"/>
        <w:jc w:val="both"/>
        <w:rPr>
          <w:rFonts w:ascii="PT Astra Serif" w:hAnsi="PT Astra Serif"/>
          <w:iCs/>
          <w:sz w:val="28"/>
          <w:szCs w:val="28"/>
        </w:rPr>
      </w:pPr>
      <w:r w:rsidRPr="004D40B5">
        <w:rPr>
          <w:rFonts w:ascii="PT Astra Serif" w:hAnsi="PT Astra Serif"/>
          <w:sz w:val="28"/>
          <w:szCs w:val="28"/>
        </w:rPr>
        <w:t xml:space="preserve">В структуре растениеводства </w:t>
      </w:r>
      <w:r w:rsidR="0046375C" w:rsidRPr="004D40B5">
        <w:rPr>
          <w:rFonts w:ascii="PT Astra Serif" w:hAnsi="PT Astra Serif"/>
          <w:sz w:val="28"/>
          <w:szCs w:val="28"/>
        </w:rPr>
        <w:t>МО</w:t>
      </w:r>
      <w:r w:rsidRPr="004D40B5">
        <w:rPr>
          <w:rFonts w:ascii="PT Astra Serif" w:hAnsi="PT Astra Serif"/>
          <w:sz w:val="28"/>
          <w:szCs w:val="28"/>
        </w:rPr>
        <w:t xml:space="preserve"> как и Саратовской области в целом, ведущим являются зерновые </w:t>
      </w:r>
      <w:r w:rsidR="0052491D" w:rsidRPr="004D40B5">
        <w:rPr>
          <w:rFonts w:ascii="PT Astra Serif" w:hAnsi="PT Astra Serif"/>
          <w:sz w:val="28"/>
          <w:szCs w:val="28"/>
        </w:rPr>
        <w:t xml:space="preserve">и зернобобовые </w:t>
      </w:r>
      <w:r w:rsidRPr="004D40B5">
        <w:rPr>
          <w:rFonts w:ascii="PT Astra Serif" w:hAnsi="PT Astra Serif"/>
          <w:sz w:val="28"/>
          <w:szCs w:val="28"/>
        </w:rPr>
        <w:t xml:space="preserve">продукты. На долю зерновых в последние годы приходится большая часть всех посевных площадей муниципального образования. </w:t>
      </w:r>
      <w:r w:rsidRPr="004D40B5">
        <w:rPr>
          <w:rFonts w:ascii="PT Astra Serif" w:hAnsi="PT Astra Serif"/>
          <w:iCs/>
          <w:sz w:val="28"/>
          <w:szCs w:val="28"/>
        </w:rPr>
        <w:t>Животноводство в муниципальном образовании  представлено всеми основными видами отрасли</w:t>
      </w:r>
      <w:r w:rsidR="0014388E" w:rsidRPr="004D40B5">
        <w:rPr>
          <w:rFonts w:ascii="PT Astra Serif" w:hAnsi="PT Astra Serif"/>
          <w:iCs/>
          <w:sz w:val="28"/>
          <w:szCs w:val="28"/>
        </w:rPr>
        <w:t xml:space="preserve"> (табл. 4</w:t>
      </w:r>
      <w:r w:rsidRPr="004D40B5">
        <w:rPr>
          <w:rFonts w:ascii="PT Astra Serif" w:hAnsi="PT Astra Serif"/>
          <w:iCs/>
          <w:sz w:val="28"/>
          <w:szCs w:val="28"/>
        </w:rPr>
        <w:t>.</w:t>
      </w:r>
      <w:r w:rsidR="008E784C" w:rsidRPr="004D40B5">
        <w:rPr>
          <w:rFonts w:ascii="PT Astra Serif" w:hAnsi="PT Astra Serif"/>
          <w:iCs/>
          <w:sz w:val="28"/>
          <w:szCs w:val="28"/>
        </w:rPr>
        <w:t>2</w:t>
      </w:r>
      <w:r w:rsidR="0014388E" w:rsidRPr="004D40B5">
        <w:rPr>
          <w:rFonts w:ascii="PT Astra Serif" w:hAnsi="PT Astra Serif"/>
          <w:iCs/>
          <w:sz w:val="28"/>
          <w:szCs w:val="28"/>
        </w:rPr>
        <w:t>.1).</w:t>
      </w:r>
    </w:p>
    <w:p w:rsidR="00551F70" w:rsidRPr="004D40B5" w:rsidRDefault="00551F70" w:rsidP="0046375C">
      <w:pPr>
        <w:spacing w:after="0" w:line="300" w:lineRule="auto"/>
        <w:ind w:firstLine="709"/>
        <w:jc w:val="both"/>
        <w:rPr>
          <w:rFonts w:ascii="PT Astra Serif" w:hAnsi="PT Astra Serif"/>
          <w:iCs/>
          <w:sz w:val="28"/>
          <w:szCs w:val="28"/>
        </w:rPr>
      </w:pPr>
    </w:p>
    <w:p w:rsidR="0014388E" w:rsidRPr="004D40B5" w:rsidRDefault="0014388E" w:rsidP="0014388E">
      <w:pPr>
        <w:keepNext/>
        <w:spacing w:after="0" w:line="300" w:lineRule="auto"/>
        <w:ind w:firstLine="709"/>
        <w:rPr>
          <w:rFonts w:ascii="PT Astra Serif" w:hAnsi="PT Astra Serif"/>
          <w:b/>
          <w:color w:val="000000" w:themeColor="text1"/>
          <w:sz w:val="24"/>
          <w:szCs w:val="28"/>
        </w:rPr>
      </w:pPr>
      <w:r w:rsidRPr="004D40B5">
        <w:rPr>
          <w:rFonts w:ascii="PT Astra Serif" w:hAnsi="PT Astra Serif"/>
          <w:b/>
          <w:color w:val="000000" w:themeColor="text1"/>
          <w:sz w:val="24"/>
          <w:szCs w:val="28"/>
        </w:rPr>
        <w:lastRenderedPageBreak/>
        <w:t>Таблица 4.2.1 Поголовье скота, голов в личных по</w:t>
      </w:r>
      <w:r w:rsidR="0062007E" w:rsidRPr="004D40B5">
        <w:rPr>
          <w:rFonts w:ascii="PT Astra Serif" w:hAnsi="PT Astra Serif"/>
          <w:b/>
          <w:color w:val="000000" w:themeColor="text1"/>
          <w:sz w:val="24"/>
          <w:szCs w:val="28"/>
        </w:rPr>
        <w:t>дсобных хозяйствах на 01.01.2023</w:t>
      </w:r>
      <w:r w:rsidRPr="004D40B5">
        <w:rPr>
          <w:rFonts w:ascii="PT Astra Serif" w:hAnsi="PT Astra Serif"/>
          <w:b/>
          <w:color w:val="000000" w:themeColor="text1"/>
          <w:sz w:val="24"/>
          <w:szCs w:val="28"/>
        </w:rPr>
        <w:t xml:space="preserve"> г</w:t>
      </w:r>
      <w:r w:rsidR="00035DD3" w:rsidRPr="004D40B5">
        <w:rPr>
          <w:rFonts w:ascii="PT Astra Serif" w:hAnsi="PT Astra Serif"/>
          <w:b/>
          <w:color w:val="000000" w:themeColor="text1"/>
          <w:sz w:val="24"/>
          <w:szCs w:val="28"/>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992"/>
        <w:gridCol w:w="1134"/>
        <w:gridCol w:w="1134"/>
        <w:gridCol w:w="1418"/>
        <w:gridCol w:w="1134"/>
        <w:gridCol w:w="992"/>
        <w:gridCol w:w="1227"/>
      </w:tblGrid>
      <w:tr w:rsidR="00222B8C" w:rsidRPr="004D40B5" w:rsidTr="00551F70">
        <w:trPr>
          <w:trHeight w:val="70"/>
        </w:trPr>
        <w:tc>
          <w:tcPr>
            <w:tcW w:w="2175" w:type="dxa"/>
            <w:vAlign w:val="center"/>
          </w:tcPr>
          <w:p w:rsidR="00222B8C" w:rsidRPr="004D40B5" w:rsidRDefault="001C143F"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Муниципальное образование</w:t>
            </w:r>
          </w:p>
        </w:tc>
        <w:tc>
          <w:tcPr>
            <w:tcW w:w="992" w:type="dxa"/>
            <w:vAlign w:val="center"/>
          </w:tcPr>
          <w:p w:rsidR="00222B8C" w:rsidRPr="004D40B5" w:rsidRDefault="00222B8C"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КРС</w:t>
            </w:r>
          </w:p>
        </w:tc>
        <w:tc>
          <w:tcPr>
            <w:tcW w:w="1134" w:type="dxa"/>
            <w:vAlign w:val="center"/>
          </w:tcPr>
          <w:p w:rsidR="00222B8C" w:rsidRPr="004D40B5" w:rsidRDefault="001C143F"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Коровы</w:t>
            </w:r>
          </w:p>
        </w:tc>
        <w:tc>
          <w:tcPr>
            <w:tcW w:w="1134" w:type="dxa"/>
            <w:vAlign w:val="center"/>
          </w:tcPr>
          <w:p w:rsidR="00222B8C" w:rsidRPr="004D40B5" w:rsidRDefault="001C143F"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Свиньи</w:t>
            </w:r>
          </w:p>
        </w:tc>
        <w:tc>
          <w:tcPr>
            <w:tcW w:w="1418" w:type="dxa"/>
            <w:vAlign w:val="center"/>
          </w:tcPr>
          <w:p w:rsidR="00222B8C" w:rsidRPr="004D40B5" w:rsidRDefault="00222B8C"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Овцы, козы</w:t>
            </w:r>
          </w:p>
        </w:tc>
        <w:tc>
          <w:tcPr>
            <w:tcW w:w="1134" w:type="dxa"/>
            <w:vAlign w:val="center"/>
          </w:tcPr>
          <w:p w:rsidR="00222B8C" w:rsidRPr="004D40B5" w:rsidRDefault="00222B8C"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Лошади</w:t>
            </w:r>
          </w:p>
        </w:tc>
        <w:tc>
          <w:tcPr>
            <w:tcW w:w="992" w:type="dxa"/>
            <w:vAlign w:val="center"/>
          </w:tcPr>
          <w:p w:rsidR="00222B8C" w:rsidRPr="004D40B5" w:rsidRDefault="001C143F"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Птица</w:t>
            </w:r>
          </w:p>
        </w:tc>
        <w:tc>
          <w:tcPr>
            <w:tcW w:w="1227" w:type="dxa"/>
            <w:vAlign w:val="center"/>
          </w:tcPr>
          <w:p w:rsidR="00222B8C" w:rsidRPr="004D40B5" w:rsidRDefault="00222B8C"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Кролики</w:t>
            </w:r>
          </w:p>
        </w:tc>
      </w:tr>
      <w:tr w:rsidR="00222B8C" w:rsidRPr="004D40B5" w:rsidTr="00551F70">
        <w:trPr>
          <w:trHeight w:val="415"/>
        </w:trPr>
        <w:tc>
          <w:tcPr>
            <w:tcW w:w="2175" w:type="dxa"/>
            <w:vAlign w:val="center"/>
          </w:tcPr>
          <w:p w:rsidR="00222B8C" w:rsidRPr="004D40B5" w:rsidRDefault="00222B8C" w:rsidP="00A92F0B">
            <w:pPr>
              <w:spacing w:after="0" w:line="240" w:lineRule="auto"/>
              <w:ind w:firstLine="25"/>
              <w:jc w:val="center"/>
              <w:rPr>
                <w:rFonts w:ascii="PT Astra Serif" w:hAnsi="PT Astra Serif" w:cs="Times New Roman"/>
                <w:b/>
              </w:rPr>
            </w:pPr>
            <w:r w:rsidRPr="004D40B5">
              <w:rPr>
                <w:rFonts w:ascii="PT Astra Serif" w:hAnsi="PT Astra Serif" w:cs="Times New Roman"/>
                <w:b/>
              </w:rPr>
              <w:t>Липовское МО</w:t>
            </w:r>
          </w:p>
        </w:tc>
        <w:tc>
          <w:tcPr>
            <w:tcW w:w="992" w:type="dxa"/>
            <w:vAlign w:val="center"/>
          </w:tcPr>
          <w:p w:rsidR="00222B8C" w:rsidRPr="004D40B5" w:rsidRDefault="0062007E" w:rsidP="00A92F0B">
            <w:pPr>
              <w:spacing w:after="0" w:line="240" w:lineRule="auto"/>
              <w:ind w:firstLine="25"/>
              <w:jc w:val="center"/>
              <w:rPr>
                <w:rFonts w:ascii="PT Astra Serif" w:hAnsi="PT Astra Serif" w:cs="Times New Roman"/>
              </w:rPr>
            </w:pPr>
            <w:r w:rsidRPr="004D40B5">
              <w:rPr>
                <w:rFonts w:ascii="PT Astra Serif" w:hAnsi="PT Astra Serif" w:cs="Times New Roman"/>
              </w:rPr>
              <w:t>332</w:t>
            </w:r>
          </w:p>
        </w:tc>
        <w:tc>
          <w:tcPr>
            <w:tcW w:w="1134" w:type="dxa"/>
            <w:vAlign w:val="center"/>
          </w:tcPr>
          <w:p w:rsidR="00222B8C" w:rsidRPr="004D40B5" w:rsidRDefault="0062007E" w:rsidP="00A92F0B">
            <w:pPr>
              <w:spacing w:after="0" w:line="240" w:lineRule="auto"/>
              <w:ind w:firstLine="25"/>
              <w:jc w:val="center"/>
              <w:rPr>
                <w:rFonts w:ascii="PT Astra Serif" w:hAnsi="PT Astra Serif" w:cs="Times New Roman"/>
              </w:rPr>
            </w:pPr>
            <w:r w:rsidRPr="004D40B5">
              <w:rPr>
                <w:rFonts w:ascii="PT Astra Serif" w:hAnsi="PT Astra Serif" w:cs="Times New Roman"/>
              </w:rPr>
              <w:t>125</w:t>
            </w:r>
          </w:p>
        </w:tc>
        <w:tc>
          <w:tcPr>
            <w:tcW w:w="1134" w:type="dxa"/>
            <w:vAlign w:val="center"/>
          </w:tcPr>
          <w:p w:rsidR="00222B8C" w:rsidRPr="004D40B5" w:rsidRDefault="00222B8C" w:rsidP="00A92F0B">
            <w:pPr>
              <w:spacing w:after="0" w:line="240" w:lineRule="auto"/>
              <w:ind w:firstLine="25"/>
              <w:jc w:val="center"/>
              <w:rPr>
                <w:rFonts w:ascii="PT Astra Serif" w:hAnsi="PT Astra Serif" w:cs="Times New Roman"/>
              </w:rPr>
            </w:pPr>
            <w:r w:rsidRPr="004D40B5">
              <w:rPr>
                <w:rFonts w:ascii="PT Astra Serif" w:hAnsi="PT Astra Serif" w:cs="Times New Roman"/>
              </w:rPr>
              <w:t>3</w:t>
            </w:r>
            <w:r w:rsidR="0062007E" w:rsidRPr="004D40B5">
              <w:rPr>
                <w:rFonts w:ascii="PT Astra Serif" w:hAnsi="PT Astra Serif" w:cs="Times New Roman"/>
              </w:rPr>
              <w:t>94</w:t>
            </w:r>
          </w:p>
        </w:tc>
        <w:tc>
          <w:tcPr>
            <w:tcW w:w="1418" w:type="dxa"/>
            <w:vAlign w:val="center"/>
          </w:tcPr>
          <w:p w:rsidR="00222B8C" w:rsidRPr="004D40B5" w:rsidRDefault="0062007E" w:rsidP="00A92F0B">
            <w:pPr>
              <w:spacing w:after="0" w:line="240" w:lineRule="auto"/>
              <w:ind w:firstLine="25"/>
              <w:jc w:val="center"/>
              <w:rPr>
                <w:rFonts w:ascii="PT Astra Serif" w:hAnsi="PT Astra Serif" w:cs="Times New Roman"/>
              </w:rPr>
            </w:pPr>
            <w:r w:rsidRPr="004D40B5">
              <w:rPr>
                <w:rFonts w:ascii="PT Astra Serif" w:hAnsi="PT Astra Serif" w:cs="Times New Roman"/>
              </w:rPr>
              <w:t>136</w:t>
            </w:r>
          </w:p>
        </w:tc>
        <w:tc>
          <w:tcPr>
            <w:tcW w:w="1134" w:type="dxa"/>
            <w:vAlign w:val="center"/>
          </w:tcPr>
          <w:p w:rsidR="00222B8C" w:rsidRPr="004D40B5" w:rsidRDefault="00222B8C" w:rsidP="00A92F0B">
            <w:pPr>
              <w:spacing w:after="0" w:line="240" w:lineRule="auto"/>
              <w:ind w:firstLine="25"/>
              <w:jc w:val="center"/>
              <w:rPr>
                <w:rFonts w:ascii="PT Astra Serif" w:hAnsi="PT Astra Serif" w:cs="Times New Roman"/>
              </w:rPr>
            </w:pPr>
            <w:r w:rsidRPr="004D40B5">
              <w:rPr>
                <w:rFonts w:ascii="PT Astra Serif" w:hAnsi="PT Astra Serif" w:cs="Times New Roman"/>
              </w:rPr>
              <w:t>1</w:t>
            </w:r>
            <w:r w:rsidR="0062007E" w:rsidRPr="004D40B5">
              <w:rPr>
                <w:rFonts w:ascii="PT Astra Serif" w:hAnsi="PT Astra Serif" w:cs="Times New Roman"/>
              </w:rPr>
              <w:t>0</w:t>
            </w:r>
          </w:p>
        </w:tc>
        <w:tc>
          <w:tcPr>
            <w:tcW w:w="992" w:type="dxa"/>
            <w:vAlign w:val="center"/>
          </w:tcPr>
          <w:p w:rsidR="00222B8C" w:rsidRPr="004D40B5" w:rsidRDefault="0062007E" w:rsidP="00A92F0B">
            <w:pPr>
              <w:spacing w:after="0" w:line="240" w:lineRule="auto"/>
              <w:ind w:firstLine="25"/>
              <w:jc w:val="center"/>
              <w:rPr>
                <w:rFonts w:ascii="PT Astra Serif" w:hAnsi="PT Astra Serif" w:cs="Times New Roman"/>
              </w:rPr>
            </w:pPr>
            <w:r w:rsidRPr="004D40B5">
              <w:rPr>
                <w:rFonts w:ascii="PT Astra Serif" w:hAnsi="PT Astra Serif" w:cs="Times New Roman"/>
              </w:rPr>
              <w:t>3120</w:t>
            </w:r>
          </w:p>
        </w:tc>
        <w:tc>
          <w:tcPr>
            <w:tcW w:w="1227" w:type="dxa"/>
            <w:vAlign w:val="center"/>
          </w:tcPr>
          <w:p w:rsidR="00222B8C" w:rsidRPr="004D40B5" w:rsidRDefault="0062007E" w:rsidP="00A92F0B">
            <w:pPr>
              <w:spacing w:after="0" w:line="240" w:lineRule="auto"/>
              <w:ind w:firstLine="25"/>
              <w:jc w:val="center"/>
              <w:rPr>
                <w:rFonts w:ascii="PT Astra Serif" w:hAnsi="PT Astra Serif" w:cs="Times New Roman"/>
              </w:rPr>
            </w:pPr>
            <w:r w:rsidRPr="004D40B5">
              <w:rPr>
                <w:rFonts w:ascii="PT Astra Serif" w:hAnsi="PT Astra Serif" w:cs="Times New Roman"/>
              </w:rPr>
              <w:t>182</w:t>
            </w:r>
          </w:p>
        </w:tc>
      </w:tr>
    </w:tbl>
    <w:p w:rsidR="00222B8C" w:rsidRPr="004D40B5" w:rsidRDefault="00222B8C" w:rsidP="0014388E">
      <w:pPr>
        <w:keepNext/>
        <w:spacing w:after="0" w:line="300" w:lineRule="auto"/>
        <w:ind w:firstLine="709"/>
        <w:rPr>
          <w:rFonts w:ascii="PT Astra Serif" w:hAnsi="PT Astra Serif"/>
          <w:b/>
          <w:color w:val="000000" w:themeColor="text1"/>
          <w:sz w:val="24"/>
          <w:szCs w:val="28"/>
        </w:rPr>
      </w:pPr>
    </w:p>
    <w:p w:rsidR="00F7304E" w:rsidRPr="004D40B5" w:rsidRDefault="00F7304E" w:rsidP="00F7304E">
      <w:pPr>
        <w:spacing w:after="0" w:line="300" w:lineRule="auto"/>
        <w:ind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На территории муниципального образования активно развивается сельскохозяйственное производство (табл. 4.2.2).</w:t>
      </w:r>
    </w:p>
    <w:p w:rsidR="00551F70" w:rsidRPr="004D40B5" w:rsidRDefault="00551F70" w:rsidP="00551F70">
      <w:pPr>
        <w:spacing w:after="0" w:line="360" w:lineRule="auto"/>
        <w:ind w:firstLine="851"/>
        <w:jc w:val="both"/>
        <w:rPr>
          <w:rFonts w:ascii="PT Astra Serif" w:hAnsi="PT Astra Serif"/>
          <w:b/>
          <w:color w:val="000000" w:themeColor="text1"/>
          <w:sz w:val="24"/>
          <w:szCs w:val="28"/>
        </w:rPr>
      </w:pPr>
      <w:r w:rsidRPr="004D40B5">
        <w:rPr>
          <w:rFonts w:ascii="PT Astra Serif" w:hAnsi="PT Astra Serif"/>
          <w:b/>
          <w:color w:val="000000" w:themeColor="text1"/>
          <w:sz w:val="24"/>
          <w:szCs w:val="28"/>
        </w:rPr>
        <w:t>Таблица 4.2.2 Сельскохозяйственное производство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985"/>
        <w:gridCol w:w="4252"/>
      </w:tblGrid>
      <w:tr w:rsidR="00C13AC4" w:rsidRPr="004D40B5" w:rsidTr="00C13AC4">
        <w:tc>
          <w:tcPr>
            <w:tcW w:w="3969" w:type="dxa"/>
          </w:tcPr>
          <w:p w:rsidR="00C13AC4" w:rsidRPr="004D40B5" w:rsidRDefault="00C13AC4" w:rsidP="00551F70">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Сельскохозяйственное предприятие</w:t>
            </w:r>
          </w:p>
        </w:tc>
        <w:tc>
          <w:tcPr>
            <w:tcW w:w="1985" w:type="dxa"/>
          </w:tcPr>
          <w:p w:rsidR="00C13AC4" w:rsidRPr="004D40B5" w:rsidRDefault="00C13AC4" w:rsidP="00551F70">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Площадь с/х угодий (га)</w:t>
            </w:r>
          </w:p>
        </w:tc>
        <w:tc>
          <w:tcPr>
            <w:tcW w:w="4252" w:type="dxa"/>
          </w:tcPr>
          <w:p w:rsidR="00C13AC4" w:rsidRPr="004D40B5" w:rsidRDefault="00C13AC4" w:rsidP="00551F70">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В т.ч. пашни (га)</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sz w:val="24"/>
                <w:szCs w:val="24"/>
                <w:highlight w:val="yellow"/>
              </w:rPr>
            </w:pPr>
            <w:r w:rsidRPr="004D40B5">
              <w:rPr>
                <w:rFonts w:ascii="PT Astra Serif" w:hAnsi="PT Astra Serif" w:cs="Times New Roman"/>
                <w:sz w:val="24"/>
                <w:szCs w:val="24"/>
              </w:rPr>
              <w:t xml:space="preserve">ООО «Роща»  </w:t>
            </w:r>
          </w:p>
        </w:tc>
        <w:tc>
          <w:tcPr>
            <w:tcW w:w="1985"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6203</w:t>
            </w:r>
          </w:p>
        </w:tc>
        <w:tc>
          <w:tcPr>
            <w:tcW w:w="4252"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5412</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sz w:val="24"/>
                <w:szCs w:val="24"/>
              </w:rPr>
            </w:pPr>
            <w:r w:rsidRPr="004D40B5">
              <w:rPr>
                <w:rFonts w:ascii="PT Astra Serif" w:hAnsi="PT Astra Serif" w:cs="Times New Roman"/>
                <w:sz w:val="24"/>
                <w:szCs w:val="24"/>
              </w:rPr>
              <w:t>ООО Деметра</w:t>
            </w:r>
          </w:p>
        </w:tc>
        <w:tc>
          <w:tcPr>
            <w:tcW w:w="1985"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6352</w:t>
            </w:r>
          </w:p>
        </w:tc>
        <w:tc>
          <w:tcPr>
            <w:tcW w:w="4252"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6352</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sz w:val="24"/>
                <w:szCs w:val="24"/>
              </w:rPr>
            </w:pPr>
            <w:r w:rsidRPr="004D40B5">
              <w:rPr>
                <w:rFonts w:ascii="PT Astra Serif" w:hAnsi="PT Astra Serif" w:cs="Times New Roman"/>
                <w:sz w:val="24"/>
                <w:szCs w:val="24"/>
              </w:rPr>
              <w:t>ООО Гусихинское</w:t>
            </w:r>
          </w:p>
        </w:tc>
        <w:tc>
          <w:tcPr>
            <w:tcW w:w="1985"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4451</w:t>
            </w:r>
          </w:p>
        </w:tc>
        <w:tc>
          <w:tcPr>
            <w:tcW w:w="4252"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2400</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sz w:val="24"/>
                <w:szCs w:val="24"/>
              </w:rPr>
            </w:pPr>
            <w:r w:rsidRPr="004D40B5">
              <w:rPr>
                <w:rFonts w:ascii="PT Astra Serif" w:hAnsi="PT Astra Serif" w:cs="Times New Roman"/>
                <w:sz w:val="24"/>
                <w:szCs w:val="24"/>
              </w:rPr>
              <w:t>КФХ Дементьева А.А.</w:t>
            </w:r>
          </w:p>
        </w:tc>
        <w:tc>
          <w:tcPr>
            <w:tcW w:w="1985"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2429</w:t>
            </w:r>
          </w:p>
        </w:tc>
        <w:tc>
          <w:tcPr>
            <w:tcW w:w="4252"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2429</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sz w:val="24"/>
                <w:szCs w:val="24"/>
              </w:rPr>
            </w:pPr>
            <w:r w:rsidRPr="004D40B5">
              <w:rPr>
                <w:rFonts w:ascii="PT Astra Serif" w:hAnsi="PT Astra Serif" w:cs="Times New Roman"/>
                <w:sz w:val="24"/>
                <w:szCs w:val="24"/>
              </w:rPr>
              <w:t>КФХ Янина А.А.</w:t>
            </w:r>
          </w:p>
        </w:tc>
        <w:tc>
          <w:tcPr>
            <w:tcW w:w="1985"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145</w:t>
            </w:r>
          </w:p>
        </w:tc>
        <w:tc>
          <w:tcPr>
            <w:tcW w:w="4252" w:type="dxa"/>
          </w:tcPr>
          <w:p w:rsidR="00C13AC4" w:rsidRPr="004D40B5" w:rsidRDefault="00C13AC4" w:rsidP="00551F70">
            <w:pPr>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145</w:t>
            </w:r>
          </w:p>
        </w:tc>
      </w:tr>
      <w:tr w:rsidR="00C13AC4" w:rsidRPr="004D40B5" w:rsidTr="00C13AC4">
        <w:tc>
          <w:tcPr>
            <w:tcW w:w="3969" w:type="dxa"/>
          </w:tcPr>
          <w:p w:rsidR="00C13AC4" w:rsidRPr="004D40B5" w:rsidRDefault="00C13AC4" w:rsidP="00551F70">
            <w:pPr>
              <w:spacing w:after="0" w:line="240" w:lineRule="auto"/>
              <w:rPr>
                <w:rFonts w:ascii="PT Astra Serif" w:hAnsi="PT Astra Serif" w:cs="Times New Roman"/>
                <w:b/>
                <w:sz w:val="24"/>
                <w:szCs w:val="24"/>
                <w:highlight w:val="yellow"/>
              </w:rPr>
            </w:pPr>
            <w:r w:rsidRPr="004D40B5">
              <w:rPr>
                <w:rFonts w:ascii="PT Astra Serif" w:hAnsi="PT Astra Serif" w:cs="Times New Roman"/>
                <w:b/>
                <w:sz w:val="24"/>
                <w:szCs w:val="24"/>
              </w:rPr>
              <w:t>Всего</w:t>
            </w:r>
          </w:p>
        </w:tc>
        <w:tc>
          <w:tcPr>
            <w:tcW w:w="1985" w:type="dxa"/>
          </w:tcPr>
          <w:p w:rsidR="00C13AC4" w:rsidRPr="004D40B5" w:rsidRDefault="00C13AC4" w:rsidP="00551F70">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19580</w:t>
            </w:r>
          </w:p>
        </w:tc>
        <w:tc>
          <w:tcPr>
            <w:tcW w:w="4252" w:type="dxa"/>
          </w:tcPr>
          <w:p w:rsidR="00C13AC4" w:rsidRPr="004D40B5" w:rsidRDefault="00C13AC4" w:rsidP="00551F70">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16738</w:t>
            </w:r>
          </w:p>
        </w:tc>
      </w:tr>
    </w:tbl>
    <w:p w:rsidR="00551F70" w:rsidRPr="004D40B5" w:rsidRDefault="00551F70" w:rsidP="00551F70">
      <w:pPr>
        <w:spacing w:after="0" w:line="360" w:lineRule="auto"/>
        <w:ind w:firstLine="851"/>
        <w:jc w:val="both"/>
        <w:rPr>
          <w:rFonts w:ascii="PT Astra Serif" w:hAnsi="PT Astra Serif"/>
          <w:b/>
          <w:color w:val="000000" w:themeColor="text1"/>
          <w:sz w:val="24"/>
          <w:szCs w:val="28"/>
        </w:rPr>
      </w:pPr>
    </w:p>
    <w:p w:rsidR="00482B25" w:rsidRPr="004D40B5" w:rsidRDefault="00482B25" w:rsidP="007E5B75">
      <w:pPr>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Сельское хозяйство является важнейшим направлением развития территории. </w:t>
      </w:r>
    </w:p>
    <w:p w:rsidR="00482B25" w:rsidRPr="004D40B5" w:rsidRDefault="00482B25" w:rsidP="007E5B75">
      <w:pPr>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Основная цель развития аграрного комплекса муниципального образования в перспективе </w:t>
      </w:r>
      <w:r w:rsidR="00FA5402" w:rsidRPr="004D40B5">
        <w:rPr>
          <w:rFonts w:ascii="PT Astra Serif" w:hAnsi="PT Astra Serif"/>
          <w:sz w:val="28"/>
          <w:szCs w:val="28"/>
        </w:rPr>
        <w:t>-</w:t>
      </w:r>
      <w:r w:rsidRPr="004D40B5">
        <w:rPr>
          <w:rFonts w:ascii="PT Astra Serif" w:hAnsi="PT Astra Serif"/>
          <w:sz w:val="28"/>
          <w:szCs w:val="28"/>
        </w:rPr>
        <w:t xml:space="preserve"> формирование эффективного аграрного сектора, способного увеличить экономический потенциал поселения и товарность продукции, удовлетворить потребности населения в продуктах, создать благоприятную сферу жизнедеятельности сельских жителей и сохранить сельский уклад жизни и сельскую систему расселения.</w:t>
      </w:r>
    </w:p>
    <w:p w:rsidR="005C0F5C" w:rsidRPr="004D40B5" w:rsidRDefault="005C0F5C" w:rsidP="005C0F5C">
      <w:pPr>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Приоритетными задачами являются: </w:t>
      </w:r>
    </w:p>
    <w:p w:rsidR="005C0F5C" w:rsidRPr="004D40B5" w:rsidRDefault="005C0F5C" w:rsidP="004D40B5">
      <w:pPr>
        <w:pStyle w:val="a7"/>
        <w:numPr>
          <w:ilvl w:val="0"/>
          <w:numId w:val="44"/>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для успешного проведения посевной кампании хозяйствам района необходимо приобретение горючесмазочного материала, запасных частей, а также средств защиты растений, минеральных удобрений. </w:t>
      </w:r>
    </w:p>
    <w:p w:rsidR="00C6077E" w:rsidRPr="004D40B5" w:rsidRDefault="005C0F5C" w:rsidP="004D40B5">
      <w:pPr>
        <w:pStyle w:val="a7"/>
        <w:numPr>
          <w:ilvl w:val="0"/>
          <w:numId w:val="44"/>
        </w:numPr>
        <w:tabs>
          <w:tab w:val="left" w:pos="1134"/>
        </w:tabs>
        <w:spacing w:before="60" w:after="0" w:line="300" w:lineRule="auto"/>
        <w:ind w:left="0" w:firstLine="709"/>
        <w:jc w:val="both"/>
        <w:rPr>
          <w:rFonts w:ascii="PT Astra Serif" w:hAnsi="PT Astra Serif" w:cs="Times New Roman"/>
          <w:sz w:val="28"/>
          <w:szCs w:val="28"/>
        </w:rPr>
      </w:pPr>
      <w:r w:rsidRPr="004D40B5">
        <w:rPr>
          <w:rFonts w:ascii="PT Astra Serif" w:hAnsi="PT Astra Serif"/>
          <w:sz w:val="28"/>
          <w:szCs w:val="28"/>
        </w:rPr>
        <w:t>в области животноводства  вести работу по сохранению и наращиванию как численности скота всех видов и птицы, так и производственных показателей в животноводстве, по увеличению удельного веса фермерских хозяйств за счет реализации намеченных инвестиционных проектов.</w:t>
      </w:r>
    </w:p>
    <w:p w:rsidR="00DF4F46" w:rsidRPr="004D40B5" w:rsidRDefault="00DF4F46" w:rsidP="004D40B5">
      <w:pPr>
        <w:pStyle w:val="a7"/>
        <w:pageBreakBefore/>
        <w:numPr>
          <w:ilvl w:val="0"/>
          <w:numId w:val="47"/>
        </w:numPr>
        <w:tabs>
          <w:tab w:val="left" w:pos="1276"/>
        </w:tabs>
        <w:spacing w:after="0" w:line="300" w:lineRule="auto"/>
        <w:ind w:left="0" w:firstLine="709"/>
        <w:outlineLvl w:val="0"/>
        <w:rPr>
          <w:rStyle w:val="af7"/>
          <w:rFonts w:ascii="PT Astra Serif" w:hAnsi="PT Astra Serif"/>
          <w:color w:val="auto"/>
        </w:rPr>
      </w:pPr>
      <w:bookmarkStart w:id="67" w:name="_Toc99539811"/>
      <w:bookmarkStart w:id="68" w:name="_Toc137906432"/>
      <w:bookmarkEnd w:id="63"/>
      <w:r w:rsidRPr="004D40B5">
        <w:rPr>
          <w:rStyle w:val="af7"/>
          <w:rFonts w:ascii="PT Astra Serif" w:hAnsi="PT Astra Serif"/>
          <w:color w:val="auto"/>
        </w:rPr>
        <w:lastRenderedPageBreak/>
        <w:t>СОЦИАЛЬНОГО И БЫТОВОГО ОБСЛУЖИВАНИЯ</w:t>
      </w:r>
      <w:bookmarkEnd w:id="67"/>
      <w:bookmarkEnd w:id="68"/>
    </w:p>
    <w:p w:rsidR="00DF4F46" w:rsidRPr="004D40B5" w:rsidRDefault="00DF4F46" w:rsidP="007F406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 учреждениям и предприятиям социального и культурно-бытового обслуживания населения относятся: учреждения образования, культуры, здравоохранения и социального обеспечения, спортивные сооружения, предприятия торговли, магазины повседневного спроса, предприятия общественного питания и бытового обслуживания, отделения связи.</w:t>
      </w:r>
    </w:p>
    <w:p w:rsidR="00DF4F46" w:rsidRPr="004D40B5" w:rsidRDefault="00DF4F46" w:rsidP="007F4066">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Культурно-бытовое обслуживание населенных пунктов представлено довольно развитой системой учреждений.</w:t>
      </w:r>
    </w:p>
    <w:p w:rsidR="00DF4F46" w:rsidRPr="004D40B5" w:rsidRDefault="00DF4F46" w:rsidP="007F4066">
      <w:pPr>
        <w:pStyle w:val="13"/>
        <w:spacing w:after="0" w:line="300" w:lineRule="auto"/>
        <w:rPr>
          <w:rFonts w:ascii="PT Astra Serif" w:hAnsi="PT Astra Serif"/>
          <w:sz w:val="28"/>
          <w:szCs w:val="28"/>
        </w:rPr>
      </w:pPr>
      <w:r w:rsidRPr="004D40B5">
        <w:rPr>
          <w:rFonts w:ascii="PT Astra Serif" w:hAnsi="PT Astra Serif"/>
          <w:sz w:val="28"/>
          <w:szCs w:val="28"/>
        </w:rPr>
        <w:t>Характеристика объектов социально-бытового обслуживания, расположенных в пределах планируемой территории.</w:t>
      </w:r>
    </w:p>
    <w:p w:rsidR="00DF4F46" w:rsidRPr="004D40B5" w:rsidRDefault="00DF4F46" w:rsidP="00935248">
      <w:pPr>
        <w:pStyle w:val="a7"/>
        <w:spacing w:after="0" w:line="240" w:lineRule="auto"/>
        <w:ind w:left="1080" w:firstLine="709"/>
        <w:jc w:val="both"/>
        <w:rPr>
          <w:rFonts w:ascii="PT Astra Serif" w:hAnsi="PT Astra Serif" w:cs="Times New Roman"/>
          <w:b/>
          <w:sz w:val="28"/>
          <w:szCs w:val="28"/>
        </w:rPr>
      </w:pPr>
    </w:p>
    <w:p w:rsidR="009C206D" w:rsidRPr="004D40B5" w:rsidRDefault="00DF4F46"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69" w:name="_Toc99539812"/>
      <w:bookmarkStart w:id="70" w:name="_Toc137906433"/>
      <w:r w:rsidRPr="004D40B5">
        <w:rPr>
          <w:rFonts w:ascii="PT Astra Serif" w:hAnsi="PT Astra Serif"/>
        </w:rPr>
        <w:t>Учреждения образования и воспитания</w:t>
      </w:r>
      <w:bookmarkEnd w:id="69"/>
      <w:bookmarkEnd w:id="70"/>
    </w:p>
    <w:p w:rsidR="00C6077E" w:rsidRPr="004D40B5" w:rsidRDefault="00C6077E" w:rsidP="006D523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МО функциониру</w:t>
      </w:r>
      <w:r w:rsidR="00531CF9" w:rsidRPr="004D40B5">
        <w:rPr>
          <w:rFonts w:ascii="PT Astra Serif" w:hAnsi="PT Astra Serif" w:cs="Times New Roman"/>
          <w:sz w:val="28"/>
          <w:szCs w:val="28"/>
        </w:rPr>
        <w:t>ет</w:t>
      </w:r>
      <w:r w:rsidRPr="004D40B5">
        <w:rPr>
          <w:rFonts w:ascii="PT Astra Serif" w:hAnsi="PT Astra Serif" w:cs="Times New Roman"/>
          <w:sz w:val="28"/>
          <w:szCs w:val="28"/>
        </w:rPr>
        <w:t xml:space="preserve"> </w:t>
      </w:r>
      <w:r w:rsidR="008F3E24" w:rsidRPr="004D40B5">
        <w:rPr>
          <w:rFonts w:ascii="PT Astra Serif" w:hAnsi="PT Astra Serif" w:cs="Times New Roman"/>
          <w:sz w:val="28"/>
          <w:szCs w:val="28"/>
        </w:rPr>
        <w:t>4</w:t>
      </w:r>
      <w:r w:rsidR="00531CF9" w:rsidRPr="004D40B5">
        <w:rPr>
          <w:rFonts w:ascii="PT Astra Serif" w:hAnsi="PT Astra Serif" w:cs="Times New Roman"/>
          <w:sz w:val="28"/>
          <w:szCs w:val="28"/>
        </w:rPr>
        <w:t xml:space="preserve"> </w:t>
      </w:r>
      <w:r w:rsidRPr="004D40B5">
        <w:rPr>
          <w:rFonts w:ascii="PT Astra Serif" w:hAnsi="PT Astra Serif" w:cs="Times New Roman"/>
          <w:sz w:val="28"/>
          <w:szCs w:val="28"/>
        </w:rPr>
        <w:t>детск</w:t>
      </w:r>
      <w:r w:rsidR="008F3E24" w:rsidRPr="004D40B5">
        <w:rPr>
          <w:rFonts w:ascii="PT Astra Serif" w:hAnsi="PT Astra Serif" w:cs="Times New Roman"/>
          <w:sz w:val="28"/>
          <w:szCs w:val="28"/>
        </w:rPr>
        <w:t>их</w:t>
      </w:r>
      <w:r w:rsidRPr="004D40B5">
        <w:rPr>
          <w:rFonts w:ascii="PT Astra Serif" w:hAnsi="PT Astra Serif" w:cs="Times New Roman"/>
          <w:sz w:val="28"/>
          <w:szCs w:val="28"/>
        </w:rPr>
        <w:t xml:space="preserve"> дошкольн</w:t>
      </w:r>
      <w:r w:rsidR="008F3E24" w:rsidRPr="004D40B5">
        <w:rPr>
          <w:rFonts w:ascii="PT Astra Serif" w:hAnsi="PT Astra Serif" w:cs="Times New Roman"/>
          <w:sz w:val="28"/>
          <w:szCs w:val="28"/>
        </w:rPr>
        <w:t>ых</w:t>
      </w:r>
      <w:r w:rsidRPr="004D40B5">
        <w:rPr>
          <w:rFonts w:ascii="PT Astra Serif" w:hAnsi="PT Astra Serif" w:cs="Times New Roman"/>
          <w:sz w:val="28"/>
          <w:szCs w:val="28"/>
        </w:rPr>
        <w:t xml:space="preserve"> учреждени</w:t>
      </w:r>
      <w:r w:rsidR="008F3E24" w:rsidRPr="004D40B5">
        <w:rPr>
          <w:rFonts w:ascii="PT Astra Serif" w:hAnsi="PT Astra Serif" w:cs="Times New Roman"/>
          <w:sz w:val="28"/>
          <w:szCs w:val="28"/>
        </w:rPr>
        <w:t>я</w:t>
      </w:r>
      <w:r w:rsidRPr="004D40B5">
        <w:rPr>
          <w:rFonts w:ascii="PT Astra Serif" w:hAnsi="PT Astra Serif" w:cs="Times New Roman"/>
          <w:sz w:val="28"/>
          <w:szCs w:val="28"/>
        </w:rPr>
        <w:t>.</w:t>
      </w:r>
    </w:p>
    <w:p w:rsidR="00C6077E" w:rsidRPr="004D40B5" w:rsidRDefault="00C6077E" w:rsidP="006D523B">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Краткая характеристика дошкольных объектов образования, расположенных в пределах территории, приведена ниже.</w:t>
      </w:r>
    </w:p>
    <w:p w:rsidR="00C6077E" w:rsidRPr="004D40B5" w:rsidRDefault="00C6077E" w:rsidP="00C6077E">
      <w:pPr>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Таблица 5.1.1 Дошкольные учреждения Липовского МО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984"/>
        <w:gridCol w:w="1985"/>
        <w:gridCol w:w="708"/>
        <w:gridCol w:w="709"/>
        <w:gridCol w:w="1985"/>
        <w:gridCol w:w="708"/>
        <w:gridCol w:w="851"/>
        <w:gridCol w:w="850"/>
      </w:tblGrid>
      <w:tr w:rsidR="00C6077E" w:rsidRPr="004D40B5" w:rsidTr="006B1221">
        <w:trPr>
          <w:cantSplit/>
          <w:trHeight w:val="2826"/>
        </w:trPr>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C6077E" w:rsidRPr="004D40B5" w:rsidRDefault="00C6077E" w:rsidP="00C42ED0">
            <w:pPr>
              <w:spacing w:after="0" w:line="240" w:lineRule="auto"/>
              <w:ind w:left="113" w:right="113"/>
              <w:jc w:val="center"/>
              <w:rPr>
                <w:rFonts w:ascii="PT Astra Serif" w:hAnsi="PT Astra Serif" w:cs="Times New Roman"/>
                <w:b/>
              </w:rPr>
            </w:pPr>
            <w:r w:rsidRPr="004D40B5">
              <w:rPr>
                <w:rFonts w:ascii="PT Astra Serif" w:hAnsi="PT Astra Serif" w:cs="Times New Roman"/>
                <w:b/>
              </w:rPr>
              <w:t>№ 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jc w:val="center"/>
              <w:rPr>
                <w:rFonts w:ascii="PT Astra Serif" w:hAnsi="PT Astra Serif" w:cs="Times New Roman"/>
                <w:b/>
              </w:rPr>
            </w:pPr>
            <w:r w:rsidRPr="004D40B5">
              <w:rPr>
                <w:rFonts w:ascii="PT Astra Serif" w:hAnsi="PT Astra Serif" w:cs="Times New Roman"/>
                <w:b/>
              </w:rPr>
              <w:t>Наименование объекта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ind w:hanging="80"/>
              <w:jc w:val="center"/>
              <w:rPr>
                <w:rFonts w:ascii="PT Astra Serif" w:hAnsi="PT Astra Serif" w:cs="Times New Roman"/>
                <w:b/>
              </w:rPr>
            </w:pPr>
            <w:r w:rsidRPr="004D40B5">
              <w:rPr>
                <w:rFonts w:ascii="PT Astra Serif" w:hAnsi="PT Astra Serif" w:cs="Times New Roman"/>
                <w:b/>
              </w:rPr>
              <w:t>Местоположение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ind w:hanging="80"/>
              <w:jc w:val="center"/>
              <w:rPr>
                <w:rFonts w:ascii="PT Astra Serif" w:hAnsi="PT Astra Serif" w:cs="Times New Roman"/>
                <w:b/>
              </w:rPr>
            </w:pPr>
            <w:r w:rsidRPr="004D40B5">
              <w:rPr>
                <w:rFonts w:ascii="PT Astra Serif" w:hAnsi="PT Astra Serif" w:cs="Times New Roman"/>
                <w:b/>
              </w:rPr>
              <w:t>Проектное количество мест</w:t>
            </w:r>
          </w:p>
        </w:tc>
        <w:tc>
          <w:tcPr>
            <w:tcW w:w="70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ind w:hanging="83"/>
              <w:jc w:val="center"/>
              <w:rPr>
                <w:rFonts w:ascii="PT Astra Serif" w:hAnsi="PT Astra Serif" w:cs="Times New Roman"/>
                <w:b/>
              </w:rPr>
            </w:pPr>
            <w:r w:rsidRPr="004D40B5">
              <w:rPr>
                <w:rFonts w:ascii="PT Astra Serif" w:hAnsi="PT Astra Serif" w:cs="Times New Roman"/>
                <w:b/>
              </w:rPr>
              <w:t>Фактическое количество мест</w:t>
            </w:r>
          </w:p>
        </w:tc>
        <w:tc>
          <w:tcPr>
            <w:tcW w:w="198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ind w:firstLine="64"/>
              <w:jc w:val="center"/>
              <w:rPr>
                <w:rFonts w:ascii="PT Astra Serif" w:hAnsi="PT Astra Serif" w:cs="Times New Roman"/>
                <w:b/>
              </w:rPr>
            </w:pPr>
            <w:r w:rsidRPr="004D40B5">
              <w:rPr>
                <w:rFonts w:ascii="PT Astra Serif" w:hAnsi="PT Astra Serif" w:cs="Times New Roman"/>
                <w:b/>
              </w:rPr>
              <w:t>Балансодержатель</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C6077E" w:rsidRPr="004D40B5" w:rsidRDefault="00C6077E" w:rsidP="0002312B">
            <w:pPr>
              <w:spacing w:after="0" w:line="240" w:lineRule="auto"/>
              <w:jc w:val="center"/>
              <w:rPr>
                <w:rFonts w:ascii="PT Astra Serif" w:hAnsi="PT Astra Serif" w:cs="Times New Roman"/>
                <w:b/>
                <w:color w:val="FF0000"/>
              </w:rPr>
            </w:pPr>
            <w:r w:rsidRPr="004D40B5">
              <w:rPr>
                <w:rFonts w:ascii="PT Astra Serif" w:hAnsi="PT Astra Serif" w:cs="Times New Roman"/>
                <w:b/>
                <w:color w:val="FF0000"/>
              </w:rPr>
              <w:t>Площадь  территории, м</w:t>
            </w:r>
            <w:r w:rsidRPr="004D40B5">
              <w:rPr>
                <w:rFonts w:ascii="PT Astra Serif" w:hAnsi="PT Astra Serif" w:cs="Times New Roman"/>
                <w:b/>
                <w:color w:val="FF0000"/>
                <w:vertAlign w:val="superscript"/>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jc w:val="center"/>
              <w:rPr>
                <w:rFonts w:ascii="PT Astra Serif" w:hAnsi="PT Astra Serif" w:cs="Times New Roman"/>
                <w:b/>
                <w:color w:val="FF0000"/>
              </w:rPr>
            </w:pPr>
            <w:r w:rsidRPr="004D40B5">
              <w:rPr>
                <w:rFonts w:ascii="PT Astra Serif" w:hAnsi="PT Astra Serif" w:cs="Times New Roman"/>
                <w:b/>
                <w:color w:val="FF0000"/>
              </w:rPr>
              <w:t>Площадь объекта, м</w:t>
            </w:r>
            <w:r w:rsidRPr="004D40B5">
              <w:rPr>
                <w:rFonts w:ascii="PT Astra Serif" w:hAnsi="PT Astra Serif" w:cs="Times New Roman"/>
                <w:b/>
                <w:color w:val="FF0000"/>
                <w:vertAlign w:val="superscript"/>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C6077E" w:rsidRPr="004D40B5" w:rsidRDefault="00C6077E" w:rsidP="0002312B">
            <w:pPr>
              <w:spacing w:after="0" w:line="240" w:lineRule="auto"/>
              <w:jc w:val="center"/>
              <w:rPr>
                <w:rFonts w:ascii="PT Astra Serif" w:hAnsi="PT Astra Serif" w:cs="Times New Roman"/>
                <w:b/>
                <w:color w:val="FF0000"/>
              </w:rPr>
            </w:pPr>
            <w:r w:rsidRPr="004D40B5">
              <w:rPr>
                <w:rFonts w:ascii="PT Astra Serif" w:hAnsi="PT Astra Serif" w:cs="Times New Roman"/>
                <w:b/>
                <w:color w:val="FF0000"/>
              </w:rPr>
              <w:t>Год ввода в эксплуатацию</w:t>
            </w:r>
          </w:p>
        </w:tc>
      </w:tr>
      <w:tr w:rsidR="00C6077E" w:rsidRPr="004D40B5" w:rsidTr="006C50D4">
        <w:tc>
          <w:tcPr>
            <w:tcW w:w="426" w:type="dxa"/>
            <w:tcBorders>
              <w:top w:val="single" w:sz="4" w:space="0" w:color="000000"/>
              <w:left w:val="single" w:sz="4" w:space="0" w:color="000000"/>
              <w:bottom w:val="single" w:sz="4" w:space="0" w:color="000000"/>
              <w:right w:val="single" w:sz="4" w:space="0" w:color="000000"/>
            </w:tcBorders>
            <w:vAlign w:val="center"/>
          </w:tcPr>
          <w:p w:rsidR="00C6077E" w:rsidRPr="004D40B5" w:rsidRDefault="00C6077E" w:rsidP="00C42ED0">
            <w:pPr>
              <w:spacing w:after="0" w:line="240" w:lineRule="auto"/>
              <w:jc w:val="center"/>
              <w:rPr>
                <w:rFonts w:ascii="PT Astra Serif" w:hAnsi="PT Astra Serif" w:cs="Times New Roman"/>
                <w:b/>
                <w:sz w:val="20"/>
              </w:rPr>
            </w:pPr>
            <w:r w:rsidRPr="004D40B5">
              <w:rPr>
                <w:rFonts w:ascii="PT Astra Serif" w:hAnsi="PT Astra Serif" w:cs="Times New Roman"/>
                <w:b/>
                <w:sz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531CF9" w:rsidP="0002312B">
            <w:pPr>
              <w:pStyle w:val="11"/>
              <w:spacing w:before="0" w:after="0"/>
              <w:jc w:val="center"/>
              <w:rPr>
                <w:rFonts w:ascii="PT Astra Serif" w:hAnsi="PT Astra Serif"/>
                <w:sz w:val="22"/>
                <w:szCs w:val="22"/>
              </w:rPr>
            </w:pPr>
            <w:bookmarkStart w:id="71" w:name="_Toc136079708"/>
            <w:bookmarkStart w:id="72" w:name="_Toc137906434"/>
            <w:r w:rsidRPr="004D40B5">
              <w:rPr>
                <w:rFonts w:ascii="PT Astra Serif" w:eastAsiaTheme="minorEastAsia" w:hAnsi="PT Astra Serif"/>
                <w:b w:val="0"/>
                <w:bCs w:val="0"/>
                <w:kern w:val="0"/>
                <w:sz w:val="22"/>
                <w:szCs w:val="22"/>
                <w:shd w:val="clear" w:color="auto" w:fill="FFFFFF"/>
              </w:rPr>
              <w:t>Детский сад № 1 Ивушка с.</w:t>
            </w:r>
            <w:r w:rsidR="006B1221" w:rsidRPr="004D40B5">
              <w:rPr>
                <w:rFonts w:ascii="PT Astra Serif" w:eastAsiaTheme="minorEastAsia" w:hAnsi="PT Astra Serif"/>
                <w:b w:val="0"/>
                <w:bCs w:val="0"/>
                <w:kern w:val="0"/>
                <w:sz w:val="22"/>
                <w:szCs w:val="22"/>
                <w:shd w:val="clear" w:color="auto" w:fill="FFFFFF"/>
              </w:rPr>
              <w:t> </w:t>
            </w:r>
            <w:r w:rsidRPr="004D40B5">
              <w:rPr>
                <w:rFonts w:ascii="PT Astra Serif" w:eastAsiaTheme="minorEastAsia" w:hAnsi="PT Astra Serif"/>
                <w:b w:val="0"/>
                <w:bCs w:val="0"/>
                <w:kern w:val="0"/>
                <w:sz w:val="22"/>
                <w:szCs w:val="22"/>
                <w:shd w:val="clear" w:color="auto" w:fill="FFFFFF"/>
              </w:rPr>
              <w:t>Липовка Базарно-Карабулакского муниципального района Саратовской области</w:t>
            </w:r>
            <w:bookmarkEnd w:id="71"/>
            <w:bookmarkEnd w:id="72"/>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AB60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 xml:space="preserve">с. Липовка, </w:t>
            </w:r>
            <w:r w:rsidR="009D50E1" w:rsidRPr="004D40B5">
              <w:rPr>
                <w:rFonts w:ascii="PT Astra Serif" w:hAnsi="PT Astra Serif" w:cs="Times New Roman"/>
                <w:shd w:val="clear" w:color="auto" w:fill="FFFFFF"/>
              </w:rPr>
              <w:t xml:space="preserve">          </w:t>
            </w:r>
            <w:hyperlink r:id="rId14" w:history="1">
              <w:r w:rsidR="00531CF9" w:rsidRPr="004D40B5">
                <w:rPr>
                  <w:rFonts w:ascii="PT Astra Serif" w:hAnsi="PT Astra Serif" w:cs="Times New Roman"/>
                  <w:shd w:val="clear" w:color="auto" w:fill="FFFFFF"/>
                </w:rPr>
                <w:t xml:space="preserve">ул. Волна Революции, </w:t>
              </w:r>
              <w:r w:rsidR="001B4D05" w:rsidRPr="004D40B5">
                <w:rPr>
                  <w:rFonts w:ascii="PT Astra Serif" w:hAnsi="PT Astra Serif" w:cs="Times New Roman"/>
                  <w:shd w:val="clear" w:color="auto" w:fill="FFFFFF"/>
                </w:rPr>
                <w:t xml:space="preserve">д. </w:t>
              </w:r>
              <w:r w:rsidR="00531CF9" w:rsidRPr="004D40B5">
                <w:rPr>
                  <w:rFonts w:ascii="PT Astra Serif" w:hAnsi="PT Astra Serif" w:cs="Times New Roman"/>
                  <w:shd w:val="clear" w:color="auto" w:fill="FFFFFF"/>
                </w:rPr>
                <w:t>46</w:t>
              </w:r>
            </w:hyperlink>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AB608C" w:rsidP="0002312B">
            <w:pPr>
              <w:spacing w:after="0" w:line="240" w:lineRule="auto"/>
              <w:ind w:hanging="80"/>
              <w:jc w:val="center"/>
              <w:rPr>
                <w:rFonts w:ascii="PT Astra Serif" w:hAnsi="PT Astra Serif" w:cs="Times New Roman"/>
              </w:rPr>
            </w:pPr>
            <w:r w:rsidRPr="004D40B5">
              <w:rPr>
                <w:rFonts w:ascii="PT Astra Serif" w:hAnsi="PT Astra Serif" w:cs="Times New Roman"/>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AB608C" w:rsidP="0002312B">
            <w:pPr>
              <w:spacing w:after="0" w:line="240" w:lineRule="auto"/>
              <w:ind w:hanging="83"/>
              <w:jc w:val="center"/>
              <w:rPr>
                <w:rFonts w:ascii="PT Astra Serif" w:hAnsi="PT Astra Serif" w:cs="Times New Roman"/>
              </w:rPr>
            </w:pPr>
            <w:r w:rsidRPr="004D40B5">
              <w:rPr>
                <w:rFonts w:ascii="PT Astra Serif" w:hAnsi="PT Astra Serif" w:cs="Times New Roman"/>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222B8C" w:rsidP="0002312B">
            <w:pPr>
              <w:spacing w:after="0" w:line="240" w:lineRule="auto"/>
              <w:ind w:firstLine="25"/>
              <w:jc w:val="center"/>
              <w:rPr>
                <w:rFonts w:ascii="PT Astra Serif" w:hAnsi="PT Astra Serif" w:cs="Times New Roman"/>
                <w:shd w:val="clear" w:color="auto" w:fill="FFFFFF"/>
              </w:rPr>
            </w:pPr>
            <w:r w:rsidRPr="004D40B5">
              <w:rPr>
                <w:rFonts w:ascii="PT Astra Serif" w:hAnsi="PT Astra Serif" w:cs="Times New Roman"/>
                <w:shd w:val="clear" w:color="auto" w:fill="FFFFFF"/>
              </w:rPr>
              <w:t>Управление образования администрации Базарно</w:t>
            </w:r>
            <w:r w:rsidR="001B4D05" w:rsidRPr="004D40B5">
              <w:rPr>
                <w:rFonts w:ascii="PT Astra Serif" w:hAnsi="PT Astra Serif" w:cs="Times New Roman"/>
                <w:shd w:val="clear" w:color="auto" w:fill="FFFFFF"/>
              </w:rPr>
              <w:t>-</w:t>
            </w:r>
            <w:r w:rsidR="009D50E1" w:rsidRPr="004D40B5">
              <w:rPr>
                <w:rFonts w:ascii="PT Astra Serif" w:hAnsi="PT Astra Serif" w:cs="Times New Roman"/>
                <w:shd w:val="clear" w:color="auto" w:fill="FFFFFF"/>
              </w:rPr>
              <w:t>Карабулакского                                                                   муниципальног</w:t>
            </w:r>
            <w:r w:rsidRPr="004D40B5">
              <w:rPr>
                <w:rFonts w:ascii="PT Astra Serif" w:hAnsi="PT Astra Serif" w:cs="Times New Roman"/>
                <w:shd w:val="clear" w:color="auto" w:fill="FFFFFF"/>
              </w:rPr>
              <w:t>о района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8E77CF"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1547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8E77CF"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133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6077E" w:rsidRPr="004D40B5" w:rsidRDefault="008E77CF"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1946</w:t>
            </w:r>
          </w:p>
        </w:tc>
      </w:tr>
      <w:tr w:rsidR="00222B8C" w:rsidRPr="004D40B5" w:rsidTr="006B1221">
        <w:tc>
          <w:tcPr>
            <w:tcW w:w="426" w:type="dxa"/>
            <w:tcBorders>
              <w:top w:val="single" w:sz="4" w:space="0" w:color="000000"/>
              <w:left w:val="single" w:sz="4" w:space="0" w:color="000000"/>
              <w:bottom w:val="single" w:sz="4" w:space="0" w:color="000000"/>
              <w:right w:val="single" w:sz="4" w:space="0" w:color="000000"/>
            </w:tcBorders>
            <w:vAlign w:val="center"/>
          </w:tcPr>
          <w:p w:rsidR="00222B8C" w:rsidRPr="004D40B5" w:rsidRDefault="00222B8C" w:rsidP="00C42ED0">
            <w:pPr>
              <w:spacing w:after="0" w:line="240" w:lineRule="auto"/>
              <w:jc w:val="center"/>
              <w:rPr>
                <w:rFonts w:ascii="PT Astra Serif" w:hAnsi="PT Astra Serif" w:cs="Times New Roman"/>
                <w:b/>
                <w:sz w:val="20"/>
              </w:rPr>
            </w:pPr>
            <w:r w:rsidRPr="004D40B5">
              <w:rPr>
                <w:rFonts w:ascii="PT Astra Serif" w:hAnsi="PT Astra Serif" w:cs="Times New Roman"/>
                <w:b/>
                <w:sz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pStyle w:val="11"/>
              <w:spacing w:before="0" w:after="0"/>
              <w:jc w:val="center"/>
              <w:rPr>
                <w:rFonts w:ascii="PT Astra Serif" w:eastAsiaTheme="minorEastAsia" w:hAnsi="PT Astra Serif"/>
                <w:b w:val="0"/>
                <w:bCs w:val="0"/>
                <w:kern w:val="0"/>
                <w:sz w:val="22"/>
                <w:szCs w:val="22"/>
                <w:shd w:val="clear" w:color="auto" w:fill="FFFFFF"/>
              </w:rPr>
            </w:pPr>
            <w:bookmarkStart w:id="73" w:name="_Toc136079709"/>
            <w:bookmarkStart w:id="74" w:name="_Toc137906435"/>
            <w:r w:rsidRPr="004D40B5">
              <w:rPr>
                <w:rFonts w:ascii="PT Astra Serif" w:eastAsiaTheme="minorEastAsia" w:hAnsi="PT Astra Serif"/>
                <w:b w:val="0"/>
                <w:bCs w:val="0"/>
                <w:kern w:val="0"/>
                <w:sz w:val="22"/>
                <w:szCs w:val="22"/>
                <w:shd w:val="clear" w:color="auto" w:fill="FFFFFF"/>
              </w:rPr>
              <w:t>Муниципальное бюджетное дошкольное образовательное учреждение "Детский сад с.</w:t>
            </w:r>
            <w:r w:rsidR="001B4D05" w:rsidRPr="004D40B5">
              <w:rPr>
                <w:rFonts w:ascii="PT Astra Serif" w:eastAsiaTheme="minorEastAsia" w:hAnsi="PT Astra Serif"/>
                <w:b w:val="0"/>
                <w:bCs w:val="0"/>
                <w:kern w:val="0"/>
                <w:sz w:val="22"/>
                <w:szCs w:val="22"/>
                <w:shd w:val="clear" w:color="auto" w:fill="FFFFFF"/>
              </w:rPr>
              <w:t> </w:t>
            </w:r>
            <w:r w:rsidRPr="004D40B5">
              <w:rPr>
                <w:rFonts w:ascii="PT Astra Serif" w:eastAsiaTheme="minorEastAsia" w:hAnsi="PT Astra Serif"/>
                <w:b w:val="0"/>
                <w:bCs w:val="0"/>
                <w:kern w:val="0"/>
                <w:sz w:val="22"/>
                <w:szCs w:val="22"/>
                <w:shd w:val="clear" w:color="auto" w:fill="FFFFFF"/>
              </w:rPr>
              <w:t xml:space="preserve">Большая Гусиха Базарно-Карабулакского муниципального района Саратовской </w:t>
            </w:r>
            <w:r w:rsidRPr="004D40B5">
              <w:rPr>
                <w:rFonts w:ascii="PT Astra Serif" w:eastAsiaTheme="minorEastAsia" w:hAnsi="PT Astra Serif"/>
                <w:b w:val="0"/>
                <w:bCs w:val="0"/>
                <w:kern w:val="0"/>
                <w:sz w:val="22"/>
                <w:szCs w:val="22"/>
                <w:shd w:val="clear" w:color="auto" w:fill="FFFFFF"/>
              </w:rPr>
              <w:lastRenderedPageBreak/>
              <w:t>области"</w:t>
            </w:r>
            <w:bookmarkEnd w:id="73"/>
            <w:bookmarkEnd w:id="74"/>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AB608C" w:rsidP="0002312B">
            <w:pPr>
              <w:spacing w:after="0" w:line="240" w:lineRule="auto"/>
              <w:ind w:hanging="80"/>
              <w:jc w:val="center"/>
              <w:rPr>
                <w:rFonts w:ascii="PT Astra Serif" w:hAnsi="PT Astra Serif" w:cs="Times New Roman"/>
              </w:rPr>
            </w:pPr>
            <w:r w:rsidRPr="004D40B5">
              <w:rPr>
                <w:rFonts w:ascii="PT Astra Serif" w:hAnsi="PT Astra Serif" w:cs="Times New Roman"/>
                <w:shd w:val="clear" w:color="auto" w:fill="FFFFFF"/>
              </w:rPr>
              <w:lastRenderedPageBreak/>
              <w:t>с.</w:t>
            </w:r>
            <w:r w:rsidR="006B1221" w:rsidRPr="004D40B5">
              <w:rPr>
                <w:rFonts w:ascii="PT Astra Serif" w:hAnsi="PT Astra Serif" w:cs="Times New Roman"/>
                <w:shd w:val="clear" w:color="auto" w:fill="FFFFFF"/>
              </w:rPr>
              <w:t xml:space="preserve"> </w:t>
            </w:r>
            <w:r w:rsidR="00222B8C" w:rsidRPr="004D40B5">
              <w:rPr>
                <w:rFonts w:ascii="PT Astra Serif" w:hAnsi="PT Astra Serif" w:cs="Times New Roman"/>
                <w:shd w:val="clear" w:color="auto" w:fill="FFFFFF"/>
              </w:rPr>
              <w:t>Большая Гусиха,</w:t>
            </w:r>
            <w:r w:rsidR="009D50E1" w:rsidRPr="004D40B5">
              <w:rPr>
                <w:rFonts w:ascii="PT Astra Serif" w:hAnsi="PT Astra Serif" w:cs="Times New Roman"/>
                <w:shd w:val="clear" w:color="auto" w:fill="FFFFFF"/>
              </w:rPr>
              <w:t xml:space="preserve">  ул.</w:t>
            </w:r>
            <w:r w:rsidR="006B1221" w:rsidRPr="004D40B5">
              <w:rPr>
                <w:rFonts w:ascii="PT Astra Serif" w:hAnsi="PT Astra Serif" w:cs="Times New Roman"/>
                <w:shd w:val="clear" w:color="auto" w:fill="FFFFFF"/>
              </w:rPr>
              <w:t xml:space="preserve"> </w:t>
            </w:r>
            <w:r w:rsidR="00222B8C" w:rsidRPr="004D40B5">
              <w:rPr>
                <w:rFonts w:ascii="PT Astra Serif" w:hAnsi="PT Astra Serif" w:cs="Times New Roman"/>
                <w:shd w:val="clear" w:color="auto" w:fill="FFFFFF"/>
              </w:rPr>
              <w:t xml:space="preserve">Советская, </w:t>
            </w:r>
            <w:r w:rsidR="009D50E1" w:rsidRPr="004D40B5">
              <w:rPr>
                <w:rFonts w:ascii="PT Astra Serif" w:hAnsi="PT Astra Serif" w:cs="Times New Roman"/>
                <w:shd w:val="clear" w:color="auto" w:fill="FFFFFF"/>
              </w:rPr>
              <w:t xml:space="preserve">         </w:t>
            </w:r>
            <w:r w:rsidR="00222B8C" w:rsidRPr="004D40B5">
              <w:rPr>
                <w:rFonts w:ascii="PT Astra Serif" w:hAnsi="PT Astra Serif" w:cs="Times New Roman"/>
                <w:shd w:val="clear" w:color="auto" w:fill="FFFFFF"/>
              </w:rPr>
              <w:t>д</w:t>
            </w:r>
            <w:r w:rsidR="009D50E1" w:rsidRPr="004D40B5">
              <w:rPr>
                <w:rFonts w:ascii="PT Astra Serif" w:hAnsi="PT Astra Serif" w:cs="Times New Roman"/>
                <w:shd w:val="clear" w:color="auto" w:fill="FFFFFF"/>
              </w:rPr>
              <w:t>.</w:t>
            </w:r>
            <w:r w:rsidR="006B1221" w:rsidRPr="004D40B5">
              <w:rPr>
                <w:rFonts w:ascii="PT Astra Serif" w:hAnsi="PT Astra Serif" w:cs="Times New Roman"/>
                <w:shd w:val="clear" w:color="auto" w:fill="FFFFFF"/>
              </w:rPr>
              <w:t xml:space="preserve"> </w:t>
            </w:r>
            <w:r w:rsidR="00222B8C" w:rsidRPr="004D40B5">
              <w:rPr>
                <w:rFonts w:ascii="PT Astra Serif" w:hAnsi="PT Astra Serif" w:cs="Times New Roman"/>
                <w:shd w:val="clear" w:color="auto" w:fill="FFFFFF"/>
              </w:rPr>
              <w:t>30 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rPr>
            </w:pPr>
            <w:r w:rsidRPr="004D40B5">
              <w:rPr>
                <w:rFonts w:ascii="PT Astra Serif" w:hAnsi="PT Astra Serif" w:cs="Times New Roman"/>
              </w:rPr>
              <w:t>92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AB608C" w:rsidP="0002312B">
            <w:pPr>
              <w:spacing w:after="0" w:line="240" w:lineRule="auto"/>
              <w:ind w:hanging="83"/>
              <w:jc w:val="center"/>
              <w:rPr>
                <w:rFonts w:ascii="PT Astra Serif" w:hAnsi="PT Astra Serif" w:cs="Times New Roman"/>
              </w:rPr>
            </w:pPr>
            <w:r w:rsidRPr="004D40B5">
              <w:rPr>
                <w:rFonts w:ascii="PT Astra Serif" w:hAnsi="PT Astra Serif" w:cs="Times New Roman"/>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firstLine="25"/>
              <w:jc w:val="center"/>
              <w:rPr>
                <w:rFonts w:ascii="PT Astra Serif" w:hAnsi="PT Astra Serif" w:cs="Times New Roman"/>
                <w:shd w:val="clear" w:color="auto" w:fill="FFFFFF"/>
              </w:rPr>
            </w:pPr>
            <w:r w:rsidRPr="004D40B5">
              <w:rPr>
                <w:rFonts w:ascii="PT Astra Serif" w:hAnsi="PT Astra Serif" w:cs="Times New Roman"/>
                <w:shd w:val="clear" w:color="auto" w:fill="FFFFFF"/>
              </w:rPr>
              <w:t>Управление образования администрации Базарно</w:t>
            </w:r>
            <w:r w:rsidR="001B4D05" w:rsidRPr="004D40B5">
              <w:rPr>
                <w:rFonts w:ascii="PT Astra Serif" w:hAnsi="PT Astra Serif" w:cs="Times New Roman"/>
                <w:shd w:val="clear" w:color="auto" w:fill="FFFFFF"/>
              </w:rPr>
              <w:t>-</w:t>
            </w:r>
            <w:r w:rsidRPr="004D40B5">
              <w:rPr>
                <w:rFonts w:ascii="PT Astra Serif" w:hAnsi="PT Astra Serif" w:cs="Times New Roman"/>
                <w:shd w:val="clear" w:color="auto" w:fill="FFFFFF"/>
              </w:rPr>
              <w:t>Карабулакского муниципального района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B8C" w:rsidRPr="004D40B5" w:rsidRDefault="00222B8C" w:rsidP="0002312B">
            <w:pPr>
              <w:spacing w:after="0" w:line="240" w:lineRule="auto"/>
              <w:ind w:firstLine="25"/>
              <w:jc w:val="center"/>
              <w:rPr>
                <w:rFonts w:ascii="PT Astra Serif" w:hAnsi="PT Astra Serif" w:cs="Times New Roman"/>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B8C" w:rsidRPr="004D40B5" w:rsidRDefault="008E77CF" w:rsidP="0002312B">
            <w:pPr>
              <w:spacing w:after="0" w:line="240" w:lineRule="auto"/>
              <w:jc w:val="center"/>
              <w:rPr>
                <w:rFonts w:ascii="PT Astra Serif" w:hAnsi="PT Astra Serif" w:cs="Times New Roman"/>
                <w:shd w:val="clear" w:color="auto" w:fill="FFFFFF"/>
              </w:rPr>
            </w:pPr>
            <w:r w:rsidRPr="004D40B5">
              <w:rPr>
                <w:rFonts w:ascii="PT Astra Serif" w:hAnsi="PT Astra Serif" w:cs="Times New Roman"/>
                <w:shd w:val="clear" w:color="auto" w:fill="FFFFFF"/>
              </w:rPr>
              <w:t>62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B8C" w:rsidRPr="004D40B5" w:rsidRDefault="00222B8C" w:rsidP="0002312B">
            <w:pPr>
              <w:spacing w:after="0" w:line="240" w:lineRule="auto"/>
              <w:ind w:firstLine="25"/>
              <w:jc w:val="center"/>
              <w:rPr>
                <w:rFonts w:ascii="PT Astra Serif" w:hAnsi="PT Astra Serif" w:cs="Times New Roman"/>
                <w:shd w:val="clear" w:color="auto" w:fill="FFFFFF"/>
              </w:rPr>
            </w:pPr>
          </w:p>
        </w:tc>
      </w:tr>
      <w:tr w:rsidR="00222B8C" w:rsidRPr="004D40B5" w:rsidTr="0002312B">
        <w:trPr>
          <w:trHeight w:val="3281"/>
        </w:trPr>
        <w:tc>
          <w:tcPr>
            <w:tcW w:w="426" w:type="dxa"/>
            <w:tcBorders>
              <w:top w:val="single" w:sz="4" w:space="0" w:color="000000"/>
              <w:left w:val="single" w:sz="4" w:space="0" w:color="000000"/>
              <w:bottom w:val="single" w:sz="4" w:space="0" w:color="000000"/>
              <w:right w:val="single" w:sz="4" w:space="0" w:color="000000"/>
            </w:tcBorders>
            <w:vAlign w:val="center"/>
          </w:tcPr>
          <w:p w:rsidR="00222B8C" w:rsidRPr="004D40B5" w:rsidRDefault="00222B8C" w:rsidP="00C42ED0">
            <w:pPr>
              <w:spacing w:after="0" w:line="240" w:lineRule="auto"/>
              <w:jc w:val="center"/>
              <w:rPr>
                <w:rFonts w:ascii="PT Astra Serif" w:hAnsi="PT Astra Serif" w:cs="Times New Roman"/>
                <w:b/>
                <w:sz w:val="20"/>
              </w:rPr>
            </w:pPr>
            <w:r w:rsidRPr="004D40B5">
              <w:rPr>
                <w:rFonts w:ascii="PT Astra Serif" w:hAnsi="PT Astra Serif" w:cs="Times New Roman"/>
                <w:b/>
                <w:sz w:val="20"/>
              </w:rPr>
              <w:lastRenderedPageBreak/>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Муниципальное бюджетное дошкольное образовательное учреждение "Детский сад      с.</w:t>
            </w:r>
            <w:r w:rsidR="001B4D05" w:rsidRPr="004D40B5">
              <w:rPr>
                <w:rFonts w:ascii="PT Astra Serif" w:hAnsi="PT Astra Serif" w:cs="Times New Roman"/>
                <w:shd w:val="clear" w:color="auto" w:fill="FFFFFF"/>
              </w:rPr>
              <w:t> </w:t>
            </w:r>
            <w:r w:rsidRPr="004D40B5">
              <w:rPr>
                <w:rFonts w:ascii="PT Astra Serif" w:hAnsi="PT Astra Serif" w:cs="Times New Roman"/>
                <w:shd w:val="clear" w:color="auto" w:fill="FFFFFF"/>
              </w:rPr>
              <w:t>Березовка Базарно-Карабулакского муниципального района Саратовской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с</w:t>
            </w:r>
            <w:r w:rsidR="00DD722F" w:rsidRPr="004D40B5">
              <w:rPr>
                <w:rFonts w:ascii="PT Astra Serif" w:hAnsi="PT Astra Serif" w:cs="Times New Roman"/>
                <w:shd w:val="clear" w:color="auto" w:fill="FFFFFF"/>
              </w:rPr>
              <w:t>.</w:t>
            </w:r>
            <w:r w:rsidRPr="004D40B5">
              <w:rPr>
                <w:rFonts w:ascii="PT Astra Serif" w:hAnsi="PT Astra Serif" w:cs="Times New Roman"/>
                <w:shd w:val="clear" w:color="auto" w:fill="FFFFFF"/>
              </w:rPr>
              <w:t xml:space="preserve"> Березовка,</w:t>
            </w:r>
            <w:r w:rsidR="009D50E1" w:rsidRPr="004D40B5">
              <w:rPr>
                <w:rFonts w:ascii="PT Astra Serif" w:hAnsi="PT Astra Serif" w:cs="Times New Roman"/>
                <w:shd w:val="clear" w:color="auto" w:fill="FFFFFF"/>
              </w:rPr>
              <w:t xml:space="preserve">             </w:t>
            </w:r>
            <w:r w:rsidRPr="004D40B5">
              <w:rPr>
                <w:rFonts w:ascii="PT Astra Serif" w:hAnsi="PT Astra Serif" w:cs="Times New Roman"/>
                <w:shd w:val="clear" w:color="auto" w:fill="FFFFFF"/>
              </w:rPr>
              <w:t>ул</w:t>
            </w:r>
            <w:r w:rsidR="009D50E1" w:rsidRPr="004D40B5">
              <w:rPr>
                <w:rFonts w:ascii="PT Astra Serif" w:hAnsi="PT Astra Serif" w:cs="Times New Roman"/>
                <w:shd w:val="clear" w:color="auto" w:fill="FFFFFF"/>
              </w:rPr>
              <w:t xml:space="preserve">. </w:t>
            </w:r>
            <w:r w:rsidRPr="004D40B5">
              <w:rPr>
                <w:rFonts w:ascii="PT Astra Serif" w:hAnsi="PT Astra Serif" w:cs="Times New Roman"/>
                <w:shd w:val="clear" w:color="auto" w:fill="FFFFFF"/>
              </w:rPr>
              <w:t>Жукова, д</w:t>
            </w:r>
            <w:r w:rsidR="009D50E1" w:rsidRPr="004D40B5">
              <w:rPr>
                <w:rFonts w:ascii="PT Astra Serif" w:hAnsi="PT Astra Serif" w:cs="Times New Roman"/>
                <w:shd w:val="clear" w:color="auto" w:fill="FFFFFF"/>
              </w:rPr>
              <w:t>.14</w:t>
            </w:r>
            <w:r w:rsidRPr="004D40B5">
              <w:rPr>
                <w:rFonts w:ascii="PT Astra Serif" w:hAnsi="PT Astra Serif" w:cs="Times New Roman"/>
                <w:shd w:val="clear" w:color="auto" w:fill="FFFFFF"/>
              </w:rPr>
              <w:t>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w:t>
            </w:r>
            <w:r w:rsidR="00DD722F" w:rsidRPr="004D40B5">
              <w:rPr>
                <w:rFonts w:ascii="PT Astra Serif" w:hAnsi="PT Astra Serif" w:cs="Times New Roman"/>
                <w:shd w:val="clear" w:color="auto" w:fill="FFFFFF"/>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Управление образования администрации Базарно</w:t>
            </w:r>
            <w:r w:rsidR="001B4D05" w:rsidRPr="004D40B5">
              <w:rPr>
                <w:rFonts w:ascii="PT Astra Serif" w:hAnsi="PT Astra Serif" w:cs="Times New Roman"/>
                <w:shd w:val="clear" w:color="auto" w:fill="FFFFFF"/>
              </w:rPr>
              <w:t>-</w:t>
            </w:r>
            <w:r w:rsidRPr="004D40B5">
              <w:rPr>
                <w:rFonts w:ascii="PT Astra Serif" w:hAnsi="PT Astra Serif" w:cs="Times New Roman"/>
                <w:shd w:val="clear" w:color="auto" w:fill="FFFFFF"/>
              </w:rPr>
              <w:t>Карабулакского муниципального района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8F3E24"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2002</w:t>
            </w:r>
          </w:p>
        </w:tc>
      </w:tr>
      <w:tr w:rsidR="00222B8C" w:rsidRPr="004D40B5" w:rsidTr="006C50D4">
        <w:tc>
          <w:tcPr>
            <w:tcW w:w="426" w:type="dxa"/>
            <w:tcBorders>
              <w:top w:val="single" w:sz="4" w:space="0" w:color="000000"/>
              <w:left w:val="single" w:sz="4" w:space="0" w:color="000000"/>
              <w:bottom w:val="single" w:sz="4" w:space="0" w:color="000000"/>
              <w:right w:val="single" w:sz="4" w:space="0" w:color="000000"/>
            </w:tcBorders>
            <w:vAlign w:val="center"/>
          </w:tcPr>
          <w:p w:rsidR="00222B8C" w:rsidRPr="004D40B5" w:rsidRDefault="008E77CF" w:rsidP="00C42ED0">
            <w:pPr>
              <w:spacing w:after="0" w:line="240" w:lineRule="auto"/>
              <w:jc w:val="center"/>
              <w:rPr>
                <w:rFonts w:ascii="PT Astra Serif" w:hAnsi="PT Astra Serif" w:cs="Times New Roman"/>
                <w:b/>
                <w:sz w:val="20"/>
              </w:rPr>
            </w:pPr>
            <w:r w:rsidRPr="004D40B5">
              <w:rPr>
                <w:rFonts w:ascii="PT Astra Serif" w:hAnsi="PT Astra Serif" w:cs="Times New Roman"/>
                <w:b/>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Муниципальное бюджетное дошкольное образовательное учреждение "Детский сад      с.</w:t>
            </w:r>
            <w:r w:rsidR="001B4D05" w:rsidRPr="004D40B5">
              <w:rPr>
                <w:rFonts w:ascii="PT Astra Serif" w:hAnsi="PT Astra Serif" w:cs="Times New Roman"/>
                <w:shd w:val="clear" w:color="auto" w:fill="FFFFFF"/>
              </w:rPr>
              <w:t> </w:t>
            </w:r>
            <w:r w:rsidRPr="004D40B5">
              <w:rPr>
                <w:rFonts w:ascii="PT Astra Serif" w:hAnsi="PT Astra Serif" w:cs="Times New Roman"/>
                <w:shd w:val="clear" w:color="auto" w:fill="FFFFFF"/>
              </w:rPr>
              <w:t>Тепляковка Базарно-Карабулакского муниципального района Саратовской области"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с</w:t>
            </w:r>
            <w:r w:rsidR="00DD722F" w:rsidRPr="004D40B5">
              <w:rPr>
                <w:rFonts w:ascii="PT Astra Serif" w:hAnsi="PT Astra Serif" w:cs="Times New Roman"/>
                <w:shd w:val="clear" w:color="auto" w:fill="FFFFFF"/>
              </w:rPr>
              <w:t>.</w:t>
            </w:r>
            <w:r w:rsidRPr="004D40B5">
              <w:rPr>
                <w:rFonts w:ascii="PT Astra Serif" w:hAnsi="PT Astra Serif" w:cs="Times New Roman"/>
                <w:shd w:val="clear" w:color="auto" w:fill="FFFFFF"/>
              </w:rPr>
              <w:t xml:space="preserve"> Тепляковка,</w:t>
            </w:r>
            <w:r w:rsidR="001B4D05" w:rsidRPr="004D40B5">
              <w:rPr>
                <w:rFonts w:ascii="PT Astra Serif" w:hAnsi="PT Astra Serif" w:cs="Times New Roman"/>
                <w:shd w:val="clear" w:color="auto" w:fill="FFFFFF"/>
              </w:rPr>
              <w:t xml:space="preserve"> </w:t>
            </w:r>
            <w:r w:rsidRPr="004D40B5">
              <w:rPr>
                <w:rFonts w:ascii="PT Astra Serif" w:hAnsi="PT Astra Serif" w:cs="Times New Roman"/>
                <w:shd w:val="clear" w:color="auto" w:fill="FFFFFF"/>
              </w:rPr>
              <w:t>ул</w:t>
            </w:r>
            <w:r w:rsidR="0039086D" w:rsidRPr="004D40B5">
              <w:rPr>
                <w:rFonts w:ascii="PT Astra Serif" w:hAnsi="PT Astra Serif" w:cs="Times New Roman"/>
                <w:shd w:val="clear" w:color="auto" w:fill="FFFFFF"/>
              </w:rPr>
              <w:t>.</w:t>
            </w:r>
            <w:r w:rsidR="006B1221" w:rsidRPr="004D40B5">
              <w:rPr>
                <w:rFonts w:ascii="PT Astra Serif" w:hAnsi="PT Astra Serif" w:cs="Times New Roman"/>
                <w:shd w:val="clear" w:color="auto" w:fill="FFFFFF"/>
              </w:rPr>
              <w:t> </w:t>
            </w:r>
            <w:r w:rsidRPr="004D40B5">
              <w:rPr>
                <w:rFonts w:ascii="PT Astra Serif" w:hAnsi="PT Astra Serif" w:cs="Times New Roman"/>
                <w:shd w:val="clear" w:color="auto" w:fill="FFFFFF"/>
              </w:rPr>
              <w:t xml:space="preserve">Колхозная, </w:t>
            </w:r>
            <w:r w:rsidR="0039086D" w:rsidRPr="004D40B5">
              <w:rPr>
                <w:rFonts w:ascii="PT Astra Serif" w:hAnsi="PT Astra Serif" w:cs="Times New Roman"/>
                <w:shd w:val="clear" w:color="auto" w:fill="FFFFFF"/>
              </w:rPr>
              <w:t xml:space="preserve">          </w:t>
            </w:r>
            <w:r w:rsidRPr="004D40B5">
              <w:rPr>
                <w:rFonts w:ascii="PT Astra Serif" w:hAnsi="PT Astra Serif" w:cs="Times New Roman"/>
                <w:shd w:val="clear" w:color="auto" w:fill="FFFFFF"/>
              </w:rPr>
              <w:t>д</w:t>
            </w:r>
            <w:r w:rsidR="001B4D05" w:rsidRPr="004D40B5">
              <w:rPr>
                <w:rFonts w:ascii="PT Astra Serif" w:hAnsi="PT Astra Serif" w:cs="Times New Roman"/>
                <w:shd w:val="clear" w:color="auto" w:fill="FFFFFF"/>
              </w:rPr>
              <w:t>.</w:t>
            </w:r>
            <w:r w:rsidRPr="004D40B5">
              <w:rPr>
                <w:rFonts w:ascii="PT Astra Serif" w:hAnsi="PT Astra Serif" w:cs="Times New Roman"/>
                <w:shd w:val="clear" w:color="auto" w:fill="FFFFFF"/>
              </w:rPr>
              <w:t xml:space="preserve"> 21</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w:t>
            </w:r>
            <w:r w:rsidR="00DD722F" w:rsidRPr="004D40B5">
              <w:rPr>
                <w:rFonts w:ascii="PT Astra Serif" w:hAnsi="PT Astra Serif" w:cs="Times New Roman"/>
                <w:shd w:val="clear" w:color="auto" w:fill="FFFFFF"/>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222B8C"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Управление образования администрации Базарно Карабулакского муниципального района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8E77CF"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2716</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39086D"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380,</w:t>
            </w:r>
            <w:r w:rsidR="008E77CF" w:rsidRPr="004D40B5">
              <w:rPr>
                <w:rFonts w:ascii="PT Astra Serif" w:hAnsi="PT Astra Serif" w:cs="Times New Roman"/>
                <w:shd w:val="clear" w:color="auto" w:fill="FFFFFF"/>
              </w:rPr>
              <w:t>4</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22B8C" w:rsidRPr="004D40B5" w:rsidRDefault="008E77CF" w:rsidP="0002312B">
            <w:pPr>
              <w:spacing w:after="0" w:line="240" w:lineRule="auto"/>
              <w:ind w:hanging="80"/>
              <w:jc w:val="center"/>
              <w:rPr>
                <w:rFonts w:ascii="PT Astra Serif" w:hAnsi="PT Astra Serif" w:cs="Times New Roman"/>
                <w:shd w:val="clear" w:color="auto" w:fill="FFFFFF"/>
              </w:rPr>
            </w:pPr>
            <w:r w:rsidRPr="004D40B5">
              <w:rPr>
                <w:rFonts w:ascii="PT Astra Serif" w:hAnsi="PT Astra Serif" w:cs="Times New Roman"/>
                <w:shd w:val="clear" w:color="auto" w:fill="FFFFFF"/>
              </w:rPr>
              <w:t>1965</w:t>
            </w:r>
          </w:p>
        </w:tc>
      </w:tr>
    </w:tbl>
    <w:p w:rsidR="006D523B" w:rsidRPr="004D40B5" w:rsidRDefault="006D523B" w:rsidP="00531CF9">
      <w:pPr>
        <w:spacing w:after="0" w:line="300" w:lineRule="auto"/>
        <w:ind w:firstLine="720"/>
        <w:jc w:val="both"/>
        <w:rPr>
          <w:rFonts w:ascii="PT Astra Serif" w:hAnsi="PT Astra Serif"/>
          <w:sz w:val="28"/>
        </w:rPr>
      </w:pPr>
    </w:p>
    <w:p w:rsidR="00531CF9" w:rsidRPr="004D40B5" w:rsidRDefault="00531CF9" w:rsidP="00704335">
      <w:pPr>
        <w:spacing w:after="0" w:line="300" w:lineRule="auto"/>
        <w:ind w:firstLine="709"/>
        <w:jc w:val="both"/>
        <w:rPr>
          <w:rFonts w:ascii="PT Astra Serif" w:hAnsi="PT Astra Serif"/>
          <w:sz w:val="28"/>
        </w:rPr>
      </w:pPr>
      <w:r w:rsidRPr="004D40B5">
        <w:rPr>
          <w:rFonts w:ascii="PT Astra Serif" w:hAnsi="PT Astra Serif"/>
          <w:sz w:val="28"/>
        </w:rPr>
        <w:t>Определяющее влияние на развитие дошкольного образования оказывают демографические тенденции. Сокращение числа дошкольных образовательных учреждений является следствием спада рождаемости и уменьшения численности детей дошкольного возраста.</w:t>
      </w:r>
    </w:p>
    <w:p w:rsidR="00531CF9" w:rsidRPr="004D40B5" w:rsidRDefault="008F3E24" w:rsidP="00111D59">
      <w:pPr>
        <w:widowControl w:val="0"/>
        <w:suppressAutoHyphen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МО функционирует 1 школа</w:t>
      </w:r>
      <w:r w:rsidR="00531CF9" w:rsidRPr="004D40B5">
        <w:rPr>
          <w:rFonts w:ascii="PT Astra Serif" w:hAnsi="PT Astra Serif" w:cs="Times New Roman"/>
          <w:sz w:val="28"/>
          <w:szCs w:val="28"/>
        </w:rPr>
        <w:t>, основная характеристика которой  приведена в таблице 5.1.2.</w:t>
      </w:r>
    </w:p>
    <w:p w:rsidR="00531CF9" w:rsidRPr="004D40B5" w:rsidRDefault="00531CF9" w:rsidP="00111D59">
      <w:pPr>
        <w:keepNext/>
        <w:widowControl w:val="0"/>
        <w:suppressAutoHyphens/>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lastRenderedPageBreak/>
        <w:t>Таблица 5.1.2 Школы Липовского МО</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2126"/>
        <w:gridCol w:w="1417"/>
        <w:gridCol w:w="567"/>
        <w:gridCol w:w="567"/>
        <w:gridCol w:w="2127"/>
        <w:gridCol w:w="567"/>
        <w:gridCol w:w="850"/>
        <w:gridCol w:w="851"/>
        <w:gridCol w:w="708"/>
      </w:tblGrid>
      <w:tr w:rsidR="00111D59" w:rsidRPr="004D40B5" w:rsidTr="004932AC">
        <w:trPr>
          <w:cantSplit/>
          <w:trHeight w:val="3253"/>
        </w:trPr>
        <w:tc>
          <w:tcPr>
            <w:tcW w:w="426" w:type="dxa"/>
            <w:tcBorders>
              <w:top w:val="single" w:sz="4" w:space="0" w:color="000000"/>
              <w:left w:val="single" w:sz="4" w:space="0" w:color="000000"/>
              <w:bottom w:val="single" w:sz="4" w:space="0" w:color="000000"/>
              <w:right w:val="single" w:sz="4" w:space="0" w:color="000000"/>
            </w:tcBorders>
            <w:textDirection w:val="btLr"/>
          </w:tcPr>
          <w:p w:rsidR="00531CF9" w:rsidRPr="004D40B5" w:rsidRDefault="00531CF9" w:rsidP="00111D59">
            <w:pPr>
              <w:keepNext/>
              <w:widowControl w:val="0"/>
              <w:suppressAutoHyphens/>
              <w:spacing w:after="0" w:line="240" w:lineRule="auto"/>
              <w:ind w:left="113" w:right="113"/>
              <w:jc w:val="center"/>
              <w:rPr>
                <w:rFonts w:ascii="PT Astra Serif" w:hAnsi="PT Astra Serif" w:cs="Times New Roman"/>
                <w:b/>
              </w:rPr>
            </w:pPr>
            <w:r w:rsidRPr="004D40B5">
              <w:rPr>
                <w:rFonts w:ascii="PT Astra Serif" w:hAnsi="PT Astra Serif" w:cs="Times New Roman"/>
                <w:b/>
              </w:rPr>
              <w:t>№ п/п</w:t>
            </w:r>
          </w:p>
        </w:tc>
        <w:tc>
          <w:tcPr>
            <w:tcW w:w="21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jc w:val="center"/>
              <w:rPr>
                <w:rFonts w:ascii="PT Astra Serif" w:hAnsi="PT Astra Serif" w:cs="Times New Roman"/>
                <w:b/>
              </w:rPr>
            </w:pPr>
            <w:r w:rsidRPr="004D40B5">
              <w:rPr>
                <w:rFonts w:ascii="PT Astra Serif" w:hAnsi="PT Astra Serif" w:cs="Times New Roman"/>
                <w:b/>
              </w:rPr>
              <w:t>Наименование объекта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hanging="80"/>
              <w:jc w:val="center"/>
              <w:rPr>
                <w:rFonts w:ascii="PT Astra Serif" w:hAnsi="PT Astra Serif" w:cs="Times New Roman"/>
                <w:b/>
              </w:rPr>
            </w:pPr>
            <w:r w:rsidRPr="004D40B5">
              <w:rPr>
                <w:rFonts w:ascii="PT Astra Serif" w:hAnsi="PT Astra Serif" w:cs="Times New Roman"/>
                <w:b/>
              </w:rPr>
              <w:t>Местоположение</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33" w:right="113" w:hanging="80"/>
              <w:jc w:val="center"/>
              <w:rPr>
                <w:rFonts w:ascii="PT Astra Serif" w:hAnsi="PT Astra Serif" w:cs="Times New Roman"/>
                <w:b/>
              </w:rPr>
            </w:pPr>
            <w:r w:rsidRPr="004D40B5">
              <w:rPr>
                <w:rFonts w:ascii="PT Astra Serif" w:hAnsi="PT Astra Serif" w:cs="Times New Roman"/>
                <w:b/>
              </w:rPr>
              <w:t>Проектное количество мест</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hanging="83"/>
              <w:jc w:val="center"/>
              <w:rPr>
                <w:rFonts w:ascii="PT Astra Serif" w:hAnsi="PT Astra Serif" w:cs="Times New Roman"/>
                <w:b/>
              </w:rPr>
            </w:pPr>
            <w:r w:rsidRPr="004D40B5">
              <w:rPr>
                <w:rFonts w:ascii="PT Astra Serif" w:hAnsi="PT Astra Serif" w:cs="Times New Roman"/>
                <w:b/>
              </w:rPr>
              <w:t>Фактическое количество мест</w:t>
            </w:r>
          </w:p>
        </w:tc>
        <w:tc>
          <w:tcPr>
            <w:tcW w:w="212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firstLine="64"/>
              <w:jc w:val="center"/>
              <w:rPr>
                <w:rFonts w:ascii="PT Astra Serif" w:hAnsi="PT Astra Serif" w:cs="Times New Roman"/>
                <w:b/>
              </w:rPr>
            </w:pPr>
            <w:r w:rsidRPr="004D40B5">
              <w:rPr>
                <w:rFonts w:ascii="PT Astra Serif" w:hAnsi="PT Astra Serif" w:cs="Times New Roman"/>
                <w:b/>
              </w:rPr>
              <w:t>Балансодержатель</w:t>
            </w:r>
          </w:p>
        </w:tc>
        <w:tc>
          <w:tcPr>
            <w:tcW w:w="567"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firstLine="56"/>
              <w:jc w:val="center"/>
              <w:rPr>
                <w:rFonts w:ascii="PT Astra Serif" w:hAnsi="PT Astra Serif" w:cs="Times New Roman"/>
                <w:b/>
              </w:rPr>
            </w:pPr>
            <w:r w:rsidRPr="004D40B5">
              <w:rPr>
                <w:rFonts w:ascii="PT Astra Serif" w:hAnsi="PT Astra Serif" w:cs="Times New Roman"/>
                <w:b/>
              </w:rPr>
              <w:t>Здание</w:t>
            </w:r>
          </w:p>
        </w:tc>
        <w:tc>
          <w:tcPr>
            <w:tcW w:w="850" w:type="dxa"/>
            <w:tcBorders>
              <w:top w:val="single" w:sz="4" w:space="0" w:color="000000"/>
              <w:left w:val="single" w:sz="4" w:space="0" w:color="000000"/>
              <w:bottom w:val="single" w:sz="4" w:space="0" w:color="000000"/>
              <w:right w:val="single" w:sz="4" w:space="0" w:color="000000"/>
            </w:tcBorders>
            <w:textDirection w:val="btLr"/>
          </w:tcPr>
          <w:p w:rsidR="00531CF9" w:rsidRPr="004D40B5" w:rsidRDefault="00531CF9" w:rsidP="00111D59">
            <w:pPr>
              <w:keepNext/>
              <w:widowControl w:val="0"/>
              <w:suppressAutoHyphens/>
              <w:spacing w:after="0" w:line="240" w:lineRule="auto"/>
              <w:ind w:left="113" w:right="113"/>
              <w:jc w:val="center"/>
              <w:rPr>
                <w:rFonts w:ascii="PT Astra Serif" w:hAnsi="PT Astra Serif" w:cs="Times New Roman"/>
                <w:b/>
              </w:rPr>
            </w:pPr>
            <w:r w:rsidRPr="004D40B5">
              <w:rPr>
                <w:rFonts w:ascii="PT Astra Serif" w:hAnsi="PT Astra Serif" w:cs="Times New Roman"/>
                <w:b/>
              </w:rPr>
              <w:t>Площадь территории, м</w:t>
            </w:r>
            <w:r w:rsidRPr="004D40B5">
              <w:rPr>
                <w:rFonts w:ascii="PT Astra Serif" w:hAnsi="PT Astra Serif" w:cs="Times New Roman"/>
                <w:b/>
                <w:vertAlign w:val="superscript"/>
              </w:rPr>
              <w:t>2</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531CF9" w:rsidRPr="004D40B5" w:rsidRDefault="00531CF9" w:rsidP="00111D59">
            <w:pPr>
              <w:keepNext/>
              <w:widowControl w:val="0"/>
              <w:suppressAutoHyphens/>
              <w:spacing w:after="0" w:line="240" w:lineRule="auto"/>
              <w:ind w:left="113" w:right="113"/>
              <w:jc w:val="center"/>
              <w:rPr>
                <w:rFonts w:ascii="PT Astra Serif" w:hAnsi="PT Astra Serif" w:cs="Times New Roman"/>
                <w:b/>
              </w:rPr>
            </w:pPr>
            <w:r w:rsidRPr="004D40B5">
              <w:rPr>
                <w:rFonts w:ascii="PT Astra Serif" w:hAnsi="PT Astra Serif" w:cs="Times New Roman"/>
                <w:b/>
              </w:rPr>
              <w:t>Общая площадь, м</w:t>
            </w:r>
            <w:r w:rsidRPr="004D40B5">
              <w:rPr>
                <w:rFonts w:ascii="PT Astra Serif" w:hAnsi="PT Astra Serif" w:cs="Times New Roman"/>
                <w:b/>
                <w:vertAlign w:val="superscript"/>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31CF9" w:rsidRPr="004D40B5" w:rsidRDefault="00531CF9" w:rsidP="00111D59">
            <w:pPr>
              <w:keepNext/>
              <w:widowControl w:val="0"/>
              <w:suppressAutoHyphens/>
              <w:spacing w:after="0" w:line="240" w:lineRule="auto"/>
              <w:ind w:left="113" w:right="113"/>
              <w:jc w:val="center"/>
              <w:rPr>
                <w:rFonts w:ascii="PT Astra Serif" w:hAnsi="PT Astra Serif" w:cs="Times New Roman"/>
                <w:b/>
              </w:rPr>
            </w:pPr>
            <w:r w:rsidRPr="004D40B5">
              <w:rPr>
                <w:rFonts w:ascii="PT Astra Serif" w:hAnsi="PT Astra Serif" w:cs="Times New Roman"/>
                <w:b/>
              </w:rPr>
              <w:t>Год ввода в эксплуатацию/ Год последнего капитального ремонта</w:t>
            </w:r>
          </w:p>
        </w:tc>
      </w:tr>
      <w:tr w:rsidR="00111D59" w:rsidRPr="004D40B5" w:rsidTr="00111D59">
        <w:trPr>
          <w:cantSplit/>
          <w:trHeight w:val="1134"/>
        </w:trPr>
        <w:tc>
          <w:tcPr>
            <w:tcW w:w="4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531CF9" w:rsidP="00C42ED0">
            <w:pPr>
              <w:spacing w:after="0" w:line="240" w:lineRule="auto"/>
              <w:jc w:val="center"/>
              <w:rPr>
                <w:rFonts w:ascii="PT Astra Serif" w:hAnsi="PT Astra Serif" w:cs="Times New Roman"/>
                <w:b/>
                <w:sz w:val="20"/>
              </w:rPr>
            </w:pPr>
            <w:r w:rsidRPr="004D40B5">
              <w:rPr>
                <w:rFonts w:ascii="PT Astra Serif" w:hAnsi="PT Astra Serif" w:cs="Times New Roman"/>
                <w:b/>
                <w:sz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531CF9" w:rsidP="00111D59">
            <w:pPr>
              <w:pStyle w:val="1a"/>
              <w:ind w:firstLine="0"/>
              <w:jc w:val="center"/>
              <w:rPr>
                <w:rFonts w:ascii="PT Astra Serif" w:eastAsiaTheme="minorEastAsia" w:hAnsi="PT Astra Serif"/>
                <w:spacing w:val="-12"/>
                <w:sz w:val="22"/>
                <w:szCs w:val="22"/>
              </w:rPr>
            </w:pPr>
            <w:r w:rsidRPr="004D40B5">
              <w:rPr>
                <w:rFonts w:ascii="PT Astra Serif" w:eastAsiaTheme="minorEastAsia" w:hAnsi="PT Astra Serif"/>
                <w:spacing w:val="-12"/>
                <w:sz w:val="22"/>
                <w:szCs w:val="22"/>
              </w:rPr>
              <w:t>Муниципальное бюджетное общеобразовательное учреждение «Средняя общеобразовательная школа имени Героя Советского Союза И.Н. Сытова с. Липовка Базарно-Карабулакского муниципального района Саратовской области»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852960" w:rsidP="00111D59">
            <w:pPr>
              <w:spacing w:after="0" w:line="240" w:lineRule="auto"/>
              <w:ind w:hanging="80"/>
              <w:jc w:val="center"/>
              <w:rPr>
                <w:rFonts w:ascii="PT Astra Serif" w:hAnsi="PT Astra Serif" w:cs="Times New Roman"/>
                <w:spacing w:val="-12"/>
              </w:rPr>
            </w:pPr>
            <w:r w:rsidRPr="004D40B5">
              <w:rPr>
                <w:rFonts w:ascii="PT Astra Serif" w:hAnsi="PT Astra Serif" w:cs="Times New Roman"/>
                <w:spacing w:val="-12"/>
              </w:rPr>
              <w:t>с</w:t>
            </w:r>
            <w:r w:rsidR="00576876" w:rsidRPr="004D40B5">
              <w:rPr>
                <w:rFonts w:ascii="PT Astra Serif" w:hAnsi="PT Astra Serif" w:cs="Times New Roman"/>
                <w:spacing w:val="-12"/>
              </w:rPr>
              <w:t>.</w:t>
            </w:r>
            <w:r w:rsidR="00111D59" w:rsidRPr="004D40B5">
              <w:rPr>
                <w:rFonts w:ascii="PT Astra Serif" w:hAnsi="PT Astra Serif" w:cs="Times New Roman"/>
                <w:spacing w:val="-12"/>
              </w:rPr>
              <w:t xml:space="preserve"> Липовка, </w:t>
            </w:r>
            <w:r w:rsidR="006C50D4" w:rsidRPr="004D40B5">
              <w:rPr>
                <w:rFonts w:ascii="PT Astra Serif" w:hAnsi="PT Astra Serif" w:cs="Times New Roman"/>
                <w:spacing w:val="-12"/>
              </w:rPr>
              <w:t>ул.</w:t>
            </w:r>
            <w:r w:rsidR="00111D59" w:rsidRPr="004D40B5">
              <w:rPr>
                <w:rFonts w:ascii="PT Astra Serif" w:hAnsi="PT Astra Serif" w:cs="Times New Roman"/>
                <w:spacing w:val="-12"/>
              </w:rPr>
              <w:t xml:space="preserve"> </w:t>
            </w:r>
            <w:r w:rsidR="006C50D4" w:rsidRPr="004D40B5">
              <w:rPr>
                <w:rFonts w:ascii="PT Astra Serif" w:hAnsi="PT Astra Serif" w:cs="Times New Roman"/>
                <w:spacing w:val="-12"/>
              </w:rPr>
              <w:t>Школьная,</w:t>
            </w:r>
            <w:r w:rsidR="00111D59" w:rsidRPr="004D40B5">
              <w:rPr>
                <w:rFonts w:ascii="PT Astra Serif" w:hAnsi="PT Astra Serif" w:cs="Times New Roman"/>
                <w:spacing w:val="-12"/>
              </w:rPr>
              <w:t xml:space="preserve"> </w:t>
            </w:r>
            <w:r w:rsidR="006C50D4" w:rsidRPr="004D40B5">
              <w:rPr>
                <w:rFonts w:ascii="PT Astra Serif" w:hAnsi="PT Astra Serif" w:cs="Times New Roman"/>
                <w:spacing w:val="-12"/>
              </w:rPr>
              <w:t>д.</w:t>
            </w:r>
            <w:r w:rsidR="00111D59" w:rsidRPr="004D40B5">
              <w:rPr>
                <w:rFonts w:ascii="PT Astra Serif" w:hAnsi="PT Astra Serif" w:cs="Times New Roman"/>
                <w:spacing w:val="-12"/>
              </w:rPr>
              <w:t> </w:t>
            </w:r>
            <w:r w:rsidR="00531CF9" w:rsidRPr="004D40B5">
              <w:rPr>
                <w:rFonts w:ascii="PT Astra Serif" w:hAnsi="PT Astra Serif" w:cs="Times New Roman"/>
                <w:spacing w:val="-12"/>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576876" w:rsidP="00C42ED0">
            <w:pPr>
              <w:pStyle w:val="1a"/>
              <w:keepLines/>
              <w:ind w:firstLine="0"/>
              <w:jc w:val="center"/>
              <w:rPr>
                <w:rFonts w:ascii="PT Astra Serif" w:hAnsi="PT Astra Serif"/>
                <w:spacing w:val="-12"/>
                <w:sz w:val="22"/>
                <w:szCs w:val="22"/>
                <w:highlight w:val="red"/>
              </w:rPr>
            </w:pPr>
            <w:r w:rsidRPr="004D40B5">
              <w:rPr>
                <w:rFonts w:ascii="PT Astra Serif" w:hAnsi="PT Astra Serif"/>
                <w:spacing w:val="-12"/>
                <w:sz w:val="22"/>
                <w:szCs w:val="22"/>
              </w:rPr>
              <w:t>250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576876" w:rsidP="00C42ED0">
            <w:pPr>
              <w:pStyle w:val="1a"/>
              <w:keepLines/>
              <w:ind w:firstLine="0"/>
              <w:jc w:val="center"/>
              <w:rPr>
                <w:rFonts w:ascii="PT Astra Serif" w:hAnsi="PT Astra Serif"/>
                <w:spacing w:val="-12"/>
                <w:sz w:val="22"/>
                <w:szCs w:val="22"/>
                <w:highlight w:val="red"/>
              </w:rPr>
            </w:pPr>
            <w:r w:rsidRPr="004D40B5">
              <w:rPr>
                <w:rFonts w:ascii="PT Astra Serif" w:hAnsi="PT Astra Serif"/>
                <w:spacing w:val="-12"/>
                <w:sz w:val="22"/>
                <w:szCs w:val="22"/>
              </w:rPr>
              <w:t>107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531CF9" w:rsidP="00C42ED0">
            <w:pPr>
              <w:pStyle w:val="1a"/>
              <w:keepLines/>
              <w:ind w:firstLine="25"/>
              <w:jc w:val="center"/>
              <w:rPr>
                <w:rFonts w:ascii="PT Astra Serif" w:eastAsiaTheme="minorEastAsia" w:hAnsi="PT Astra Serif"/>
                <w:spacing w:val="-12"/>
                <w:sz w:val="22"/>
                <w:szCs w:val="22"/>
              </w:rPr>
            </w:pPr>
            <w:r w:rsidRPr="004D40B5">
              <w:rPr>
                <w:rFonts w:ascii="PT Astra Serif" w:eastAsiaTheme="minorEastAsia" w:hAnsi="PT Astra Serif"/>
                <w:spacing w:val="-12"/>
                <w:sz w:val="22"/>
                <w:szCs w:val="22"/>
              </w:rPr>
              <w:t>Базарно-Карабулакский муниципальный район Саратовской области</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531CF9" w:rsidRPr="004D40B5" w:rsidRDefault="00531CF9" w:rsidP="00C42ED0">
            <w:pPr>
              <w:keepLines/>
              <w:spacing w:after="0" w:line="240" w:lineRule="auto"/>
              <w:ind w:right="113" w:firstLine="56"/>
              <w:jc w:val="center"/>
              <w:rPr>
                <w:rFonts w:ascii="PT Astra Serif" w:hAnsi="PT Astra Serif" w:cs="Times New Roman"/>
                <w:spacing w:val="-12"/>
              </w:rPr>
            </w:pPr>
            <w:r w:rsidRPr="004D40B5">
              <w:rPr>
                <w:rFonts w:ascii="PT Astra Serif" w:hAnsi="PT Astra Serif" w:cs="Times New Roman"/>
                <w:spacing w:val="-12"/>
              </w:rPr>
              <w:t>типовое</w:t>
            </w: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B4D05" w:rsidRPr="004D40B5" w:rsidRDefault="008F3E24" w:rsidP="001B4D05">
            <w:pPr>
              <w:keepLines/>
              <w:spacing w:after="0" w:line="240" w:lineRule="auto"/>
              <w:ind w:firstLine="39"/>
              <w:jc w:val="center"/>
              <w:rPr>
                <w:rFonts w:ascii="PT Astra Serif" w:hAnsi="PT Astra Serif" w:cs="Times New Roman"/>
                <w:spacing w:val="-12"/>
              </w:rPr>
            </w:pPr>
            <w:r w:rsidRPr="004D40B5">
              <w:rPr>
                <w:rFonts w:ascii="PT Astra Serif" w:hAnsi="PT Astra Serif" w:cs="Times New Roman"/>
                <w:spacing w:val="-12"/>
              </w:rPr>
              <w:t>18129</w:t>
            </w:r>
            <w:r w:rsidR="001B4D05" w:rsidRPr="004D40B5">
              <w:rPr>
                <w:rFonts w:ascii="PT Astra Serif" w:hAnsi="PT Astra Serif" w:cs="Times New Roman"/>
                <w:spacing w:val="-12"/>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176BA0" w:rsidP="001B4D05">
            <w:pPr>
              <w:keepLines/>
              <w:spacing w:after="0" w:line="240" w:lineRule="auto"/>
              <w:ind w:firstLine="39"/>
              <w:jc w:val="center"/>
              <w:rPr>
                <w:rFonts w:ascii="PT Astra Serif" w:hAnsi="PT Astra Serif" w:cs="Times New Roman"/>
                <w:spacing w:val="-12"/>
              </w:rPr>
            </w:pPr>
            <w:r w:rsidRPr="004D40B5">
              <w:rPr>
                <w:rFonts w:ascii="PT Astra Serif" w:hAnsi="PT Astra Serif" w:cs="Times New Roman"/>
                <w:spacing w:val="-12"/>
              </w:rPr>
              <w:t>1804,</w:t>
            </w:r>
            <w:r w:rsidR="008F3E24" w:rsidRPr="004D40B5">
              <w:rPr>
                <w:rFonts w:ascii="PT Astra Serif" w:hAnsi="PT Astra Serif" w:cs="Times New Roman"/>
                <w:spacing w:val="-12"/>
              </w:rPr>
              <w:t>3</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31CF9" w:rsidRPr="004D40B5" w:rsidRDefault="008F3E24" w:rsidP="001B4D05">
            <w:pPr>
              <w:keepLines/>
              <w:spacing w:after="0" w:line="240" w:lineRule="auto"/>
              <w:ind w:firstLine="25"/>
              <w:jc w:val="center"/>
              <w:rPr>
                <w:rFonts w:ascii="PT Astra Serif" w:hAnsi="PT Astra Serif" w:cs="Times New Roman"/>
                <w:spacing w:val="-12"/>
              </w:rPr>
            </w:pPr>
            <w:r w:rsidRPr="004D40B5">
              <w:rPr>
                <w:rFonts w:ascii="PT Astra Serif" w:hAnsi="PT Astra Serif" w:cs="Times New Roman"/>
                <w:spacing w:val="-12"/>
              </w:rPr>
              <w:t>1980</w:t>
            </w:r>
          </w:p>
        </w:tc>
      </w:tr>
    </w:tbl>
    <w:p w:rsidR="00531CF9" w:rsidRPr="004D40B5" w:rsidRDefault="00531CF9" w:rsidP="00531CF9">
      <w:pPr>
        <w:keepNext/>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t xml:space="preserve"> </w:t>
      </w:r>
    </w:p>
    <w:p w:rsidR="003F69ED" w:rsidRPr="004D40B5" w:rsidRDefault="003F69ED" w:rsidP="00704335">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В школе располагается 12 предметных кабинетов, спортивный зал, 2</w:t>
      </w:r>
      <w:r w:rsidR="00111D59" w:rsidRPr="004D40B5">
        <w:rPr>
          <w:rFonts w:ascii="PT Astra Serif" w:eastAsia="Times New Roman" w:hAnsi="PT Astra Serif" w:cs="Times New Roman"/>
          <w:sz w:val="28"/>
          <w:szCs w:val="28"/>
        </w:rPr>
        <w:t> </w:t>
      </w:r>
      <w:r w:rsidRPr="004D40B5">
        <w:rPr>
          <w:rFonts w:ascii="PT Astra Serif" w:eastAsia="Times New Roman" w:hAnsi="PT Astra Serif" w:cs="Times New Roman"/>
          <w:sz w:val="28"/>
          <w:szCs w:val="28"/>
        </w:rPr>
        <w:t xml:space="preserve">мастерские, учительская, кабинет директора, столовая, бытовые помещения. </w:t>
      </w:r>
    </w:p>
    <w:p w:rsidR="003F69ED" w:rsidRPr="004D40B5" w:rsidRDefault="003F69ED" w:rsidP="00704335">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Во время летних каникул в школе работает оздоровительный лагерь с дневным пребыванием «Солнышко».</w:t>
      </w:r>
    </w:p>
    <w:p w:rsidR="003F69ED" w:rsidRPr="004D40B5" w:rsidRDefault="003F69ED" w:rsidP="00704335">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В школе функционирует отряд юных друзей полиции.</w:t>
      </w:r>
    </w:p>
    <w:p w:rsidR="003F69ED" w:rsidRPr="004D40B5" w:rsidRDefault="003F69ED" w:rsidP="00704335">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Обучающиеся школы принимают активное участие конкурсах и конференциях. Пользуются большой популярностью среди обучающихся такие конкурсы как: игра-конкурс "Гелиантус", "Британский бульдог", "Пегас", "Кенгуру", "Золотое руно" и т.д.</w:t>
      </w:r>
    </w:p>
    <w:p w:rsidR="001B4D05" w:rsidRPr="004D40B5" w:rsidRDefault="001B4D05" w:rsidP="00704335">
      <w:pPr>
        <w:spacing w:after="0" w:line="300" w:lineRule="auto"/>
        <w:ind w:firstLine="709"/>
        <w:jc w:val="both"/>
        <w:rPr>
          <w:rFonts w:ascii="PT Astra Serif" w:eastAsia="Times New Roman" w:hAnsi="PT Astra Serif" w:cs="Times New Roman"/>
          <w:sz w:val="28"/>
          <w:szCs w:val="28"/>
        </w:rPr>
      </w:pPr>
    </w:p>
    <w:p w:rsidR="00DF4F46" w:rsidRPr="004D40B5" w:rsidRDefault="00DF4F46" w:rsidP="004D40B5">
      <w:pPr>
        <w:pStyle w:val="af8"/>
        <w:numPr>
          <w:ilvl w:val="1"/>
          <w:numId w:val="47"/>
        </w:numPr>
        <w:tabs>
          <w:tab w:val="left" w:pos="1134"/>
        </w:tabs>
        <w:spacing w:after="0" w:line="300" w:lineRule="auto"/>
        <w:ind w:left="0" w:firstLine="709"/>
        <w:jc w:val="left"/>
        <w:outlineLvl w:val="1"/>
        <w:rPr>
          <w:rFonts w:ascii="PT Astra Serif" w:hAnsi="PT Astra Serif"/>
        </w:rPr>
      </w:pPr>
      <w:bookmarkStart w:id="75" w:name="_Toc99539813"/>
      <w:bookmarkStart w:id="76" w:name="_Toc137906436"/>
      <w:r w:rsidRPr="004D40B5">
        <w:rPr>
          <w:rFonts w:ascii="PT Astra Serif" w:hAnsi="PT Astra Serif"/>
        </w:rPr>
        <w:t>Культурно-досуговые учреждения</w:t>
      </w:r>
      <w:bookmarkEnd w:id="75"/>
      <w:bookmarkEnd w:id="76"/>
    </w:p>
    <w:p w:rsidR="009B0EAD" w:rsidRPr="004D40B5" w:rsidRDefault="009B0EAD" w:rsidP="004932AC">
      <w:pPr>
        <w:tabs>
          <w:tab w:val="left" w:pos="1134"/>
        </w:tabs>
        <w:spacing w:after="0" w:line="300" w:lineRule="auto"/>
        <w:ind w:firstLine="709"/>
        <w:jc w:val="both"/>
        <w:rPr>
          <w:rFonts w:ascii="PT Astra Serif" w:hAnsi="PT Astra Serif" w:cs="Times New Roman"/>
          <w:sz w:val="28"/>
          <w:szCs w:val="28"/>
          <w:shd w:val="clear" w:color="auto" w:fill="F6F9FE"/>
        </w:rPr>
      </w:pPr>
      <w:bookmarkStart w:id="77" w:name="_Toc99539814"/>
      <w:r w:rsidRPr="004D40B5">
        <w:rPr>
          <w:rFonts w:ascii="PT Astra Serif" w:eastAsia="Times New Roman" w:hAnsi="PT Astra Serif" w:cs="Times New Roman"/>
          <w:sz w:val="28"/>
          <w:szCs w:val="28"/>
        </w:rPr>
        <w:t>Развитие культурно-досуговой деятельности муниципального образования одна из основных целей работы учреждений культуры.</w:t>
      </w:r>
    </w:p>
    <w:p w:rsidR="009B0EAD" w:rsidRPr="004D40B5" w:rsidRDefault="009B0EAD" w:rsidP="004932AC">
      <w:pPr>
        <w:pStyle w:val="a4"/>
        <w:tabs>
          <w:tab w:val="left" w:pos="1134"/>
        </w:tabs>
        <w:spacing w:before="0" w:beforeAutospacing="0" w:after="0" w:afterAutospacing="0" w:line="300" w:lineRule="auto"/>
        <w:ind w:firstLine="709"/>
        <w:jc w:val="both"/>
        <w:rPr>
          <w:rFonts w:ascii="PT Astra Serif" w:hAnsi="PT Astra Serif"/>
          <w:sz w:val="28"/>
          <w:szCs w:val="28"/>
        </w:rPr>
      </w:pPr>
      <w:r w:rsidRPr="004D40B5">
        <w:rPr>
          <w:rFonts w:ascii="PT Astra Serif" w:hAnsi="PT Astra Serif"/>
          <w:sz w:val="28"/>
          <w:szCs w:val="28"/>
        </w:rPr>
        <w:t>Благодаря работе  культурно - досуговых учреждений постоянно проводится работа по различным направлениям: нравственное, эстетическое, патриотическое, профилактическое, экологическое воспитание.</w:t>
      </w:r>
    </w:p>
    <w:p w:rsidR="009B0EAD" w:rsidRPr="004D40B5" w:rsidRDefault="009B0EAD" w:rsidP="004932AC">
      <w:pPr>
        <w:pStyle w:val="af8"/>
        <w:tabs>
          <w:tab w:val="left" w:pos="1134"/>
          <w:tab w:val="left" w:pos="1701"/>
        </w:tabs>
        <w:spacing w:after="0" w:line="300" w:lineRule="auto"/>
        <w:rPr>
          <w:rStyle w:val="510"/>
          <w:rFonts w:ascii="PT Astra Serif" w:hAnsi="PT Astra Serif"/>
          <w:sz w:val="28"/>
          <w:szCs w:val="28"/>
        </w:rPr>
      </w:pPr>
      <w:r w:rsidRPr="004D40B5">
        <w:rPr>
          <w:rFonts w:ascii="PT Astra Serif" w:hAnsi="PT Astra Serif"/>
          <w:b w:val="0"/>
          <w:bCs/>
        </w:rPr>
        <w:t xml:space="preserve">В муниципальном образовании </w:t>
      </w:r>
      <w:r w:rsidRPr="004D40B5">
        <w:rPr>
          <w:rFonts w:ascii="PT Astra Serif" w:hAnsi="PT Astra Serif"/>
          <w:b w:val="0"/>
        </w:rPr>
        <w:t xml:space="preserve">функционируют учреждения культуры, </w:t>
      </w:r>
      <w:r w:rsidRPr="004D40B5">
        <w:rPr>
          <w:rStyle w:val="510"/>
          <w:rFonts w:ascii="PT Astra Serif" w:hAnsi="PT Astra Serif"/>
          <w:sz w:val="28"/>
          <w:szCs w:val="28"/>
        </w:rPr>
        <w:t xml:space="preserve">основные характеристики которых приведены в таблице 5.2.1. </w:t>
      </w:r>
    </w:p>
    <w:p w:rsidR="009B0EAD" w:rsidRPr="004D40B5" w:rsidRDefault="009B0EAD" w:rsidP="001B4D05">
      <w:pPr>
        <w:keepNext/>
        <w:keepLines/>
        <w:spacing w:after="0" w:line="240" w:lineRule="auto"/>
        <w:ind w:firstLine="709"/>
        <w:jc w:val="both"/>
        <w:rPr>
          <w:rFonts w:ascii="PT Astra Serif" w:hAnsi="PT Astra Serif" w:cs="Times New Roman"/>
          <w:b/>
          <w:sz w:val="24"/>
          <w:szCs w:val="24"/>
        </w:rPr>
      </w:pPr>
      <w:r w:rsidRPr="004D40B5">
        <w:rPr>
          <w:rFonts w:ascii="PT Astra Serif" w:hAnsi="PT Astra Serif" w:cs="Times New Roman"/>
          <w:b/>
          <w:sz w:val="24"/>
          <w:szCs w:val="24"/>
        </w:rPr>
        <w:lastRenderedPageBreak/>
        <w:t>Таблица 5.2.1 Учреждения культуры Липовского МО</w:t>
      </w:r>
    </w:p>
    <w:tbl>
      <w:tblPr>
        <w:tblpPr w:leftFromText="180" w:rightFromText="180" w:vertAnchor="text" w:tblpY="1"/>
        <w:tblOverlap w:val="neve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240"/>
        <w:gridCol w:w="1984"/>
        <w:gridCol w:w="709"/>
        <w:gridCol w:w="850"/>
        <w:gridCol w:w="567"/>
        <w:gridCol w:w="1701"/>
        <w:gridCol w:w="709"/>
        <w:gridCol w:w="992"/>
      </w:tblGrid>
      <w:tr w:rsidR="009B0EAD" w:rsidRPr="004D40B5" w:rsidTr="00111D59">
        <w:trPr>
          <w:cantSplit/>
          <w:trHeight w:val="2284"/>
        </w:trPr>
        <w:tc>
          <w:tcPr>
            <w:tcW w:w="454"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113"/>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 п/п</w:t>
            </w:r>
          </w:p>
        </w:tc>
        <w:tc>
          <w:tcPr>
            <w:tcW w:w="2240"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firstLine="94"/>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44"/>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Местоположение</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55"/>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Проектное количество мест</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firstLine="66"/>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Фактическое количество мест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firstLine="71"/>
              <w:jc w:val="center"/>
              <w:rPr>
                <w:rFonts w:ascii="PT Astra Serif" w:hAnsi="PT Astra Serif" w:cs="Times New Roman"/>
                <w:b/>
                <w:color w:val="000000" w:themeColor="text1"/>
              </w:rPr>
            </w:pPr>
            <w:r w:rsidRPr="004D40B5">
              <w:rPr>
                <w:rFonts w:ascii="PT Astra Serif" w:hAnsi="PT Astra Serif" w:cs="Times New Roman"/>
                <w:b/>
                <w:color w:val="000000" w:themeColor="text1"/>
              </w:rPr>
              <w:t>Количество кружков/ фонд</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73"/>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Балансодержатель</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77"/>
              <w:jc w:val="center"/>
              <w:rPr>
                <w:rFonts w:ascii="PT Astra Serif" w:eastAsia="Times New Roman" w:hAnsi="PT Astra Serif" w:cs="Times New Roman"/>
                <w:b/>
                <w:color w:val="000000" w:themeColor="text1"/>
              </w:rPr>
            </w:pPr>
            <w:r w:rsidRPr="004D40B5">
              <w:rPr>
                <w:rFonts w:ascii="PT Astra Serif" w:hAnsi="PT Astra Serif" w:cs="Times New Roman"/>
                <w:b/>
                <w:color w:val="000000" w:themeColor="text1"/>
              </w:rPr>
              <w:t>Год постройки</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tcPr>
          <w:p w:rsidR="009B0EAD" w:rsidRPr="004D40B5" w:rsidRDefault="009B0EAD" w:rsidP="001B4D05">
            <w:pPr>
              <w:keepNext/>
              <w:keepLines/>
              <w:spacing w:after="0" w:line="240" w:lineRule="auto"/>
              <w:ind w:left="113" w:right="113" w:hanging="77"/>
              <w:jc w:val="center"/>
              <w:rPr>
                <w:rFonts w:ascii="PT Astra Serif" w:hAnsi="PT Astra Serif" w:cs="Times New Roman"/>
                <w:b/>
                <w:color w:val="000000" w:themeColor="text1"/>
              </w:rPr>
            </w:pPr>
            <w:r w:rsidRPr="004D40B5">
              <w:rPr>
                <w:rFonts w:ascii="PT Astra Serif" w:hAnsi="PT Astra Serif" w:cs="Times New Roman"/>
                <w:b/>
                <w:color w:val="000000" w:themeColor="text1"/>
              </w:rPr>
              <w:t>Площадь земельного участка/площадь объекта, м</w:t>
            </w:r>
            <w:r w:rsidRPr="004D40B5">
              <w:rPr>
                <w:rFonts w:ascii="PT Astra Serif" w:hAnsi="PT Astra Serif" w:cs="Times New Roman"/>
                <w:b/>
                <w:color w:val="000000" w:themeColor="text1"/>
                <w:vertAlign w:val="superscript"/>
              </w:rPr>
              <w:t>2</w:t>
            </w:r>
          </w:p>
        </w:tc>
      </w:tr>
      <w:tr w:rsidR="009B0EAD" w:rsidRPr="004D40B5" w:rsidTr="00111D59">
        <w:trPr>
          <w:trHeight w:val="2653"/>
        </w:trPr>
        <w:tc>
          <w:tcPr>
            <w:tcW w:w="454" w:type="dxa"/>
            <w:tcBorders>
              <w:top w:val="single" w:sz="4" w:space="0" w:color="000000"/>
              <w:left w:val="single" w:sz="4" w:space="0" w:color="000000"/>
              <w:bottom w:val="single" w:sz="4" w:space="0" w:color="000000"/>
              <w:right w:val="single" w:sz="4" w:space="0" w:color="000000"/>
            </w:tcBorders>
            <w:vAlign w:val="center"/>
          </w:tcPr>
          <w:p w:rsidR="009B0EAD" w:rsidRPr="004D40B5" w:rsidRDefault="009B0EAD" w:rsidP="001B4D05">
            <w:pPr>
              <w:keepNext/>
              <w:keepLines/>
              <w:spacing w:after="0" w:line="240" w:lineRule="auto"/>
              <w:ind w:hanging="113"/>
              <w:jc w:val="center"/>
              <w:rPr>
                <w:rFonts w:ascii="PT Astra Serif" w:eastAsia="Times New Roman" w:hAnsi="PT Astra Serif" w:cs="Times New Roman"/>
                <w:b/>
              </w:rPr>
            </w:pPr>
            <w:r w:rsidRPr="004D40B5">
              <w:rPr>
                <w:rFonts w:ascii="PT Astra Serif" w:hAnsi="PT Astra Serif" w:cs="Times New Roman"/>
                <w:b/>
              </w:rPr>
              <w:t>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9B0EAD" w:rsidP="00111D59">
            <w:pPr>
              <w:keepNext/>
              <w:keepLines/>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Муниципальное бюджетное учреждение культуры «Культурно-досуговый </w:t>
            </w:r>
            <w:r w:rsidR="00A3776E" w:rsidRPr="004D40B5">
              <w:rPr>
                <w:rFonts w:ascii="PT Astra Serif" w:eastAsia="Times New Roman" w:hAnsi="PT Astra Serif" w:cs="Times New Roman"/>
              </w:rPr>
              <w:t xml:space="preserve"> </w:t>
            </w:r>
            <w:r w:rsidRPr="004D40B5">
              <w:rPr>
                <w:rFonts w:ascii="PT Astra Serif" w:eastAsia="Times New Roman" w:hAnsi="PT Astra Serif" w:cs="Times New Roman"/>
              </w:rPr>
              <w:t>центр Липовского муниципального 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9B0EAD" w:rsidP="00111D59">
            <w:pPr>
              <w:keepNext/>
              <w:keepLines/>
              <w:spacing w:after="0" w:line="240" w:lineRule="auto"/>
              <w:ind w:hanging="44"/>
              <w:jc w:val="center"/>
              <w:rPr>
                <w:rFonts w:ascii="PT Astra Serif" w:eastAsia="Times New Roman" w:hAnsi="PT Astra Serif" w:cs="Times New Roman"/>
              </w:rPr>
            </w:pPr>
            <w:r w:rsidRPr="004D40B5">
              <w:rPr>
                <w:rFonts w:ascii="PT Astra Serif" w:eastAsia="Times New Roman" w:hAnsi="PT Astra Serif" w:cs="Times New Roman"/>
              </w:rPr>
              <w:t>с. Липовка,</w:t>
            </w:r>
            <w:r w:rsidR="00A3776E" w:rsidRPr="004D40B5">
              <w:rPr>
                <w:rFonts w:ascii="PT Astra Serif" w:eastAsia="Times New Roman" w:hAnsi="PT Astra Serif" w:cs="Times New Roman"/>
              </w:rPr>
              <w:t xml:space="preserve"> ул.</w:t>
            </w:r>
            <w:r w:rsidR="00111D59" w:rsidRPr="004D40B5">
              <w:rPr>
                <w:rFonts w:ascii="PT Astra Serif" w:eastAsia="Times New Roman" w:hAnsi="PT Astra Serif" w:cs="Times New Roman"/>
              </w:rPr>
              <w:t> </w:t>
            </w:r>
            <w:r w:rsidRPr="004D40B5">
              <w:rPr>
                <w:rFonts w:ascii="PT Astra Serif" w:eastAsia="Times New Roman" w:hAnsi="PT Astra Serif" w:cs="Times New Roman"/>
              </w:rPr>
              <w:t>Октябрьская</w:t>
            </w:r>
            <w:r w:rsidR="00CD59BA" w:rsidRPr="004D40B5">
              <w:rPr>
                <w:rFonts w:ascii="PT Astra Serif" w:eastAsia="Times New Roman" w:hAnsi="PT Astra Serif" w:cs="Times New Roman"/>
              </w:rPr>
              <w:t>,</w:t>
            </w:r>
            <w:r w:rsidRPr="004D40B5">
              <w:rPr>
                <w:rFonts w:ascii="PT Astra Serif" w:eastAsia="Times New Roman" w:hAnsi="PT Astra Serif" w:cs="Times New Roman"/>
              </w:rPr>
              <w:t xml:space="preserve"> </w:t>
            </w:r>
            <w:r w:rsidR="00CD59BA" w:rsidRPr="004D40B5">
              <w:rPr>
                <w:rFonts w:ascii="PT Astra Serif" w:eastAsia="Times New Roman" w:hAnsi="PT Astra Serif" w:cs="Times New Roman"/>
              </w:rPr>
              <w:t>д.1Б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690DAC" w:rsidP="001B4D05">
            <w:pPr>
              <w:keepNext/>
              <w:keepLines/>
              <w:spacing w:after="0" w:line="240" w:lineRule="auto"/>
              <w:ind w:hanging="55"/>
              <w:jc w:val="center"/>
              <w:rPr>
                <w:rFonts w:ascii="PT Astra Serif" w:eastAsia="Times New Roman" w:hAnsi="PT Astra Serif" w:cs="Times New Roman"/>
              </w:rPr>
            </w:pPr>
            <w:r w:rsidRPr="004D40B5">
              <w:rPr>
                <w:rFonts w:ascii="PT Astra Serif" w:hAnsi="PT Astra Serif" w:cs="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C31362" w:rsidP="001B4D05">
            <w:pPr>
              <w:keepNext/>
              <w:keepLines/>
              <w:spacing w:after="0" w:line="240" w:lineRule="auto"/>
              <w:ind w:firstLine="66"/>
              <w:jc w:val="center"/>
              <w:rPr>
                <w:rFonts w:ascii="PT Astra Serif" w:eastAsia="Times New Roman" w:hAnsi="PT Astra Serif" w:cs="Times New Roman"/>
              </w:rPr>
            </w:pPr>
            <w:r w:rsidRPr="004D40B5">
              <w:rPr>
                <w:rFonts w:ascii="PT Astra Serif" w:hAnsi="PT Astra Serif" w:cs="Times New Roman"/>
              </w:rPr>
              <w:t>8498</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9B0EAD" w:rsidP="001B4D05">
            <w:pPr>
              <w:keepNext/>
              <w:keepLines/>
              <w:spacing w:after="0" w:line="240" w:lineRule="auto"/>
              <w:ind w:firstLine="71"/>
              <w:jc w:val="center"/>
              <w:rPr>
                <w:rFonts w:ascii="PT Astra Serif" w:eastAsia="Times New Roman" w:hAnsi="PT Astra Serif" w:cs="Times New Roman"/>
              </w:rPr>
            </w:pPr>
            <w:r w:rsidRPr="004D40B5">
              <w:rPr>
                <w:rFonts w:ascii="PT Astra Serif" w:eastAsia="Times New Roman" w:hAnsi="PT Astra Serif" w:cs="Times New Roman"/>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13A" w:rsidRPr="004D40B5" w:rsidRDefault="0072513A" w:rsidP="001B4D05">
            <w:pPr>
              <w:pStyle w:val="2f6"/>
              <w:keepNext/>
              <w:keepLines/>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администрация</w:t>
            </w:r>
          </w:p>
          <w:p w:rsidR="009B0EAD" w:rsidRPr="004D40B5" w:rsidRDefault="0072513A" w:rsidP="001B4D05">
            <w:pPr>
              <w:keepNext/>
              <w:keepLines/>
              <w:spacing w:after="0" w:line="240" w:lineRule="auto"/>
              <w:ind w:hanging="73"/>
              <w:jc w:val="center"/>
              <w:rPr>
                <w:rFonts w:ascii="PT Astra Serif" w:eastAsia="Times New Roman" w:hAnsi="PT Astra Serif" w:cs="Times New Roman"/>
              </w:rPr>
            </w:pPr>
            <w:r w:rsidRPr="004D40B5">
              <w:rPr>
                <w:rFonts w:ascii="PT Astra Serif" w:hAnsi="PT Astra Serif" w:cs="Times New Roman"/>
              </w:rPr>
              <w:t>Липовского 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EAD" w:rsidRPr="004D40B5" w:rsidRDefault="009B0EAD" w:rsidP="001B4D05">
            <w:pPr>
              <w:keepNext/>
              <w:keepLines/>
              <w:spacing w:after="0" w:line="240" w:lineRule="auto"/>
              <w:ind w:hanging="77"/>
              <w:jc w:val="center"/>
              <w:rPr>
                <w:rFonts w:ascii="PT Astra Serif" w:eastAsia="Times New Roman" w:hAnsi="PT Astra Serif" w:cs="Times New Roman"/>
              </w:rPr>
            </w:pPr>
            <w:r w:rsidRPr="004D40B5">
              <w:rPr>
                <w:rFonts w:ascii="PT Astra Serif" w:eastAsia="Times New Roman" w:hAnsi="PT Astra Serif" w:cs="Times New Roman"/>
              </w:rPr>
              <w:t>1966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D59" w:rsidRPr="004D40B5" w:rsidRDefault="009B0EAD" w:rsidP="001B4D05">
            <w:pPr>
              <w:keepNext/>
              <w:keepLines/>
              <w:spacing w:after="0" w:line="240" w:lineRule="auto"/>
              <w:ind w:hanging="77"/>
              <w:jc w:val="center"/>
              <w:rPr>
                <w:rFonts w:ascii="PT Astra Serif" w:hAnsi="PT Astra Serif" w:cs="Times New Roman"/>
              </w:rPr>
            </w:pPr>
            <w:r w:rsidRPr="004D40B5">
              <w:rPr>
                <w:rFonts w:ascii="PT Astra Serif" w:hAnsi="PT Astra Serif" w:cs="Times New Roman"/>
              </w:rPr>
              <w:t>853/</w:t>
            </w:r>
          </w:p>
          <w:p w:rsidR="009B0EAD" w:rsidRPr="004D40B5" w:rsidRDefault="009B0EAD" w:rsidP="001B4D05">
            <w:pPr>
              <w:keepNext/>
              <w:keepLines/>
              <w:spacing w:after="0" w:line="240" w:lineRule="auto"/>
              <w:ind w:hanging="77"/>
              <w:jc w:val="center"/>
              <w:rPr>
                <w:rFonts w:ascii="PT Astra Serif" w:eastAsia="Times New Roman" w:hAnsi="PT Astra Serif" w:cs="Times New Roman"/>
              </w:rPr>
            </w:pPr>
            <w:r w:rsidRPr="004D40B5">
              <w:rPr>
                <w:rFonts w:ascii="PT Astra Serif" w:hAnsi="PT Astra Serif" w:cs="Times New Roman"/>
              </w:rPr>
              <w:t>376,9</w:t>
            </w:r>
          </w:p>
        </w:tc>
      </w:tr>
      <w:tr w:rsidR="00125D16" w:rsidRPr="004D40B5" w:rsidTr="001F3733">
        <w:trPr>
          <w:trHeight w:val="703"/>
        </w:trPr>
        <w:tc>
          <w:tcPr>
            <w:tcW w:w="454" w:type="dxa"/>
            <w:tcBorders>
              <w:top w:val="single" w:sz="4" w:space="0" w:color="000000"/>
              <w:left w:val="single" w:sz="4" w:space="0" w:color="000000"/>
              <w:bottom w:val="single" w:sz="4" w:space="0" w:color="000000"/>
              <w:right w:val="single" w:sz="4" w:space="0" w:color="000000"/>
            </w:tcBorders>
            <w:vAlign w:val="center"/>
          </w:tcPr>
          <w:p w:rsidR="00125D16" w:rsidRPr="004D40B5" w:rsidRDefault="00125D16" w:rsidP="00C31362">
            <w:pPr>
              <w:keepNext/>
              <w:widowControl w:val="0"/>
              <w:spacing w:after="0" w:line="240" w:lineRule="auto"/>
              <w:ind w:hanging="113"/>
              <w:jc w:val="center"/>
              <w:rPr>
                <w:rFonts w:ascii="PT Astra Serif" w:hAnsi="PT Astra Serif" w:cs="Times New Roman"/>
                <w:b/>
              </w:rPr>
            </w:pPr>
            <w:r w:rsidRPr="004D40B5">
              <w:rPr>
                <w:rFonts w:ascii="PT Astra Serif" w:hAnsi="PT Astra Serif" w:cs="Times New Roman"/>
                <w:b/>
              </w:rPr>
              <w:t>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125D16"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Березовский СДК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1D59" w:rsidRPr="004D40B5" w:rsidRDefault="00125D16" w:rsidP="00111D59">
            <w:pPr>
              <w:keepNext/>
              <w:widowControl w:val="0"/>
              <w:spacing w:after="0" w:line="240" w:lineRule="auto"/>
              <w:ind w:hanging="44"/>
              <w:jc w:val="center"/>
              <w:rPr>
                <w:rFonts w:ascii="PT Astra Serif" w:eastAsia="Times New Roman" w:hAnsi="PT Astra Serif" w:cs="Times New Roman"/>
              </w:rPr>
            </w:pPr>
            <w:r w:rsidRPr="004D40B5">
              <w:rPr>
                <w:rFonts w:ascii="PT Astra Serif" w:eastAsia="Times New Roman" w:hAnsi="PT Astra Serif" w:cs="Times New Roman"/>
              </w:rPr>
              <w:t>с. Бер</w:t>
            </w:r>
            <w:r w:rsidR="00724617" w:rsidRPr="004D40B5">
              <w:rPr>
                <w:rFonts w:ascii="PT Astra Serif" w:eastAsia="Times New Roman" w:hAnsi="PT Astra Serif" w:cs="Times New Roman"/>
              </w:rPr>
              <w:t>е</w:t>
            </w:r>
            <w:r w:rsidR="00CD59BA" w:rsidRPr="004D40B5">
              <w:rPr>
                <w:rFonts w:ascii="PT Astra Serif" w:eastAsia="Times New Roman" w:hAnsi="PT Astra Serif" w:cs="Times New Roman"/>
              </w:rPr>
              <w:t>зовка,</w:t>
            </w:r>
          </w:p>
          <w:p w:rsidR="00125D16" w:rsidRPr="004D40B5" w:rsidRDefault="00CD59BA" w:rsidP="00111D59">
            <w:pPr>
              <w:keepNext/>
              <w:widowControl w:val="0"/>
              <w:spacing w:after="0" w:line="240" w:lineRule="auto"/>
              <w:ind w:hanging="44"/>
              <w:jc w:val="center"/>
              <w:rPr>
                <w:rFonts w:ascii="PT Astra Serif" w:eastAsia="Times New Roman" w:hAnsi="PT Astra Serif" w:cs="Times New Roman"/>
              </w:rPr>
            </w:pPr>
            <w:r w:rsidRPr="004D40B5">
              <w:rPr>
                <w:rFonts w:ascii="PT Astra Serif" w:eastAsia="Times New Roman" w:hAnsi="PT Astra Serif" w:cs="Times New Roman"/>
              </w:rPr>
              <w:t>ул. Ленина, д.64А</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C31362">
            <w:pPr>
              <w:keepNext/>
              <w:widowControl w:val="0"/>
              <w:spacing w:after="0" w:line="240" w:lineRule="auto"/>
              <w:ind w:hanging="55"/>
              <w:jc w:val="center"/>
              <w:rPr>
                <w:rFonts w:ascii="PT Astra Serif" w:eastAsia="Times New Roman" w:hAnsi="PT Astra Serif" w:cs="Times New Roman"/>
              </w:rPr>
            </w:pPr>
            <w:r w:rsidRPr="004D40B5">
              <w:rPr>
                <w:rFonts w:ascii="PT Astra Serif" w:eastAsia="Times New Roman" w:hAnsi="PT Astra Serif" w:cs="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C31362">
            <w:pPr>
              <w:keepNext/>
              <w:widowControl w:val="0"/>
              <w:spacing w:after="0" w:line="240" w:lineRule="auto"/>
              <w:ind w:firstLine="66"/>
              <w:jc w:val="center"/>
              <w:rPr>
                <w:rFonts w:ascii="PT Astra Serif" w:eastAsia="Times New Roman" w:hAnsi="PT Astra Serif" w:cs="Times New Roman"/>
              </w:rPr>
            </w:pPr>
            <w:r w:rsidRPr="004D40B5">
              <w:rPr>
                <w:rFonts w:ascii="PT Astra Serif" w:eastAsia="Times New Roman" w:hAnsi="PT Astra Serif" w:cs="Times New Roman"/>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125D16" w:rsidP="00C31362">
            <w:pPr>
              <w:keepNext/>
              <w:widowControl w:val="0"/>
              <w:spacing w:after="0" w:line="240" w:lineRule="auto"/>
              <w:ind w:firstLine="71"/>
              <w:jc w:val="center"/>
              <w:rPr>
                <w:rFonts w:ascii="PT Astra Serif" w:eastAsia="Times New Roman" w:hAnsi="PT Astra Serif" w:cs="Times New Roman"/>
              </w:rPr>
            </w:pPr>
            <w:r w:rsidRPr="004D40B5">
              <w:rPr>
                <w:rFonts w:ascii="PT Astra Serif" w:eastAsia="Times New Roman" w:hAnsi="PT Astra Serif" w:cs="Times New Roman"/>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72513A" w:rsidP="0002312B">
            <w:pPr>
              <w:pStyle w:val="2f6"/>
              <w:ind w:left="0"/>
              <w:jc w:val="center"/>
              <w:rPr>
                <w:rFonts w:ascii="PT Astra Serif" w:hAnsi="PT Astra Serif" w:cs="Times New Roman"/>
              </w:rPr>
            </w:pPr>
            <w:r w:rsidRPr="004D40B5">
              <w:rPr>
                <w:rFonts w:ascii="PT Astra Serif" w:hAnsi="PT Astra Serif" w:cs="Times New Roman"/>
                <w:sz w:val="22"/>
                <w:szCs w:val="22"/>
                <w:lang w:val="ru-RU"/>
              </w:rPr>
              <w:t>администрация</w:t>
            </w:r>
            <w:r w:rsidRPr="004D40B5">
              <w:rPr>
                <w:rFonts w:ascii="PT Astra Serif" w:hAnsi="PT Astra Serif" w:cs="Times New Roman"/>
              </w:rPr>
              <w:t>Липовского 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1B4D05">
            <w:pPr>
              <w:spacing w:after="60" w:line="240" w:lineRule="auto"/>
              <w:jc w:val="center"/>
              <w:rPr>
                <w:rFonts w:ascii="PT Astra Serif" w:eastAsia="Times New Roman" w:hAnsi="PT Astra Serif" w:cs="Times New Roman"/>
              </w:rPr>
            </w:pPr>
            <w:r w:rsidRPr="004D40B5">
              <w:rPr>
                <w:rFonts w:ascii="PT Astra Serif" w:eastAsia="Times New Roman" w:hAnsi="PT Astra Serif" w:cs="Times New Roman"/>
              </w:rPr>
              <w:t>1968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02312B">
            <w:pPr>
              <w:keepNext/>
              <w:widowControl w:val="0"/>
              <w:spacing w:after="0" w:line="240" w:lineRule="auto"/>
              <w:ind w:firstLine="66"/>
              <w:jc w:val="center"/>
              <w:rPr>
                <w:rFonts w:ascii="PT Astra Serif" w:eastAsia="Times New Roman" w:hAnsi="PT Astra Serif" w:cs="Times New Roman"/>
              </w:rPr>
            </w:pPr>
            <w:r w:rsidRPr="004D40B5">
              <w:rPr>
                <w:rFonts w:ascii="PT Astra Serif" w:eastAsia="Times New Roman" w:hAnsi="PT Astra Serif" w:cs="Times New Roman"/>
              </w:rPr>
              <w:t>1037/</w:t>
            </w:r>
            <w:r w:rsidR="001F3733" w:rsidRPr="004D40B5">
              <w:rPr>
                <w:rFonts w:ascii="PT Astra Serif" w:eastAsia="Times New Roman" w:hAnsi="PT Astra Serif" w:cs="Times New Roman"/>
              </w:rPr>
              <w:t xml:space="preserve"> </w:t>
            </w:r>
            <w:r w:rsidRPr="004D40B5">
              <w:rPr>
                <w:rFonts w:ascii="PT Astra Serif" w:eastAsia="Times New Roman" w:hAnsi="PT Astra Serif" w:cs="Times New Roman"/>
              </w:rPr>
              <w:t>755</w:t>
            </w:r>
            <w:r w:rsidR="00CD59BA" w:rsidRPr="004D40B5">
              <w:rPr>
                <w:rFonts w:ascii="PT Astra Serif" w:eastAsia="Times New Roman" w:hAnsi="PT Astra Serif" w:cs="Times New Roman"/>
              </w:rPr>
              <w:t>,</w:t>
            </w:r>
            <w:r w:rsidRPr="004D40B5">
              <w:rPr>
                <w:rFonts w:ascii="PT Astra Serif" w:eastAsia="Times New Roman" w:hAnsi="PT Astra Serif" w:cs="Times New Roman"/>
              </w:rPr>
              <w:t>9</w:t>
            </w:r>
          </w:p>
        </w:tc>
      </w:tr>
      <w:tr w:rsidR="00125D16" w:rsidRPr="004D40B5" w:rsidTr="0002312B">
        <w:trPr>
          <w:trHeight w:val="973"/>
        </w:trPr>
        <w:tc>
          <w:tcPr>
            <w:tcW w:w="454" w:type="dxa"/>
            <w:tcBorders>
              <w:top w:val="single" w:sz="4" w:space="0" w:color="000000"/>
              <w:left w:val="single" w:sz="4" w:space="0" w:color="000000"/>
              <w:bottom w:val="single" w:sz="4" w:space="0" w:color="000000"/>
              <w:right w:val="single" w:sz="4" w:space="0" w:color="000000"/>
            </w:tcBorders>
            <w:vAlign w:val="center"/>
          </w:tcPr>
          <w:p w:rsidR="00125D16" w:rsidRPr="004D40B5" w:rsidRDefault="00125D16" w:rsidP="00C31362">
            <w:pPr>
              <w:keepNext/>
              <w:widowControl w:val="0"/>
              <w:spacing w:after="0" w:line="240" w:lineRule="auto"/>
              <w:ind w:hanging="113"/>
              <w:jc w:val="center"/>
              <w:rPr>
                <w:rFonts w:ascii="PT Astra Serif" w:hAnsi="PT Astra Serif" w:cs="Times New Roman"/>
                <w:b/>
              </w:rPr>
            </w:pPr>
            <w:r w:rsidRPr="004D40B5">
              <w:rPr>
                <w:rFonts w:ascii="PT Astra Serif" w:hAnsi="PT Astra Serif" w:cs="Times New Roman"/>
                <w:b/>
              </w:rPr>
              <w:t>3</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125D16" w:rsidP="0002312B">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Большегусихинский СДК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125D16"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с</w:t>
            </w:r>
            <w:r w:rsidR="00934DE4" w:rsidRPr="004D40B5">
              <w:rPr>
                <w:rFonts w:ascii="PT Astra Serif" w:eastAsia="Times New Roman" w:hAnsi="PT Astra Serif" w:cs="Times New Roman"/>
              </w:rPr>
              <w:t>.</w:t>
            </w:r>
            <w:r w:rsidR="00111D59" w:rsidRPr="004D40B5">
              <w:rPr>
                <w:rFonts w:ascii="PT Astra Serif" w:eastAsia="Times New Roman" w:hAnsi="PT Astra Serif" w:cs="Times New Roman"/>
              </w:rPr>
              <w:t xml:space="preserve"> </w:t>
            </w:r>
            <w:r w:rsidR="00415BF5" w:rsidRPr="004D40B5">
              <w:rPr>
                <w:rFonts w:ascii="PT Astra Serif" w:eastAsia="Times New Roman" w:hAnsi="PT Astra Serif" w:cs="Times New Roman"/>
              </w:rPr>
              <w:t xml:space="preserve">Большая </w:t>
            </w:r>
            <w:r w:rsidR="00CD59BA" w:rsidRPr="004D40B5">
              <w:rPr>
                <w:rFonts w:ascii="PT Astra Serif" w:eastAsia="Times New Roman" w:hAnsi="PT Astra Serif" w:cs="Times New Roman"/>
              </w:rPr>
              <w:t>Гусиха,</w:t>
            </w:r>
            <w:r w:rsidR="00415BF5" w:rsidRPr="004D40B5">
              <w:rPr>
                <w:rFonts w:ascii="PT Astra Serif" w:eastAsia="Times New Roman" w:hAnsi="PT Astra Serif" w:cs="Times New Roman"/>
              </w:rPr>
              <w:t xml:space="preserve"> ул.</w:t>
            </w:r>
            <w:r w:rsidR="00111D59" w:rsidRPr="004D40B5">
              <w:rPr>
                <w:rFonts w:ascii="PT Astra Serif" w:eastAsia="Times New Roman" w:hAnsi="PT Astra Serif" w:cs="Times New Roman"/>
              </w:rPr>
              <w:t> </w:t>
            </w:r>
            <w:r w:rsidR="00CD59BA" w:rsidRPr="004D40B5">
              <w:rPr>
                <w:rFonts w:ascii="PT Astra Serif" w:eastAsia="Times New Roman" w:hAnsi="PT Astra Serif" w:cs="Times New Roman"/>
              </w:rPr>
              <w:t>Ленина,</w:t>
            </w:r>
            <w:r w:rsidR="00415BF5" w:rsidRPr="004D40B5">
              <w:rPr>
                <w:rFonts w:ascii="PT Astra Serif" w:eastAsia="Times New Roman" w:hAnsi="PT Astra Serif" w:cs="Times New Roman"/>
              </w:rPr>
              <w:t xml:space="preserve"> д.</w:t>
            </w:r>
            <w:r w:rsidR="00CD59BA" w:rsidRPr="004D40B5">
              <w:rPr>
                <w:rFonts w:ascii="PT Astra Serif" w:eastAsia="Times New Roman" w:hAnsi="PT Astra Serif" w:cs="Times New Roman"/>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4E6C84"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120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125D16"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72513A" w:rsidP="0002312B">
            <w:pPr>
              <w:pStyle w:val="2f6"/>
              <w:ind w:left="0"/>
              <w:jc w:val="center"/>
              <w:rPr>
                <w:rFonts w:ascii="PT Astra Serif" w:hAnsi="PT Astra Serif" w:cs="Times New Roman"/>
              </w:rPr>
            </w:pPr>
            <w:r w:rsidRPr="004D40B5">
              <w:rPr>
                <w:rFonts w:ascii="PT Astra Serif" w:hAnsi="PT Astra Serif" w:cs="Times New Roman"/>
                <w:sz w:val="22"/>
                <w:szCs w:val="22"/>
                <w:lang w:val="ru-RU"/>
              </w:rPr>
              <w:t>администрация</w:t>
            </w:r>
            <w:r w:rsidRPr="004D40B5">
              <w:rPr>
                <w:rFonts w:ascii="PT Astra Serif" w:hAnsi="PT Astra Serif" w:cs="Times New Roman"/>
              </w:rPr>
              <w:t>Липовского 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1969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5D16" w:rsidRPr="004D40B5" w:rsidRDefault="00CD59BA" w:rsidP="0002312B">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2297/</w:t>
            </w:r>
            <w:r w:rsidR="001F3733" w:rsidRPr="004D40B5">
              <w:rPr>
                <w:rFonts w:ascii="PT Astra Serif" w:eastAsia="Times New Roman" w:hAnsi="PT Astra Serif" w:cs="Times New Roman"/>
              </w:rPr>
              <w:t xml:space="preserve"> </w:t>
            </w:r>
            <w:r w:rsidRPr="004D40B5">
              <w:rPr>
                <w:rFonts w:ascii="PT Astra Serif" w:eastAsia="Times New Roman" w:hAnsi="PT Astra Serif" w:cs="Times New Roman"/>
              </w:rPr>
              <w:t>401,</w:t>
            </w:r>
            <w:r w:rsidR="00690DAC" w:rsidRPr="004D40B5">
              <w:rPr>
                <w:rFonts w:ascii="PT Astra Serif" w:eastAsia="Times New Roman" w:hAnsi="PT Astra Serif" w:cs="Times New Roman"/>
              </w:rPr>
              <w:t>6</w:t>
            </w:r>
          </w:p>
        </w:tc>
      </w:tr>
      <w:tr w:rsidR="0000264F" w:rsidRPr="004D40B5" w:rsidTr="001F3733">
        <w:trPr>
          <w:trHeight w:val="601"/>
        </w:trPr>
        <w:tc>
          <w:tcPr>
            <w:tcW w:w="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00264F" w:rsidP="00C31362">
            <w:pPr>
              <w:keepNext/>
              <w:widowControl w:val="0"/>
              <w:spacing w:after="0" w:line="240" w:lineRule="auto"/>
              <w:ind w:hanging="113"/>
              <w:jc w:val="center"/>
              <w:rPr>
                <w:rFonts w:ascii="PT Astra Serif" w:hAnsi="PT Astra Serif" w:cs="Times New Roman"/>
                <w:b/>
              </w:rPr>
            </w:pPr>
            <w:r w:rsidRPr="004D40B5">
              <w:rPr>
                <w:rFonts w:ascii="PT Astra Serif" w:hAnsi="PT Astra Serif" w:cs="Times New Roman"/>
                <w:b/>
              </w:rPr>
              <w:t>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415BF5"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Тепляковский СДК</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415BF5"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 xml:space="preserve"> с. Тепляковка, ул.</w:t>
            </w:r>
            <w:r w:rsidR="00111D59" w:rsidRPr="004D40B5">
              <w:rPr>
                <w:rFonts w:ascii="PT Astra Serif" w:eastAsia="Times New Roman" w:hAnsi="PT Astra Serif" w:cs="Times New Roman"/>
              </w:rPr>
              <w:t> </w:t>
            </w:r>
            <w:r w:rsidR="0000264F" w:rsidRPr="004D40B5">
              <w:rPr>
                <w:rFonts w:ascii="PT Astra Serif" w:eastAsia="Times New Roman" w:hAnsi="PT Astra Serif" w:cs="Times New Roman"/>
              </w:rPr>
              <w:t>Ленина</w:t>
            </w:r>
            <w:r w:rsidRPr="004D40B5">
              <w:rPr>
                <w:rFonts w:ascii="PT Astra Serif" w:eastAsia="Times New Roman" w:hAnsi="PT Astra Serif" w:cs="Times New Roman"/>
              </w:rPr>
              <w:t>, д.</w:t>
            </w:r>
            <w:r w:rsidR="0000264F" w:rsidRPr="004D40B5">
              <w:rPr>
                <w:rFonts w:ascii="PT Astra Serif" w:eastAsia="Times New Roman" w:hAnsi="PT Astra Serif" w:cs="Times New Roman"/>
              </w:rPr>
              <w:t>44Б</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150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72513A" w:rsidP="0002312B">
            <w:pPr>
              <w:pStyle w:val="2f6"/>
              <w:ind w:left="0"/>
              <w:jc w:val="center"/>
              <w:rPr>
                <w:rFonts w:ascii="PT Astra Serif" w:hAnsi="PT Astra Serif" w:cs="Times New Roman"/>
              </w:rPr>
            </w:pPr>
            <w:r w:rsidRPr="004D40B5">
              <w:rPr>
                <w:rFonts w:ascii="PT Astra Serif" w:hAnsi="PT Astra Serif" w:cs="Times New Roman"/>
                <w:sz w:val="22"/>
                <w:szCs w:val="22"/>
                <w:lang w:val="ru-RU"/>
              </w:rPr>
              <w:t>администрация</w:t>
            </w:r>
            <w:r w:rsidRPr="004D40B5">
              <w:rPr>
                <w:rFonts w:ascii="PT Astra Serif" w:hAnsi="PT Astra Serif" w:cs="Times New Roman"/>
              </w:rPr>
              <w:t>Липовского МО</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690DAC" w:rsidP="00C31362">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1996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64F" w:rsidRPr="004D40B5" w:rsidRDefault="00415BF5" w:rsidP="0002312B">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431,</w:t>
            </w:r>
            <w:r w:rsidR="00690DAC" w:rsidRPr="004D40B5">
              <w:rPr>
                <w:rFonts w:ascii="PT Astra Serif" w:eastAsia="Times New Roman" w:hAnsi="PT Astra Serif" w:cs="Times New Roman"/>
              </w:rPr>
              <w:t>2</w:t>
            </w:r>
          </w:p>
        </w:tc>
      </w:tr>
    </w:tbl>
    <w:p w:rsidR="00111D59" w:rsidRPr="004D40B5" w:rsidRDefault="00111D59" w:rsidP="009B0EAD">
      <w:pPr>
        <w:tabs>
          <w:tab w:val="left" w:pos="1155"/>
        </w:tabs>
        <w:spacing w:after="0" w:line="240" w:lineRule="auto"/>
        <w:ind w:firstLine="709"/>
        <w:rPr>
          <w:rFonts w:ascii="PT Astra Serif" w:hAnsi="PT Astra Serif" w:cs="Times New Roman"/>
          <w:b/>
          <w:sz w:val="24"/>
        </w:rPr>
      </w:pPr>
    </w:p>
    <w:p w:rsidR="009B0EAD" w:rsidRPr="004D40B5" w:rsidRDefault="009B0EAD" w:rsidP="00111D59">
      <w:pPr>
        <w:keepNext/>
        <w:widowControl w:val="0"/>
        <w:tabs>
          <w:tab w:val="left" w:pos="1155"/>
        </w:tabs>
        <w:spacing w:after="0" w:line="240" w:lineRule="auto"/>
        <w:ind w:firstLine="709"/>
        <w:rPr>
          <w:rFonts w:ascii="PT Astra Serif" w:hAnsi="PT Astra Serif" w:cs="Times New Roman"/>
          <w:b/>
          <w:sz w:val="24"/>
        </w:rPr>
      </w:pPr>
      <w:r w:rsidRPr="004D40B5">
        <w:rPr>
          <w:rFonts w:ascii="PT Astra Serif" w:hAnsi="PT Astra Serif" w:cs="Times New Roman"/>
          <w:b/>
          <w:sz w:val="24"/>
        </w:rPr>
        <w:t>Таблица 5.2.2 Библиотеки Липовского муниципального образования</w:t>
      </w:r>
    </w:p>
    <w:tbl>
      <w:tblPr>
        <w:tblW w:w="10142" w:type="dxa"/>
        <w:jc w:val="center"/>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4522"/>
        <w:gridCol w:w="4942"/>
      </w:tblGrid>
      <w:tr w:rsidR="00035DD3" w:rsidRPr="004D40B5" w:rsidTr="00FD39FB">
        <w:trPr>
          <w:cantSplit/>
          <w:trHeight w:val="560"/>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FD39FB">
            <w:pPr>
              <w:keepNext/>
              <w:widowControl w:val="0"/>
              <w:spacing w:after="0" w:line="240" w:lineRule="auto"/>
              <w:jc w:val="center"/>
              <w:rPr>
                <w:rFonts w:ascii="PT Astra Serif" w:eastAsia="Times New Roman" w:hAnsi="PT Astra Serif" w:cs="Times New Roman"/>
                <w:b/>
                <w:spacing w:val="-10"/>
                <w:szCs w:val="28"/>
              </w:rPr>
            </w:pPr>
            <w:r w:rsidRPr="004D40B5">
              <w:rPr>
                <w:rFonts w:ascii="PT Astra Serif" w:hAnsi="PT Astra Serif" w:cs="Times New Roman"/>
                <w:b/>
                <w:spacing w:val="-10"/>
                <w:szCs w:val="28"/>
              </w:rPr>
              <w:t>№ п/п</w:t>
            </w:r>
          </w:p>
        </w:tc>
        <w:tc>
          <w:tcPr>
            <w:tcW w:w="452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FD39FB">
            <w:pPr>
              <w:keepNext/>
              <w:widowControl w:val="0"/>
              <w:spacing w:after="0" w:line="240" w:lineRule="auto"/>
              <w:jc w:val="center"/>
              <w:rPr>
                <w:rFonts w:ascii="PT Astra Serif" w:eastAsia="Times New Roman" w:hAnsi="PT Astra Serif" w:cs="Times New Roman"/>
                <w:b/>
              </w:rPr>
            </w:pPr>
            <w:r w:rsidRPr="004D40B5">
              <w:rPr>
                <w:rFonts w:ascii="PT Astra Serif" w:eastAsia="Times New Roman" w:hAnsi="PT Astra Serif" w:cs="Times New Roman"/>
                <w:b/>
              </w:rPr>
              <w:t>Наименование объекта</w:t>
            </w:r>
          </w:p>
        </w:tc>
        <w:tc>
          <w:tcPr>
            <w:tcW w:w="494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FD39FB">
            <w:pPr>
              <w:keepNext/>
              <w:widowControl w:val="0"/>
              <w:spacing w:after="0" w:line="240" w:lineRule="auto"/>
              <w:jc w:val="center"/>
              <w:rPr>
                <w:rFonts w:ascii="PT Astra Serif" w:eastAsia="Times New Roman" w:hAnsi="PT Astra Serif" w:cs="Times New Roman"/>
                <w:b/>
              </w:rPr>
            </w:pPr>
            <w:r w:rsidRPr="004D40B5">
              <w:rPr>
                <w:rFonts w:ascii="PT Astra Serif" w:eastAsia="Times New Roman" w:hAnsi="PT Astra Serif" w:cs="Times New Roman"/>
                <w:b/>
              </w:rPr>
              <w:t>Местоположение</w:t>
            </w:r>
          </w:p>
        </w:tc>
      </w:tr>
      <w:tr w:rsidR="00035DD3" w:rsidRPr="004D40B5" w:rsidTr="00FD39FB">
        <w:trPr>
          <w:cantSplit/>
          <w:trHeight w:val="507"/>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ind w:firstLine="51"/>
              <w:jc w:val="center"/>
              <w:rPr>
                <w:rFonts w:ascii="PT Astra Serif" w:hAnsi="PT Astra Serif" w:cs="Times New Roman"/>
                <w:b/>
                <w:szCs w:val="28"/>
              </w:rPr>
            </w:pPr>
            <w:r w:rsidRPr="004D40B5">
              <w:rPr>
                <w:rFonts w:ascii="PT Astra Serif" w:hAnsi="PT Astra Serif" w:cs="Times New Roman"/>
                <w:b/>
                <w:szCs w:val="28"/>
              </w:rPr>
              <w:t>1</w:t>
            </w:r>
          </w:p>
        </w:tc>
        <w:tc>
          <w:tcPr>
            <w:tcW w:w="452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Липовская сельская  библиотека-филиал</w:t>
            </w:r>
          </w:p>
        </w:tc>
        <w:tc>
          <w:tcPr>
            <w:tcW w:w="494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с. Липовка, ул. Октябрьская, д. 1</w:t>
            </w:r>
          </w:p>
        </w:tc>
      </w:tr>
      <w:tr w:rsidR="00035DD3" w:rsidRPr="004D40B5" w:rsidTr="00FD39FB">
        <w:trPr>
          <w:cantSplit/>
          <w:trHeight w:val="507"/>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ind w:firstLine="51"/>
              <w:jc w:val="center"/>
              <w:rPr>
                <w:rFonts w:ascii="PT Astra Serif" w:hAnsi="PT Astra Serif" w:cs="Times New Roman"/>
                <w:b/>
                <w:szCs w:val="28"/>
              </w:rPr>
            </w:pPr>
            <w:r w:rsidRPr="004D40B5">
              <w:rPr>
                <w:rFonts w:ascii="PT Astra Serif" w:hAnsi="PT Astra Serif" w:cs="Times New Roman"/>
                <w:b/>
                <w:szCs w:val="28"/>
              </w:rPr>
              <w:t>2</w:t>
            </w:r>
          </w:p>
        </w:tc>
        <w:tc>
          <w:tcPr>
            <w:tcW w:w="452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Березовская сельская библиотека-филиал</w:t>
            </w:r>
          </w:p>
        </w:tc>
        <w:tc>
          <w:tcPr>
            <w:tcW w:w="494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3F10A0">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с. Березовка, ул. Ленина, д. 64«А»</w:t>
            </w:r>
          </w:p>
        </w:tc>
      </w:tr>
      <w:tr w:rsidR="00035DD3" w:rsidRPr="004D40B5" w:rsidTr="00FD39FB">
        <w:trPr>
          <w:cantSplit/>
          <w:trHeight w:val="507"/>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ind w:firstLine="51"/>
              <w:jc w:val="center"/>
              <w:rPr>
                <w:rFonts w:ascii="PT Astra Serif" w:hAnsi="PT Astra Serif" w:cs="Times New Roman"/>
                <w:b/>
                <w:szCs w:val="28"/>
              </w:rPr>
            </w:pPr>
            <w:r w:rsidRPr="004D40B5">
              <w:rPr>
                <w:rFonts w:ascii="PT Astra Serif" w:hAnsi="PT Astra Serif" w:cs="Times New Roman"/>
                <w:b/>
                <w:szCs w:val="28"/>
              </w:rPr>
              <w:t>3</w:t>
            </w:r>
          </w:p>
        </w:tc>
        <w:tc>
          <w:tcPr>
            <w:tcW w:w="452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Большегусихинская сельская библиотека-филиал</w:t>
            </w:r>
          </w:p>
        </w:tc>
        <w:tc>
          <w:tcPr>
            <w:tcW w:w="494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F3733">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с. Большая Гусиха, ул. Ленина, д.48</w:t>
            </w:r>
          </w:p>
        </w:tc>
      </w:tr>
      <w:tr w:rsidR="00035DD3" w:rsidRPr="004D40B5" w:rsidTr="00FD39FB">
        <w:trPr>
          <w:cantSplit/>
          <w:trHeight w:val="507"/>
          <w:jc w:val="center"/>
        </w:trPr>
        <w:tc>
          <w:tcPr>
            <w:tcW w:w="678"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ind w:firstLine="51"/>
              <w:jc w:val="center"/>
              <w:rPr>
                <w:rFonts w:ascii="PT Astra Serif" w:hAnsi="PT Astra Serif" w:cs="Times New Roman"/>
                <w:b/>
                <w:szCs w:val="28"/>
              </w:rPr>
            </w:pPr>
            <w:r w:rsidRPr="004D40B5">
              <w:rPr>
                <w:rFonts w:ascii="PT Astra Serif" w:hAnsi="PT Astra Serif" w:cs="Times New Roman"/>
                <w:b/>
                <w:szCs w:val="28"/>
              </w:rPr>
              <w:t>4</w:t>
            </w:r>
          </w:p>
        </w:tc>
        <w:tc>
          <w:tcPr>
            <w:tcW w:w="452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111D59">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Тепляковская сельская библиотека-филиал</w:t>
            </w:r>
          </w:p>
        </w:tc>
        <w:tc>
          <w:tcPr>
            <w:tcW w:w="4942"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3F10A0">
            <w:pPr>
              <w:keepNext/>
              <w:widowControl w:val="0"/>
              <w:spacing w:after="0" w:line="240" w:lineRule="auto"/>
              <w:jc w:val="center"/>
              <w:rPr>
                <w:rFonts w:ascii="PT Astra Serif" w:eastAsia="Times New Roman" w:hAnsi="PT Astra Serif" w:cs="Times New Roman"/>
              </w:rPr>
            </w:pPr>
            <w:r w:rsidRPr="004D40B5">
              <w:rPr>
                <w:rFonts w:ascii="PT Astra Serif" w:eastAsia="Times New Roman" w:hAnsi="PT Astra Serif" w:cs="Times New Roman"/>
              </w:rPr>
              <w:t>с. Тепляковка, ул. Ленина, д. 44«Б»</w:t>
            </w:r>
          </w:p>
        </w:tc>
      </w:tr>
    </w:tbl>
    <w:p w:rsidR="00125D16" w:rsidRPr="004D40B5" w:rsidRDefault="00125D16" w:rsidP="009B0EAD">
      <w:pPr>
        <w:tabs>
          <w:tab w:val="left" w:pos="1155"/>
        </w:tabs>
        <w:spacing w:after="0" w:line="240" w:lineRule="auto"/>
        <w:ind w:firstLine="709"/>
        <w:rPr>
          <w:rFonts w:ascii="PT Astra Serif" w:hAnsi="PT Astra Serif" w:cs="Times New Roman"/>
          <w:b/>
          <w:sz w:val="24"/>
        </w:rPr>
      </w:pPr>
    </w:p>
    <w:p w:rsidR="00035DD3" w:rsidRPr="004D40B5" w:rsidRDefault="00035DD3" w:rsidP="009B0EAD">
      <w:pPr>
        <w:tabs>
          <w:tab w:val="left" w:pos="1155"/>
        </w:tabs>
        <w:spacing w:after="0" w:line="240" w:lineRule="auto"/>
        <w:ind w:firstLine="709"/>
        <w:rPr>
          <w:rFonts w:ascii="PT Astra Serif" w:hAnsi="PT Astra Serif" w:cs="Times New Roman"/>
          <w:b/>
          <w:sz w:val="24"/>
        </w:rPr>
      </w:pPr>
    </w:p>
    <w:p w:rsidR="00035DD3" w:rsidRPr="004D40B5" w:rsidRDefault="00035DD3" w:rsidP="009B0EAD">
      <w:pPr>
        <w:tabs>
          <w:tab w:val="left" w:pos="1155"/>
        </w:tabs>
        <w:spacing w:after="0" w:line="240" w:lineRule="auto"/>
        <w:ind w:firstLine="709"/>
        <w:rPr>
          <w:rFonts w:ascii="PT Astra Serif" w:hAnsi="PT Astra Serif" w:cs="Times New Roman"/>
          <w:b/>
          <w:sz w:val="24"/>
        </w:rPr>
      </w:pPr>
    </w:p>
    <w:p w:rsidR="00DF4F46" w:rsidRPr="004D40B5" w:rsidRDefault="00DF4F46"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78" w:name="_Toc137906437"/>
      <w:r w:rsidRPr="004D40B5">
        <w:rPr>
          <w:rFonts w:ascii="PT Astra Serif" w:hAnsi="PT Astra Serif"/>
        </w:rPr>
        <w:t>Учреждения здравоохранения</w:t>
      </w:r>
      <w:bookmarkEnd w:id="77"/>
      <w:bookmarkEnd w:id="78"/>
    </w:p>
    <w:p w:rsidR="00B11FBD" w:rsidRPr="004D40B5" w:rsidRDefault="00B11FBD" w:rsidP="00AF0833">
      <w:pPr>
        <w:tabs>
          <w:tab w:val="left" w:pos="1276"/>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Для получения квалифицированной медицинской помощи жители  муниципального образования обращаются в следующие учреждения здравоохранения:</w:t>
      </w:r>
    </w:p>
    <w:p w:rsidR="00B11FBD" w:rsidRPr="004D40B5" w:rsidRDefault="00B11FBD" w:rsidP="00B11FBD">
      <w:pPr>
        <w:pStyle w:val="13"/>
        <w:keepNext/>
        <w:spacing w:after="0"/>
        <w:rPr>
          <w:rFonts w:ascii="PT Astra Serif" w:hAnsi="PT Astra Serif"/>
          <w:b/>
        </w:rPr>
      </w:pPr>
      <w:r w:rsidRPr="004D40B5">
        <w:rPr>
          <w:rFonts w:ascii="PT Astra Serif" w:hAnsi="PT Astra Serif"/>
          <w:b/>
        </w:rPr>
        <w:lastRenderedPageBreak/>
        <w:t xml:space="preserve">Таблица 5.3.1 Учреждения здравоохранения МО </w:t>
      </w:r>
    </w:p>
    <w:tbl>
      <w:tblPr>
        <w:tblpPr w:leftFromText="180" w:rightFromText="180" w:vertAnchor="text" w:tblpX="108"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119"/>
        <w:gridCol w:w="3827"/>
        <w:gridCol w:w="2585"/>
      </w:tblGrid>
      <w:tr w:rsidR="00035DD3" w:rsidRPr="004D40B5" w:rsidTr="005D64EA">
        <w:trPr>
          <w:cantSplit/>
          <w:trHeight w:val="2192"/>
        </w:trPr>
        <w:tc>
          <w:tcPr>
            <w:tcW w:w="675"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5D64EA">
            <w:pPr>
              <w:spacing w:after="0" w:line="240" w:lineRule="auto"/>
              <w:jc w:val="center"/>
              <w:rPr>
                <w:rFonts w:ascii="PT Astra Serif" w:eastAsia="Times New Roman" w:hAnsi="PT Astra Serif" w:cs="Times New Roman"/>
                <w:b/>
              </w:rPr>
            </w:pPr>
            <w:r w:rsidRPr="004D40B5">
              <w:rPr>
                <w:rFonts w:ascii="PT Astra Serif" w:hAnsi="PT Astra Serif" w:cs="Times New Roman"/>
                <w:b/>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5D64EA">
            <w:pPr>
              <w:spacing w:after="0" w:line="240" w:lineRule="auto"/>
              <w:ind w:left="113"/>
              <w:jc w:val="center"/>
              <w:rPr>
                <w:rFonts w:ascii="PT Astra Serif" w:eastAsia="Times New Roman" w:hAnsi="PT Astra Serif" w:cs="Times New Roman"/>
                <w:b/>
              </w:rPr>
            </w:pPr>
            <w:r w:rsidRPr="004D40B5">
              <w:rPr>
                <w:rFonts w:ascii="PT Astra Serif" w:hAnsi="PT Astra Serif" w:cs="Times New Roman"/>
                <w:b/>
              </w:rPr>
              <w:t>Наименование объекта</w:t>
            </w:r>
          </w:p>
        </w:tc>
        <w:tc>
          <w:tcPr>
            <w:tcW w:w="3827"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5D64EA">
            <w:pPr>
              <w:spacing w:after="0" w:line="240" w:lineRule="auto"/>
              <w:ind w:left="113"/>
              <w:jc w:val="center"/>
              <w:rPr>
                <w:rFonts w:ascii="PT Astra Serif" w:eastAsia="Times New Roman" w:hAnsi="PT Astra Serif" w:cs="Times New Roman"/>
                <w:b/>
              </w:rPr>
            </w:pPr>
            <w:r w:rsidRPr="004D40B5">
              <w:rPr>
                <w:rFonts w:ascii="PT Astra Serif" w:hAnsi="PT Astra Serif" w:cs="Times New Roman"/>
                <w:b/>
              </w:rPr>
              <w:t>Местоположение</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D3" w:rsidRPr="004D40B5" w:rsidRDefault="00035DD3" w:rsidP="005D64EA">
            <w:pPr>
              <w:spacing w:after="0" w:line="240" w:lineRule="auto"/>
              <w:ind w:left="113"/>
              <w:jc w:val="center"/>
              <w:rPr>
                <w:rFonts w:ascii="PT Astra Serif" w:eastAsia="Times New Roman" w:hAnsi="PT Astra Serif" w:cs="Times New Roman"/>
                <w:b/>
              </w:rPr>
            </w:pPr>
            <w:r w:rsidRPr="004D40B5">
              <w:rPr>
                <w:rFonts w:ascii="PT Astra Serif" w:hAnsi="PT Astra Serif" w:cs="Times New Roman"/>
                <w:b/>
              </w:rPr>
              <w:t>Фактическое количество койкомест (посещений)</w:t>
            </w:r>
          </w:p>
        </w:tc>
      </w:tr>
      <w:tr w:rsidR="00035DD3" w:rsidRPr="004D40B5" w:rsidTr="00FD39FB">
        <w:tc>
          <w:tcPr>
            <w:tcW w:w="675"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035DD3">
            <w:pPr>
              <w:spacing w:after="0" w:line="240" w:lineRule="auto"/>
              <w:ind w:firstLine="25"/>
              <w:jc w:val="center"/>
              <w:rPr>
                <w:rFonts w:ascii="PT Astra Serif" w:hAnsi="PT Astra Serif" w:cs="Times New Roman"/>
                <w:b/>
              </w:rPr>
            </w:pPr>
            <w:r w:rsidRPr="004D40B5">
              <w:rPr>
                <w:rFonts w:ascii="PT Astra Serif" w:hAnsi="PT Astra Serif" w:cs="Times New Roman"/>
                <w:b/>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FD39FB">
            <w:pPr>
              <w:pStyle w:val="2f6"/>
              <w:ind w:left="0"/>
              <w:rPr>
                <w:rFonts w:ascii="PT Astra Serif" w:hAnsi="PT Astra Serif" w:cs="Times New Roman"/>
                <w:sz w:val="22"/>
                <w:szCs w:val="22"/>
              </w:rPr>
            </w:pPr>
            <w:r w:rsidRPr="004D40B5">
              <w:rPr>
                <w:rFonts w:ascii="PT Astra Serif" w:hAnsi="PT Astra Serif" w:cs="Times New Roman"/>
                <w:sz w:val="22"/>
                <w:szCs w:val="22"/>
                <w:lang w:val="ru-RU"/>
              </w:rPr>
              <w:t xml:space="preserve">Поликлиника </w:t>
            </w:r>
            <w:r w:rsidRPr="004D40B5">
              <w:rPr>
                <w:rFonts w:ascii="PT Astra Serif" w:hAnsi="PT Astra Serif" w:cs="Times New Roman"/>
                <w:sz w:val="22"/>
                <w:szCs w:val="22"/>
              </w:rPr>
              <w:t>с. Липовка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FD39FB">
            <w:pPr>
              <w:pStyle w:val="2f6"/>
              <w:ind w:left="0"/>
              <w:jc w:val="center"/>
              <w:rPr>
                <w:rFonts w:ascii="PT Astra Serif" w:hAnsi="PT Astra Serif" w:cs="Times New Roman"/>
                <w:sz w:val="22"/>
                <w:szCs w:val="22"/>
                <w:lang w:val="ru-RU"/>
              </w:rPr>
            </w:pPr>
            <w:r w:rsidRPr="004D40B5">
              <w:rPr>
                <w:rFonts w:ascii="PT Astra Serif" w:hAnsi="PT Astra Serif" w:cs="Times New Roman"/>
                <w:iCs/>
                <w:sz w:val="22"/>
                <w:szCs w:val="22"/>
                <w:lang w:val="ru-RU"/>
              </w:rPr>
              <w:t>с. Липовка, ул. Розы Люксембург, д.</w:t>
            </w:r>
            <w:r w:rsidR="00FD39FB" w:rsidRPr="004D40B5">
              <w:rPr>
                <w:rFonts w:ascii="PT Astra Serif" w:hAnsi="PT Astra Serif" w:cs="Times New Roman"/>
                <w:iCs/>
                <w:sz w:val="22"/>
                <w:szCs w:val="22"/>
                <w:lang w:val="ru-RU"/>
              </w:rPr>
              <w:t> </w:t>
            </w:r>
            <w:r w:rsidRPr="004D40B5">
              <w:rPr>
                <w:rFonts w:ascii="PT Astra Serif" w:hAnsi="PT Astra Serif" w:cs="Times New Roman"/>
                <w:iCs/>
                <w:sz w:val="22"/>
                <w:szCs w:val="22"/>
                <w:lang w:val="ru-RU"/>
              </w:rPr>
              <w:t>24а</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D3" w:rsidRPr="004D40B5" w:rsidRDefault="00035DD3" w:rsidP="00035DD3">
            <w:pPr>
              <w:spacing w:after="0" w:line="240" w:lineRule="auto"/>
              <w:ind w:firstLine="25"/>
              <w:jc w:val="center"/>
              <w:rPr>
                <w:rFonts w:ascii="PT Astra Serif" w:eastAsia="Times New Roman" w:hAnsi="PT Astra Serif" w:cs="Times New Roman"/>
              </w:rPr>
            </w:pPr>
            <w:r w:rsidRPr="004D40B5">
              <w:rPr>
                <w:rFonts w:ascii="PT Astra Serif" w:eastAsia="Times New Roman" w:hAnsi="PT Astra Serif" w:cs="Times New Roman"/>
              </w:rPr>
              <w:t>-/6560</w:t>
            </w:r>
          </w:p>
        </w:tc>
      </w:tr>
      <w:tr w:rsidR="00035DD3" w:rsidRPr="004D40B5" w:rsidTr="00FD39FB">
        <w:tc>
          <w:tcPr>
            <w:tcW w:w="675"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035DD3">
            <w:pPr>
              <w:spacing w:after="0" w:line="240" w:lineRule="auto"/>
              <w:ind w:firstLine="25"/>
              <w:jc w:val="center"/>
              <w:rPr>
                <w:rFonts w:ascii="PT Astra Serif" w:hAnsi="PT Astra Serif" w:cs="Times New Roman"/>
                <w:b/>
              </w:rPr>
            </w:pPr>
            <w:r w:rsidRPr="004D40B5">
              <w:rPr>
                <w:rFonts w:ascii="PT Astra Serif" w:hAnsi="PT Astra Serif" w:cs="Times New Roman"/>
                <w:b/>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FD39FB">
            <w:pPr>
              <w:spacing w:after="0" w:line="240" w:lineRule="auto"/>
              <w:rPr>
                <w:rFonts w:ascii="PT Astra Serif" w:hAnsi="PT Astra Serif" w:cs="Times New Roman"/>
              </w:rPr>
            </w:pPr>
            <w:r w:rsidRPr="004D40B5">
              <w:rPr>
                <w:rFonts w:ascii="PT Astra Serif" w:hAnsi="PT Astra Serif" w:cs="Times New Roman"/>
              </w:rPr>
              <w:t>ФАП с. Большая Гусиха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F3733" w:rsidRPr="004D40B5" w:rsidRDefault="00035DD3" w:rsidP="001F373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 xml:space="preserve">с. Большая Гусиха,   </w:t>
            </w:r>
          </w:p>
          <w:p w:rsidR="00035DD3" w:rsidRPr="004D40B5" w:rsidRDefault="00035DD3" w:rsidP="001F373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ул. Советская, д. 30/1</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D3" w:rsidRPr="004D40B5" w:rsidRDefault="00035DD3" w:rsidP="00035DD3">
            <w:pPr>
              <w:spacing w:after="0" w:line="240" w:lineRule="auto"/>
              <w:ind w:firstLine="25"/>
              <w:jc w:val="center"/>
              <w:rPr>
                <w:rFonts w:ascii="PT Astra Serif" w:eastAsia="Times New Roman" w:hAnsi="PT Astra Serif" w:cs="Times New Roman"/>
              </w:rPr>
            </w:pPr>
          </w:p>
        </w:tc>
      </w:tr>
      <w:tr w:rsidR="00035DD3" w:rsidRPr="004D40B5" w:rsidTr="00FD39FB">
        <w:tc>
          <w:tcPr>
            <w:tcW w:w="675"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035DD3">
            <w:pPr>
              <w:spacing w:after="0" w:line="240" w:lineRule="auto"/>
              <w:ind w:firstLine="25"/>
              <w:jc w:val="center"/>
              <w:rPr>
                <w:rFonts w:ascii="PT Astra Serif" w:hAnsi="PT Astra Serif" w:cs="Times New Roman"/>
                <w:b/>
              </w:rPr>
            </w:pPr>
            <w:r w:rsidRPr="004D40B5">
              <w:rPr>
                <w:rFonts w:ascii="PT Astra Serif" w:hAnsi="PT Astra Serif" w:cs="Times New Roman"/>
                <w:b/>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FD39FB">
            <w:pPr>
              <w:spacing w:after="0" w:line="240" w:lineRule="auto"/>
              <w:rPr>
                <w:rFonts w:ascii="PT Astra Serif" w:hAnsi="PT Astra Serif" w:cs="Times New Roman"/>
              </w:rPr>
            </w:pPr>
            <w:r w:rsidRPr="004D40B5">
              <w:rPr>
                <w:rFonts w:ascii="PT Astra Serif" w:hAnsi="PT Astra Serif" w:cs="Times New Roman"/>
              </w:rPr>
              <w:t>ФАП с. Тепляковка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035DD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 xml:space="preserve">с. Тепляковка, </w:t>
            </w:r>
          </w:p>
          <w:p w:rsidR="00035DD3" w:rsidRPr="004D40B5" w:rsidRDefault="00035DD3" w:rsidP="00035DD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ул. Ленина, д. 47</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D3" w:rsidRPr="004D40B5" w:rsidRDefault="00035DD3" w:rsidP="00035DD3">
            <w:pPr>
              <w:spacing w:after="0" w:line="240" w:lineRule="auto"/>
              <w:ind w:firstLine="25"/>
              <w:jc w:val="center"/>
              <w:rPr>
                <w:rFonts w:ascii="PT Astra Serif" w:eastAsia="Times New Roman" w:hAnsi="PT Astra Serif" w:cs="Times New Roman"/>
              </w:rPr>
            </w:pPr>
            <w:r w:rsidRPr="004D40B5">
              <w:rPr>
                <w:rFonts w:ascii="PT Astra Serif" w:hAnsi="PT Astra Serif" w:cs="Times New Roman"/>
              </w:rPr>
              <w:t>15 (10-15)</w:t>
            </w:r>
          </w:p>
        </w:tc>
      </w:tr>
      <w:tr w:rsidR="00035DD3" w:rsidRPr="004D40B5" w:rsidTr="00FD39FB">
        <w:tc>
          <w:tcPr>
            <w:tcW w:w="675" w:type="dxa"/>
            <w:tcBorders>
              <w:top w:val="single" w:sz="4" w:space="0" w:color="000000"/>
              <w:left w:val="single" w:sz="4" w:space="0" w:color="000000"/>
              <w:bottom w:val="single" w:sz="4" w:space="0" w:color="000000"/>
              <w:right w:val="single" w:sz="4" w:space="0" w:color="000000"/>
            </w:tcBorders>
            <w:vAlign w:val="center"/>
          </w:tcPr>
          <w:p w:rsidR="00035DD3" w:rsidRPr="004D40B5" w:rsidRDefault="00035DD3" w:rsidP="00035DD3">
            <w:pPr>
              <w:spacing w:after="0" w:line="240" w:lineRule="auto"/>
              <w:ind w:firstLine="25"/>
              <w:jc w:val="center"/>
              <w:rPr>
                <w:rFonts w:ascii="PT Astra Serif" w:hAnsi="PT Astra Serif" w:cs="Times New Roman"/>
                <w:b/>
              </w:rPr>
            </w:pPr>
            <w:r w:rsidRPr="004D40B5">
              <w:rPr>
                <w:rFonts w:ascii="PT Astra Serif" w:hAnsi="PT Astra Serif" w:cs="Times New Roman"/>
                <w:b/>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FD39FB" w:rsidP="00FD39FB">
            <w:pPr>
              <w:spacing w:after="0" w:line="240" w:lineRule="auto"/>
              <w:rPr>
                <w:rFonts w:ascii="PT Astra Serif" w:hAnsi="PT Astra Serif" w:cs="Times New Roman"/>
              </w:rPr>
            </w:pPr>
            <w:r w:rsidRPr="004D40B5">
              <w:rPr>
                <w:rFonts w:ascii="PT Astra Serif" w:hAnsi="PT Astra Serif" w:cs="Times New Roman"/>
              </w:rPr>
              <w:t>ФАП</w:t>
            </w:r>
            <w:r w:rsidR="00035DD3" w:rsidRPr="004D40B5">
              <w:rPr>
                <w:rFonts w:ascii="PT Astra Serif" w:hAnsi="PT Astra Serif" w:cs="Times New Roman"/>
              </w:rPr>
              <w:t xml:space="preserve"> с. Березовка</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35DD3" w:rsidRPr="004D40B5" w:rsidRDefault="00035DD3" w:rsidP="00035DD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 xml:space="preserve">с. Березовка, </w:t>
            </w:r>
          </w:p>
          <w:p w:rsidR="00035DD3" w:rsidRPr="004D40B5" w:rsidRDefault="00035DD3" w:rsidP="00035DD3">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ул. Ленина</w:t>
            </w:r>
            <w:r w:rsidRPr="004D40B5">
              <w:rPr>
                <w:rFonts w:ascii="PT Astra Serif" w:hAnsi="PT Astra Serif" w:cs="Times New Roman"/>
                <w:bCs/>
                <w:sz w:val="22"/>
                <w:szCs w:val="22"/>
                <w:lang w:val="ru-RU"/>
              </w:rPr>
              <w:t>, </w:t>
            </w:r>
            <w:r w:rsidRPr="004D40B5">
              <w:rPr>
                <w:rFonts w:ascii="PT Astra Serif" w:hAnsi="PT Astra Serif" w:cs="Times New Roman"/>
                <w:sz w:val="22"/>
                <w:szCs w:val="22"/>
                <w:lang w:val="ru-RU"/>
              </w:rPr>
              <w:t>д. 43А, п. 1</w:t>
            </w:r>
          </w:p>
        </w:tc>
        <w:tc>
          <w:tcPr>
            <w:tcW w:w="2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DD3" w:rsidRPr="004D40B5" w:rsidRDefault="00035DD3" w:rsidP="00035DD3">
            <w:pPr>
              <w:spacing w:after="0" w:line="240" w:lineRule="auto"/>
              <w:ind w:firstLine="25"/>
              <w:jc w:val="center"/>
              <w:rPr>
                <w:rFonts w:ascii="PT Astra Serif" w:eastAsia="Times New Roman" w:hAnsi="PT Astra Serif" w:cs="Times New Roman"/>
              </w:rPr>
            </w:pPr>
            <w:r w:rsidRPr="004D40B5">
              <w:rPr>
                <w:rFonts w:ascii="PT Astra Serif" w:eastAsia="Times New Roman" w:hAnsi="PT Astra Serif" w:cs="Times New Roman"/>
              </w:rPr>
              <w:t>20 (13-18)</w:t>
            </w:r>
          </w:p>
        </w:tc>
      </w:tr>
    </w:tbl>
    <w:p w:rsidR="00B11FBD" w:rsidRPr="004D40B5" w:rsidRDefault="00B11FBD" w:rsidP="00AB34E3">
      <w:pPr>
        <w:pStyle w:val="af8"/>
        <w:tabs>
          <w:tab w:val="left" w:pos="1276"/>
        </w:tabs>
        <w:spacing w:after="0" w:line="300" w:lineRule="auto"/>
        <w:ind w:left="709" w:firstLine="0"/>
        <w:jc w:val="left"/>
        <w:rPr>
          <w:rFonts w:ascii="PT Astra Serif" w:hAnsi="PT Astra Serif"/>
        </w:rPr>
      </w:pPr>
    </w:p>
    <w:p w:rsidR="00035DD3" w:rsidRPr="004D40B5" w:rsidRDefault="00035DD3" w:rsidP="00A15A7F">
      <w:pPr>
        <w:pStyle w:val="af8"/>
        <w:tabs>
          <w:tab w:val="left" w:pos="1276"/>
        </w:tabs>
        <w:spacing w:after="0" w:line="300" w:lineRule="auto"/>
        <w:ind w:left="1277" w:firstLine="0"/>
        <w:jc w:val="left"/>
        <w:rPr>
          <w:rFonts w:ascii="PT Astra Serif" w:hAnsi="PT Astra Serif"/>
        </w:rPr>
      </w:pPr>
      <w:bookmarkStart w:id="79" w:name="_Toc99539815"/>
    </w:p>
    <w:p w:rsidR="00DF4F46" w:rsidRPr="004D40B5" w:rsidRDefault="00DF4F46"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80" w:name="_Toc137906438"/>
      <w:r w:rsidRPr="004D40B5">
        <w:rPr>
          <w:rFonts w:ascii="PT Astra Serif" w:hAnsi="PT Astra Serif"/>
        </w:rPr>
        <w:t>Объекты спортивного назначения</w:t>
      </w:r>
      <w:bookmarkEnd w:id="79"/>
      <w:bookmarkEnd w:id="80"/>
    </w:p>
    <w:p w:rsidR="005430DC" w:rsidRPr="004D40B5" w:rsidRDefault="00B11FBD" w:rsidP="002D3606">
      <w:pPr>
        <w:spacing w:after="0" w:line="300" w:lineRule="auto"/>
        <w:ind w:firstLine="709"/>
        <w:jc w:val="both"/>
        <w:rPr>
          <w:rFonts w:ascii="PT Astra Serif" w:hAnsi="PT Astra Serif"/>
        </w:rPr>
      </w:pPr>
      <w:r w:rsidRPr="004D40B5">
        <w:rPr>
          <w:rFonts w:ascii="PT Astra Serif" w:hAnsi="PT Astra Serif" w:cs="Times New Roman"/>
          <w:sz w:val="28"/>
          <w:szCs w:val="28"/>
        </w:rPr>
        <w:t>В муниципальном образовании созданы условия для занятия населения физической культурой и спортом. Основными объектами физкультуры и спорта в МО явля</w:t>
      </w:r>
      <w:r w:rsidR="002D3606" w:rsidRPr="004D40B5">
        <w:rPr>
          <w:rFonts w:ascii="PT Astra Serif" w:hAnsi="PT Astra Serif" w:cs="Times New Roman"/>
          <w:sz w:val="28"/>
          <w:szCs w:val="28"/>
        </w:rPr>
        <w:t>е</w:t>
      </w:r>
      <w:r w:rsidRPr="004D40B5">
        <w:rPr>
          <w:rFonts w:ascii="PT Astra Serif" w:hAnsi="PT Astra Serif" w:cs="Times New Roman"/>
          <w:sz w:val="28"/>
          <w:szCs w:val="28"/>
        </w:rPr>
        <w:t>тся</w:t>
      </w:r>
      <w:bookmarkStart w:id="81" w:name="_Toc99539816"/>
      <w:r w:rsidR="002D3606" w:rsidRPr="004D40B5">
        <w:rPr>
          <w:rFonts w:ascii="PT Astra Serif" w:eastAsia="Times New Roman" w:hAnsi="PT Astra Serif" w:cs="Times New Roman"/>
          <w:b/>
          <w:sz w:val="24"/>
          <w:szCs w:val="24"/>
        </w:rPr>
        <w:t xml:space="preserve"> </w:t>
      </w:r>
      <w:r w:rsidR="002D3606" w:rsidRPr="004D40B5">
        <w:rPr>
          <w:rFonts w:ascii="PT Astra Serif" w:hAnsi="PT Astra Serif" w:cs="Times New Roman"/>
          <w:sz w:val="28"/>
          <w:szCs w:val="28"/>
        </w:rPr>
        <w:t>спортивный зал в МБОУ «Средняя общеобразовательная школа имени Героя Советского Союза И.Н. Сытова с. Липовка Базарно-Карабулакского муниципального района Саратовской области».</w:t>
      </w:r>
    </w:p>
    <w:p w:rsidR="002D3606" w:rsidRPr="004D40B5" w:rsidRDefault="002D3606" w:rsidP="002D3606">
      <w:pPr>
        <w:spacing w:after="0" w:line="300" w:lineRule="auto"/>
        <w:ind w:firstLine="709"/>
        <w:jc w:val="both"/>
        <w:rPr>
          <w:rFonts w:ascii="PT Astra Serif" w:hAnsi="PT Astra Serif"/>
        </w:rPr>
      </w:pPr>
    </w:p>
    <w:p w:rsidR="00DF4F46" w:rsidRPr="004D40B5" w:rsidRDefault="00DF4F46" w:rsidP="004D40B5">
      <w:pPr>
        <w:pStyle w:val="af8"/>
        <w:numPr>
          <w:ilvl w:val="1"/>
          <w:numId w:val="47"/>
        </w:numPr>
        <w:tabs>
          <w:tab w:val="left" w:pos="1276"/>
          <w:tab w:val="left" w:pos="1418"/>
        </w:tabs>
        <w:spacing w:after="0" w:line="300" w:lineRule="auto"/>
        <w:ind w:left="0" w:firstLine="709"/>
        <w:jc w:val="left"/>
        <w:outlineLvl w:val="1"/>
        <w:rPr>
          <w:rFonts w:ascii="PT Astra Serif" w:hAnsi="PT Astra Serif"/>
        </w:rPr>
      </w:pPr>
      <w:bookmarkStart w:id="82" w:name="_Toc137906439"/>
      <w:r w:rsidRPr="004D40B5">
        <w:rPr>
          <w:rFonts w:ascii="PT Astra Serif" w:hAnsi="PT Astra Serif"/>
        </w:rPr>
        <w:t>Учреждения общественного питания, торговли, сферы услуг</w:t>
      </w:r>
      <w:bookmarkEnd w:id="81"/>
      <w:bookmarkEnd w:id="82"/>
    </w:p>
    <w:p w:rsidR="00B11FBD" w:rsidRPr="004D40B5" w:rsidRDefault="00B11FBD" w:rsidP="00AF0833">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Важное значение для МО имеет доведение до потребителей товаров и услуг розничной торговли.</w:t>
      </w:r>
    </w:p>
    <w:p w:rsidR="00B11FBD" w:rsidRPr="004D40B5" w:rsidRDefault="00B11FBD" w:rsidP="00AF0833">
      <w:pPr>
        <w:shd w:val="clear" w:color="auto" w:fill="FFFFFF" w:themeFill="background1"/>
        <w:spacing w:after="0" w:line="300" w:lineRule="auto"/>
        <w:ind w:firstLine="709"/>
        <w:jc w:val="both"/>
        <w:rPr>
          <w:rFonts w:ascii="PT Astra Serif" w:hAnsi="PT Astra Serif"/>
          <w:sz w:val="28"/>
          <w:szCs w:val="28"/>
        </w:rPr>
      </w:pPr>
      <w:r w:rsidRPr="004D40B5">
        <w:rPr>
          <w:rFonts w:ascii="PT Astra Serif" w:hAnsi="PT Astra Serif" w:cs="Times New Roman"/>
          <w:sz w:val="28"/>
          <w:szCs w:val="28"/>
        </w:rPr>
        <w:t>Рекомендуемая</w:t>
      </w:r>
      <w:r w:rsidRPr="004D40B5">
        <w:rPr>
          <w:rFonts w:ascii="PT Astra Serif" w:hAnsi="PT Astra Serif"/>
          <w:sz w:val="28"/>
          <w:szCs w:val="28"/>
        </w:rPr>
        <w:t xml:space="preserve"> обеспеченность  торговой площадью на </w:t>
      </w:r>
      <w:r w:rsidRPr="004D40B5">
        <w:rPr>
          <w:rFonts w:ascii="PT Astra Serif" w:hAnsi="PT Astra Serif"/>
          <w:sz w:val="28"/>
          <w:szCs w:val="28"/>
          <w:shd w:val="clear" w:color="auto" w:fill="FFFFFF" w:themeFill="background1"/>
        </w:rPr>
        <w:t>1000</w:t>
      </w:r>
      <w:r w:rsidRPr="004D40B5">
        <w:rPr>
          <w:rFonts w:ascii="PT Astra Serif" w:hAnsi="PT Astra Serif"/>
          <w:sz w:val="28"/>
          <w:szCs w:val="28"/>
        </w:rPr>
        <w:t xml:space="preserve"> человек населения </w:t>
      </w:r>
      <w:r w:rsidRPr="004D40B5">
        <w:rPr>
          <w:rFonts w:ascii="PT Astra Serif" w:hAnsi="PT Astra Serif"/>
          <w:sz w:val="28"/>
          <w:szCs w:val="28"/>
          <w:shd w:val="clear" w:color="auto" w:fill="FFFFFF" w:themeFill="background1"/>
        </w:rPr>
        <w:t>составляет 36</w:t>
      </w:r>
      <w:r w:rsidR="005430DC" w:rsidRPr="004D40B5">
        <w:rPr>
          <w:rFonts w:ascii="PT Astra Serif" w:hAnsi="PT Astra Serif"/>
          <w:sz w:val="28"/>
          <w:szCs w:val="28"/>
          <w:shd w:val="clear" w:color="auto" w:fill="FFFFFF" w:themeFill="background1"/>
        </w:rPr>
        <w:t>0</w:t>
      </w:r>
      <w:r w:rsidRPr="004D40B5">
        <w:rPr>
          <w:rFonts w:ascii="PT Astra Serif" w:hAnsi="PT Astra Serif"/>
          <w:sz w:val="28"/>
          <w:szCs w:val="28"/>
          <w:shd w:val="clear" w:color="auto" w:fill="FFFFFF" w:themeFill="background1"/>
        </w:rPr>
        <w:t xml:space="preserve"> м</w:t>
      </w:r>
      <w:r w:rsidRPr="004D40B5">
        <w:rPr>
          <w:rFonts w:ascii="PT Astra Serif" w:hAnsi="PT Astra Serif"/>
          <w:sz w:val="28"/>
          <w:szCs w:val="28"/>
          <w:shd w:val="clear" w:color="auto" w:fill="FFFFFF" w:themeFill="background1"/>
          <w:vertAlign w:val="superscript"/>
        </w:rPr>
        <w:t>2</w:t>
      </w:r>
      <w:r w:rsidRPr="004D40B5">
        <w:rPr>
          <w:rFonts w:ascii="PT Astra Serif" w:hAnsi="PT Astra Serif"/>
          <w:sz w:val="28"/>
          <w:szCs w:val="28"/>
          <w:shd w:val="clear" w:color="auto" w:fill="FFFFFF" w:themeFill="background1"/>
        </w:rPr>
        <w:t xml:space="preserve">, в том числе площади, занятые под продовольственными товарами  </w:t>
      </w:r>
      <w:r w:rsidR="00470DD8" w:rsidRPr="004D40B5">
        <w:rPr>
          <w:rFonts w:ascii="PT Astra Serif" w:hAnsi="PT Astra Serif" w:cs="Times New Roman"/>
          <w:sz w:val="28"/>
          <w:szCs w:val="28"/>
          <w:shd w:val="clear" w:color="auto" w:fill="FFFFFF" w:themeFill="background1"/>
        </w:rPr>
        <w:t>-</w:t>
      </w:r>
      <w:r w:rsidRPr="004D40B5">
        <w:rPr>
          <w:rFonts w:ascii="PT Astra Serif" w:hAnsi="PT Astra Serif"/>
          <w:sz w:val="28"/>
          <w:szCs w:val="28"/>
          <w:shd w:val="clear" w:color="auto" w:fill="FFFFFF" w:themeFill="background1"/>
        </w:rPr>
        <w:t xml:space="preserve">  1</w:t>
      </w:r>
      <w:r w:rsidR="005430DC" w:rsidRPr="004D40B5">
        <w:rPr>
          <w:rFonts w:ascii="PT Astra Serif" w:hAnsi="PT Astra Serif"/>
          <w:sz w:val="28"/>
          <w:szCs w:val="28"/>
          <w:shd w:val="clear" w:color="auto" w:fill="FFFFFF" w:themeFill="background1"/>
        </w:rPr>
        <w:t>19</w:t>
      </w:r>
      <w:r w:rsidRPr="004D40B5">
        <w:rPr>
          <w:rFonts w:ascii="PT Astra Serif" w:hAnsi="PT Astra Serif"/>
          <w:sz w:val="28"/>
          <w:szCs w:val="28"/>
          <w:shd w:val="clear" w:color="auto" w:fill="FFFFFF" w:themeFill="background1"/>
        </w:rPr>
        <w:t xml:space="preserve"> м</w:t>
      </w:r>
      <w:r w:rsidRPr="004D40B5">
        <w:rPr>
          <w:rFonts w:ascii="PT Astra Serif" w:hAnsi="PT Astra Serif"/>
          <w:sz w:val="28"/>
          <w:szCs w:val="28"/>
          <w:shd w:val="clear" w:color="auto" w:fill="FFFFFF" w:themeFill="background1"/>
          <w:vertAlign w:val="superscript"/>
        </w:rPr>
        <w:t>2</w:t>
      </w:r>
      <w:r w:rsidRPr="004D40B5">
        <w:rPr>
          <w:rFonts w:ascii="PT Astra Serif" w:hAnsi="PT Astra Serif"/>
          <w:sz w:val="28"/>
          <w:szCs w:val="28"/>
          <w:shd w:val="clear" w:color="auto" w:fill="FFFFFF" w:themeFill="background1"/>
        </w:rPr>
        <w:t>, непродовольственными</w:t>
      </w:r>
      <w:r w:rsidRPr="004D40B5">
        <w:rPr>
          <w:rFonts w:ascii="PT Astra Serif" w:hAnsi="PT Astra Serif"/>
          <w:sz w:val="28"/>
          <w:szCs w:val="28"/>
        </w:rPr>
        <w:t xml:space="preserve"> </w:t>
      </w:r>
      <w:r w:rsidR="00FA5402" w:rsidRPr="004D40B5">
        <w:rPr>
          <w:rFonts w:ascii="PT Astra Serif" w:hAnsi="PT Astra Serif"/>
          <w:sz w:val="28"/>
          <w:szCs w:val="28"/>
          <w:shd w:val="clear" w:color="auto" w:fill="FFFFFF" w:themeFill="background1"/>
        </w:rPr>
        <w:t>-</w:t>
      </w:r>
      <w:r w:rsidRPr="004D40B5">
        <w:rPr>
          <w:rFonts w:ascii="PT Astra Serif" w:hAnsi="PT Astra Serif"/>
          <w:sz w:val="28"/>
          <w:szCs w:val="28"/>
          <w:shd w:val="clear" w:color="auto" w:fill="FFFFFF" w:themeFill="background1"/>
        </w:rPr>
        <w:t xml:space="preserve"> 24</w:t>
      </w:r>
      <w:r w:rsidR="005430DC" w:rsidRPr="004D40B5">
        <w:rPr>
          <w:rFonts w:ascii="PT Astra Serif" w:hAnsi="PT Astra Serif"/>
          <w:sz w:val="28"/>
          <w:szCs w:val="28"/>
          <w:shd w:val="clear" w:color="auto" w:fill="FFFFFF" w:themeFill="background1"/>
        </w:rPr>
        <w:t>1</w:t>
      </w:r>
      <w:r w:rsidRPr="004D40B5">
        <w:rPr>
          <w:rFonts w:ascii="PT Astra Serif" w:hAnsi="PT Astra Serif"/>
          <w:sz w:val="28"/>
          <w:szCs w:val="28"/>
          <w:shd w:val="clear" w:color="auto" w:fill="FFFFFF" w:themeFill="background1"/>
        </w:rPr>
        <w:t xml:space="preserve"> м</w:t>
      </w:r>
      <w:r w:rsidRPr="004D40B5">
        <w:rPr>
          <w:rFonts w:ascii="PT Astra Serif" w:hAnsi="PT Astra Serif"/>
          <w:sz w:val="28"/>
          <w:szCs w:val="28"/>
          <w:shd w:val="clear" w:color="auto" w:fill="FFFFFF" w:themeFill="background1"/>
          <w:vertAlign w:val="superscript"/>
        </w:rPr>
        <w:t>2</w:t>
      </w:r>
      <w:r w:rsidRPr="004D40B5">
        <w:rPr>
          <w:rFonts w:ascii="PT Astra Serif" w:hAnsi="PT Astra Serif"/>
          <w:sz w:val="28"/>
          <w:szCs w:val="28"/>
          <w:shd w:val="clear" w:color="auto" w:fill="FFFFFF" w:themeFill="background1"/>
        </w:rPr>
        <w:t xml:space="preserve">. </w:t>
      </w:r>
    </w:p>
    <w:p w:rsidR="00B11FBD" w:rsidRPr="004D40B5" w:rsidRDefault="00B11FBD" w:rsidP="00AF0833">
      <w:pPr>
        <w:shd w:val="clear" w:color="auto" w:fill="FFFFFF" w:themeFill="background1"/>
        <w:spacing w:after="0" w:line="300" w:lineRule="auto"/>
        <w:ind w:firstLine="709"/>
        <w:jc w:val="both"/>
        <w:rPr>
          <w:rFonts w:ascii="PT Astra Serif" w:hAnsi="PT Astra Serif" w:cs="Times New Roman"/>
          <w:color w:val="FF0000"/>
          <w:sz w:val="28"/>
          <w:szCs w:val="28"/>
        </w:rPr>
      </w:pPr>
      <w:r w:rsidRPr="004D40B5">
        <w:rPr>
          <w:rFonts w:ascii="PT Astra Serif" w:hAnsi="PT Astra Serif" w:cs="Times New Roman"/>
          <w:sz w:val="28"/>
          <w:szCs w:val="28"/>
        </w:rPr>
        <w:t xml:space="preserve">Для </w:t>
      </w:r>
      <w:r w:rsidR="006A4895"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МО в области торговли местными нормативами </w:t>
      </w:r>
      <w:r w:rsidRPr="004D40B5">
        <w:rPr>
          <w:rFonts w:ascii="PT Astra Serif" w:hAnsi="PT Astra Serif" w:cs="Times New Roman"/>
          <w:sz w:val="28"/>
          <w:szCs w:val="28"/>
          <w:shd w:val="clear" w:color="auto" w:fill="FFFFFF" w:themeFill="background1"/>
        </w:rPr>
        <w:t xml:space="preserve">градостроительного проектирования устанавливается норма  торговых объектов </w:t>
      </w:r>
      <w:r w:rsidR="00470DD8" w:rsidRPr="004D40B5">
        <w:rPr>
          <w:rFonts w:ascii="PT Astra Serif" w:hAnsi="PT Astra Serif" w:cs="Times New Roman"/>
          <w:sz w:val="28"/>
          <w:szCs w:val="28"/>
          <w:shd w:val="clear" w:color="auto" w:fill="FFFFFF" w:themeFill="background1"/>
        </w:rPr>
        <w:t>-</w:t>
      </w:r>
      <w:r w:rsidRPr="004D40B5">
        <w:rPr>
          <w:rFonts w:ascii="PT Astra Serif" w:hAnsi="PT Astra Serif" w:cs="Times New Roman"/>
          <w:sz w:val="28"/>
          <w:szCs w:val="28"/>
          <w:shd w:val="clear" w:color="auto" w:fill="FFFFFF" w:themeFill="background1"/>
        </w:rPr>
        <w:t xml:space="preserve"> </w:t>
      </w:r>
      <w:r w:rsidR="005430DC" w:rsidRPr="004D40B5">
        <w:rPr>
          <w:rFonts w:ascii="PT Astra Serif" w:hAnsi="PT Astra Serif" w:cs="Times New Roman"/>
          <w:sz w:val="28"/>
          <w:szCs w:val="28"/>
          <w:shd w:val="clear" w:color="auto" w:fill="FFFFFF" w:themeFill="background1"/>
        </w:rPr>
        <w:t>3</w:t>
      </w:r>
      <w:r w:rsidRPr="004D40B5">
        <w:rPr>
          <w:rFonts w:ascii="PT Astra Serif" w:hAnsi="PT Astra Serif" w:cs="Times New Roman"/>
          <w:sz w:val="28"/>
          <w:szCs w:val="28"/>
          <w:shd w:val="clear" w:color="auto" w:fill="FFFFFF" w:themeFill="background1"/>
        </w:rPr>
        <w:t xml:space="preserve"> единицы.</w:t>
      </w:r>
      <w:r w:rsidRPr="004D40B5">
        <w:rPr>
          <w:rFonts w:ascii="PT Astra Serif" w:hAnsi="PT Astra Serif" w:cs="Times New Roman"/>
          <w:color w:val="FF0000"/>
          <w:sz w:val="28"/>
          <w:szCs w:val="28"/>
          <w:shd w:val="clear" w:color="auto" w:fill="FFFFFF" w:themeFill="background1"/>
        </w:rPr>
        <w:t xml:space="preserve"> </w:t>
      </w:r>
    </w:p>
    <w:p w:rsidR="0068637C" w:rsidRPr="004D40B5" w:rsidRDefault="0068637C" w:rsidP="00AF0833">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На территории Липовского МО </w:t>
      </w:r>
      <w:r w:rsidRPr="004D40B5">
        <w:rPr>
          <w:rFonts w:ascii="PT Astra Serif" w:hAnsi="PT Astra Serif" w:cs="Times New Roman"/>
          <w:sz w:val="28"/>
          <w:szCs w:val="28"/>
          <w:shd w:val="clear" w:color="auto" w:fill="FFFFFF" w:themeFill="background1"/>
        </w:rPr>
        <w:t xml:space="preserve">находятся </w:t>
      </w:r>
      <w:r w:rsidR="00C2044C" w:rsidRPr="004D40B5">
        <w:rPr>
          <w:rFonts w:ascii="PT Astra Serif" w:hAnsi="PT Astra Serif" w:cs="Times New Roman"/>
          <w:sz w:val="28"/>
          <w:szCs w:val="28"/>
          <w:shd w:val="clear" w:color="auto" w:fill="FFFFFF" w:themeFill="background1"/>
        </w:rPr>
        <w:t>10</w:t>
      </w:r>
      <w:r w:rsidRPr="004D40B5">
        <w:rPr>
          <w:rFonts w:ascii="PT Astra Serif" w:hAnsi="PT Astra Serif" w:cs="Times New Roman"/>
          <w:sz w:val="28"/>
          <w:szCs w:val="28"/>
          <w:shd w:val="clear" w:color="auto" w:fill="FFFFFF" w:themeFill="background1"/>
        </w:rPr>
        <w:t xml:space="preserve"> магазинов</w:t>
      </w:r>
      <w:r w:rsidR="00C2044C" w:rsidRPr="004D40B5">
        <w:rPr>
          <w:rFonts w:ascii="PT Astra Serif" w:hAnsi="PT Astra Serif" w:cs="Times New Roman"/>
          <w:sz w:val="28"/>
          <w:szCs w:val="28"/>
        </w:rPr>
        <w:t>, которые расположены в с. Липовка, с. Большая Гусиха, с. Тепляковка, с. Березовка, с. Малые Озерки.</w:t>
      </w:r>
    </w:p>
    <w:p w:rsidR="00DE14D8" w:rsidRPr="004D40B5" w:rsidRDefault="00DE14D8" w:rsidP="003B75F9">
      <w:pPr>
        <w:widowControl w:val="0"/>
        <w:shd w:val="clear" w:color="auto" w:fill="FFFFFF" w:themeFill="background1"/>
        <w:tabs>
          <w:tab w:val="left" w:pos="1134"/>
        </w:tabs>
        <w:spacing w:after="0" w:line="240" w:lineRule="auto"/>
        <w:ind w:firstLine="709"/>
        <w:jc w:val="both"/>
        <w:rPr>
          <w:rFonts w:ascii="PT Astra Serif" w:hAnsi="PT Astra Serif"/>
          <w:b/>
          <w:sz w:val="24"/>
          <w:szCs w:val="28"/>
        </w:rPr>
      </w:pPr>
    </w:p>
    <w:p w:rsidR="0068637C" w:rsidRPr="004D40B5" w:rsidRDefault="0068637C" w:rsidP="006A4895">
      <w:pPr>
        <w:pStyle w:val="33"/>
        <w:shd w:val="clear" w:color="auto" w:fill="FFFFFF" w:themeFill="background1"/>
        <w:spacing w:before="0" w:after="0" w:line="300" w:lineRule="auto"/>
        <w:ind w:right="20" w:firstLine="709"/>
        <w:jc w:val="both"/>
        <w:rPr>
          <w:rFonts w:ascii="PT Astra Serif" w:hAnsi="PT Astra Serif"/>
          <w:sz w:val="28"/>
          <w:szCs w:val="28"/>
        </w:rPr>
      </w:pPr>
    </w:p>
    <w:p w:rsidR="006A4895" w:rsidRPr="004D40B5" w:rsidRDefault="006A4895" w:rsidP="006373A6">
      <w:pPr>
        <w:pStyle w:val="33"/>
        <w:shd w:val="clear" w:color="auto" w:fill="FFFFFF" w:themeFill="background1"/>
        <w:spacing w:before="0" w:after="0" w:line="300" w:lineRule="auto"/>
        <w:ind w:firstLine="709"/>
        <w:jc w:val="both"/>
        <w:rPr>
          <w:rFonts w:ascii="PT Astra Serif" w:hAnsi="PT Astra Serif"/>
          <w:sz w:val="28"/>
          <w:szCs w:val="28"/>
        </w:rPr>
      </w:pPr>
      <w:r w:rsidRPr="004D40B5">
        <w:rPr>
          <w:rFonts w:ascii="PT Astra Serif" w:hAnsi="PT Astra Serif"/>
          <w:sz w:val="28"/>
          <w:szCs w:val="28"/>
        </w:rPr>
        <w:lastRenderedPageBreak/>
        <w:t>В основном все объекты торговли специализируются на розничной реализации продуктов питания и сопутствующих товаров, а также реализации хозтоваров, стройматериалов и прочих товаров.</w:t>
      </w:r>
    </w:p>
    <w:p w:rsidR="003B75F9" w:rsidRPr="004D40B5" w:rsidRDefault="003B75F9" w:rsidP="006373A6">
      <w:pPr>
        <w:widowControl w:val="0"/>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На территории МО </w:t>
      </w:r>
      <w:r w:rsidR="00C2044C" w:rsidRPr="004D40B5">
        <w:rPr>
          <w:rFonts w:ascii="PT Astra Serif" w:hAnsi="PT Astra Serif"/>
          <w:sz w:val="28"/>
          <w:szCs w:val="28"/>
        </w:rPr>
        <w:t>предприятия общественного питания и иные объекты бытового обслуживания отсутствуют</w:t>
      </w:r>
      <w:r w:rsidR="00EE498C" w:rsidRPr="004D40B5">
        <w:rPr>
          <w:rFonts w:ascii="PT Astra Serif" w:hAnsi="PT Astra Serif"/>
          <w:sz w:val="28"/>
          <w:szCs w:val="28"/>
        </w:rPr>
        <w:t>.</w:t>
      </w:r>
    </w:p>
    <w:p w:rsidR="005D4151" w:rsidRPr="004D40B5" w:rsidRDefault="005D4151" w:rsidP="005D4151">
      <w:pPr>
        <w:spacing w:after="0" w:line="360" w:lineRule="auto"/>
        <w:ind w:firstLine="851"/>
        <w:jc w:val="both"/>
        <w:rPr>
          <w:rFonts w:ascii="PT Astra Serif" w:hAnsi="PT Astra Serif" w:cs="Times New Roman"/>
          <w:sz w:val="28"/>
          <w:szCs w:val="28"/>
        </w:rPr>
      </w:pPr>
    </w:p>
    <w:p w:rsidR="00DF4F46" w:rsidRPr="004D40B5" w:rsidRDefault="00DF4F46"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83" w:name="_Toc137906440"/>
      <w:r w:rsidRPr="004D40B5">
        <w:rPr>
          <w:rFonts w:ascii="PT Astra Serif" w:hAnsi="PT Astra Serif"/>
        </w:rPr>
        <w:t>Социальное обслуживание населения</w:t>
      </w:r>
      <w:bookmarkEnd w:id="83"/>
    </w:p>
    <w:p w:rsidR="00A512F4" w:rsidRPr="004D40B5" w:rsidRDefault="00A512F4" w:rsidP="006373A6">
      <w:pPr>
        <w:pStyle w:val="a7"/>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Предоставление услуг по социальному обслуживанию населения Липовского муниципального образования осуществляет Управления социальной поддержки населения Базарно-Карабулакского муниципального</w:t>
      </w:r>
      <w:r w:rsidR="00035DD3" w:rsidRPr="004D40B5">
        <w:rPr>
          <w:rFonts w:ascii="PT Astra Serif" w:hAnsi="PT Astra Serif" w:cs="Times New Roman"/>
          <w:sz w:val="28"/>
          <w:szCs w:val="28"/>
        </w:rPr>
        <w:t xml:space="preserve">  района Саратовской области.</w:t>
      </w:r>
    </w:p>
    <w:p w:rsidR="00A512F4" w:rsidRPr="004D40B5" w:rsidRDefault="00A512F4" w:rsidP="006373A6">
      <w:pPr>
        <w:pStyle w:val="a4"/>
        <w:shd w:val="clear" w:color="auto" w:fill="FFFFFF"/>
        <w:tabs>
          <w:tab w:val="left" w:pos="1134"/>
        </w:tabs>
        <w:spacing w:before="0" w:beforeAutospacing="0" w:after="0" w:afterAutospacing="0"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t xml:space="preserve">Предметом деятельности государственного казенного учреждения Саратовской области «Управление социальной поддержки населения </w:t>
      </w:r>
      <w:r w:rsidR="00243197" w:rsidRPr="004D40B5">
        <w:rPr>
          <w:rFonts w:ascii="PT Astra Serif" w:eastAsiaTheme="minorEastAsia" w:hAnsi="PT Astra Serif"/>
          <w:sz w:val="28"/>
          <w:szCs w:val="28"/>
        </w:rPr>
        <w:t xml:space="preserve">                      </w:t>
      </w:r>
      <w:r w:rsidR="004326C7" w:rsidRPr="004D40B5">
        <w:rPr>
          <w:rFonts w:ascii="PT Astra Serif" w:eastAsiaTheme="minorEastAsia" w:hAnsi="PT Astra Serif"/>
          <w:sz w:val="28"/>
          <w:szCs w:val="28"/>
        </w:rPr>
        <w:t>Базарно-Карабулакского</w:t>
      </w:r>
      <w:r w:rsidRPr="004D40B5">
        <w:rPr>
          <w:rFonts w:ascii="PT Astra Serif" w:eastAsiaTheme="minorEastAsia" w:hAnsi="PT Astra Serif"/>
          <w:sz w:val="28"/>
          <w:szCs w:val="28"/>
        </w:rPr>
        <w:t xml:space="preserve"> района» является осуществление на территории муниципального образований области мероприятий по реализации государственной политики в сере социальной защиты на селения в соответствии с действующим законодательством.</w:t>
      </w:r>
    </w:p>
    <w:p w:rsidR="00A512F4" w:rsidRPr="004D40B5" w:rsidRDefault="00A512F4" w:rsidP="006373A6">
      <w:pPr>
        <w:pStyle w:val="a4"/>
        <w:shd w:val="clear" w:color="auto" w:fill="FFFFFF"/>
        <w:tabs>
          <w:tab w:val="left" w:pos="1134"/>
        </w:tabs>
        <w:spacing w:before="0" w:beforeAutospacing="0" w:after="0" w:afterAutospacing="0"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t xml:space="preserve">Целью деятельности ГКУ СО УСПН </w:t>
      </w:r>
      <w:r w:rsidR="00C04520" w:rsidRPr="004D40B5">
        <w:rPr>
          <w:rFonts w:ascii="PT Astra Serif" w:eastAsiaTheme="minorEastAsia" w:hAnsi="PT Astra Serif"/>
          <w:sz w:val="28"/>
          <w:szCs w:val="28"/>
        </w:rPr>
        <w:t>Базарно-Карабулакского района</w:t>
      </w:r>
      <w:r w:rsidRPr="004D40B5">
        <w:rPr>
          <w:rFonts w:ascii="PT Astra Serif" w:eastAsiaTheme="minorEastAsia" w:hAnsi="PT Astra Serif"/>
          <w:sz w:val="28"/>
          <w:szCs w:val="28"/>
        </w:rPr>
        <w:t xml:space="preserve"> является обеспечение реализации прав отдельных категорий граждан на получение мер социальной поддержки.</w:t>
      </w:r>
    </w:p>
    <w:p w:rsidR="00A512F4" w:rsidRPr="004D40B5" w:rsidRDefault="00A512F4" w:rsidP="006373A6">
      <w:pPr>
        <w:pStyle w:val="a4"/>
        <w:shd w:val="clear" w:color="auto" w:fill="FFFFFF"/>
        <w:tabs>
          <w:tab w:val="left" w:pos="1134"/>
        </w:tabs>
        <w:spacing w:before="0" w:beforeAutospacing="0" w:after="0" w:afterAutospacing="0" w:line="300" w:lineRule="auto"/>
        <w:ind w:firstLine="709"/>
        <w:jc w:val="both"/>
        <w:rPr>
          <w:rFonts w:ascii="PT Astra Serif" w:eastAsiaTheme="minorEastAsia" w:hAnsi="PT Astra Serif"/>
          <w:sz w:val="28"/>
          <w:szCs w:val="28"/>
        </w:rPr>
      </w:pPr>
      <w:r w:rsidRPr="004D40B5">
        <w:rPr>
          <w:rFonts w:ascii="PT Astra Serif" w:eastAsiaTheme="minorEastAsia" w:hAnsi="PT Astra Serif"/>
          <w:sz w:val="28"/>
          <w:szCs w:val="28"/>
        </w:rPr>
        <w:t xml:space="preserve">Для достижения цели ГКУ СО УСПН </w:t>
      </w:r>
      <w:r w:rsidR="00C04520" w:rsidRPr="004D40B5">
        <w:rPr>
          <w:rFonts w:ascii="PT Astra Serif" w:eastAsiaTheme="minorEastAsia" w:hAnsi="PT Astra Serif"/>
          <w:sz w:val="28"/>
          <w:szCs w:val="28"/>
        </w:rPr>
        <w:t>Базарно-Карабулакского района</w:t>
      </w:r>
      <w:r w:rsidRPr="004D40B5">
        <w:rPr>
          <w:rFonts w:ascii="PT Astra Serif" w:eastAsiaTheme="minorEastAsia" w:hAnsi="PT Astra Serif"/>
          <w:sz w:val="28"/>
          <w:szCs w:val="28"/>
        </w:rPr>
        <w:t xml:space="preserve"> осуществляет следующие основные виды деятельности:</w:t>
      </w:r>
    </w:p>
    <w:p w:rsidR="00A512F4" w:rsidRPr="004D40B5" w:rsidRDefault="00A512F4" w:rsidP="001601EC">
      <w:pPr>
        <w:pStyle w:val="a4"/>
        <w:numPr>
          <w:ilvl w:val="0"/>
          <w:numId w:val="16"/>
        </w:numPr>
        <w:shd w:val="clear" w:color="auto" w:fill="FFFFFF"/>
        <w:tabs>
          <w:tab w:val="left" w:pos="1134"/>
        </w:tabs>
        <w:spacing w:before="0" w:beforeAutospacing="0" w:after="0" w:afterAutospacing="0" w:line="300" w:lineRule="auto"/>
        <w:ind w:left="0" w:firstLine="709"/>
        <w:jc w:val="both"/>
        <w:rPr>
          <w:rFonts w:ascii="PT Astra Serif" w:hAnsi="PT Astra Serif"/>
          <w:sz w:val="28"/>
          <w:szCs w:val="21"/>
        </w:rPr>
      </w:pPr>
      <w:r w:rsidRPr="004D40B5">
        <w:rPr>
          <w:rFonts w:ascii="PT Astra Serif" w:hAnsi="PT Astra Serif"/>
          <w:sz w:val="28"/>
          <w:szCs w:val="21"/>
        </w:rPr>
        <w:t xml:space="preserve">предоставление мер социальной поддержки и социальной помощи </w:t>
      </w:r>
      <w:r w:rsidR="00243197" w:rsidRPr="004D40B5">
        <w:rPr>
          <w:rFonts w:ascii="PT Astra Serif" w:hAnsi="PT Astra Serif"/>
          <w:sz w:val="28"/>
          <w:szCs w:val="21"/>
        </w:rPr>
        <w:t xml:space="preserve">                        </w:t>
      </w:r>
      <w:r w:rsidRPr="004D40B5">
        <w:rPr>
          <w:rFonts w:ascii="PT Astra Serif" w:hAnsi="PT Astra Serif"/>
          <w:sz w:val="28"/>
          <w:szCs w:val="21"/>
        </w:rPr>
        <w:t>в денежной и натуральной форме отдельным категориям граждан;</w:t>
      </w:r>
    </w:p>
    <w:p w:rsidR="00A512F4" w:rsidRPr="004D40B5" w:rsidRDefault="00A512F4" w:rsidP="001601EC">
      <w:pPr>
        <w:pStyle w:val="a4"/>
        <w:numPr>
          <w:ilvl w:val="0"/>
          <w:numId w:val="16"/>
        </w:numPr>
        <w:shd w:val="clear" w:color="auto" w:fill="FFFFFF"/>
        <w:tabs>
          <w:tab w:val="left" w:pos="1134"/>
        </w:tabs>
        <w:spacing w:before="0" w:beforeAutospacing="0" w:after="0" w:afterAutospacing="0" w:line="300" w:lineRule="auto"/>
        <w:ind w:left="0" w:firstLine="709"/>
        <w:jc w:val="both"/>
        <w:rPr>
          <w:rFonts w:ascii="PT Astra Serif" w:hAnsi="PT Astra Serif"/>
          <w:sz w:val="28"/>
          <w:szCs w:val="21"/>
        </w:rPr>
      </w:pPr>
      <w:r w:rsidRPr="004D40B5">
        <w:rPr>
          <w:rFonts w:ascii="PT Astra Serif" w:hAnsi="PT Astra Serif"/>
          <w:sz w:val="28"/>
          <w:szCs w:val="21"/>
        </w:rPr>
        <w:t>выдача документов, подтверждающих право граждан на получение мер социальной поддержки и социальной помощи;</w:t>
      </w:r>
    </w:p>
    <w:p w:rsidR="00A512F4" w:rsidRPr="004D40B5" w:rsidRDefault="00A512F4" w:rsidP="001601EC">
      <w:pPr>
        <w:pStyle w:val="a4"/>
        <w:numPr>
          <w:ilvl w:val="0"/>
          <w:numId w:val="16"/>
        </w:numPr>
        <w:shd w:val="clear" w:color="auto" w:fill="FFFFFF"/>
        <w:tabs>
          <w:tab w:val="left" w:pos="1134"/>
        </w:tabs>
        <w:spacing w:before="0" w:beforeAutospacing="0" w:after="0" w:afterAutospacing="0" w:line="300" w:lineRule="auto"/>
        <w:ind w:left="0" w:firstLine="709"/>
        <w:jc w:val="both"/>
        <w:rPr>
          <w:rFonts w:ascii="PT Astra Serif" w:hAnsi="PT Astra Serif"/>
          <w:sz w:val="28"/>
          <w:szCs w:val="21"/>
        </w:rPr>
      </w:pPr>
      <w:r w:rsidRPr="004D40B5">
        <w:rPr>
          <w:rFonts w:ascii="PT Astra Serif" w:hAnsi="PT Astra Serif"/>
          <w:sz w:val="28"/>
          <w:szCs w:val="21"/>
        </w:rPr>
        <w:t xml:space="preserve">предоставление мер социальной поддержки и социальной помощи </w:t>
      </w:r>
      <w:r w:rsidR="00243197" w:rsidRPr="004D40B5">
        <w:rPr>
          <w:rFonts w:ascii="PT Astra Serif" w:hAnsi="PT Astra Serif"/>
          <w:sz w:val="28"/>
          <w:szCs w:val="21"/>
        </w:rPr>
        <w:t xml:space="preserve">                        </w:t>
      </w:r>
      <w:r w:rsidRPr="004D40B5">
        <w:rPr>
          <w:rFonts w:ascii="PT Astra Serif" w:hAnsi="PT Astra Serif"/>
          <w:sz w:val="28"/>
          <w:szCs w:val="21"/>
        </w:rPr>
        <w:t>в рамках проведения мероприятий по отдыху и оздоровлению детей;</w:t>
      </w:r>
    </w:p>
    <w:p w:rsidR="00A512F4" w:rsidRPr="004D40B5" w:rsidRDefault="00A512F4" w:rsidP="001601EC">
      <w:pPr>
        <w:pStyle w:val="a4"/>
        <w:numPr>
          <w:ilvl w:val="0"/>
          <w:numId w:val="16"/>
        </w:numPr>
        <w:shd w:val="clear" w:color="auto" w:fill="FFFFFF"/>
        <w:tabs>
          <w:tab w:val="left" w:pos="1134"/>
        </w:tabs>
        <w:spacing w:before="0" w:beforeAutospacing="0" w:after="0" w:afterAutospacing="0" w:line="300" w:lineRule="auto"/>
        <w:ind w:left="0" w:firstLine="709"/>
        <w:jc w:val="both"/>
        <w:rPr>
          <w:rFonts w:ascii="PT Astra Serif" w:hAnsi="PT Astra Serif"/>
          <w:sz w:val="28"/>
          <w:szCs w:val="21"/>
        </w:rPr>
      </w:pPr>
      <w:r w:rsidRPr="004D40B5">
        <w:rPr>
          <w:rFonts w:ascii="PT Astra Serif" w:hAnsi="PT Astra Serif"/>
          <w:sz w:val="28"/>
          <w:szCs w:val="21"/>
        </w:rPr>
        <w:t xml:space="preserve">признание гражданина нуждающимся в социальном обслуживании </w:t>
      </w:r>
      <w:r w:rsidR="00243197" w:rsidRPr="004D40B5">
        <w:rPr>
          <w:rFonts w:ascii="PT Astra Serif" w:hAnsi="PT Astra Serif"/>
          <w:sz w:val="28"/>
          <w:szCs w:val="21"/>
        </w:rPr>
        <w:t xml:space="preserve">                     </w:t>
      </w:r>
      <w:r w:rsidRPr="004D40B5">
        <w:rPr>
          <w:rFonts w:ascii="PT Astra Serif" w:hAnsi="PT Astra Serif"/>
          <w:sz w:val="28"/>
          <w:szCs w:val="21"/>
        </w:rPr>
        <w:t>и выдача ему индивидуальной программы предоставления социальных услуг.</w:t>
      </w:r>
    </w:p>
    <w:p w:rsidR="004E6B8D" w:rsidRPr="004D40B5" w:rsidRDefault="004E6B8D" w:rsidP="004E6B8D">
      <w:pPr>
        <w:pStyle w:val="a4"/>
        <w:shd w:val="clear" w:color="auto" w:fill="FFFFFF"/>
        <w:tabs>
          <w:tab w:val="left" w:pos="1134"/>
        </w:tabs>
        <w:spacing w:before="0" w:beforeAutospacing="0" w:after="0" w:afterAutospacing="0" w:line="300" w:lineRule="auto"/>
        <w:ind w:left="709"/>
        <w:jc w:val="both"/>
        <w:rPr>
          <w:rFonts w:ascii="PT Astra Serif" w:hAnsi="PT Astra Serif"/>
          <w:sz w:val="28"/>
          <w:szCs w:val="21"/>
        </w:rPr>
      </w:pPr>
    </w:p>
    <w:p w:rsidR="00E31A55" w:rsidRPr="004D40B5" w:rsidRDefault="00E31A55"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84" w:name="_Toc25307370"/>
      <w:bookmarkStart w:id="85" w:name="_Toc99539818"/>
      <w:bookmarkStart w:id="86" w:name="_Toc137906441"/>
      <w:r w:rsidRPr="004D40B5">
        <w:rPr>
          <w:rFonts w:ascii="PT Astra Serif" w:hAnsi="PT Astra Serif"/>
        </w:rPr>
        <w:t>Организация ритуальных услуг</w:t>
      </w:r>
      <w:bookmarkEnd w:id="84"/>
      <w:bookmarkEnd w:id="85"/>
      <w:bookmarkEnd w:id="86"/>
    </w:p>
    <w:p w:rsidR="00145CA9" w:rsidRPr="004D40B5" w:rsidRDefault="00145CA9" w:rsidP="006373A6">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На территории </w:t>
      </w:r>
      <w:r w:rsidR="004326C7" w:rsidRPr="004D40B5">
        <w:rPr>
          <w:rFonts w:ascii="PT Astra Serif" w:hAnsi="PT Astra Serif" w:cs="Times New Roman"/>
          <w:kern w:val="16"/>
          <w:sz w:val="28"/>
          <w:szCs w:val="28"/>
        </w:rPr>
        <w:t xml:space="preserve">Липовского </w:t>
      </w:r>
      <w:r w:rsidRPr="004D40B5">
        <w:rPr>
          <w:rFonts w:ascii="PT Astra Serif" w:hAnsi="PT Astra Serif" w:cs="Times New Roman"/>
          <w:kern w:val="16"/>
          <w:sz w:val="28"/>
          <w:szCs w:val="28"/>
        </w:rPr>
        <w:t>МО</w:t>
      </w:r>
      <w:r w:rsidRPr="004D40B5">
        <w:rPr>
          <w:rFonts w:ascii="PT Astra Serif" w:hAnsi="PT Astra Serif" w:cs="Times New Roman"/>
          <w:sz w:val="28"/>
          <w:szCs w:val="28"/>
        </w:rPr>
        <w:t xml:space="preserve"> расположено </w:t>
      </w:r>
      <w:r w:rsidR="004E6B8D" w:rsidRPr="004D40B5">
        <w:rPr>
          <w:rFonts w:ascii="PT Astra Serif" w:hAnsi="PT Astra Serif" w:cs="Times New Roman"/>
          <w:sz w:val="28"/>
          <w:szCs w:val="28"/>
        </w:rPr>
        <w:t>9</w:t>
      </w:r>
      <w:r w:rsidR="004326C7" w:rsidRPr="004D40B5">
        <w:rPr>
          <w:rFonts w:ascii="PT Astra Serif" w:hAnsi="PT Astra Serif" w:cs="Times New Roman"/>
          <w:sz w:val="28"/>
          <w:szCs w:val="28"/>
        </w:rPr>
        <w:t xml:space="preserve"> кладбищ</w:t>
      </w:r>
      <w:r w:rsidR="00BF537F" w:rsidRPr="004D40B5">
        <w:rPr>
          <w:rFonts w:ascii="PT Astra Serif" w:hAnsi="PT Astra Serif" w:cs="Times New Roman"/>
          <w:sz w:val="28"/>
          <w:szCs w:val="28"/>
        </w:rPr>
        <w:t>, основная характеристика которых приведена в табл. 5.7.1.</w:t>
      </w:r>
    </w:p>
    <w:p w:rsidR="00EE498C" w:rsidRPr="004D40B5" w:rsidRDefault="00EE498C" w:rsidP="006373A6">
      <w:pPr>
        <w:spacing w:after="0" w:line="300" w:lineRule="auto"/>
        <w:ind w:firstLine="709"/>
        <w:jc w:val="both"/>
        <w:rPr>
          <w:rFonts w:ascii="PT Astra Serif" w:hAnsi="PT Astra Serif" w:cs="Times New Roman"/>
          <w:sz w:val="28"/>
          <w:szCs w:val="28"/>
        </w:rPr>
      </w:pPr>
    </w:p>
    <w:p w:rsidR="00EE498C" w:rsidRPr="004D40B5" w:rsidRDefault="00EE498C" w:rsidP="006373A6">
      <w:pPr>
        <w:spacing w:after="0" w:line="300" w:lineRule="auto"/>
        <w:ind w:firstLine="709"/>
        <w:jc w:val="both"/>
        <w:rPr>
          <w:rFonts w:ascii="PT Astra Serif" w:hAnsi="PT Astra Serif" w:cs="Times New Roman"/>
          <w:sz w:val="28"/>
          <w:szCs w:val="28"/>
        </w:rPr>
      </w:pPr>
    </w:p>
    <w:p w:rsidR="00EE498C" w:rsidRPr="004D40B5" w:rsidRDefault="00EE498C" w:rsidP="006373A6">
      <w:pPr>
        <w:spacing w:after="0" w:line="300" w:lineRule="auto"/>
        <w:ind w:firstLine="709"/>
        <w:jc w:val="both"/>
        <w:rPr>
          <w:rFonts w:ascii="PT Astra Serif" w:hAnsi="PT Astra Serif" w:cs="Times New Roman"/>
          <w:sz w:val="28"/>
          <w:szCs w:val="28"/>
        </w:rPr>
      </w:pPr>
    </w:p>
    <w:p w:rsidR="00BF537F" w:rsidRPr="004D40B5" w:rsidRDefault="00243197" w:rsidP="00BF537F">
      <w:pPr>
        <w:pStyle w:val="31"/>
        <w:suppressAutoHyphens/>
        <w:spacing w:after="0"/>
        <w:ind w:left="0" w:firstLine="709"/>
        <w:rPr>
          <w:rFonts w:ascii="PT Astra Serif" w:hAnsi="PT Astra Serif"/>
          <w:b/>
          <w:sz w:val="24"/>
          <w:szCs w:val="28"/>
        </w:rPr>
      </w:pPr>
      <w:r w:rsidRPr="004D40B5">
        <w:rPr>
          <w:rFonts w:ascii="PT Astra Serif" w:hAnsi="PT Astra Serif"/>
          <w:b/>
          <w:sz w:val="24"/>
          <w:szCs w:val="28"/>
        </w:rPr>
        <w:t xml:space="preserve">  </w:t>
      </w:r>
      <w:r w:rsidR="00BF537F" w:rsidRPr="004D40B5">
        <w:rPr>
          <w:rFonts w:ascii="PT Astra Serif" w:hAnsi="PT Astra Serif"/>
          <w:b/>
          <w:sz w:val="24"/>
          <w:szCs w:val="28"/>
        </w:rPr>
        <w:t>Таблица 5.7.1 Основная характеристика кладбищ МО</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1270"/>
        <w:gridCol w:w="1907"/>
        <w:gridCol w:w="2300"/>
        <w:gridCol w:w="2693"/>
      </w:tblGrid>
      <w:tr w:rsidR="004E6B8D" w:rsidRPr="004D40B5" w:rsidTr="004E6B8D">
        <w:trPr>
          <w:trHeight w:val="789"/>
        </w:trPr>
        <w:tc>
          <w:tcPr>
            <w:tcW w:w="2036" w:type="dxa"/>
            <w:vAlign w:val="center"/>
          </w:tcPr>
          <w:p w:rsidR="004E6B8D" w:rsidRPr="004D40B5" w:rsidRDefault="004E6B8D" w:rsidP="004E6B8D">
            <w:pPr>
              <w:spacing w:after="0" w:line="240" w:lineRule="auto"/>
              <w:jc w:val="center"/>
              <w:rPr>
                <w:rFonts w:ascii="PT Astra Serif" w:hAnsi="PT Astra Serif" w:cs="Times New Roman"/>
                <w:b/>
              </w:rPr>
            </w:pPr>
            <w:r w:rsidRPr="004D40B5">
              <w:rPr>
                <w:rFonts w:ascii="PT Astra Serif" w:hAnsi="PT Astra Serif" w:cs="Times New Roman"/>
                <w:b/>
              </w:rPr>
              <w:t>Населенный пункт</w:t>
            </w:r>
          </w:p>
        </w:tc>
        <w:tc>
          <w:tcPr>
            <w:tcW w:w="1270" w:type="dxa"/>
            <w:vAlign w:val="center"/>
          </w:tcPr>
          <w:p w:rsidR="004E6B8D" w:rsidRPr="004D40B5" w:rsidRDefault="004E6B8D" w:rsidP="00EE498C">
            <w:pPr>
              <w:spacing w:after="0" w:line="240" w:lineRule="auto"/>
              <w:jc w:val="center"/>
              <w:rPr>
                <w:rFonts w:ascii="PT Astra Serif" w:hAnsi="PT Astra Serif" w:cs="Times New Roman"/>
                <w:b/>
              </w:rPr>
            </w:pPr>
            <w:r w:rsidRPr="004D40B5">
              <w:rPr>
                <w:rFonts w:ascii="PT Astra Serif" w:hAnsi="PT Astra Serif" w:cs="Times New Roman"/>
                <w:b/>
              </w:rPr>
              <w:t>Площадь</w:t>
            </w:r>
            <w:r w:rsidR="00EE498C" w:rsidRPr="004D40B5">
              <w:rPr>
                <w:rFonts w:ascii="PT Astra Serif" w:hAnsi="PT Astra Serif" w:cs="Times New Roman"/>
                <w:b/>
              </w:rPr>
              <w:t xml:space="preserve">, </w:t>
            </w:r>
            <w:r w:rsidRPr="004D40B5">
              <w:rPr>
                <w:rFonts w:ascii="PT Astra Serif" w:hAnsi="PT Astra Serif" w:cs="Times New Roman"/>
                <w:b/>
              </w:rPr>
              <w:t xml:space="preserve"> га</w:t>
            </w:r>
          </w:p>
        </w:tc>
        <w:tc>
          <w:tcPr>
            <w:tcW w:w="1907" w:type="dxa"/>
            <w:vAlign w:val="center"/>
          </w:tcPr>
          <w:p w:rsidR="004E6B8D" w:rsidRPr="004D40B5" w:rsidRDefault="004E6B8D" w:rsidP="004E6B8D">
            <w:pPr>
              <w:spacing w:after="0" w:line="240" w:lineRule="auto"/>
              <w:jc w:val="center"/>
              <w:rPr>
                <w:rFonts w:ascii="PT Astra Serif" w:hAnsi="PT Astra Serif" w:cs="Times New Roman"/>
                <w:b/>
              </w:rPr>
            </w:pPr>
            <w:r w:rsidRPr="004D40B5">
              <w:rPr>
                <w:rFonts w:ascii="PT Astra Serif" w:hAnsi="PT Astra Serif" w:cs="Times New Roman"/>
                <w:b/>
              </w:rPr>
              <w:t>Национальная принадлежность</w:t>
            </w:r>
          </w:p>
        </w:tc>
        <w:tc>
          <w:tcPr>
            <w:tcW w:w="2300" w:type="dxa"/>
            <w:vAlign w:val="center"/>
          </w:tcPr>
          <w:p w:rsidR="004E6B8D" w:rsidRPr="004D40B5" w:rsidRDefault="004E6B8D" w:rsidP="00EE498C">
            <w:pPr>
              <w:spacing w:after="0" w:line="240" w:lineRule="auto"/>
              <w:jc w:val="center"/>
              <w:rPr>
                <w:rFonts w:ascii="PT Astra Serif" w:hAnsi="PT Astra Serif" w:cs="Times New Roman"/>
                <w:b/>
              </w:rPr>
            </w:pPr>
            <w:r w:rsidRPr="004D40B5">
              <w:rPr>
                <w:rFonts w:ascii="PT Astra Serif" w:hAnsi="PT Astra Serif" w:cs="Times New Roman"/>
                <w:b/>
              </w:rPr>
              <w:t xml:space="preserve">Состояние подъездных путей </w:t>
            </w:r>
          </w:p>
        </w:tc>
        <w:tc>
          <w:tcPr>
            <w:tcW w:w="2693" w:type="dxa"/>
            <w:vAlign w:val="center"/>
          </w:tcPr>
          <w:p w:rsidR="004E6B8D" w:rsidRPr="004D40B5" w:rsidRDefault="004E6B8D" w:rsidP="004E6B8D">
            <w:pPr>
              <w:spacing w:after="0" w:line="240" w:lineRule="auto"/>
              <w:jc w:val="center"/>
              <w:rPr>
                <w:rFonts w:ascii="PT Astra Serif" w:hAnsi="PT Astra Serif" w:cs="Times New Roman"/>
                <w:b/>
              </w:rPr>
            </w:pPr>
            <w:r w:rsidRPr="004D40B5">
              <w:rPr>
                <w:rFonts w:ascii="PT Astra Serif" w:hAnsi="PT Astra Serif" w:cs="Times New Roman"/>
                <w:b/>
              </w:rPr>
              <w:t>Наличие ограждения</w:t>
            </w:r>
          </w:p>
        </w:tc>
      </w:tr>
      <w:tr w:rsidR="004E6B8D" w:rsidRPr="004D40B5" w:rsidTr="004E6B8D">
        <w:trPr>
          <w:trHeight w:val="495"/>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Липовка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3</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32214E">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32214E"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Б</w:t>
            </w:r>
            <w:r w:rsidR="0032214E" w:rsidRPr="004D40B5">
              <w:rPr>
                <w:rFonts w:ascii="PT Astra Serif" w:hAnsi="PT Astra Serif" w:cs="Times New Roman"/>
                <w:sz w:val="22"/>
                <w:szCs w:val="22"/>
                <w:lang w:val="ru-RU"/>
              </w:rPr>
              <w:t xml:space="preserve">ольшая </w:t>
            </w:r>
            <w:r w:rsidRPr="004D40B5">
              <w:rPr>
                <w:rFonts w:ascii="PT Astra Serif" w:hAnsi="PT Astra Serif" w:cs="Times New Roman"/>
                <w:sz w:val="22"/>
                <w:szCs w:val="22"/>
                <w:lang w:val="ru-RU"/>
              </w:rPr>
              <w:t>Гусиха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асфальт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32214E">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32214E"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М</w:t>
            </w:r>
            <w:r w:rsidR="0032214E" w:rsidRPr="004D40B5">
              <w:rPr>
                <w:rFonts w:ascii="PT Astra Serif" w:hAnsi="PT Astra Serif" w:cs="Times New Roman"/>
                <w:sz w:val="22"/>
                <w:szCs w:val="22"/>
                <w:lang w:val="ru-RU"/>
              </w:rPr>
              <w:t>алая</w:t>
            </w:r>
            <w:r w:rsidRPr="004D40B5">
              <w:rPr>
                <w:rFonts w:ascii="PT Astra Serif" w:hAnsi="PT Astra Serif" w:cs="Times New Roman"/>
                <w:sz w:val="22"/>
                <w:szCs w:val="22"/>
                <w:lang w:val="ru-RU"/>
              </w:rPr>
              <w:t xml:space="preserve"> Гусиха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2D3606"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w:t>
            </w:r>
            <w:r w:rsidR="004E6B8D" w:rsidRPr="004D40B5">
              <w:rPr>
                <w:rFonts w:ascii="PT Astra Serif" w:hAnsi="PT Astra Serif" w:cs="Times New Roman"/>
                <w:sz w:val="22"/>
                <w:szCs w:val="22"/>
                <w:lang w:val="ru-RU"/>
              </w:rPr>
              <w:t>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32214E">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32214E"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Б</w:t>
            </w:r>
            <w:r w:rsidR="0032214E" w:rsidRPr="004D40B5">
              <w:rPr>
                <w:rFonts w:ascii="PT Astra Serif" w:hAnsi="PT Astra Serif" w:cs="Times New Roman"/>
                <w:sz w:val="22"/>
                <w:szCs w:val="22"/>
                <w:lang w:val="ru-RU"/>
              </w:rPr>
              <w:t xml:space="preserve">елый </w:t>
            </w:r>
            <w:r w:rsidRPr="004D40B5">
              <w:rPr>
                <w:rFonts w:ascii="PT Astra Serif" w:hAnsi="PT Astra Serif" w:cs="Times New Roman"/>
                <w:sz w:val="22"/>
                <w:szCs w:val="22"/>
                <w:lang w:val="ru-RU"/>
              </w:rPr>
              <w:t>Ключ</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Тепляковка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Малые Озерки</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0,5</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95"/>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Березовка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1,2</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асфальт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78"/>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Арбузовка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0,5</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r w:rsidR="004E6B8D" w:rsidRPr="004D40B5" w:rsidTr="004E6B8D">
        <w:trPr>
          <w:trHeight w:val="463"/>
        </w:trPr>
        <w:tc>
          <w:tcPr>
            <w:tcW w:w="2036"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Толстовка</w:t>
            </w:r>
          </w:p>
        </w:tc>
        <w:tc>
          <w:tcPr>
            <w:tcW w:w="127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0,4</w:t>
            </w:r>
          </w:p>
        </w:tc>
        <w:tc>
          <w:tcPr>
            <w:tcW w:w="1907"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общее</w:t>
            </w:r>
          </w:p>
        </w:tc>
        <w:tc>
          <w:tcPr>
            <w:tcW w:w="2300"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грунт</w:t>
            </w:r>
          </w:p>
        </w:tc>
        <w:tc>
          <w:tcPr>
            <w:tcW w:w="2693" w:type="dxa"/>
          </w:tcPr>
          <w:p w:rsidR="004E6B8D" w:rsidRPr="004D40B5" w:rsidRDefault="004E6B8D" w:rsidP="00243197">
            <w:pPr>
              <w:pStyle w:val="2f6"/>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имеется</w:t>
            </w:r>
          </w:p>
        </w:tc>
      </w:tr>
    </w:tbl>
    <w:p w:rsidR="001B4D05" w:rsidRPr="004D40B5" w:rsidRDefault="001B4D05" w:rsidP="006373A6">
      <w:pPr>
        <w:widowControl w:val="0"/>
        <w:spacing w:after="0" w:line="300" w:lineRule="auto"/>
        <w:ind w:firstLine="709"/>
        <w:jc w:val="both"/>
        <w:rPr>
          <w:rFonts w:ascii="PT Astra Serif" w:hAnsi="PT Astra Serif" w:cs="Times New Roman"/>
          <w:sz w:val="28"/>
          <w:szCs w:val="28"/>
        </w:rPr>
      </w:pPr>
    </w:p>
    <w:p w:rsidR="00BF537F" w:rsidRPr="004D40B5" w:rsidRDefault="00BF537F" w:rsidP="006373A6">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По строительным нормам и правилам, утвержденным СНиП 2.07.01-89* «Градостроительство. Планировка и застройка городских и сельских поселений» </w:t>
      </w:r>
      <w:r w:rsidR="007D1F7D"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на тысячу населения требуется 0,24 га площади кладбища. </w:t>
      </w:r>
    </w:p>
    <w:p w:rsidR="00BF537F" w:rsidRPr="004D40B5" w:rsidRDefault="00BF537F" w:rsidP="006373A6">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Расположение кладбищ на территории МО относительно жилой застройки находятся на расстоянии соответствующем нормативному документу СанПиН 2.2.1/2.1.1.1200-03</w:t>
      </w:r>
      <w:r w:rsidR="00A12966" w:rsidRPr="004D40B5">
        <w:rPr>
          <w:rFonts w:ascii="PT Astra Serif" w:hAnsi="PT Astra Serif" w:cs="Times New Roman"/>
          <w:sz w:val="28"/>
          <w:szCs w:val="28"/>
        </w:rPr>
        <w:t>, за исключением кладбища в с. Малые Озерки.</w:t>
      </w:r>
    </w:p>
    <w:p w:rsidR="00BF537F" w:rsidRPr="004D40B5" w:rsidRDefault="00BF537F" w:rsidP="006373A6">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Муниципальное образование на расчетный срок в открытии новых кладбищ </w:t>
      </w:r>
      <w:r w:rsidR="007D1F7D" w:rsidRPr="004D40B5">
        <w:rPr>
          <w:rFonts w:ascii="PT Astra Serif" w:hAnsi="PT Astra Serif" w:cs="Times New Roman"/>
          <w:sz w:val="28"/>
          <w:szCs w:val="28"/>
        </w:rPr>
        <w:t xml:space="preserve"> </w:t>
      </w:r>
      <w:r w:rsidRPr="004D40B5">
        <w:rPr>
          <w:rFonts w:ascii="PT Astra Serif" w:hAnsi="PT Astra Serif" w:cs="Times New Roman"/>
          <w:sz w:val="28"/>
          <w:szCs w:val="28"/>
        </w:rPr>
        <w:t>не нуждается.</w:t>
      </w:r>
    </w:p>
    <w:p w:rsidR="006373A6" w:rsidRPr="004D40B5" w:rsidRDefault="006373A6" w:rsidP="006373A6">
      <w:pPr>
        <w:widowControl w:val="0"/>
        <w:spacing w:after="0" w:line="300" w:lineRule="auto"/>
        <w:ind w:firstLine="709"/>
        <w:jc w:val="both"/>
        <w:rPr>
          <w:rFonts w:ascii="PT Astra Serif" w:hAnsi="PT Astra Serif" w:cs="Times New Roman"/>
          <w:sz w:val="28"/>
          <w:szCs w:val="28"/>
        </w:rPr>
      </w:pPr>
    </w:p>
    <w:p w:rsidR="00DF4F46" w:rsidRPr="004D40B5" w:rsidRDefault="0079266E" w:rsidP="004D40B5">
      <w:pPr>
        <w:pStyle w:val="af8"/>
        <w:numPr>
          <w:ilvl w:val="1"/>
          <w:numId w:val="47"/>
        </w:numPr>
        <w:tabs>
          <w:tab w:val="left" w:pos="1134"/>
        </w:tabs>
        <w:spacing w:after="0" w:line="300" w:lineRule="auto"/>
        <w:ind w:left="0" w:firstLine="709"/>
        <w:jc w:val="left"/>
        <w:outlineLvl w:val="1"/>
        <w:rPr>
          <w:rFonts w:ascii="PT Astra Serif" w:hAnsi="PT Astra Serif"/>
        </w:rPr>
      </w:pPr>
      <w:bookmarkStart w:id="87" w:name="_Toc99539819"/>
      <w:bookmarkStart w:id="88" w:name="_Toc137906442"/>
      <w:r w:rsidRPr="004D40B5">
        <w:rPr>
          <w:rFonts w:ascii="PT Astra Serif" w:hAnsi="PT Astra Serif"/>
        </w:rPr>
        <w:t>О</w:t>
      </w:r>
      <w:r w:rsidR="00DF4F46" w:rsidRPr="004D40B5">
        <w:rPr>
          <w:rFonts w:ascii="PT Astra Serif" w:hAnsi="PT Astra Serif"/>
        </w:rPr>
        <w:t>бъекты религиозного назначения</w:t>
      </w:r>
      <w:bookmarkEnd w:id="87"/>
      <w:bookmarkEnd w:id="88"/>
    </w:p>
    <w:p w:rsidR="002101B6" w:rsidRPr="004D40B5" w:rsidRDefault="002101B6" w:rsidP="00A15A7F">
      <w:pPr>
        <w:pStyle w:val="af8"/>
        <w:tabs>
          <w:tab w:val="left" w:pos="1134"/>
        </w:tabs>
        <w:spacing w:after="0" w:line="300" w:lineRule="auto"/>
        <w:rPr>
          <w:rFonts w:ascii="PT Astra Serif" w:hAnsi="PT Astra Serif"/>
          <w:b w:val="0"/>
        </w:rPr>
      </w:pPr>
      <w:r w:rsidRPr="004D40B5">
        <w:rPr>
          <w:rFonts w:ascii="PT Astra Serif" w:hAnsi="PT Astra Serif"/>
          <w:b w:val="0"/>
        </w:rPr>
        <w:t>На территории муниципального образования расположены следующие объекты религиозного назначения</w:t>
      </w:r>
      <w:r w:rsidR="00274DD0" w:rsidRPr="004D40B5">
        <w:rPr>
          <w:rFonts w:ascii="PT Astra Serif" w:hAnsi="PT Astra Serif"/>
          <w:b w:val="0"/>
        </w:rPr>
        <w:t>:</w:t>
      </w:r>
    </w:p>
    <w:p w:rsidR="0079266E" w:rsidRPr="004D40B5" w:rsidRDefault="0079266E" w:rsidP="002101B6">
      <w:pPr>
        <w:pStyle w:val="31"/>
        <w:tabs>
          <w:tab w:val="left" w:pos="1134"/>
        </w:tabs>
        <w:suppressAutoHyphens/>
        <w:spacing w:after="0"/>
        <w:ind w:left="0" w:firstLine="709"/>
        <w:rPr>
          <w:rFonts w:ascii="PT Astra Serif" w:hAnsi="PT Astra Serif"/>
          <w:b/>
          <w:sz w:val="24"/>
          <w:szCs w:val="28"/>
        </w:rPr>
      </w:pPr>
      <w:r w:rsidRPr="004D40B5">
        <w:rPr>
          <w:rFonts w:ascii="PT Astra Serif" w:hAnsi="PT Astra Serif"/>
          <w:b/>
          <w:sz w:val="24"/>
          <w:szCs w:val="28"/>
        </w:rPr>
        <w:t>Таблица 5.8.1 Объекты религиозного назначения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62"/>
        <w:gridCol w:w="5244"/>
      </w:tblGrid>
      <w:tr w:rsidR="004E6B8D" w:rsidRPr="004D40B5" w:rsidTr="004E6B8D">
        <w:tc>
          <w:tcPr>
            <w:tcW w:w="4962" w:type="dxa"/>
            <w:vAlign w:val="center"/>
          </w:tcPr>
          <w:p w:rsidR="004E6B8D" w:rsidRPr="004D40B5" w:rsidRDefault="004E6B8D" w:rsidP="004E6B8D">
            <w:pPr>
              <w:pStyle w:val="2f6"/>
              <w:ind w:left="0"/>
              <w:jc w:val="center"/>
              <w:rPr>
                <w:rFonts w:ascii="PT Astra Serif" w:hAnsi="PT Astra Serif" w:cs="Times New Roman"/>
                <w:b/>
                <w:lang w:val="ru-RU"/>
              </w:rPr>
            </w:pPr>
            <w:r w:rsidRPr="004D40B5">
              <w:rPr>
                <w:rFonts w:ascii="PT Astra Serif" w:hAnsi="PT Astra Serif" w:cs="Times New Roman"/>
                <w:b/>
                <w:lang w:val="ru-RU"/>
              </w:rPr>
              <w:t>Наименование религиозного учреждения</w:t>
            </w:r>
          </w:p>
        </w:tc>
        <w:tc>
          <w:tcPr>
            <w:tcW w:w="5244" w:type="dxa"/>
            <w:vAlign w:val="center"/>
          </w:tcPr>
          <w:p w:rsidR="004E6B8D" w:rsidRPr="004D40B5" w:rsidRDefault="004E6B8D" w:rsidP="004E6B8D">
            <w:pPr>
              <w:pStyle w:val="2f6"/>
              <w:ind w:left="0"/>
              <w:jc w:val="center"/>
              <w:rPr>
                <w:rFonts w:ascii="PT Astra Serif" w:hAnsi="PT Astra Serif" w:cs="Times New Roman"/>
                <w:b/>
                <w:lang w:val="ru-RU"/>
              </w:rPr>
            </w:pPr>
            <w:r w:rsidRPr="004D40B5">
              <w:rPr>
                <w:rFonts w:ascii="PT Astra Serif" w:hAnsi="PT Astra Serif" w:cs="Times New Roman"/>
                <w:b/>
                <w:lang w:val="ru-RU"/>
              </w:rPr>
              <w:t>Адрес местонахождения</w:t>
            </w:r>
          </w:p>
        </w:tc>
      </w:tr>
      <w:tr w:rsidR="004E6B8D" w:rsidRPr="004D40B5" w:rsidTr="004E6B8D">
        <w:tc>
          <w:tcPr>
            <w:tcW w:w="4962" w:type="dxa"/>
            <w:vAlign w:val="center"/>
          </w:tcPr>
          <w:p w:rsidR="004E6B8D" w:rsidRPr="004D40B5" w:rsidRDefault="004E6B8D" w:rsidP="004E6B8D">
            <w:pPr>
              <w:pStyle w:val="2f6"/>
              <w:ind w:left="0"/>
              <w:jc w:val="center"/>
              <w:rPr>
                <w:rFonts w:ascii="PT Astra Serif" w:hAnsi="PT Astra Serif" w:cs="Times New Roman"/>
                <w:lang w:val="ru-RU"/>
              </w:rPr>
            </w:pPr>
            <w:r w:rsidRPr="004D40B5">
              <w:rPr>
                <w:rFonts w:ascii="PT Astra Serif" w:hAnsi="PT Astra Serif" w:cs="Times New Roman"/>
                <w:lang w:val="ru-RU"/>
              </w:rPr>
              <w:t>Приход во имя Илии Пророка</w:t>
            </w:r>
          </w:p>
        </w:tc>
        <w:tc>
          <w:tcPr>
            <w:tcW w:w="5244" w:type="dxa"/>
            <w:vAlign w:val="center"/>
          </w:tcPr>
          <w:p w:rsidR="004E6B8D" w:rsidRPr="004D40B5" w:rsidRDefault="004E6B8D" w:rsidP="004E6B8D">
            <w:pPr>
              <w:pStyle w:val="2f6"/>
              <w:ind w:left="0"/>
              <w:jc w:val="center"/>
              <w:rPr>
                <w:rFonts w:ascii="PT Astra Serif" w:hAnsi="PT Astra Serif" w:cs="Times New Roman"/>
                <w:lang w:val="ru-RU"/>
              </w:rPr>
            </w:pPr>
            <w:r w:rsidRPr="004D40B5">
              <w:rPr>
                <w:rFonts w:ascii="PT Astra Serif" w:hAnsi="PT Astra Serif" w:cs="Times New Roman"/>
                <w:lang w:val="ru-RU"/>
              </w:rPr>
              <w:t>с. Липовка, ул.</w:t>
            </w:r>
            <w:r w:rsidR="00274DD0" w:rsidRPr="004D40B5">
              <w:rPr>
                <w:rFonts w:ascii="PT Astra Serif" w:hAnsi="PT Astra Serif" w:cs="Times New Roman"/>
                <w:lang w:val="ru-RU"/>
              </w:rPr>
              <w:t xml:space="preserve"> </w:t>
            </w:r>
            <w:r w:rsidRPr="004D40B5">
              <w:rPr>
                <w:rFonts w:ascii="PT Astra Serif" w:hAnsi="PT Astra Serif" w:cs="Times New Roman"/>
                <w:lang w:val="ru-RU"/>
              </w:rPr>
              <w:t>Р. Люксембург, д. 1а</w:t>
            </w:r>
          </w:p>
        </w:tc>
      </w:tr>
      <w:tr w:rsidR="004E6B8D" w:rsidRPr="004D40B5" w:rsidTr="004E6B8D">
        <w:tc>
          <w:tcPr>
            <w:tcW w:w="4962" w:type="dxa"/>
            <w:vAlign w:val="center"/>
          </w:tcPr>
          <w:p w:rsidR="004E6B8D" w:rsidRPr="004D40B5" w:rsidRDefault="004E6B8D" w:rsidP="004E6B8D">
            <w:pPr>
              <w:pStyle w:val="2f6"/>
              <w:ind w:left="0"/>
              <w:jc w:val="center"/>
              <w:rPr>
                <w:rFonts w:ascii="PT Astra Serif" w:hAnsi="PT Astra Serif" w:cs="Times New Roman"/>
                <w:lang w:val="ru-RU"/>
              </w:rPr>
            </w:pPr>
            <w:r w:rsidRPr="004D40B5">
              <w:rPr>
                <w:rFonts w:ascii="PT Astra Serif" w:hAnsi="PT Astra Serif" w:cs="Times New Roman"/>
                <w:lang w:val="ru-RU"/>
              </w:rPr>
              <w:t>Храм Святой Троицы</w:t>
            </w:r>
          </w:p>
        </w:tc>
        <w:tc>
          <w:tcPr>
            <w:tcW w:w="5244" w:type="dxa"/>
            <w:vAlign w:val="center"/>
          </w:tcPr>
          <w:p w:rsidR="004E6B8D" w:rsidRPr="004D40B5" w:rsidRDefault="004E6B8D" w:rsidP="004E6B8D">
            <w:pPr>
              <w:pStyle w:val="2f6"/>
              <w:ind w:left="0"/>
              <w:jc w:val="center"/>
              <w:rPr>
                <w:rFonts w:ascii="PT Astra Serif" w:hAnsi="PT Astra Serif" w:cs="Times New Roman"/>
                <w:lang w:val="ru-RU"/>
              </w:rPr>
            </w:pPr>
            <w:r w:rsidRPr="004D40B5">
              <w:rPr>
                <w:rFonts w:ascii="PT Astra Serif" w:hAnsi="PT Astra Serif" w:cs="Times New Roman"/>
                <w:lang w:val="ru-RU"/>
              </w:rPr>
              <w:t>с. Тепляковка, ул. Ленина, д. 41А</w:t>
            </w:r>
          </w:p>
        </w:tc>
      </w:tr>
    </w:tbl>
    <w:p w:rsidR="004E6B8D" w:rsidRPr="004D40B5" w:rsidRDefault="004E6B8D" w:rsidP="00AB34E3">
      <w:pPr>
        <w:pStyle w:val="af8"/>
        <w:tabs>
          <w:tab w:val="left" w:pos="1276"/>
        </w:tabs>
        <w:spacing w:after="0" w:line="300" w:lineRule="auto"/>
        <w:ind w:left="709" w:firstLine="0"/>
        <w:jc w:val="left"/>
        <w:rPr>
          <w:rFonts w:ascii="PT Astra Serif" w:hAnsi="PT Astra Serif"/>
        </w:rPr>
      </w:pPr>
      <w:bookmarkStart w:id="89" w:name="_Toc99539820"/>
    </w:p>
    <w:p w:rsidR="00DF4F46" w:rsidRPr="004D40B5" w:rsidRDefault="00DF4F46"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90" w:name="_Toc137906443"/>
      <w:r w:rsidRPr="004D40B5">
        <w:rPr>
          <w:rFonts w:ascii="PT Astra Serif" w:hAnsi="PT Astra Serif"/>
        </w:rPr>
        <w:t>Объекты специального назначения</w:t>
      </w:r>
      <w:bookmarkEnd w:id="89"/>
      <w:bookmarkEnd w:id="90"/>
    </w:p>
    <w:p w:rsidR="000F33EE" w:rsidRPr="004D40B5" w:rsidRDefault="000F33EE" w:rsidP="000F33EE">
      <w:pPr>
        <w:widowControl w:val="0"/>
        <w:spacing w:after="0" w:line="300" w:lineRule="auto"/>
        <w:ind w:firstLine="709"/>
        <w:jc w:val="both"/>
        <w:rPr>
          <w:rStyle w:val="apple-style-span"/>
          <w:rFonts w:ascii="PT Astra Serif" w:hAnsi="PT Astra Serif"/>
          <w:sz w:val="28"/>
          <w:szCs w:val="28"/>
        </w:rPr>
      </w:pPr>
      <w:bookmarkStart w:id="91" w:name="_Toc99539821"/>
      <w:r w:rsidRPr="004D40B5">
        <w:rPr>
          <w:rStyle w:val="apple-style-span"/>
          <w:rFonts w:ascii="PT Astra Serif" w:hAnsi="PT Astra Serif"/>
          <w:sz w:val="28"/>
          <w:szCs w:val="28"/>
        </w:rPr>
        <w:t xml:space="preserve">Территория муниципального образования </w:t>
      </w:r>
      <w:r w:rsidR="003A5634" w:rsidRPr="004D40B5">
        <w:rPr>
          <w:rStyle w:val="apple-style-span"/>
          <w:rFonts w:ascii="PT Astra Serif" w:hAnsi="PT Astra Serif"/>
          <w:sz w:val="28"/>
          <w:szCs w:val="28"/>
        </w:rPr>
        <w:t>не входит в район выезда</w:t>
      </w:r>
      <w:r w:rsidRPr="004D40B5">
        <w:rPr>
          <w:rStyle w:val="apple-style-span"/>
          <w:rFonts w:ascii="PT Astra Serif" w:hAnsi="PT Astra Serif"/>
          <w:sz w:val="28"/>
          <w:szCs w:val="28"/>
        </w:rPr>
        <w:t xml:space="preserve"> 10-го пожарно-спасательного отряда федеральной противопожарной службы  </w:t>
      </w:r>
      <w:r w:rsidR="007531BC" w:rsidRPr="004D40B5">
        <w:rPr>
          <w:rStyle w:val="apple-style-span"/>
          <w:rFonts w:ascii="PT Astra Serif" w:hAnsi="PT Astra Serif"/>
          <w:sz w:val="28"/>
          <w:szCs w:val="28"/>
        </w:rPr>
        <w:t xml:space="preserve">                             </w:t>
      </w:r>
      <w:r w:rsidRPr="004D40B5">
        <w:rPr>
          <w:rStyle w:val="apple-style-span"/>
          <w:rFonts w:ascii="PT Astra Serif" w:hAnsi="PT Astra Serif"/>
          <w:sz w:val="28"/>
          <w:szCs w:val="28"/>
        </w:rPr>
        <w:t>(34  пожарно-спасательная часть по охране р.п. Базарный Карабулак).</w:t>
      </w:r>
    </w:p>
    <w:p w:rsidR="000F33EE" w:rsidRPr="004D40B5" w:rsidRDefault="003A5634" w:rsidP="003A5634">
      <w:pPr>
        <w:pStyle w:val="a7"/>
        <w:shd w:val="clear" w:color="auto" w:fill="FFFFFF"/>
        <w:tabs>
          <w:tab w:val="left" w:pos="1134"/>
        </w:tabs>
        <w:spacing w:after="0" w:line="300" w:lineRule="auto"/>
        <w:ind w:left="0" w:firstLine="709"/>
        <w:jc w:val="both"/>
        <w:textAlignment w:val="baseline"/>
        <w:rPr>
          <w:rStyle w:val="apple-style-span"/>
          <w:rFonts w:ascii="PT Astra Serif" w:hAnsi="PT Astra Serif"/>
          <w:sz w:val="28"/>
          <w:szCs w:val="28"/>
        </w:rPr>
      </w:pPr>
      <w:r w:rsidRPr="004D40B5">
        <w:rPr>
          <w:rStyle w:val="apple-style-span"/>
          <w:rFonts w:ascii="PT Astra Serif" w:hAnsi="PT Astra Serif"/>
          <w:sz w:val="28"/>
          <w:szCs w:val="28"/>
        </w:rPr>
        <w:lastRenderedPageBreak/>
        <w:t>На территории с. Липовка и с. Большая Гусиха действуют 2 пожарных формирования.</w:t>
      </w:r>
    </w:p>
    <w:p w:rsidR="003A5634" w:rsidRPr="004D40B5" w:rsidRDefault="003A5634" w:rsidP="003A5634">
      <w:pPr>
        <w:pStyle w:val="a7"/>
        <w:shd w:val="clear" w:color="auto" w:fill="FFFFFF"/>
        <w:tabs>
          <w:tab w:val="left" w:pos="1134"/>
        </w:tabs>
        <w:spacing w:after="0" w:line="300" w:lineRule="auto"/>
        <w:ind w:left="0" w:firstLine="709"/>
        <w:jc w:val="both"/>
        <w:textAlignment w:val="baseline"/>
        <w:rPr>
          <w:rStyle w:val="apple-style-span"/>
          <w:rFonts w:ascii="PT Astra Serif" w:hAnsi="PT Astra Serif"/>
          <w:sz w:val="28"/>
          <w:szCs w:val="28"/>
        </w:rPr>
      </w:pPr>
      <w:r w:rsidRPr="004D40B5">
        <w:rPr>
          <w:rStyle w:val="apple-style-span"/>
          <w:rFonts w:ascii="PT Astra Serif" w:hAnsi="PT Astra Serif"/>
          <w:sz w:val="28"/>
          <w:szCs w:val="28"/>
        </w:rPr>
        <w:t>В населенных пунктах Липовского муниципального образования пожарные мотопомпы отсутс</w:t>
      </w:r>
      <w:r w:rsidR="00510214" w:rsidRPr="004D40B5">
        <w:rPr>
          <w:rStyle w:val="apple-style-span"/>
          <w:rFonts w:ascii="PT Astra Serif" w:hAnsi="PT Astra Serif"/>
          <w:sz w:val="28"/>
          <w:szCs w:val="28"/>
        </w:rPr>
        <w:t>т</w:t>
      </w:r>
      <w:r w:rsidRPr="004D40B5">
        <w:rPr>
          <w:rStyle w:val="apple-style-span"/>
          <w:rFonts w:ascii="PT Astra Serif" w:hAnsi="PT Astra Serif"/>
          <w:sz w:val="28"/>
          <w:szCs w:val="28"/>
        </w:rPr>
        <w:t>вуют.</w:t>
      </w:r>
    </w:p>
    <w:p w:rsidR="003A5634" w:rsidRPr="004D40B5" w:rsidRDefault="003A5634" w:rsidP="003A5634">
      <w:pPr>
        <w:pStyle w:val="a7"/>
        <w:shd w:val="clear" w:color="auto" w:fill="FFFFFF"/>
        <w:tabs>
          <w:tab w:val="left" w:pos="1134"/>
        </w:tabs>
        <w:spacing w:after="0" w:line="300" w:lineRule="auto"/>
        <w:ind w:left="0" w:firstLine="709"/>
        <w:jc w:val="both"/>
        <w:textAlignment w:val="baseline"/>
        <w:rPr>
          <w:rStyle w:val="apple-style-span"/>
          <w:rFonts w:ascii="PT Astra Serif" w:hAnsi="PT Astra Serif"/>
          <w:sz w:val="28"/>
          <w:szCs w:val="28"/>
        </w:rPr>
      </w:pPr>
      <w:r w:rsidRPr="004D40B5">
        <w:rPr>
          <w:rStyle w:val="apple-style-span"/>
          <w:rFonts w:ascii="PT Astra Serif" w:hAnsi="PT Astra Serif"/>
          <w:sz w:val="28"/>
          <w:szCs w:val="28"/>
        </w:rPr>
        <w:t>На территории с. Липовка, с. Большая Гусиха, с. Белый Ключ расположено 10 пожарных гидрантов.</w:t>
      </w:r>
    </w:p>
    <w:p w:rsidR="000F33EE" w:rsidRPr="004D40B5" w:rsidRDefault="000F33EE" w:rsidP="000F33EE">
      <w:pPr>
        <w:snapToGri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Кроме того, в муниципальном образовании функционирует  МУ «Единая дежурно-диспетчерская служба по Базарно-Карабулакскому муниципальному району» (далее - ЕДДС).</w:t>
      </w:r>
    </w:p>
    <w:p w:rsidR="000F33EE" w:rsidRPr="004D40B5" w:rsidRDefault="000F33EE" w:rsidP="000F33EE">
      <w:pPr>
        <w:snapToGri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Служба координирует действия таких служб как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пожарная охрана, полиция, скорая медицинская помощь, аварийная служба газовой сети, служба реагирования в чрезвычайных ситуациях, а также дежурно-диспетчерские службы потенциально опасных объектов и объектов жизнеобеспечения населения, на которых имеются силы и средства для оперативного реагирования на чрезвычайные ситуации. </w:t>
      </w:r>
      <w:r w:rsidRPr="004D40B5">
        <w:rPr>
          <w:rFonts w:ascii="PT Astra Serif" w:hAnsi="PT Astra Serif" w:cs="Times New Roman"/>
          <w:sz w:val="28"/>
          <w:szCs w:val="28"/>
        </w:rPr>
        <w:br/>
        <w:t xml:space="preserve">По роду своей деятельности ЕДДС выполняет широкий спектр задач. Среди них прием от населения и организаций сообщений о чрезвычайных происшествиях, информации об угрозе или факте возникновения ЧС, их анализ и оценка, доведение информации до соответствующих служб для принятия необходимых мер.  </w:t>
      </w:r>
    </w:p>
    <w:p w:rsidR="000F33EE" w:rsidRPr="004D40B5" w:rsidRDefault="000F33EE" w:rsidP="000F33EE">
      <w:pPr>
        <w:snapToGri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Обратиться за помощью можно не только при возникновении пожаров, но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и авариях техногенного и природного характера, дорожно-транспортных происшествиях, о пропавших или пострадавших жителях. </w:t>
      </w:r>
    </w:p>
    <w:p w:rsidR="000F33EE" w:rsidRPr="004D40B5" w:rsidRDefault="000F33EE" w:rsidP="000F33EE">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Сбором твердых коммунальных отходов (далее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ТКО) в муниципальном образовании занимается региональный оператор АО «Ситиматик».</w:t>
      </w:r>
    </w:p>
    <w:p w:rsidR="000F33EE" w:rsidRPr="004D40B5" w:rsidRDefault="000F33EE" w:rsidP="000F33EE">
      <w:pPr>
        <w:widowControl w:val="0"/>
        <w:spacing w:after="0" w:line="300" w:lineRule="auto"/>
        <w:ind w:firstLine="709"/>
        <w:jc w:val="both"/>
        <w:rPr>
          <w:rStyle w:val="apple-style-span"/>
          <w:rFonts w:ascii="PT Astra Serif" w:hAnsi="PT Astra Serif"/>
          <w:sz w:val="28"/>
          <w:szCs w:val="28"/>
        </w:rPr>
      </w:pPr>
      <w:r w:rsidRPr="004D40B5">
        <w:rPr>
          <w:rStyle w:val="apple-style-span"/>
          <w:rFonts w:ascii="PT Astra Serif" w:hAnsi="PT Astra Serif"/>
          <w:sz w:val="28"/>
          <w:szCs w:val="28"/>
        </w:rPr>
        <w:t xml:space="preserve">Региональный оператор обеспечивает транспортировку, обработку </w:t>
      </w:r>
      <w:r w:rsidR="007531BC" w:rsidRPr="004D40B5">
        <w:rPr>
          <w:rStyle w:val="apple-style-span"/>
          <w:rFonts w:ascii="PT Astra Serif" w:hAnsi="PT Astra Serif"/>
          <w:sz w:val="28"/>
          <w:szCs w:val="28"/>
        </w:rPr>
        <w:t xml:space="preserve">                          </w:t>
      </w:r>
      <w:r w:rsidRPr="004D40B5">
        <w:rPr>
          <w:rStyle w:val="apple-style-span"/>
          <w:rFonts w:ascii="PT Astra Serif" w:hAnsi="PT Astra Serif"/>
          <w:sz w:val="28"/>
          <w:szCs w:val="28"/>
        </w:rPr>
        <w:t>и захоронение только твердых коммунальных отходов 4-5 классов опасности.</w:t>
      </w:r>
    </w:p>
    <w:p w:rsidR="000F33EE" w:rsidRPr="004D40B5" w:rsidRDefault="000F33EE" w:rsidP="000F33EE">
      <w:pPr>
        <w:widowControl w:val="0"/>
        <w:spacing w:after="0" w:line="300" w:lineRule="auto"/>
        <w:ind w:firstLine="709"/>
        <w:jc w:val="both"/>
        <w:rPr>
          <w:rStyle w:val="apple-style-span"/>
          <w:rFonts w:ascii="PT Astra Serif" w:hAnsi="PT Astra Serif"/>
        </w:rPr>
      </w:pPr>
      <w:r w:rsidRPr="004D40B5">
        <w:rPr>
          <w:rStyle w:val="apple-style-span"/>
          <w:rFonts w:ascii="PT Astra Serif" w:hAnsi="PT Astra Serif"/>
          <w:sz w:val="28"/>
          <w:szCs w:val="28"/>
        </w:rPr>
        <w:t>Базарно-Карабулакский район относится ко 2 зоне действия регионального оператора.</w:t>
      </w:r>
    </w:p>
    <w:p w:rsidR="000F33EE" w:rsidRPr="004D40B5" w:rsidRDefault="000F33EE" w:rsidP="000F33EE">
      <w:pPr>
        <w:widowControl w:val="0"/>
        <w:spacing w:after="0" w:line="300" w:lineRule="auto"/>
        <w:ind w:firstLine="709"/>
        <w:jc w:val="both"/>
        <w:rPr>
          <w:rFonts w:ascii="PT Astra Serif" w:hAnsi="PT Astra Serif" w:cs="Times New Roman"/>
          <w:sz w:val="28"/>
          <w:szCs w:val="25"/>
        </w:rPr>
      </w:pPr>
      <w:r w:rsidRPr="004D40B5">
        <w:rPr>
          <w:rFonts w:ascii="PT Astra Serif" w:hAnsi="PT Astra Serif" w:cs="Times New Roman"/>
          <w:sz w:val="28"/>
          <w:szCs w:val="28"/>
        </w:rPr>
        <w:t xml:space="preserve">Вывоз твердых коммунальных отходов на территории МО осуществляется посредством накопления отходов на контейнерных площадках расположенных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на территории населенных пунктов и последующим транспортированием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и захоронением на полигоне.</w:t>
      </w:r>
    </w:p>
    <w:p w:rsidR="003500ED" w:rsidRPr="004D40B5" w:rsidRDefault="003500ED" w:rsidP="004D40B5">
      <w:pPr>
        <w:pStyle w:val="a7"/>
        <w:pageBreakBefore/>
        <w:numPr>
          <w:ilvl w:val="0"/>
          <w:numId w:val="47"/>
        </w:numPr>
        <w:tabs>
          <w:tab w:val="left" w:pos="1276"/>
        </w:tabs>
        <w:spacing w:after="0" w:line="300" w:lineRule="auto"/>
        <w:ind w:left="0" w:firstLine="709"/>
        <w:outlineLvl w:val="0"/>
        <w:rPr>
          <w:rStyle w:val="af7"/>
          <w:rFonts w:ascii="PT Astra Serif" w:hAnsi="PT Astra Serif"/>
          <w:color w:val="auto"/>
        </w:rPr>
      </w:pPr>
      <w:bookmarkStart w:id="92" w:name="_Toc137906444"/>
      <w:r w:rsidRPr="004D40B5">
        <w:rPr>
          <w:rStyle w:val="af7"/>
          <w:rFonts w:ascii="PT Astra Serif" w:hAnsi="PT Astra Serif"/>
          <w:color w:val="auto"/>
        </w:rPr>
        <w:lastRenderedPageBreak/>
        <w:t>ТЕРРИТОРИАЛЬНО-ПЛАНИРОВОЧНАЯ ОРГАНИЗАЦИЯ</w:t>
      </w:r>
      <w:bookmarkEnd w:id="91"/>
      <w:bookmarkEnd w:id="92"/>
    </w:p>
    <w:p w:rsidR="003500ED" w:rsidRPr="004D40B5" w:rsidRDefault="003500ED"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93" w:name="_Toc99539822"/>
      <w:bookmarkStart w:id="94" w:name="_Toc137906445"/>
      <w:r w:rsidRPr="004D40B5">
        <w:rPr>
          <w:rFonts w:ascii="PT Astra Serif" w:hAnsi="PT Astra Serif"/>
        </w:rPr>
        <w:t>Территория муниципального образования. Существующее положение</w:t>
      </w:r>
      <w:bookmarkEnd w:id="93"/>
      <w:bookmarkEnd w:id="94"/>
    </w:p>
    <w:p w:rsidR="0013120F" w:rsidRPr="004D40B5" w:rsidRDefault="00DA05F5" w:rsidP="00DA05F5">
      <w:pPr>
        <w:pStyle w:val="ConsPlusNormal"/>
        <w:widowControl/>
        <w:spacing w:line="300" w:lineRule="auto"/>
        <w:jc w:val="both"/>
        <w:rPr>
          <w:rFonts w:ascii="PT Astra Serif" w:hAnsi="PT Astra Serif"/>
          <w:sz w:val="28"/>
          <w:szCs w:val="28"/>
        </w:rPr>
      </w:pPr>
      <w:r w:rsidRPr="004D40B5">
        <w:rPr>
          <w:rFonts w:ascii="PT Astra Serif" w:hAnsi="PT Astra Serif"/>
          <w:sz w:val="28"/>
          <w:szCs w:val="28"/>
        </w:rPr>
        <w:t>В соответствии с законом Саратовской области от 29.12.2004 № 118-ЗСО "О муниципальных образованиях,</w:t>
      </w:r>
      <w:r w:rsidRPr="004D40B5">
        <w:rPr>
          <w:rFonts w:ascii="PT Astra Serif" w:hAnsi="PT Astra Serif"/>
          <w:sz w:val="26"/>
          <w:szCs w:val="26"/>
        </w:rPr>
        <w:t xml:space="preserve"> </w:t>
      </w:r>
      <w:r w:rsidRPr="004D40B5">
        <w:rPr>
          <w:rFonts w:ascii="PT Astra Serif" w:hAnsi="PT Astra Serif"/>
          <w:sz w:val="28"/>
          <w:szCs w:val="28"/>
        </w:rPr>
        <w:t>входящих в состав Базарно-Карабулакского муниципального района» и его изменениями в состав территории Свободинского муниципального образования входят 9 населенных пунктов: село Арбузовка, село</w:t>
      </w:r>
      <w:r w:rsidR="004E6B8D" w:rsidRPr="004D40B5">
        <w:rPr>
          <w:rFonts w:ascii="PT Astra Serif" w:hAnsi="PT Astra Serif"/>
          <w:sz w:val="28"/>
          <w:szCs w:val="28"/>
        </w:rPr>
        <w:t> </w:t>
      </w:r>
      <w:r w:rsidRPr="004D40B5">
        <w:rPr>
          <w:rFonts w:ascii="PT Astra Serif" w:hAnsi="PT Astra Serif"/>
          <w:sz w:val="28"/>
          <w:szCs w:val="28"/>
        </w:rPr>
        <w:t>Березовка, Малые Озерки, село Толстовка, село Липовка, село Белый Ключ, село Большая Гусиха, село Малая Гусиха, село Тепляковка.</w:t>
      </w:r>
    </w:p>
    <w:p w:rsidR="00841020" w:rsidRPr="004D40B5" w:rsidRDefault="00082009" w:rsidP="00841020">
      <w:pPr>
        <w:spacing w:after="0" w:line="300" w:lineRule="auto"/>
        <w:ind w:firstLine="709"/>
        <w:jc w:val="both"/>
        <w:rPr>
          <w:rFonts w:ascii="PT Astra Serif" w:eastAsia="Arial" w:hAnsi="PT Astra Serif" w:cs="Times New Roman"/>
          <w:sz w:val="28"/>
          <w:szCs w:val="28"/>
          <w:lang w:eastAsia="ar-SA"/>
        </w:rPr>
      </w:pPr>
      <w:r w:rsidRPr="004D40B5">
        <w:rPr>
          <w:rFonts w:ascii="PT Astra Serif" w:eastAsia="Arial" w:hAnsi="PT Astra Serif" w:cs="Times New Roman"/>
          <w:sz w:val="28"/>
          <w:szCs w:val="28"/>
          <w:lang w:eastAsia="ar-SA"/>
        </w:rPr>
        <w:t>Село</w:t>
      </w:r>
      <w:r w:rsidR="00841020" w:rsidRPr="004D40B5">
        <w:rPr>
          <w:rFonts w:ascii="PT Astra Serif" w:eastAsia="Arial" w:hAnsi="PT Astra Serif" w:cs="Times New Roman"/>
          <w:sz w:val="28"/>
          <w:szCs w:val="28"/>
          <w:lang w:eastAsia="ar-SA"/>
        </w:rPr>
        <w:t xml:space="preserve"> </w:t>
      </w:r>
      <w:r w:rsidRPr="004D40B5">
        <w:rPr>
          <w:rFonts w:ascii="PT Astra Serif" w:eastAsia="Arial" w:hAnsi="PT Astra Serif" w:cs="Times New Roman"/>
          <w:sz w:val="28"/>
          <w:szCs w:val="28"/>
          <w:lang w:eastAsia="ar-SA"/>
        </w:rPr>
        <w:t>Липовка</w:t>
      </w:r>
      <w:r w:rsidR="00841020" w:rsidRPr="004D40B5">
        <w:rPr>
          <w:rFonts w:ascii="PT Astra Serif" w:eastAsia="Arial" w:hAnsi="PT Astra Serif" w:cs="Times New Roman"/>
          <w:sz w:val="28"/>
          <w:szCs w:val="28"/>
          <w:lang w:eastAsia="ar-SA"/>
        </w:rPr>
        <w:t xml:space="preserve"> является административным центром </w:t>
      </w:r>
      <w:r w:rsidRPr="004D40B5">
        <w:rPr>
          <w:rFonts w:ascii="PT Astra Serif" w:eastAsia="Arial" w:hAnsi="PT Astra Serif" w:cs="Times New Roman"/>
          <w:sz w:val="28"/>
          <w:szCs w:val="28"/>
          <w:lang w:eastAsia="ar-SA"/>
        </w:rPr>
        <w:t>Липовского</w:t>
      </w:r>
      <w:r w:rsidR="00841020" w:rsidRPr="004D40B5">
        <w:rPr>
          <w:rFonts w:ascii="PT Astra Serif" w:eastAsia="Arial" w:hAnsi="PT Astra Serif" w:cs="Times New Roman"/>
          <w:sz w:val="28"/>
          <w:szCs w:val="28"/>
          <w:lang w:eastAsia="ar-SA"/>
        </w:rPr>
        <w:t xml:space="preserve"> муниципального образования. </w:t>
      </w:r>
    </w:p>
    <w:p w:rsidR="003500ED" w:rsidRPr="004D40B5" w:rsidRDefault="003500ED" w:rsidP="00841020">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настоящее время границы насел</w:t>
      </w:r>
      <w:r w:rsidR="000318B8" w:rsidRPr="004D40B5">
        <w:rPr>
          <w:rFonts w:ascii="PT Astra Serif" w:hAnsi="PT Astra Serif" w:cs="Times New Roman"/>
          <w:sz w:val="28"/>
          <w:szCs w:val="28"/>
        </w:rPr>
        <w:t>е</w:t>
      </w:r>
      <w:r w:rsidRPr="004D40B5">
        <w:rPr>
          <w:rFonts w:ascii="PT Astra Serif" w:hAnsi="PT Astra Serif" w:cs="Times New Roman"/>
          <w:sz w:val="28"/>
          <w:szCs w:val="28"/>
        </w:rPr>
        <w:t>нных пунктов, входящих в состав муниципального образования</w:t>
      </w:r>
      <w:r w:rsidR="009A736C"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нуждаются в окончательном закреплении в составе настоящего </w:t>
      </w:r>
      <w:r w:rsidR="00B13EF3" w:rsidRPr="004D40B5">
        <w:rPr>
          <w:rFonts w:ascii="PT Astra Serif" w:hAnsi="PT Astra Serif" w:cs="Times New Roman"/>
          <w:sz w:val="28"/>
          <w:szCs w:val="28"/>
        </w:rPr>
        <w:t>генерального плана</w:t>
      </w:r>
      <w:r w:rsidRPr="004D40B5">
        <w:rPr>
          <w:rFonts w:ascii="PT Astra Serif" w:hAnsi="PT Astra Serif" w:cs="Times New Roman"/>
          <w:sz w:val="28"/>
          <w:szCs w:val="28"/>
        </w:rPr>
        <w:t xml:space="preserve"> в соответствии с положениями Земельного кодекса РФ. </w:t>
      </w:r>
    </w:p>
    <w:p w:rsidR="00510214" w:rsidRPr="004D40B5" w:rsidRDefault="00510214" w:rsidP="00841020">
      <w:pPr>
        <w:spacing w:after="0" w:line="300" w:lineRule="auto"/>
        <w:ind w:firstLine="709"/>
        <w:jc w:val="both"/>
        <w:rPr>
          <w:rFonts w:ascii="PT Astra Serif" w:hAnsi="PT Astra Serif" w:cs="Times New Roman"/>
          <w:sz w:val="28"/>
          <w:szCs w:val="28"/>
        </w:rPr>
      </w:pPr>
    </w:p>
    <w:p w:rsidR="003500ED" w:rsidRPr="004D40B5" w:rsidRDefault="003500ED"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95" w:name="_Toc99539823"/>
      <w:bookmarkStart w:id="96" w:name="_Toc137906446"/>
      <w:r w:rsidRPr="004D40B5">
        <w:rPr>
          <w:rFonts w:ascii="PT Astra Serif" w:hAnsi="PT Astra Serif"/>
        </w:rPr>
        <w:t>Территориальные ресурсы</w:t>
      </w:r>
      <w:bookmarkEnd w:id="95"/>
      <w:bookmarkEnd w:id="96"/>
    </w:p>
    <w:p w:rsidR="003500ED" w:rsidRPr="004D40B5" w:rsidRDefault="003500ED" w:rsidP="00C849C2">
      <w:pPr>
        <w:pStyle w:val="ConsPlusNormal"/>
        <w:widowControl/>
        <w:spacing w:line="300" w:lineRule="auto"/>
        <w:ind w:firstLine="709"/>
        <w:jc w:val="both"/>
        <w:rPr>
          <w:rFonts w:ascii="PT Astra Serif" w:hAnsi="PT Astra Serif"/>
          <w:sz w:val="28"/>
          <w:szCs w:val="28"/>
        </w:rPr>
      </w:pPr>
      <w:r w:rsidRPr="004D40B5">
        <w:rPr>
          <w:rFonts w:ascii="PT Astra Serif" w:hAnsi="PT Astra Serif"/>
          <w:sz w:val="28"/>
          <w:szCs w:val="28"/>
        </w:rPr>
        <w:t xml:space="preserve">С целью определения территориальных ресурсов для развития </w:t>
      </w:r>
      <w:r w:rsidR="00BF33B3" w:rsidRPr="004D40B5">
        <w:rPr>
          <w:rFonts w:ascii="PT Astra Serif" w:hAnsi="PT Astra Serif"/>
          <w:sz w:val="28"/>
          <w:szCs w:val="28"/>
        </w:rPr>
        <w:t>городс</w:t>
      </w:r>
      <w:r w:rsidRPr="004D40B5">
        <w:rPr>
          <w:rFonts w:ascii="PT Astra Serif" w:hAnsi="PT Astra Serif"/>
          <w:sz w:val="28"/>
          <w:szCs w:val="28"/>
        </w:rPr>
        <w:t xml:space="preserve">кого поселения на стадии генерального плана, была выполнена оценка территории, </w:t>
      </w:r>
      <w:r w:rsidR="007531BC" w:rsidRPr="004D40B5">
        <w:rPr>
          <w:rFonts w:ascii="PT Astra Serif" w:hAnsi="PT Astra Serif"/>
          <w:sz w:val="28"/>
          <w:szCs w:val="28"/>
        </w:rPr>
        <w:t xml:space="preserve">                  </w:t>
      </w:r>
      <w:r w:rsidRPr="004D40B5">
        <w:rPr>
          <w:rFonts w:ascii="PT Astra Serif" w:hAnsi="PT Astra Serif"/>
          <w:sz w:val="28"/>
          <w:szCs w:val="28"/>
        </w:rPr>
        <w:t>в процессе которой были определены:</w:t>
      </w:r>
    </w:p>
    <w:p w:rsidR="003500ED" w:rsidRPr="004D40B5" w:rsidRDefault="003500ED" w:rsidP="00510214">
      <w:pPr>
        <w:pStyle w:val="ConsPlusNormal"/>
        <w:widowControl/>
        <w:numPr>
          <w:ilvl w:val="0"/>
          <w:numId w:val="10"/>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планировочные ограничения в использовании территорий населенных пунктов;</w:t>
      </w:r>
    </w:p>
    <w:p w:rsidR="003500ED" w:rsidRPr="004D40B5" w:rsidRDefault="003500ED" w:rsidP="00510214">
      <w:pPr>
        <w:pStyle w:val="ConsPlusNormal"/>
        <w:widowControl/>
        <w:numPr>
          <w:ilvl w:val="0"/>
          <w:numId w:val="10"/>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источники негативного воздействия на окружающую среду и ареалы этого воздействия;</w:t>
      </w:r>
    </w:p>
    <w:p w:rsidR="003500ED" w:rsidRPr="004D40B5" w:rsidRDefault="003500ED" w:rsidP="00510214">
      <w:pPr>
        <w:pStyle w:val="ConsPlusNormal"/>
        <w:widowControl/>
        <w:numPr>
          <w:ilvl w:val="0"/>
          <w:numId w:val="10"/>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степень соответствия основных видов функционального использования территорий их местоположению, требованиям нормативного использования;</w:t>
      </w:r>
    </w:p>
    <w:p w:rsidR="003500ED" w:rsidRPr="004D40B5" w:rsidRDefault="003500ED" w:rsidP="00510214">
      <w:pPr>
        <w:pStyle w:val="ConsPlusNormal"/>
        <w:widowControl/>
        <w:numPr>
          <w:ilvl w:val="0"/>
          <w:numId w:val="10"/>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зоны с особыми условиями использования территории.</w:t>
      </w:r>
    </w:p>
    <w:p w:rsidR="003500ED" w:rsidRPr="004D40B5" w:rsidRDefault="003500ED" w:rsidP="00235247">
      <w:pPr>
        <w:pStyle w:val="ConsPlusNormal"/>
        <w:widowControl/>
        <w:spacing w:line="300" w:lineRule="auto"/>
        <w:ind w:firstLine="709"/>
        <w:jc w:val="both"/>
        <w:rPr>
          <w:rFonts w:ascii="PT Astra Serif" w:hAnsi="PT Astra Serif"/>
          <w:sz w:val="28"/>
          <w:szCs w:val="28"/>
        </w:rPr>
      </w:pPr>
      <w:r w:rsidRPr="004D40B5">
        <w:rPr>
          <w:rFonts w:ascii="PT Astra Serif" w:hAnsi="PT Astra Serif"/>
          <w:sz w:val="28"/>
          <w:szCs w:val="28"/>
        </w:rPr>
        <w:t>Оценивались территории в пределах застройки, а также</w:t>
      </w:r>
      <w:r w:rsidR="006B6D89" w:rsidRPr="004D40B5">
        <w:rPr>
          <w:rFonts w:ascii="PT Astra Serif" w:hAnsi="PT Astra Serif"/>
          <w:sz w:val="28"/>
          <w:szCs w:val="28"/>
        </w:rPr>
        <w:t xml:space="preserve"> </w:t>
      </w:r>
      <w:r w:rsidRPr="004D40B5">
        <w:rPr>
          <w:rFonts w:ascii="PT Astra Serif" w:hAnsi="PT Astra Serif"/>
          <w:sz w:val="28"/>
          <w:szCs w:val="28"/>
        </w:rPr>
        <w:t>прилегающие к ним территории МО. Особое внимание уделено зонам с особыми условиями использования территории, обусловленных действиями природно-экологиче</w:t>
      </w:r>
      <w:r w:rsidR="00A937ED" w:rsidRPr="004D40B5">
        <w:rPr>
          <w:rFonts w:ascii="PT Astra Serif" w:hAnsi="PT Astra Serif"/>
          <w:sz w:val="28"/>
          <w:szCs w:val="28"/>
        </w:rPr>
        <w:t xml:space="preserve">ских </w:t>
      </w:r>
      <w:r w:rsidR="007531BC" w:rsidRPr="004D40B5">
        <w:rPr>
          <w:rFonts w:ascii="PT Astra Serif" w:hAnsi="PT Astra Serif"/>
          <w:sz w:val="28"/>
          <w:szCs w:val="28"/>
        </w:rPr>
        <w:t xml:space="preserve">               </w:t>
      </w:r>
      <w:r w:rsidR="00A937ED" w:rsidRPr="004D40B5">
        <w:rPr>
          <w:rFonts w:ascii="PT Astra Serif" w:hAnsi="PT Astra Serif"/>
          <w:sz w:val="28"/>
          <w:szCs w:val="28"/>
        </w:rPr>
        <w:t xml:space="preserve">и санитарно-гигиенических </w:t>
      </w:r>
      <w:r w:rsidRPr="004D40B5">
        <w:rPr>
          <w:rFonts w:ascii="PT Astra Serif" w:hAnsi="PT Astra Serif"/>
          <w:sz w:val="28"/>
          <w:szCs w:val="28"/>
        </w:rPr>
        <w:t>ограничений, представляющих определ</w:t>
      </w:r>
      <w:r w:rsidR="000318B8" w:rsidRPr="004D40B5">
        <w:rPr>
          <w:rFonts w:ascii="PT Astra Serif" w:hAnsi="PT Astra Serif"/>
          <w:sz w:val="28"/>
          <w:szCs w:val="28"/>
        </w:rPr>
        <w:t>е</w:t>
      </w:r>
      <w:r w:rsidRPr="004D40B5">
        <w:rPr>
          <w:rFonts w:ascii="PT Astra Serif" w:hAnsi="PT Astra Serif"/>
          <w:sz w:val="28"/>
          <w:szCs w:val="28"/>
        </w:rPr>
        <w:t>нные препятствия к осуществлению тех или иных функций.</w:t>
      </w:r>
    </w:p>
    <w:p w:rsidR="003500ED" w:rsidRPr="004D40B5" w:rsidRDefault="003500ED" w:rsidP="00235247">
      <w:pPr>
        <w:pStyle w:val="ConsPlusNormal"/>
        <w:widowControl/>
        <w:spacing w:line="300" w:lineRule="auto"/>
        <w:ind w:firstLine="709"/>
        <w:jc w:val="both"/>
        <w:rPr>
          <w:rFonts w:ascii="PT Astra Serif" w:hAnsi="PT Astra Serif"/>
          <w:sz w:val="28"/>
          <w:szCs w:val="28"/>
        </w:rPr>
      </w:pPr>
      <w:r w:rsidRPr="004D40B5">
        <w:rPr>
          <w:rFonts w:ascii="PT Astra Serif" w:hAnsi="PT Astra Serif"/>
          <w:sz w:val="28"/>
          <w:szCs w:val="28"/>
        </w:rPr>
        <w:t xml:space="preserve">В результате оценки выбраны наиболее предпочтительные по комплексу факторов территории, на которых возможна организация жилых, общественно-деловых. </w:t>
      </w:r>
    </w:p>
    <w:p w:rsidR="003500ED" w:rsidRPr="004D40B5" w:rsidRDefault="003500ED" w:rsidP="00235247">
      <w:pPr>
        <w:pStyle w:val="ConsPlusNormal"/>
        <w:widowControl/>
        <w:spacing w:line="300" w:lineRule="auto"/>
        <w:ind w:firstLine="709"/>
        <w:jc w:val="both"/>
        <w:rPr>
          <w:rFonts w:ascii="PT Astra Serif" w:hAnsi="PT Astra Serif"/>
          <w:sz w:val="28"/>
          <w:szCs w:val="28"/>
        </w:rPr>
      </w:pPr>
      <w:r w:rsidRPr="004D40B5">
        <w:rPr>
          <w:rFonts w:ascii="PT Astra Serif" w:hAnsi="PT Astra Serif"/>
          <w:sz w:val="28"/>
          <w:szCs w:val="28"/>
        </w:rPr>
        <w:lastRenderedPageBreak/>
        <w:t xml:space="preserve">На основе результатов оценки рекомендовано территориальное развитие муниципального образования, проектное функциональное зонирование </w:t>
      </w:r>
      <w:r w:rsidR="007531BC" w:rsidRPr="004D40B5">
        <w:rPr>
          <w:rFonts w:ascii="PT Astra Serif" w:hAnsi="PT Astra Serif"/>
          <w:sz w:val="28"/>
          <w:szCs w:val="28"/>
        </w:rPr>
        <w:t xml:space="preserve">                               </w:t>
      </w:r>
      <w:r w:rsidRPr="004D40B5">
        <w:rPr>
          <w:rFonts w:ascii="PT Astra Serif" w:hAnsi="PT Astra Serif"/>
          <w:sz w:val="28"/>
          <w:szCs w:val="28"/>
        </w:rPr>
        <w:t>и укрупн</w:t>
      </w:r>
      <w:r w:rsidR="000318B8" w:rsidRPr="004D40B5">
        <w:rPr>
          <w:rFonts w:ascii="PT Astra Serif" w:hAnsi="PT Astra Serif"/>
          <w:sz w:val="28"/>
          <w:szCs w:val="28"/>
        </w:rPr>
        <w:t>е</w:t>
      </w:r>
      <w:r w:rsidRPr="004D40B5">
        <w:rPr>
          <w:rFonts w:ascii="PT Astra Serif" w:hAnsi="PT Astra Serif"/>
          <w:sz w:val="28"/>
          <w:szCs w:val="28"/>
        </w:rPr>
        <w:t>нная планировочная структура территории.</w:t>
      </w:r>
    </w:p>
    <w:p w:rsidR="00916DF4" w:rsidRPr="004D40B5" w:rsidRDefault="000A30CD" w:rsidP="00E65228">
      <w:pPr>
        <w:spacing w:after="0" w:line="240" w:lineRule="auto"/>
        <w:ind w:firstLine="709"/>
        <w:jc w:val="both"/>
        <w:rPr>
          <w:rFonts w:ascii="PT Astra Serif" w:hAnsi="PT Astra Serif" w:cs="Times New Roman"/>
          <w:sz w:val="24"/>
          <w:szCs w:val="24"/>
        </w:rPr>
      </w:pPr>
      <w:r w:rsidRPr="004D40B5">
        <w:rPr>
          <w:rFonts w:ascii="PT Astra Serif" w:hAnsi="PT Astra Serif" w:cs="Times New Roman"/>
          <w:b/>
          <w:sz w:val="24"/>
          <w:szCs w:val="24"/>
        </w:rPr>
        <w:t xml:space="preserve">Таблица 6.2.1. </w:t>
      </w:r>
      <w:r w:rsidR="00916DF4" w:rsidRPr="004D40B5">
        <w:rPr>
          <w:rFonts w:ascii="PT Astra Serif" w:hAnsi="PT Astra Serif" w:cs="Times New Roman"/>
          <w:b/>
          <w:sz w:val="24"/>
          <w:szCs w:val="24"/>
        </w:rPr>
        <w:t xml:space="preserve">Перечень земельных участков, которые включались в границы населенных пунктов, входящих в состав </w:t>
      </w:r>
      <w:r w:rsidR="0079266E" w:rsidRPr="004D40B5">
        <w:rPr>
          <w:rFonts w:ascii="PT Astra Serif" w:hAnsi="PT Astra Serif" w:cs="Times New Roman"/>
          <w:b/>
          <w:sz w:val="24"/>
          <w:szCs w:val="24"/>
        </w:rPr>
        <w:t>Липовского</w:t>
      </w:r>
      <w:r w:rsidR="00D42AEF" w:rsidRPr="004D40B5">
        <w:rPr>
          <w:rFonts w:ascii="PT Astra Serif" w:hAnsi="PT Astra Serif" w:cs="Times New Roman"/>
          <w:b/>
          <w:sz w:val="24"/>
          <w:szCs w:val="24"/>
        </w:rPr>
        <w:t xml:space="preserve"> </w:t>
      </w:r>
      <w:r w:rsidR="0008588D" w:rsidRPr="004D40B5">
        <w:rPr>
          <w:rFonts w:ascii="PT Astra Serif" w:hAnsi="PT Astra Serif" w:cs="Times New Roman"/>
          <w:b/>
          <w:sz w:val="24"/>
          <w:szCs w:val="24"/>
        </w:rPr>
        <w:t>муниципального образования</w:t>
      </w:r>
      <w:r w:rsidR="00916DF4" w:rsidRPr="004D40B5">
        <w:rPr>
          <w:rFonts w:ascii="PT Astra Serif" w:hAnsi="PT Astra Serif" w:cs="Times New Roman"/>
          <w:b/>
          <w:sz w:val="24"/>
          <w:szCs w:val="24"/>
        </w:rPr>
        <w:t xml:space="preserve">, </w:t>
      </w:r>
      <w:r w:rsidR="007531BC" w:rsidRPr="004D40B5">
        <w:rPr>
          <w:rFonts w:ascii="PT Astra Serif" w:hAnsi="PT Astra Serif" w:cs="Times New Roman"/>
          <w:b/>
          <w:sz w:val="24"/>
          <w:szCs w:val="24"/>
        </w:rPr>
        <w:t xml:space="preserve">                    </w:t>
      </w:r>
      <w:r w:rsidR="00916DF4" w:rsidRPr="004D40B5">
        <w:rPr>
          <w:rFonts w:ascii="PT Astra Serif" w:hAnsi="PT Astra Serif" w:cs="Times New Roman"/>
          <w:b/>
          <w:sz w:val="24"/>
          <w:szCs w:val="24"/>
        </w:rPr>
        <w:t>или исключались из их границ, с указанием категорий земель, к которым планируется отнести эти земельные участки, и целей их планируемого использования</w:t>
      </w:r>
    </w:p>
    <w:tbl>
      <w:tblPr>
        <w:tblStyle w:val="a6"/>
        <w:tblW w:w="10206" w:type="dxa"/>
        <w:tblInd w:w="108" w:type="dxa"/>
        <w:tblLayout w:type="fixed"/>
        <w:tblLook w:val="04A0"/>
      </w:tblPr>
      <w:tblGrid>
        <w:gridCol w:w="567"/>
        <w:gridCol w:w="2268"/>
        <w:gridCol w:w="2410"/>
        <w:gridCol w:w="2268"/>
        <w:gridCol w:w="2693"/>
      </w:tblGrid>
      <w:tr w:rsidR="00AA0374" w:rsidRPr="004D40B5" w:rsidTr="004E6B8D">
        <w:trPr>
          <w:trHeight w:val="273"/>
        </w:trPr>
        <w:tc>
          <w:tcPr>
            <w:tcW w:w="567" w:type="dxa"/>
            <w:shd w:val="clear" w:color="auto" w:fill="auto"/>
            <w:vAlign w:val="center"/>
          </w:tcPr>
          <w:p w:rsidR="00916DF4" w:rsidRPr="004D40B5" w:rsidRDefault="00916DF4" w:rsidP="00B12A66">
            <w:pPr>
              <w:jc w:val="center"/>
              <w:rPr>
                <w:rFonts w:ascii="PT Astra Serif" w:hAnsi="PT Astra Serif" w:cs="Times New Roman"/>
                <w:b/>
              </w:rPr>
            </w:pPr>
            <w:r w:rsidRPr="004D40B5">
              <w:rPr>
                <w:rFonts w:ascii="PT Astra Serif" w:hAnsi="PT Astra Serif" w:cs="Times New Roman"/>
                <w:b/>
              </w:rPr>
              <w:t>№ п/п</w:t>
            </w:r>
          </w:p>
        </w:tc>
        <w:tc>
          <w:tcPr>
            <w:tcW w:w="2268" w:type="dxa"/>
            <w:shd w:val="clear" w:color="auto" w:fill="auto"/>
            <w:vAlign w:val="center"/>
          </w:tcPr>
          <w:p w:rsidR="00916DF4" w:rsidRPr="004D40B5" w:rsidRDefault="00916DF4" w:rsidP="00B12A66">
            <w:pPr>
              <w:jc w:val="center"/>
              <w:rPr>
                <w:rFonts w:ascii="PT Astra Serif" w:hAnsi="PT Astra Serif" w:cs="Times New Roman"/>
                <w:b/>
              </w:rPr>
            </w:pPr>
            <w:r w:rsidRPr="004D40B5">
              <w:rPr>
                <w:rFonts w:ascii="PT Astra Serif" w:hAnsi="PT Astra Serif" w:cs="Times New Roman"/>
                <w:b/>
              </w:rPr>
              <w:t>Кадастровый номер земельного участка</w:t>
            </w:r>
          </w:p>
        </w:tc>
        <w:tc>
          <w:tcPr>
            <w:tcW w:w="2410" w:type="dxa"/>
            <w:shd w:val="clear" w:color="auto" w:fill="auto"/>
            <w:vAlign w:val="center"/>
          </w:tcPr>
          <w:p w:rsidR="00916DF4" w:rsidRPr="004D40B5" w:rsidRDefault="00916DF4" w:rsidP="00B12A66">
            <w:pPr>
              <w:jc w:val="center"/>
              <w:rPr>
                <w:rFonts w:ascii="PT Astra Serif" w:hAnsi="PT Astra Serif" w:cs="Times New Roman"/>
                <w:b/>
              </w:rPr>
            </w:pPr>
            <w:r w:rsidRPr="004D40B5">
              <w:rPr>
                <w:rFonts w:ascii="PT Astra Serif" w:hAnsi="PT Astra Serif" w:cs="Times New Roman"/>
                <w:b/>
              </w:rPr>
              <w:t>Категория земель</w:t>
            </w:r>
          </w:p>
        </w:tc>
        <w:tc>
          <w:tcPr>
            <w:tcW w:w="2268" w:type="dxa"/>
            <w:shd w:val="clear" w:color="auto" w:fill="auto"/>
            <w:vAlign w:val="center"/>
          </w:tcPr>
          <w:p w:rsidR="00916DF4" w:rsidRPr="004D40B5" w:rsidRDefault="00916DF4" w:rsidP="00B12A66">
            <w:pPr>
              <w:jc w:val="center"/>
              <w:rPr>
                <w:rFonts w:ascii="PT Astra Serif" w:hAnsi="PT Astra Serif" w:cs="Times New Roman"/>
                <w:b/>
              </w:rPr>
            </w:pPr>
            <w:r w:rsidRPr="004D40B5">
              <w:rPr>
                <w:rFonts w:ascii="PT Astra Serif" w:hAnsi="PT Astra Serif" w:cs="Times New Roman"/>
                <w:b/>
              </w:rPr>
              <w:t>Мероприятие</w:t>
            </w:r>
          </w:p>
        </w:tc>
        <w:tc>
          <w:tcPr>
            <w:tcW w:w="2693" w:type="dxa"/>
            <w:shd w:val="clear" w:color="auto" w:fill="auto"/>
            <w:vAlign w:val="center"/>
          </w:tcPr>
          <w:p w:rsidR="00916DF4" w:rsidRPr="004D40B5" w:rsidRDefault="00916DF4" w:rsidP="00B12A66">
            <w:pPr>
              <w:jc w:val="center"/>
              <w:rPr>
                <w:rFonts w:ascii="PT Astra Serif" w:hAnsi="PT Astra Serif" w:cs="Times New Roman"/>
                <w:b/>
              </w:rPr>
            </w:pPr>
            <w:r w:rsidRPr="004D40B5">
              <w:rPr>
                <w:rFonts w:ascii="PT Astra Serif" w:hAnsi="PT Astra Serif" w:cs="Times New Roman"/>
                <w:b/>
              </w:rPr>
              <w:t>Цель планируемого использования земельного участка</w:t>
            </w:r>
          </w:p>
        </w:tc>
      </w:tr>
      <w:tr w:rsidR="00AA0374" w:rsidRPr="004D40B5" w:rsidTr="00B12A66">
        <w:trPr>
          <w:trHeight w:val="160"/>
        </w:trPr>
        <w:tc>
          <w:tcPr>
            <w:tcW w:w="567" w:type="dxa"/>
            <w:shd w:val="clear" w:color="auto" w:fill="auto"/>
            <w:vAlign w:val="center"/>
          </w:tcPr>
          <w:p w:rsidR="00E863E1" w:rsidRPr="004D40B5" w:rsidRDefault="00E863E1" w:rsidP="00B12A66">
            <w:pPr>
              <w:jc w:val="center"/>
              <w:rPr>
                <w:rFonts w:ascii="PT Astra Serif" w:hAnsi="PT Astra Serif" w:cs="Times New Roman"/>
                <w:b/>
              </w:rPr>
            </w:pPr>
          </w:p>
        </w:tc>
        <w:tc>
          <w:tcPr>
            <w:tcW w:w="2268" w:type="dxa"/>
            <w:shd w:val="clear" w:color="auto" w:fill="auto"/>
            <w:vAlign w:val="center"/>
          </w:tcPr>
          <w:p w:rsidR="00E863E1" w:rsidRPr="004D40B5" w:rsidRDefault="00E863E1" w:rsidP="00B12A66">
            <w:pPr>
              <w:jc w:val="center"/>
              <w:rPr>
                <w:rFonts w:ascii="PT Astra Serif" w:hAnsi="PT Astra Serif" w:cs="Times New Roman"/>
              </w:rPr>
            </w:pPr>
          </w:p>
        </w:tc>
        <w:tc>
          <w:tcPr>
            <w:tcW w:w="2410" w:type="dxa"/>
            <w:shd w:val="clear" w:color="auto" w:fill="auto"/>
            <w:vAlign w:val="center"/>
          </w:tcPr>
          <w:p w:rsidR="00E863E1" w:rsidRPr="004D40B5" w:rsidRDefault="00E863E1" w:rsidP="00B12A66">
            <w:pPr>
              <w:jc w:val="center"/>
              <w:rPr>
                <w:rFonts w:ascii="PT Astra Serif" w:hAnsi="PT Astra Serif" w:cs="Times New Roman"/>
              </w:rPr>
            </w:pPr>
          </w:p>
        </w:tc>
        <w:tc>
          <w:tcPr>
            <w:tcW w:w="2268" w:type="dxa"/>
            <w:shd w:val="clear" w:color="auto" w:fill="auto"/>
            <w:vAlign w:val="center"/>
          </w:tcPr>
          <w:p w:rsidR="00E863E1" w:rsidRPr="004D40B5" w:rsidRDefault="00E863E1" w:rsidP="00B12A66">
            <w:pPr>
              <w:jc w:val="center"/>
              <w:rPr>
                <w:rFonts w:ascii="PT Astra Serif" w:hAnsi="PT Astra Serif" w:cs="Times New Roman"/>
              </w:rPr>
            </w:pPr>
          </w:p>
        </w:tc>
        <w:tc>
          <w:tcPr>
            <w:tcW w:w="2693" w:type="dxa"/>
            <w:shd w:val="clear" w:color="auto" w:fill="auto"/>
            <w:vAlign w:val="center"/>
          </w:tcPr>
          <w:p w:rsidR="00E863E1" w:rsidRPr="004D40B5" w:rsidRDefault="00E863E1" w:rsidP="00B12A66">
            <w:pPr>
              <w:pStyle w:val="19"/>
              <w:jc w:val="center"/>
              <w:rPr>
                <w:rFonts w:ascii="PT Astra Serif" w:hAnsi="PT Astra Serif"/>
                <w:sz w:val="22"/>
                <w:szCs w:val="22"/>
              </w:rPr>
            </w:pPr>
          </w:p>
        </w:tc>
      </w:tr>
      <w:tr w:rsidR="005213B6" w:rsidRPr="004D40B5" w:rsidTr="00B12A66">
        <w:trPr>
          <w:trHeight w:val="191"/>
        </w:trPr>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bottom"/>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5213B6" w:rsidRPr="004D40B5" w:rsidTr="00B12A66">
        <w:trPr>
          <w:trHeight w:val="77"/>
        </w:trPr>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bottom"/>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5213B6" w:rsidRPr="004D40B5" w:rsidTr="004E6B8D">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bottom"/>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5213B6" w:rsidRPr="004D40B5" w:rsidTr="004E6B8D">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bottom"/>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5213B6" w:rsidRPr="004D40B5" w:rsidTr="004E6B8D">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center"/>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5213B6" w:rsidRPr="004D40B5" w:rsidTr="004E6B8D">
        <w:tc>
          <w:tcPr>
            <w:tcW w:w="567" w:type="dxa"/>
            <w:shd w:val="clear" w:color="auto" w:fill="auto"/>
            <w:vAlign w:val="center"/>
          </w:tcPr>
          <w:p w:rsidR="005213B6" w:rsidRPr="004D40B5" w:rsidRDefault="005213B6" w:rsidP="00B12A66">
            <w:pPr>
              <w:jc w:val="center"/>
              <w:rPr>
                <w:rFonts w:ascii="PT Astra Serif" w:hAnsi="PT Astra Serif" w:cs="Times New Roman"/>
                <w:b/>
              </w:rPr>
            </w:pPr>
          </w:p>
        </w:tc>
        <w:tc>
          <w:tcPr>
            <w:tcW w:w="2268" w:type="dxa"/>
            <w:shd w:val="clear" w:color="auto" w:fill="auto"/>
            <w:vAlign w:val="center"/>
          </w:tcPr>
          <w:p w:rsidR="005213B6" w:rsidRPr="004D40B5" w:rsidRDefault="005213B6" w:rsidP="00B12A66">
            <w:pPr>
              <w:jc w:val="center"/>
              <w:rPr>
                <w:rFonts w:ascii="PT Astra Serif" w:hAnsi="PT Astra Serif" w:cs="Times New Roman"/>
              </w:rPr>
            </w:pPr>
          </w:p>
        </w:tc>
        <w:tc>
          <w:tcPr>
            <w:tcW w:w="2410" w:type="dxa"/>
            <w:shd w:val="clear" w:color="auto" w:fill="auto"/>
            <w:vAlign w:val="bottom"/>
          </w:tcPr>
          <w:p w:rsidR="005213B6" w:rsidRPr="004D40B5" w:rsidRDefault="005213B6" w:rsidP="00B12A66">
            <w:pPr>
              <w:jc w:val="center"/>
              <w:rPr>
                <w:rFonts w:ascii="PT Astra Serif" w:hAnsi="PT Astra Serif" w:cs="Times New Roman"/>
              </w:rPr>
            </w:pPr>
          </w:p>
        </w:tc>
        <w:tc>
          <w:tcPr>
            <w:tcW w:w="2268" w:type="dxa"/>
            <w:shd w:val="clear" w:color="auto" w:fill="auto"/>
            <w:vAlign w:val="center"/>
          </w:tcPr>
          <w:p w:rsidR="005213B6" w:rsidRPr="004D40B5" w:rsidRDefault="005213B6" w:rsidP="00B12A66">
            <w:pPr>
              <w:pStyle w:val="19"/>
              <w:jc w:val="center"/>
              <w:rPr>
                <w:rFonts w:ascii="PT Astra Serif" w:hAnsi="PT Astra Serif"/>
                <w:sz w:val="22"/>
                <w:szCs w:val="22"/>
              </w:rPr>
            </w:pPr>
          </w:p>
        </w:tc>
        <w:tc>
          <w:tcPr>
            <w:tcW w:w="2693" w:type="dxa"/>
            <w:shd w:val="clear" w:color="auto" w:fill="auto"/>
            <w:vAlign w:val="center"/>
          </w:tcPr>
          <w:p w:rsidR="005213B6" w:rsidRPr="004D40B5" w:rsidRDefault="005213B6"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bottom"/>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bottom"/>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center"/>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center"/>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bottom"/>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r w:rsidR="00BD6863" w:rsidRPr="004D40B5" w:rsidTr="004E6B8D">
        <w:tc>
          <w:tcPr>
            <w:tcW w:w="567" w:type="dxa"/>
            <w:shd w:val="clear" w:color="auto" w:fill="auto"/>
            <w:vAlign w:val="center"/>
          </w:tcPr>
          <w:p w:rsidR="00BD6863" w:rsidRPr="004D40B5" w:rsidRDefault="00BD6863" w:rsidP="00B12A66">
            <w:pPr>
              <w:jc w:val="center"/>
              <w:rPr>
                <w:rFonts w:ascii="PT Astra Serif" w:hAnsi="PT Astra Serif" w:cs="Times New Roman"/>
                <w:b/>
              </w:rPr>
            </w:pPr>
          </w:p>
        </w:tc>
        <w:tc>
          <w:tcPr>
            <w:tcW w:w="2268" w:type="dxa"/>
            <w:shd w:val="clear" w:color="auto" w:fill="auto"/>
            <w:vAlign w:val="center"/>
          </w:tcPr>
          <w:p w:rsidR="00BD6863" w:rsidRPr="004D40B5" w:rsidRDefault="00BD6863" w:rsidP="00B12A66">
            <w:pPr>
              <w:jc w:val="center"/>
              <w:rPr>
                <w:rFonts w:ascii="PT Astra Serif" w:hAnsi="PT Astra Serif" w:cs="Times New Roman"/>
              </w:rPr>
            </w:pPr>
          </w:p>
        </w:tc>
        <w:tc>
          <w:tcPr>
            <w:tcW w:w="2410" w:type="dxa"/>
            <w:shd w:val="clear" w:color="auto" w:fill="auto"/>
            <w:vAlign w:val="bottom"/>
          </w:tcPr>
          <w:p w:rsidR="00BD6863" w:rsidRPr="004D40B5" w:rsidRDefault="00BD6863" w:rsidP="00B12A66">
            <w:pPr>
              <w:jc w:val="center"/>
              <w:rPr>
                <w:rFonts w:ascii="PT Astra Serif" w:hAnsi="PT Astra Serif" w:cs="Times New Roman"/>
              </w:rPr>
            </w:pPr>
          </w:p>
        </w:tc>
        <w:tc>
          <w:tcPr>
            <w:tcW w:w="2268" w:type="dxa"/>
            <w:shd w:val="clear" w:color="auto" w:fill="auto"/>
            <w:vAlign w:val="center"/>
          </w:tcPr>
          <w:p w:rsidR="00BD6863" w:rsidRPr="004D40B5" w:rsidRDefault="00BD6863" w:rsidP="00B12A66">
            <w:pPr>
              <w:pStyle w:val="19"/>
              <w:jc w:val="center"/>
              <w:rPr>
                <w:rFonts w:ascii="PT Astra Serif" w:hAnsi="PT Astra Serif"/>
                <w:sz w:val="22"/>
                <w:szCs w:val="22"/>
              </w:rPr>
            </w:pPr>
          </w:p>
        </w:tc>
        <w:tc>
          <w:tcPr>
            <w:tcW w:w="2693" w:type="dxa"/>
            <w:shd w:val="clear" w:color="auto" w:fill="auto"/>
            <w:vAlign w:val="center"/>
          </w:tcPr>
          <w:p w:rsidR="00BD6863" w:rsidRPr="004D40B5" w:rsidRDefault="00BD6863" w:rsidP="00B12A66">
            <w:pPr>
              <w:pStyle w:val="19"/>
              <w:jc w:val="center"/>
              <w:rPr>
                <w:rFonts w:ascii="PT Astra Serif" w:hAnsi="PT Astra Serif"/>
                <w:sz w:val="22"/>
                <w:szCs w:val="22"/>
              </w:rPr>
            </w:pPr>
          </w:p>
        </w:tc>
      </w:tr>
    </w:tbl>
    <w:p w:rsidR="00BD6863" w:rsidRPr="004D40B5" w:rsidRDefault="00BD6863" w:rsidP="005E4D1E">
      <w:pPr>
        <w:pStyle w:val="af8"/>
        <w:tabs>
          <w:tab w:val="left" w:pos="1276"/>
        </w:tabs>
        <w:spacing w:after="0" w:line="300" w:lineRule="auto"/>
        <w:ind w:left="709" w:firstLine="0"/>
        <w:jc w:val="left"/>
        <w:rPr>
          <w:rFonts w:ascii="PT Astra Serif" w:hAnsi="PT Astra Serif"/>
        </w:rPr>
      </w:pPr>
      <w:bookmarkStart w:id="97" w:name="_Toc99539824"/>
    </w:p>
    <w:p w:rsidR="003500ED" w:rsidRPr="004D40B5" w:rsidRDefault="003500ED"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98" w:name="_Toc137906447"/>
      <w:r w:rsidRPr="004D40B5">
        <w:rPr>
          <w:rFonts w:ascii="PT Astra Serif" w:hAnsi="PT Astra Serif"/>
        </w:rPr>
        <w:t>Функциональное зонирование</w:t>
      </w:r>
      <w:bookmarkEnd w:id="97"/>
      <w:bookmarkEnd w:id="98"/>
    </w:p>
    <w:p w:rsidR="003500ED" w:rsidRPr="004D40B5" w:rsidRDefault="003500ED" w:rsidP="00035414">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Функциональное </w:t>
      </w:r>
      <w:r w:rsidR="003A5226" w:rsidRPr="004D40B5">
        <w:rPr>
          <w:rFonts w:ascii="PT Astra Serif" w:hAnsi="PT Astra Serif"/>
          <w:sz w:val="28"/>
          <w:szCs w:val="28"/>
        </w:rPr>
        <w:t xml:space="preserve">зонирование населенных пунктов </w:t>
      </w:r>
      <w:r w:rsidRPr="004D40B5">
        <w:rPr>
          <w:rFonts w:ascii="PT Astra Serif" w:hAnsi="PT Astra Serif"/>
          <w:sz w:val="28"/>
          <w:szCs w:val="28"/>
        </w:rPr>
        <w:t xml:space="preserve">произведено </w:t>
      </w:r>
      <w:r w:rsidR="007531BC" w:rsidRPr="004D40B5">
        <w:rPr>
          <w:rFonts w:ascii="PT Astra Serif" w:hAnsi="PT Astra Serif"/>
          <w:sz w:val="28"/>
          <w:szCs w:val="28"/>
        </w:rPr>
        <w:t xml:space="preserve">                                          </w:t>
      </w:r>
      <w:r w:rsidRPr="004D40B5">
        <w:rPr>
          <w:rFonts w:ascii="PT Astra Serif" w:hAnsi="PT Astra Serif"/>
          <w:sz w:val="28"/>
          <w:szCs w:val="28"/>
        </w:rPr>
        <w:t>в соответствии с общей территориальной структурой производства, конкретным размещением основных и второстепенных планировочных элементов, природными условиями.</w:t>
      </w:r>
    </w:p>
    <w:p w:rsidR="003500ED" w:rsidRPr="004D40B5" w:rsidRDefault="003500ED" w:rsidP="00035414">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В результате функционального зонирования вся территория муниципального образования делится на отдельные участки с рекомендуемыми для них различными видами и режимами хозяйственного использования, соответствующим градостроительным, экологическим, противопожарным и другим действующим нормам.</w:t>
      </w:r>
    </w:p>
    <w:p w:rsidR="003500ED" w:rsidRPr="004D40B5" w:rsidRDefault="003500ED" w:rsidP="00035414">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Основными принципами предлагаемого функционального зонирования территории являются:</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современное использование территории;</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концентрация социальной инфраструктуры и населения </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градостроительных ограничений;</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положения Земельного, Водного, Градостроительного кодексов Российской Федерации.</w:t>
      </w:r>
    </w:p>
    <w:p w:rsidR="003500ED" w:rsidRPr="004D40B5" w:rsidRDefault="003500ED" w:rsidP="00510214">
      <w:pPr>
        <w:pStyle w:val="a7"/>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lastRenderedPageBreak/>
        <w:t>По характеру преимущественной деятельности выделяются основные типы функциональных зон:</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жилая зона;</w:t>
      </w:r>
    </w:p>
    <w:p w:rsidR="00A92267"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общественно-деловая зона;</w:t>
      </w:r>
    </w:p>
    <w:p w:rsidR="003500ED" w:rsidRPr="004D40B5" w:rsidRDefault="003500E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производственной, инженерной и транспортной инфраструктур;</w:t>
      </w:r>
    </w:p>
    <w:p w:rsidR="007762C7" w:rsidRPr="004D40B5" w:rsidRDefault="007762C7"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сельскохозяйственного использования;</w:t>
      </w:r>
    </w:p>
    <w:p w:rsidR="007762C7" w:rsidRPr="004D40B5" w:rsidRDefault="00014C4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озелененных территорий</w:t>
      </w:r>
      <w:r w:rsidR="00245767" w:rsidRPr="004D40B5">
        <w:rPr>
          <w:rFonts w:ascii="PT Astra Serif" w:hAnsi="PT Astra Serif"/>
          <w:sz w:val="28"/>
          <w:szCs w:val="28"/>
        </w:rPr>
        <w:t xml:space="preserve"> общего пользования</w:t>
      </w:r>
      <w:r w:rsidR="002F5ECA" w:rsidRPr="004D40B5">
        <w:rPr>
          <w:rFonts w:ascii="PT Astra Serif" w:hAnsi="PT Astra Serif"/>
          <w:sz w:val="28"/>
          <w:szCs w:val="28"/>
        </w:rPr>
        <w:t>;</w:t>
      </w:r>
    </w:p>
    <w:p w:rsidR="00014C4D" w:rsidRPr="004D40B5" w:rsidRDefault="007762C7"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зона </w:t>
      </w:r>
      <w:r w:rsidR="00245767" w:rsidRPr="004D40B5">
        <w:rPr>
          <w:rFonts w:ascii="PT Astra Serif" w:hAnsi="PT Astra Serif"/>
          <w:sz w:val="28"/>
          <w:szCs w:val="28"/>
        </w:rPr>
        <w:t>озелененных территорий специального назначения</w:t>
      </w:r>
      <w:r w:rsidR="00014C4D" w:rsidRPr="004D40B5">
        <w:rPr>
          <w:rFonts w:ascii="PT Astra Serif" w:hAnsi="PT Astra Serif"/>
          <w:sz w:val="28"/>
          <w:szCs w:val="28"/>
        </w:rPr>
        <w:t>;</w:t>
      </w:r>
    </w:p>
    <w:p w:rsidR="007762C7" w:rsidRPr="004D40B5" w:rsidRDefault="007762C7"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рекреационного назначения;</w:t>
      </w:r>
    </w:p>
    <w:p w:rsidR="00014C4D" w:rsidRPr="004D40B5" w:rsidRDefault="00014C4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акваторий;</w:t>
      </w:r>
    </w:p>
    <w:p w:rsidR="00014C4D" w:rsidRPr="004D40B5" w:rsidRDefault="00014C4D"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режимных территорий;</w:t>
      </w:r>
    </w:p>
    <w:p w:rsidR="003500ED" w:rsidRPr="004D40B5" w:rsidRDefault="00245767"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зона специального назначения;</w:t>
      </w:r>
    </w:p>
    <w:p w:rsidR="00245767" w:rsidRPr="004D40B5" w:rsidRDefault="00245767" w:rsidP="00510214">
      <w:pPr>
        <w:pStyle w:val="a7"/>
        <w:widowControl w:val="0"/>
        <w:numPr>
          <w:ilvl w:val="0"/>
          <w:numId w:val="5"/>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иные зоны.</w:t>
      </w:r>
    </w:p>
    <w:p w:rsidR="003500ED" w:rsidRPr="004D40B5" w:rsidRDefault="003500ED" w:rsidP="00510214">
      <w:pPr>
        <w:pStyle w:val="a7"/>
        <w:widowControl w:val="0"/>
        <w:numPr>
          <w:ilvl w:val="0"/>
          <w:numId w:val="3"/>
        </w:numPr>
        <w:tabs>
          <w:tab w:val="left" w:pos="1134"/>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Жилые зоны - предназначены для преимущественного жилищного строительства в границах населенных пунктов.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w:t>
      </w:r>
      <w:r w:rsidR="007531BC" w:rsidRPr="004D40B5">
        <w:rPr>
          <w:rFonts w:ascii="PT Astra Serif" w:hAnsi="PT Astra Serif"/>
          <w:sz w:val="28"/>
          <w:szCs w:val="28"/>
        </w:rPr>
        <w:t xml:space="preserve">           </w:t>
      </w:r>
      <w:r w:rsidRPr="004D40B5">
        <w:rPr>
          <w:rFonts w:ascii="PT Astra Serif" w:hAnsi="PT Astra Serif"/>
          <w:sz w:val="28"/>
          <w:szCs w:val="28"/>
        </w:rPr>
        <w:t>на окружающую среду</w:t>
      </w:r>
    </w:p>
    <w:p w:rsidR="003500ED" w:rsidRPr="004D40B5" w:rsidRDefault="003500ED" w:rsidP="00510214">
      <w:pPr>
        <w:pStyle w:val="a7"/>
        <w:widowControl w:val="0"/>
        <w:numPr>
          <w:ilvl w:val="0"/>
          <w:numId w:val="3"/>
        </w:numPr>
        <w:tabs>
          <w:tab w:val="left" w:pos="1134"/>
        </w:tabs>
        <w:autoSpaceDE w:val="0"/>
        <w:autoSpaceDN w:val="0"/>
        <w:adjustRightInd w:val="0"/>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Общественно-деловые зоны предназначены для размещения объектов здравоохранения, культуры, торговли, общественного питания, социального </w:t>
      </w:r>
      <w:r w:rsidR="007531BC" w:rsidRPr="004D40B5">
        <w:rPr>
          <w:rFonts w:ascii="PT Astra Serif" w:hAnsi="PT Astra Serif"/>
          <w:sz w:val="28"/>
          <w:szCs w:val="28"/>
        </w:rPr>
        <w:t xml:space="preserve">                         </w:t>
      </w:r>
      <w:r w:rsidRPr="004D40B5">
        <w:rPr>
          <w:rFonts w:ascii="PT Astra Serif" w:hAnsi="PT Astra Serif"/>
          <w:sz w:val="28"/>
          <w:szCs w:val="28"/>
        </w:rPr>
        <w:t xml:space="preserve">и коммунально-бытового назначения, предпринимательской деятельности, объектов среднего профессионального и высшего образования, административных, </w:t>
      </w:r>
      <w:r w:rsidR="007531BC" w:rsidRPr="004D40B5">
        <w:rPr>
          <w:rFonts w:ascii="PT Astra Serif" w:hAnsi="PT Astra Serif"/>
          <w:sz w:val="28"/>
          <w:szCs w:val="28"/>
        </w:rPr>
        <w:t xml:space="preserve">             </w:t>
      </w:r>
      <w:r w:rsidRPr="004D40B5">
        <w:rPr>
          <w:rFonts w:ascii="PT Astra Serif" w:hAnsi="PT Astra Serif"/>
          <w:sz w:val="28"/>
          <w:szCs w:val="28"/>
        </w:rPr>
        <w:t>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500ED" w:rsidRPr="004D40B5" w:rsidRDefault="003500ED" w:rsidP="00510214">
      <w:pPr>
        <w:pStyle w:val="a7"/>
        <w:widowControl w:val="0"/>
        <w:numPr>
          <w:ilvl w:val="0"/>
          <w:numId w:val="3"/>
        </w:numPr>
        <w:tabs>
          <w:tab w:val="left" w:pos="1134"/>
        </w:tabs>
        <w:autoSpaceDE w:val="0"/>
        <w:autoSpaceDN w:val="0"/>
        <w:adjustRightInd w:val="0"/>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w:t>
      </w:r>
      <w:r w:rsidR="007531BC" w:rsidRPr="004D40B5">
        <w:rPr>
          <w:rFonts w:ascii="PT Astra Serif" w:hAnsi="PT Astra Serif"/>
          <w:sz w:val="28"/>
          <w:szCs w:val="28"/>
        </w:rPr>
        <w:t xml:space="preserve">                                  </w:t>
      </w:r>
      <w:r w:rsidRPr="004D40B5">
        <w:rPr>
          <w:rFonts w:ascii="PT Astra Serif" w:hAnsi="PT Astra Serif"/>
          <w:sz w:val="28"/>
          <w:szCs w:val="28"/>
        </w:rPr>
        <w:t>с требованиями технических регламентов.</w:t>
      </w:r>
    </w:p>
    <w:p w:rsidR="003500ED" w:rsidRPr="004D40B5" w:rsidRDefault="003500ED" w:rsidP="00510214">
      <w:pPr>
        <w:pStyle w:val="a7"/>
        <w:widowControl w:val="0"/>
        <w:numPr>
          <w:ilvl w:val="0"/>
          <w:numId w:val="3"/>
        </w:numPr>
        <w:tabs>
          <w:tab w:val="left" w:pos="1134"/>
        </w:tabs>
        <w:autoSpaceDE w:val="0"/>
        <w:autoSpaceDN w:val="0"/>
        <w:adjustRightInd w:val="0"/>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Зоны сельскохозяйственного использования - пашни, сенокосы, пастбища, </w:t>
      </w:r>
      <w:r w:rsidRPr="004D40B5">
        <w:rPr>
          <w:rFonts w:ascii="PT Astra Serif" w:hAnsi="PT Astra Serif"/>
          <w:sz w:val="28"/>
          <w:szCs w:val="28"/>
        </w:rPr>
        <w:lastRenderedPageBreak/>
        <w:t xml:space="preserve">залежи, земли, занятые многолетними насаждениями (садами, виноградниками </w:t>
      </w:r>
      <w:r w:rsidR="007531BC" w:rsidRPr="004D40B5">
        <w:rPr>
          <w:rFonts w:ascii="PT Astra Serif" w:hAnsi="PT Astra Serif"/>
          <w:sz w:val="28"/>
          <w:szCs w:val="28"/>
        </w:rPr>
        <w:t xml:space="preserve">                  </w:t>
      </w:r>
      <w:r w:rsidRPr="004D40B5">
        <w:rPr>
          <w:rFonts w:ascii="PT Astra Serif" w:hAnsi="PT Astra Serif"/>
          <w:sz w:val="28"/>
          <w:szCs w:val="28"/>
        </w:rPr>
        <w:t xml:space="preserve">и другими); предназначены для ведения сельского хозяйства, садоводства </w:t>
      </w:r>
      <w:r w:rsidR="007531BC" w:rsidRPr="004D40B5">
        <w:rPr>
          <w:rFonts w:ascii="PT Astra Serif" w:hAnsi="PT Astra Serif"/>
          <w:sz w:val="28"/>
          <w:szCs w:val="28"/>
        </w:rPr>
        <w:t xml:space="preserve">                           </w:t>
      </w:r>
      <w:r w:rsidRPr="004D40B5">
        <w:rPr>
          <w:rFonts w:ascii="PT Astra Serif" w:hAnsi="PT Astra Serif"/>
          <w:sz w:val="28"/>
          <w:szCs w:val="28"/>
        </w:rPr>
        <w:t>и огородничества, развития объектов сельскохозяйственного назначения.</w:t>
      </w:r>
    </w:p>
    <w:p w:rsidR="003500ED" w:rsidRPr="004D40B5" w:rsidRDefault="003500ED" w:rsidP="00510214">
      <w:pPr>
        <w:pStyle w:val="a7"/>
        <w:widowControl w:val="0"/>
        <w:numPr>
          <w:ilvl w:val="0"/>
          <w:numId w:val="3"/>
        </w:numPr>
        <w:tabs>
          <w:tab w:val="left" w:pos="1134"/>
        </w:tabs>
        <w:autoSpaceDE w:val="0"/>
        <w:autoSpaceDN w:val="0"/>
        <w:adjustRightInd w:val="0"/>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w:t>
      </w:r>
      <w:r w:rsidR="007531BC" w:rsidRPr="004D40B5">
        <w:rPr>
          <w:rFonts w:ascii="PT Astra Serif" w:hAnsi="PT Astra Serif"/>
          <w:sz w:val="28"/>
          <w:szCs w:val="28"/>
        </w:rPr>
        <w:t xml:space="preserve">                            </w:t>
      </w:r>
      <w:r w:rsidRPr="004D40B5">
        <w:rPr>
          <w:rFonts w:ascii="PT Astra Serif" w:hAnsi="PT Astra Serif"/>
          <w:sz w:val="28"/>
          <w:szCs w:val="28"/>
        </w:rPr>
        <w:t>и недопустимо в других территориальных зонах.</w:t>
      </w:r>
    </w:p>
    <w:p w:rsidR="003500ED" w:rsidRPr="004D40B5" w:rsidRDefault="003500ED" w:rsidP="00035414">
      <w:pPr>
        <w:tabs>
          <w:tab w:val="left" w:pos="993"/>
        </w:tabs>
        <w:spacing w:after="0" w:line="300" w:lineRule="auto"/>
        <w:ind w:firstLine="709"/>
        <w:jc w:val="both"/>
        <w:rPr>
          <w:rFonts w:ascii="PT Astra Serif" w:hAnsi="PT Astra Serif"/>
          <w:sz w:val="28"/>
          <w:szCs w:val="28"/>
        </w:rPr>
      </w:pPr>
      <w:r w:rsidRPr="004D40B5">
        <w:rPr>
          <w:rFonts w:ascii="PT Astra Serif" w:hAnsi="PT Astra Serif"/>
          <w:sz w:val="28"/>
          <w:szCs w:val="28"/>
        </w:rPr>
        <w:t>Параметры функциональных зон, а также сведения о планируемых для размещения в них объектах местного значения, за исключением линейных объектов, представлены в таблице 6.</w:t>
      </w:r>
      <w:r w:rsidR="002B7D32" w:rsidRPr="004D40B5">
        <w:rPr>
          <w:rFonts w:ascii="PT Astra Serif" w:hAnsi="PT Astra Serif"/>
          <w:sz w:val="28"/>
          <w:szCs w:val="28"/>
        </w:rPr>
        <w:t>3</w:t>
      </w:r>
      <w:r w:rsidRPr="004D40B5">
        <w:rPr>
          <w:rFonts w:ascii="PT Astra Serif" w:hAnsi="PT Astra Serif"/>
          <w:sz w:val="28"/>
          <w:szCs w:val="28"/>
        </w:rPr>
        <w:t xml:space="preserve">.1 </w:t>
      </w:r>
    </w:p>
    <w:p w:rsidR="003500ED" w:rsidRPr="004D40B5" w:rsidRDefault="003500ED" w:rsidP="00035414">
      <w:pPr>
        <w:tabs>
          <w:tab w:val="left" w:pos="993"/>
        </w:tabs>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Границы функциональных зон отображены на картографических материалах </w:t>
      </w:r>
      <w:r w:rsidR="00B13EF3" w:rsidRPr="004D40B5">
        <w:rPr>
          <w:rFonts w:ascii="PT Astra Serif" w:hAnsi="PT Astra Serif"/>
          <w:sz w:val="28"/>
          <w:szCs w:val="28"/>
        </w:rPr>
        <w:t>генерального план</w:t>
      </w:r>
      <w:r w:rsidRPr="004D40B5">
        <w:rPr>
          <w:rFonts w:ascii="PT Astra Serif" w:hAnsi="PT Astra Serif"/>
          <w:sz w:val="28"/>
          <w:szCs w:val="28"/>
        </w:rPr>
        <w:t>а.</w:t>
      </w:r>
    </w:p>
    <w:p w:rsidR="0041379E" w:rsidRPr="004D40B5" w:rsidRDefault="0041379E" w:rsidP="0041379E">
      <w:pPr>
        <w:widowControl w:val="0"/>
        <w:spacing w:after="0" w:line="240" w:lineRule="auto"/>
        <w:ind w:firstLine="709"/>
        <w:jc w:val="both"/>
        <w:rPr>
          <w:rFonts w:ascii="PT Astra Serif" w:hAnsi="PT Astra Serif" w:cs="Times New Roman"/>
          <w:b/>
          <w:sz w:val="24"/>
          <w:szCs w:val="28"/>
        </w:rPr>
      </w:pPr>
      <w:r w:rsidRPr="004D40B5">
        <w:rPr>
          <w:rFonts w:ascii="PT Astra Serif" w:hAnsi="PT Astra Serif" w:cs="Times New Roman"/>
          <w:b/>
          <w:sz w:val="24"/>
          <w:szCs w:val="28"/>
        </w:rPr>
        <w:t xml:space="preserve">Таблица 6.3.1 Параметры функциональных зон, выделенных на картах функционального зонирования </w:t>
      </w:r>
      <w:r w:rsidR="0079266E" w:rsidRPr="004D40B5">
        <w:rPr>
          <w:rFonts w:ascii="PT Astra Serif" w:hAnsi="PT Astra Serif" w:cs="Times New Roman"/>
          <w:b/>
          <w:sz w:val="24"/>
          <w:szCs w:val="28"/>
        </w:rPr>
        <w:t>Липовского</w:t>
      </w:r>
      <w:r w:rsidR="00166A24" w:rsidRPr="004D40B5">
        <w:rPr>
          <w:rFonts w:ascii="PT Astra Serif" w:hAnsi="PT Astra Serif" w:cs="Times New Roman"/>
          <w:b/>
          <w:sz w:val="24"/>
          <w:szCs w:val="28"/>
        </w:rPr>
        <w:t xml:space="preserve"> </w:t>
      </w:r>
      <w:r w:rsidRPr="004D40B5">
        <w:rPr>
          <w:rFonts w:ascii="PT Astra Serif" w:hAnsi="PT Astra Serif" w:cs="Times New Roman"/>
          <w:b/>
          <w:sz w:val="24"/>
          <w:szCs w:val="28"/>
        </w:rPr>
        <w:t xml:space="preserve">муниципального образования </w:t>
      </w:r>
    </w:p>
    <w:tbl>
      <w:tblPr>
        <w:tblStyle w:val="a6"/>
        <w:tblW w:w="10206" w:type="dxa"/>
        <w:tblInd w:w="108" w:type="dxa"/>
        <w:tblLayout w:type="fixed"/>
        <w:tblLook w:val="04A0"/>
      </w:tblPr>
      <w:tblGrid>
        <w:gridCol w:w="851"/>
        <w:gridCol w:w="4961"/>
        <w:gridCol w:w="2552"/>
        <w:gridCol w:w="1842"/>
      </w:tblGrid>
      <w:tr w:rsidR="00BE625D" w:rsidRPr="004D40B5" w:rsidTr="004E6B8D">
        <w:trPr>
          <w:trHeight w:val="901"/>
        </w:trPr>
        <w:tc>
          <w:tcPr>
            <w:tcW w:w="851" w:type="dxa"/>
            <w:shd w:val="clear" w:color="auto" w:fill="auto"/>
            <w:vAlign w:val="center"/>
          </w:tcPr>
          <w:p w:rsidR="00BE625D" w:rsidRPr="004D40B5" w:rsidRDefault="00BE625D" w:rsidP="007531BC">
            <w:pPr>
              <w:widowControl w:val="0"/>
              <w:ind w:hanging="75"/>
              <w:jc w:val="center"/>
              <w:rPr>
                <w:rFonts w:ascii="PT Astra Serif" w:hAnsi="PT Astra Serif" w:cs="Times New Roman"/>
                <w:b/>
              </w:rPr>
            </w:pPr>
            <w:r w:rsidRPr="004D40B5">
              <w:rPr>
                <w:rFonts w:ascii="PT Astra Serif" w:hAnsi="PT Astra Serif" w:cs="Times New Roman"/>
                <w:b/>
              </w:rPr>
              <w:t>№ п/п</w:t>
            </w:r>
          </w:p>
        </w:tc>
        <w:tc>
          <w:tcPr>
            <w:tcW w:w="4961" w:type="dxa"/>
            <w:shd w:val="clear" w:color="auto" w:fill="auto"/>
            <w:vAlign w:val="center"/>
          </w:tcPr>
          <w:p w:rsidR="00BE625D" w:rsidRPr="004D40B5" w:rsidRDefault="00BE625D" w:rsidP="007531BC">
            <w:pPr>
              <w:widowControl w:val="0"/>
              <w:ind w:hanging="75"/>
              <w:jc w:val="center"/>
              <w:rPr>
                <w:rFonts w:ascii="PT Astra Serif" w:hAnsi="PT Astra Serif" w:cs="Times New Roman"/>
                <w:b/>
              </w:rPr>
            </w:pPr>
            <w:r w:rsidRPr="004D40B5">
              <w:rPr>
                <w:rFonts w:ascii="PT Astra Serif" w:hAnsi="PT Astra Serif" w:cs="Times New Roman"/>
                <w:b/>
              </w:rPr>
              <w:t>Наименование функциональной зоны</w:t>
            </w:r>
          </w:p>
        </w:tc>
        <w:tc>
          <w:tcPr>
            <w:tcW w:w="2552" w:type="dxa"/>
            <w:shd w:val="clear" w:color="auto" w:fill="auto"/>
            <w:vAlign w:val="center"/>
          </w:tcPr>
          <w:p w:rsidR="00BE625D" w:rsidRPr="004D40B5" w:rsidRDefault="00BE625D" w:rsidP="007531BC">
            <w:pPr>
              <w:widowControl w:val="0"/>
              <w:jc w:val="center"/>
              <w:rPr>
                <w:rFonts w:ascii="PT Astra Serif" w:hAnsi="PT Astra Serif" w:cs="Times New Roman"/>
                <w:b/>
              </w:rPr>
            </w:pPr>
            <w:r w:rsidRPr="004D40B5">
              <w:rPr>
                <w:rFonts w:ascii="PT Astra Serif" w:hAnsi="PT Astra Serif" w:cs="Times New Roman"/>
                <w:b/>
              </w:rPr>
              <w:t>Площадь земель функциональной зоны, га</w:t>
            </w:r>
          </w:p>
        </w:tc>
        <w:tc>
          <w:tcPr>
            <w:tcW w:w="1842" w:type="dxa"/>
            <w:shd w:val="clear" w:color="auto" w:fill="auto"/>
            <w:vAlign w:val="center"/>
          </w:tcPr>
          <w:p w:rsidR="00BE625D" w:rsidRPr="004D40B5" w:rsidRDefault="00BE625D" w:rsidP="007531BC">
            <w:pPr>
              <w:widowControl w:val="0"/>
              <w:jc w:val="center"/>
              <w:rPr>
                <w:rFonts w:ascii="PT Astra Serif" w:hAnsi="PT Astra Serif" w:cs="Times New Roman"/>
                <w:b/>
              </w:rPr>
            </w:pPr>
            <w:r w:rsidRPr="004D40B5">
              <w:rPr>
                <w:rFonts w:ascii="PT Astra Serif" w:hAnsi="PT Astra Serif" w:cs="Times New Roman"/>
                <w:b/>
              </w:rPr>
              <w:t>Статус</w:t>
            </w:r>
          </w:p>
        </w:tc>
      </w:tr>
      <w:tr w:rsidR="0068035F" w:rsidRPr="004D40B5" w:rsidTr="004E6B8D">
        <w:tc>
          <w:tcPr>
            <w:tcW w:w="851" w:type="dxa"/>
            <w:shd w:val="clear" w:color="auto" w:fill="auto"/>
          </w:tcPr>
          <w:p w:rsidR="0068035F" w:rsidRPr="004D40B5" w:rsidRDefault="0068035F" w:rsidP="0068035F">
            <w:pPr>
              <w:jc w:val="center"/>
              <w:rPr>
                <w:rFonts w:ascii="PT Astra Serif" w:eastAsia="Times New Roman" w:hAnsi="PT Astra Serif" w:cs="Times New Roman"/>
                <w:b/>
              </w:rPr>
            </w:pPr>
            <w:r w:rsidRPr="004D40B5">
              <w:rPr>
                <w:rFonts w:ascii="PT Astra Serif" w:eastAsia="Times New Roman" w:hAnsi="PT Astra Serif" w:cs="Times New Roman"/>
                <w:b/>
              </w:rPr>
              <w:t>1</w:t>
            </w:r>
          </w:p>
        </w:tc>
        <w:tc>
          <w:tcPr>
            <w:tcW w:w="4961" w:type="dxa"/>
            <w:shd w:val="clear" w:color="auto" w:fill="auto"/>
            <w:vAlign w:val="bottom"/>
          </w:tcPr>
          <w:p w:rsidR="0068035F" w:rsidRPr="004D40B5" w:rsidRDefault="0068035F" w:rsidP="0068035F">
            <w:pPr>
              <w:rPr>
                <w:rFonts w:ascii="PT Astra Serif" w:eastAsia="Times New Roman" w:hAnsi="PT Astra Serif" w:cs="Times New Roman"/>
                <w:b/>
                <w:i/>
              </w:rPr>
            </w:pPr>
            <w:r w:rsidRPr="004D40B5">
              <w:rPr>
                <w:rFonts w:ascii="PT Astra Serif" w:eastAsia="Times New Roman" w:hAnsi="PT Astra Serif" w:cs="Times New Roman"/>
                <w:b/>
                <w:i/>
              </w:rPr>
              <w:t>Жилые зоны, в том числе</w:t>
            </w:r>
          </w:p>
        </w:tc>
        <w:tc>
          <w:tcPr>
            <w:tcW w:w="2552" w:type="dxa"/>
            <w:shd w:val="clear" w:color="auto" w:fill="auto"/>
          </w:tcPr>
          <w:p w:rsidR="0068035F" w:rsidRPr="004D40B5" w:rsidRDefault="00F77A03" w:rsidP="0068035F">
            <w:pPr>
              <w:jc w:val="center"/>
              <w:rPr>
                <w:rFonts w:ascii="PT Astra Serif" w:eastAsia="Times New Roman" w:hAnsi="PT Astra Serif" w:cs="Times New Roman"/>
                <w:b/>
              </w:rPr>
            </w:pPr>
            <w:r w:rsidRPr="004D40B5">
              <w:rPr>
                <w:rFonts w:ascii="PT Astra Serif" w:eastAsia="Times New Roman" w:hAnsi="PT Astra Serif" w:cs="Times New Roman"/>
                <w:b/>
              </w:rPr>
              <w:t>789,028</w:t>
            </w:r>
          </w:p>
        </w:tc>
        <w:tc>
          <w:tcPr>
            <w:tcW w:w="1842" w:type="dxa"/>
            <w:shd w:val="clear" w:color="auto" w:fill="auto"/>
            <w:vAlign w:val="bottom"/>
          </w:tcPr>
          <w:p w:rsidR="0068035F" w:rsidRPr="004D40B5" w:rsidRDefault="0068035F" w:rsidP="0068035F">
            <w:pPr>
              <w:jc w:val="center"/>
              <w:rPr>
                <w:rFonts w:ascii="PT Astra Serif" w:eastAsia="Times New Roman" w:hAnsi="PT Astra Serif" w:cs="Times New Roman"/>
              </w:rPr>
            </w:pPr>
          </w:p>
        </w:tc>
      </w:tr>
      <w:tr w:rsidR="0068035F" w:rsidRPr="004D40B5" w:rsidTr="004E6B8D">
        <w:tc>
          <w:tcPr>
            <w:tcW w:w="851" w:type="dxa"/>
            <w:shd w:val="clear" w:color="auto" w:fill="auto"/>
          </w:tcPr>
          <w:p w:rsidR="0068035F"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1.1</w:t>
            </w:r>
          </w:p>
        </w:tc>
        <w:tc>
          <w:tcPr>
            <w:tcW w:w="4961" w:type="dxa"/>
            <w:shd w:val="clear" w:color="auto" w:fill="auto"/>
            <w:vAlign w:val="bottom"/>
          </w:tcPr>
          <w:p w:rsidR="0068035F" w:rsidRPr="004D40B5" w:rsidRDefault="0068035F" w:rsidP="0068035F">
            <w:pPr>
              <w:rPr>
                <w:rFonts w:ascii="PT Astra Serif" w:eastAsia="Times New Roman" w:hAnsi="PT Astra Serif" w:cs="Times New Roman"/>
              </w:rPr>
            </w:pPr>
            <w:r w:rsidRPr="004D40B5">
              <w:rPr>
                <w:rFonts w:ascii="PT Astra Serif" w:eastAsia="Times New Roman" w:hAnsi="PT Astra Serif" w:cs="Times New Roman"/>
              </w:rPr>
              <w:t>Зона застройки индивидуальными жилыми домами</w:t>
            </w:r>
          </w:p>
        </w:tc>
        <w:tc>
          <w:tcPr>
            <w:tcW w:w="2552" w:type="dxa"/>
            <w:shd w:val="clear" w:color="auto" w:fill="auto"/>
            <w:vAlign w:val="bottom"/>
          </w:tcPr>
          <w:p w:rsidR="0068035F" w:rsidRPr="004D40B5" w:rsidRDefault="00733386" w:rsidP="00733386">
            <w:pPr>
              <w:jc w:val="center"/>
              <w:rPr>
                <w:rFonts w:ascii="PT Astra Serif" w:eastAsia="Times New Roman" w:hAnsi="PT Astra Serif" w:cs="Times New Roman"/>
              </w:rPr>
            </w:pPr>
            <w:r w:rsidRPr="004D40B5">
              <w:rPr>
                <w:rFonts w:ascii="PT Astra Serif" w:eastAsia="Times New Roman" w:hAnsi="PT Astra Serif" w:cs="Times New Roman"/>
              </w:rPr>
              <w:t>784</w:t>
            </w:r>
            <w:r w:rsidR="0068035F" w:rsidRPr="004D40B5">
              <w:rPr>
                <w:rFonts w:ascii="PT Astra Serif" w:eastAsia="Times New Roman" w:hAnsi="PT Astra Serif" w:cs="Times New Roman"/>
              </w:rPr>
              <w:t>,</w:t>
            </w:r>
            <w:r w:rsidRPr="004D40B5">
              <w:rPr>
                <w:rFonts w:ascii="PT Astra Serif" w:eastAsia="Times New Roman" w:hAnsi="PT Astra Serif" w:cs="Times New Roman"/>
              </w:rPr>
              <w:t>280</w:t>
            </w:r>
          </w:p>
        </w:tc>
        <w:tc>
          <w:tcPr>
            <w:tcW w:w="1842" w:type="dxa"/>
            <w:shd w:val="clear" w:color="auto" w:fill="auto"/>
            <w:vAlign w:val="bottom"/>
          </w:tcPr>
          <w:p w:rsidR="0068035F" w:rsidRPr="004D40B5" w:rsidRDefault="0068035F"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68035F" w:rsidRPr="004D40B5" w:rsidTr="004E6B8D">
        <w:tc>
          <w:tcPr>
            <w:tcW w:w="851" w:type="dxa"/>
            <w:shd w:val="clear" w:color="auto" w:fill="auto"/>
          </w:tcPr>
          <w:p w:rsidR="0068035F" w:rsidRPr="004D40B5" w:rsidRDefault="0068035F" w:rsidP="0068035F">
            <w:pPr>
              <w:jc w:val="center"/>
              <w:rPr>
                <w:rFonts w:ascii="PT Astra Serif" w:eastAsia="Times New Roman" w:hAnsi="PT Astra Serif" w:cs="Times New Roman"/>
                <w:b/>
              </w:rPr>
            </w:pPr>
            <w:r w:rsidRPr="004D40B5">
              <w:rPr>
                <w:rFonts w:ascii="PT Astra Serif" w:eastAsia="Times New Roman" w:hAnsi="PT Astra Serif" w:cs="Times New Roman"/>
                <w:b/>
              </w:rPr>
              <w:t>1.</w:t>
            </w:r>
            <w:r w:rsidR="00101259" w:rsidRPr="004D40B5">
              <w:rPr>
                <w:rFonts w:ascii="PT Astra Serif" w:eastAsia="Times New Roman" w:hAnsi="PT Astra Serif" w:cs="Times New Roman"/>
                <w:b/>
              </w:rPr>
              <w:t>2</w:t>
            </w:r>
          </w:p>
        </w:tc>
        <w:tc>
          <w:tcPr>
            <w:tcW w:w="4961" w:type="dxa"/>
            <w:shd w:val="clear" w:color="auto" w:fill="auto"/>
            <w:vAlign w:val="bottom"/>
          </w:tcPr>
          <w:p w:rsidR="0068035F" w:rsidRPr="004D40B5" w:rsidRDefault="0068035F" w:rsidP="0068035F">
            <w:pPr>
              <w:rPr>
                <w:rFonts w:ascii="PT Astra Serif" w:eastAsia="Times New Roman" w:hAnsi="PT Astra Serif" w:cs="Times New Roman"/>
              </w:rPr>
            </w:pPr>
            <w:r w:rsidRPr="004D40B5">
              <w:rPr>
                <w:rFonts w:ascii="PT Astra Serif" w:eastAsia="Times New Roman" w:hAnsi="PT Astra Serif" w:cs="Times New Roman"/>
              </w:rPr>
              <w:t>Зона застройки индивидуальными жилыми домами</w:t>
            </w:r>
          </w:p>
        </w:tc>
        <w:tc>
          <w:tcPr>
            <w:tcW w:w="2552" w:type="dxa"/>
            <w:shd w:val="clear" w:color="auto" w:fill="auto"/>
            <w:vAlign w:val="bottom"/>
          </w:tcPr>
          <w:p w:rsidR="0068035F" w:rsidRPr="004D40B5" w:rsidRDefault="00AE09C8" w:rsidP="0068035F">
            <w:pPr>
              <w:jc w:val="center"/>
              <w:rPr>
                <w:rFonts w:ascii="PT Astra Serif" w:eastAsia="Times New Roman" w:hAnsi="PT Astra Serif" w:cs="Times New Roman"/>
              </w:rPr>
            </w:pPr>
            <w:r w:rsidRPr="004D40B5">
              <w:rPr>
                <w:rFonts w:ascii="PT Astra Serif" w:eastAsia="Times New Roman" w:hAnsi="PT Astra Serif" w:cs="Times New Roman"/>
              </w:rPr>
              <w:t>4</w:t>
            </w:r>
            <w:r w:rsidR="0068035F" w:rsidRPr="004D40B5">
              <w:rPr>
                <w:rFonts w:ascii="PT Astra Serif" w:eastAsia="Times New Roman" w:hAnsi="PT Astra Serif" w:cs="Times New Roman"/>
              </w:rPr>
              <w:t>,</w:t>
            </w:r>
            <w:r w:rsidRPr="004D40B5">
              <w:rPr>
                <w:rFonts w:ascii="PT Astra Serif" w:eastAsia="Times New Roman" w:hAnsi="PT Astra Serif" w:cs="Times New Roman"/>
              </w:rPr>
              <w:t>480</w:t>
            </w:r>
          </w:p>
        </w:tc>
        <w:tc>
          <w:tcPr>
            <w:tcW w:w="1842" w:type="dxa"/>
            <w:shd w:val="clear" w:color="auto" w:fill="auto"/>
            <w:vAlign w:val="bottom"/>
          </w:tcPr>
          <w:p w:rsidR="0068035F" w:rsidRPr="004D40B5" w:rsidRDefault="0068035F" w:rsidP="0068035F">
            <w:pPr>
              <w:jc w:val="center"/>
              <w:rPr>
                <w:rFonts w:ascii="PT Astra Serif" w:eastAsia="Times New Roman" w:hAnsi="PT Astra Serif" w:cs="Times New Roman"/>
              </w:rPr>
            </w:pPr>
            <w:r w:rsidRPr="004D40B5">
              <w:rPr>
                <w:rFonts w:ascii="PT Astra Serif" w:eastAsia="Times New Roman" w:hAnsi="PT Astra Serif" w:cs="Times New Roman"/>
              </w:rPr>
              <w:t>План.</w:t>
            </w:r>
          </w:p>
        </w:tc>
      </w:tr>
      <w:tr w:rsidR="00101259" w:rsidRPr="004D40B5" w:rsidTr="00101259">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1.3</w:t>
            </w:r>
          </w:p>
        </w:tc>
        <w:tc>
          <w:tcPr>
            <w:tcW w:w="4961" w:type="dxa"/>
            <w:shd w:val="clear" w:color="auto" w:fill="auto"/>
            <w:vAlign w:val="center"/>
          </w:tcPr>
          <w:p w:rsidR="00101259" w:rsidRPr="004D40B5" w:rsidRDefault="00101259" w:rsidP="00101259">
            <w:pPr>
              <w:pStyle w:val="112"/>
              <w:rPr>
                <w:rFonts w:ascii="PT Astra Serif" w:hAnsi="PT Astra Serif"/>
              </w:rPr>
            </w:pPr>
            <w:r w:rsidRPr="004D40B5">
              <w:rPr>
                <w:rFonts w:ascii="PT Astra Serif" w:hAnsi="PT Astra Serif"/>
              </w:rPr>
              <w:t>Зона застройки малоэтажными жилыми домами (до 4 этажей, включая мансардный)</w:t>
            </w:r>
          </w:p>
        </w:tc>
        <w:tc>
          <w:tcPr>
            <w:tcW w:w="255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0,268</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2</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b/>
                <w:bCs/>
                <w:i/>
                <w:iCs/>
              </w:rPr>
            </w:pPr>
            <w:r w:rsidRPr="004D40B5">
              <w:rPr>
                <w:rFonts w:ascii="PT Astra Serif" w:eastAsia="Times New Roman" w:hAnsi="PT Astra Serif" w:cs="Times New Roman"/>
                <w:b/>
                <w:bCs/>
                <w:i/>
                <w:iCs/>
              </w:rPr>
              <w:t>Общественно-деловые зоны, в том числе</w:t>
            </w:r>
          </w:p>
        </w:tc>
        <w:tc>
          <w:tcPr>
            <w:tcW w:w="2552" w:type="dxa"/>
            <w:shd w:val="clear" w:color="auto" w:fill="auto"/>
          </w:tcPr>
          <w:p w:rsidR="00101259" w:rsidRPr="004D40B5" w:rsidRDefault="00E37F59" w:rsidP="0068035F">
            <w:pPr>
              <w:jc w:val="center"/>
              <w:rPr>
                <w:rFonts w:ascii="PT Astra Serif" w:eastAsia="Times New Roman" w:hAnsi="PT Astra Serif" w:cs="Times New Roman"/>
                <w:b/>
              </w:rPr>
            </w:pPr>
            <w:r w:rsidRPr="004D40B5">
              <w:rPr>
                <w:rFonts w:ascii="PT Astra Serif" w:eastAsia="Times New Roman" w:hAnsi="PT Astra Serif" w:cs="Times New Roman"/>
                <w:b/>
              </w:rPr>
              <w:t>40,308</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p>
        </w:tc>
      </w:tr>
      <w:tr w:rsidR="00101259" w:rsidRPr="004D40B5" w:rsidTr="006926DC">
        <w:trPr>
          <w:trHeight w:val="541"/>
        </w:trPr>
        <w:tc>
          <w:tcPr>
            <w:tcW w:w="851" w:type="dxa"/>
            <w:shd w:val="clear" w:color="auto" w:fill="auto"/>
          </w:tcPr>
          <w:p w:rsidR="00101259" w:rsidRPr="004D40B5" w:rsidRDefault="009C42F1" w:rsidP="0068035F">
            <w:pPr>
              <w:jc w:val="center"/>
              <w:rPr>
                <w:rFonts w:ascii="PT Astra Serif" w:eastAsia="Times New Roman" w:hAnsi="PT Astra Serif" w:cs="Times New Roman"/>
                <w:b/>
              </w:rPr>
            </w:pPr>
            <w:r w:rsidRPr="004D40B5">
              <w:rPr>
                <w:rFonts w:ascii="PT Astra Serif" w:eastAsia="Times New Roman" w:hAnsi="PT Astra Serif" w:cs="Times New Roman"/>
                <w:b/>
              </w:rPr>
              <w:t>2.1</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смешанной и общественно-деловой застройки</w:t>
            </w:r>
          </w:p>
        </w:tc>
        <w:tc>
          <w:tcPr>
            <w:tcW w:w="255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2</w:t>
            </w:r>
            <w:r w:rsidR="00D3744E" w:rsidRPr="004D40B5">
              <w:rPr>
                <w:rFonts w:ascii="PT Astra Serif" w:eastAsia="Times New Roman" w:hAnsi="PT Astra Serif" w:cs="Times New Roman"/>
              </w:rPr>
              <w:t>4</w:t>
            </w:r>
            <w:r w:rsidRPr="004D40B5">
              <w:rPr>
                <w:rFonts w:ascii="PT Astra Serif" w:eastAsia="Times New Roman" w:hAnsi="PT Astra Serif" w:cs="Times New Roman"/>
              </w:rPr>
              <w:t>,</w:t>
            </w:r>
            <w:r w:rsidR="00D3744E" w:rsidRPr="004D40B5">
              <w:rPr>
                <w:rFonts w:ascii="PT Astra Serif" w:eastAsia="Times New Roman" w:hAnsi="PT Astra Serif" w:cs="Times New Roman"/>
              </w:rPr>
              <w:t>58</w:t>
            </w:r>
            <w:r w:rsidR="00187DE5" w:rsidRPr="004D40B5">
              <w:rPr>
                <w:rFonts w:ascii="PT Astra Serif" w:eastAsia="Times New Roman" w:hAnsi="PT Astra Serif" w:cs="Times New Roman"/>
              </w:rPr>
              <w:t>0</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6926DC" w:rsidP="0068035F">
            <w:pPr>
              <w:jc w:val="center"/>
              <w:rPr>
                <w:rFonts w:ascii="PT Astra Serif" w:eastAsia="Times New Roman" w:hAnsi="PT Astra Serif" w:cs="Times New Roman"/>
                <w:b/>
                <w:iCs/>
              </w:rPr>
            </w:pPr>
            <w:r w:rsidRPr="004D40B5">
              <w:rPr>
                <w:rFonts w:ascii="PT Astra Serif" w:eastAsia="Times New Roman" w:hAnsi="PT Astra Serif" w:cs="Times New Roman"/>
                <w:b/>
                <w:iCs/>
              </w:rPr>
              <w:t>2.2</w:t>
            </w:r>
          </w:p>
        </w:tc>
        <w:tc>
          <w:tcPr>
            <w:tcW w:w="4961" w:type="dxa"/>
            <w:shd w:val="clear" w:color="auto" w:fill="auto"/>
            <w:vAlign w:val="bottom"/>
          </w:tcPr>
          <w:p w:rsidR="00101259" w:rsidRPr="004D40B5" w:rsidRDefault="00D3744E" w:rsidP="0068035F">
            <w:pPr>
              <w:rPr>
                <w:rFonts w:ascii="PT Astra Serif" w:eastAsia="Times New Roman" w:hAnsi="PT Astra Serif" w:cs="Times New Roman"/>
                <w:i/>
                <w:iCs/>
              </w:rPr>
            </w:pPr>
            <w:r w:rsidRPr="004D40B5">
              <w:rPr>
                <w:rFonts w:ascii="PT Astra Serif" w:eastAsia="Times New Roman" w:hAnsi="PT Astra Serif" w:cs="Times New Roman"/>
              </w:rPr>
              <w:t>Общественно-деловые зоны</w:t>
            </w:r>
          </w:p>
        </w:tc>
        <w:tc>
          <w:tcPr>
            <w:tcW w:w="2552" w:type="dxa"/>
            <w:shd w:val="clear" w:color="auto" w:fill="auto"/>
            <w:vAlign w:val="bottom"/>
          </w:tcPr>
          <w:p w:rsidR="00101259" w:rsidRPr="004D40B5" w:rsidRDefault="00187DE5" w:rsidP="0068035F">
            <w:pPr>
              <w:jc w:val="center"/>
              <w:rPr>
                <w:rFonts w:ascii="PT Astra Serif" w:eastAsia="Times New Roman" w:hAnsi="PT Astra Serif" w:cs="Times New Roman"/>
              </w:rPr>
            </w:pPr>
            <w:r w:rsidRPr="004D40B5">
              <w:rPr>
                <w:rFonts w:ascii="PT Astra Serif" w:eastAsia="Times New Roman" w:hAnsi="PT Astra Serif" w:cs="Times New Roman"/>
              </w:rPr>
              <w:t>0,888</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6926DC" w:rsidRPr="004D40B5" w:rsidTr="004E6B8D">
        <w:tc>
          <w:tcPr>
            <w:tcW w:w="851" w:type="dxa"/>
            <w:shd w:val="clear" w:color="auto" w:fill="auto"/>
          </w:tcPr>
          <w:p w:rsidR="006926DC" w:rsidRPr="004D40B5" w:rsidRDefault="006926DC" w:rsidP="0068035F">
            <w:pPr>
              <w:jc w:val="center"/>
              <w:rPr>
                <w:rFonts w:ascii="PT Astra Serif" w:eastAsia="Times New Roman" w:hAnsi="PT Astra Serif" w:cs="Times New Roman"/>
                <w:b/>
                <w:iCs/>
              </w:rPr>
            </w:pPr>
            <w:r w:rsidRPr="004D40B5">
              <w:rPr>
                <w:rFonts w:ascii="PT Astra Serif" w:eastAsia="Times New Roman" w:hAnsi="PT Astra Serif" w:cs="Times New Roman"/>
                <w:b/>
                <w:iCs/>
              </w:rPr>
              <w:t>2.3</w:t>
            </w:r>
          </w:p>
        </w:tc>
        <w:tc>
          <w:tcPr>
            <w:tcW w:w="4961" w:type="dxa"/>
            <w:shd w:val="clear" w:color="auto" w:fill="auto"/>
            <w:vAlign w:val="bottom"/>
          </w:tcPr>
          <w:p w:rsidR="006926DC" w:rsidRPr="004D40B5" w:rsidRDefault="006926DC" w:rsidP="0068035F">
            <w:pPr>
              <w:rPr>
                <w:rFonts w:ascii="PT Astra Serif" w:eastAsia="Times New Roman" w:hAnsi="PT Astra Serif" w:cs="Times New Roman"/>
              </w:rPr>
            </w:pPr>
            <w:r w:rsidRPr="004D40B5">
              <w:rPr>
                <w:rFonts w:ascii="PT Astra Serif" w:eastAsia="Times New Roman" w:hAnsi="PT Astra Serif" w:cs="Times New Roman"/>
              </w:rPr>
              <w:t>Многофункциональная общественно-деловая зона</w:t>
            </w:r>
          </w:p>
        </w:tc>
        <w:tc>
          <w:tcPr>
            <w:tcW w:w="2552" w:type="dxa"/>
            <w:shd w:val="clear" w:color="auto" w:fill="auto"/>
            <w:vAlign w:val="bottom"/>
          </w:tcPr>
          <w:p w:rsidR="006926DC" w:rsidRPr="004D40B5" w:rsidRDefault="006926DC" w:rsidP="0068035F">
            <w:pPr>
              <w:jc w:val="center"/>
              <w:rPr>
                <w:rFonts w:ascii="PT Astra Serif" w:eastAsia="Times New Roman" w:hAnsi="PT Astra Serif" w:cs="Times New Roman"/>
              </w:rPr>
            </w:pPr>
            <w:r w:rsidRPr="004D40B5">
              <w:rPr>
                <w:rFonts w:ascii="PT Astra Serif" w:eastAsia="Times New Roman" w:hAnsi="PT Astra Serif" w:cs="Times New Roman"/>
              </w:rPr>
              <w:t>5,460</w:t>
            </w:r>
          </w:p>
        </w:tc>
        <w:tc>
          <w:tcPr>
            <w:tcW w:w="1842" w:type="dxa"/>
            <w:shd w:val="clear" w:color="auto" w:fill="auto"/>
            <w:vAlign w:val="bottom"/>
          </w:tcPr>
          <w:p w:rsidR="006926DC" w:rsidRPr="004D40B5" w:rsidRDefault="006926DC"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DE6451" w:rsidRPr="004D40B5" w:rsidTr="004E6B8D">
        <w:tc>
          <w:tcPr>
            <w:tcW w:w="851" w:type="dxa"/>
            <w:shd w:val="clear" w:color="auto" w:fill="auto"/>
          </w:tcPr>
          <w:p w:rsidR="00DE6451" w:rsidRPr="004D40B5" w:rsidRDefault="00DE6451" w:rsidP="0068035F">
            <w:pPr>
              <w:jc w:val="center"/>
              <w:rPr>
                <w:rFonts w:ascii="PT Astra Serif" w:eastAsia="Times New Roman" w:hAnsi="PT Astra Serif" w:cs="Times New Roman"/>
                <w:b/>
                <w:iCs/>
              </w:rPr>
            </w:pPr>
            <w:r w:rsidRPr="004D40B5">
              <w:rPr>
                <w:rFonts w:ascii="PT Astra Serif" w:eastAsia="Times New Roman" w:hAnsi="PT Astra Serif" w:cs="Times New Roman"/>
                <w:b/>
                <w:iCs/>
              </w:rPr>
              <w:t>2.4</w:t>
            </w:r>
          </w:p>
        </w:tc>
        <w:tc>
          <w:tcPr>
            <w:tcW w:w="4961" w:type="dxa"/>
            <w:shd w:val="clear" w:color="auto" w:fill="auto"/>
            <w:vAlign w:val="bottom"/>
          </w:tcPr>
          <w:p w:rsidR="00DE6451" w:rsidRPr="004D40B5" w:rsidRDefault="00DE6451" w:rsidP="0068035F">
            <w:pPr>
              <w:rPr>
                <w:rFonts w:ascii="PT Astra Serif" w:eastAsia="Times New Roman" w:hAnsi="PT Astra Serif" w:cs="Times New Roman"/>
              </w:rPr>
            </w:pPr>
            <w:r w:rsidRPr="004D40B5">
              <w:rPr>
                <w:rFonts w:ascii="PT Astra Serif" w:eastAsia="Times New Roman" w:hAnsi="PT Astra Serif" w:cs="Times New Roman"/>
              </w:rPr>
              <w:t>Зона специализированной общественной застройки</w:t>
            </w:r>
          </w:p>
        </w:tc>
        <w:tc>
          <w:tcPr>
            <w:tcW w:w="2552" w:type="dxa"/>
            <w:shd w:val="clear" w:color="auto" w:fill="auto"/>
            <w:vAlign w:val="bottom"/>
          </w:tcPr>
          <w:p w:rsidR="00DE6451" w:rsidRPr="004D40B5" w:rsidRDefault="00DE6451" w:rsidP="0068035F">
            <w:pPr>
              <w:jc w:val="center"/>
              <w:rPr>
                <w:rFonts w:ascii="PT Astra Serif" w:eastAsia="Times New Roman" w:hAnsi="PT Astra Serif" w:cs="Times New Roman"/>
              </w:rPr>
            </w:pPr>
            <w:r w:rsidRPr="004D40B5">
              <w:rPr>
                <w:rFonts w:ascii="PT Astra Serif" w:eastAsia="Times New Roman" w:hAnsi="PT Astra Serif" w:cs="Times New Roman"/>
              </w:rPr>
              <w:t>9,380</w:t>
            </w:r>
          </w:p>
        </w:tc>
        <w:tc>
          <w:tcPr>
            <w:tcW w:w="1842" w:type="dxa"/>
            <w:shd w:val="clear" w:color="auto" w:fill="auto"/>
            <w:vAlign w:val="bottom"/>
          </w:tcPr>
          <w:p w:rsidR="00DE6451" w:rsidRPr="004D40B5" w:rsidRDefault="00DE6451"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3</w:t>
            </w:r>
          </w:p>
        </w:tc>
        <w:tc>
          <w:tcPr>
            <w:tcW w:w="4961" w:type="dxa"/>
            <w:shd w:val="clear" w:color="auto" w:fill="auto"/>
            <w:vAlign w:val="bottom"/>
          </w:tcPr>
          <w:p w:rsidR="00101259" w:rsidRPr="004D40B5" w:rsidRDefault="000835D4" w:rsidP="0068035F">
            <w:pPr>
              <w:rPr>
                <w:rFonts w:ascii="PT Astra Serif" w:eastAsia="Times New Roman" w:hAnsi="PT Astra Serif" w:cs="Times New Roman"/>
                <w:b/>
                <w:i/>
              </w:rPr>
            </w:pPr>
            <w:r w:rsidRPr="004D40B5">
              <w:rPr>
                <w:rFonts w:ascii="PT Astra Serif" w:eastAsia="Times New Roman" w:hAnsi="PT Astra Serif" w:cs="Times New Roman"/>
                <w:b/>
                <w:i/>
              </w:rPr>
              <w:t>Коммунально-складская зона</w:t>
            </w:r>
          </w:p>
        </w:tc>
        <w:tc>
          <w:tcPr>
            <w:tcW w:w="2552" w:type="dxa"/>
            <w:shd w:val="clear" w:color="auto" w:fill="auto"/>
          </w:tcPr>
          <w:p w:rsidR="00101259" w:rsidRPr="004D40B5" w:rsidRDefault="000835D4" w:rsidP="0068035F">
            <w:pPr>
              <w:jc w:val="center"/>
              <w:rPr>
                <w:rFonts w:ascii="PT Astra Serif" w:eastAsia="Times New Roman" w:hAnsi="PT Astra Serif" w:cs="Times New Roman"/>
                <w:b/>
              </w:rPr>
            </w:pPr>
            <w:r w:rsidRPr="004D40B5">
              <w:rPr>
                <w:rFonts w:ascii="PT Astra Serif" w:eastAsia="Times New Roman" w:hAnsi="PT Astra Serif" w:cs="Times New Roman"/>
                <w:b/>
              </w:rPr>
              <w:t>0,221</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4</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инженерной инфраструктуры</w:t>
            </w:r>
          </w:p>
        </w:tc>
        <w:tc>
          <w:tcPr>
            <w:tcW w:w="2552" w:type="dxa"/>
            <w:shd w:val="clear" w:color="auto" w:fill="auto"/>
          </w:tcPr>
          <w:p w:rsidR="00101259" w:rsidRPr="004D40B5" w:rsidRDefault="000E75C4" w:rsidP="0068035F">
            <w:pPr>
              <w:jc w:val="center"/>
              <w:rPr>
                <w:rFonts w:ascii="PT Astra Serif" w:eastAsia="Times New Roman" w:hAnsi="PT Astra Serif" w:cs="Times New Roman"/>
                <w:b/>
              </w:rPr>
            </w:pPr>
            <w:r w:rsidRPr="004D40B5">
              <w:rPr>
                <w:rFonts w:ascii="PT Astra Serif" w:eastAsia="Times New Roman" w:hAnsi="PT Astra Serif" w:cs="Times New Roman"/>
                <w:b/>
              </w:rPr>
              <w:t>1,872</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451363" w:rsidP="0068035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5</w:t>
            </w:r>
          </w:p>
        </w:tc>
        <w:tc>
          <w:tcPr>
            <w:tcW w:w="4961" w:type="dxa"/>
            <w:shd w:val="clear" w:color="auto" w:fill="auto"/>
            <w:vAlign w:val="bottom"/>
          </w:tcPr>
          <w:p w:rsidR="00101259" w:rsidRPr="004D40B5" w:rsidRDefault="00101259" w:rsidP="00685763">
            <w:pPr>
              <w:rPr>
                <w:rFonts w:ascii="PT Astra Serif" w:eastAsia="Times New Roman" w:hAnsi="PT Astra Serif" w:cs="Times New Roman"/>
                <w:b/>
                <w:bCs/>
                <w:i/>
                <w:iCs/>
              </w:rPr>
            </w:pPr>
            <w:r w:rsidRPr="004D40B5">
              <w:rPr>
                <w:rFonts w:ascii="PT Astra Serif" w:eastAsia="Times New Roman" w:hAnsi="PT Astra Serif" w:cs="Times New Roman"/>
                <w:b/>
                <w:bCs/>
                <w:i/>
                <w:iCs/>
              </w:rPr>
              <w:t xml:space="preserve">Зоны сельскохозяйственного </w:t>
            </w:r>
            <w:r w:rsidR="00685763" w:rsidRPr="004D40B5">
              <w:rPr>
                <w:rFonts w:ascii="PT Astra Serif" w:eastAsia="Times New Roman" w:hAnsi="PT Astra Serif" w:cs="Times New Roman"/>
                <w:b/>
                <w:bCs/>
                <w:i/>
                <w:iCs/>
              </w:rPr>
              <w:t>назначения</w:t>
            </w:r>
          </w:p>
        </w:tc>
        <w:tc>
          <w:tcPr>
            <w:tcW w:w="2552" w:type="dxa"/>
            <w:shd w:val="clear" w:color="auto" w:fill="auto"/>
          </w:tcPr>
          <w:p w:rsidR="00101259" w:rsidRPr="004D40B5" w:rsidRDefault="002A0565" w:rsidP="0068035F">
            <w:pPr>
              <w:jc w:val="center"/>
              <w:rPr>
                <w:rFonts w:ascii="PT Astra Serif" w:eastAsia="Times New Roman" w:hAnsi="PT Astra Serif" w:cs="Times New Roman"/>
                <w:b/>
              </w:rPr>
            </w:pPr>
            <w:r w:rsidRPr="004D40B5">
              <w:rPr>
                <w:rFonts w:ascii="PT Astra Serif" w:eastAsia="Times New Roman" w:hAnsi="PT Astra Serif" w:cs="Times New Roman"/>
                <w:b/>
              </w:rPr>
              <w:t>238,593</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p>
        </w:tc>
      </w:tr>
      <w:tr w:rsidR="00101259" w:rsidRPr="004D40B5" w:rsidTr="004E6B8D">
        <w:tc>
          <w:tcPr>
            <w:tcW w:w="851" w:type="dxa"/>
            <w:shd w:val="clear" w:color="auto" w:fill="auto"/>
          </w:tcPr>
          <w:p w:rsidR="00101259" w:rsidRPr="004D40B5" w:rsidRDefault="000C7572" w:rsidP="0068035F">
            <w:pPr>
              <w:jc w:val="center"/>
              <w:rPr>
                <w:rFonts w:ascii="PT Astra Serif" w:eastAsia="Times New Roman" w:hAnsi="PT Astra Serif" w:cs="Times New Roman"/>
                <w:b/>
              </w:rPr>
            </w:pPr>
            <w:r w:rsidRPr="004D40B5">
              <w:rPr>
                <w:rFonts w:ascii="PT Astra Serif" w:eastAsia="Times New Roman" w:hAnsi="PT Astra Serif" w:cs="Times New Roman"/>
                <w:b/>
              </w:rPr>
              <w:t>5</w:t>
            </w:r>
            <w:r w:rsidR="00101259" w:rsidRPr="004D40B5">
              <w:rPr>
                <w:rFonts w:ascii="PT Astra Serif" w:eastAsia="Times New Roman" w:hAnsi="PT Astra Serif" w:cs="Times New Roman"/>
                <w:b/>
              </w:rPr>
              <w:t>.1</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сельскохозяйственных угодий</w:t>
            </w:r>
          </w:p>
        </w:tc>
        <w:tc>
          <w:tcPr>
            <w:tcW w:w="2552" w:type="dxa"/>
            <w:shd w:val="clear" w:color="auto" w:fill="auto"/>
          </w:tcPr>
          <w:p w:rsidR="00101259" w:rsidRPr="004D40B5" w:rsidRDefault="006C5968" w:rsidP="0068035F">
            <w:pPr>
              <w:jc w:val="center"/>
              <w:rPr>
                <w:rFonts w:ascii="PT Astra Serif" w:eastAsia="Times New Roman" w:hAnsi="PT Astra Serif" w:cs="Times New Roman"/>
              </w:rPr>
            </w:pPr>
            <w:r w:rsidRPr="004D40B5">
              <w:rPr>
                <w:rFonts w:ascii="PT Astra Serif" w:eastAsia="Times New Roman" w:hAnsi="PT Astra Serif" w:cs="Times New Roman"/>
              </w:rPr>
              <w:t>192,882</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0C7572" w:rsidP="0068035F">
            <w:pPr>
              <w:jc w:val="center"/>
              <w:rPr>
                <w:rFonts w:ascii="PT Astra Serif" w:eastAsia="Times New Roman" w:hAnsi="PT Astra Serif" w:cs="Times New Roman"/>
                <w:b/>
              </w:rPr>
            </w:pPr>
            <w:r w:rsidRPr="004D40B5">
              <w:rPr>
                <w:rFonts w:ascii="PT Astra Serif" w:eastAsia="Times New Roman" w:hAnsi="PT Astra Serif" w:cs="Times New Roman"/>
                <w:b/>
              </w:rPr>
              <w:t>5</w:t>
            </w:r>
            <w:r w:rsidR="00101259" w:rsidRPr="004D40B5">
              <w:rPr>
                <w:rFonts w:ascii="PT Astra Serif" w:eastAsia="Times New Roman" w:hAnsi="PT Astra Serif" w:cs="Times New Roman"/>
                <w:b/>
              </w:rPr>
              <w:t>.2</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садоводческих, огороднических или дачных некоммерческих объединений граждан</w:t>
            </w:r>
          </w:p>
        </w:tc>
        <w:tc>
          <w:tcPr>
            <w:tcW w:w="2552" w:type="dxa"/>
            <w:shd w:val="clear" w:color="auto" w:fill="auto"/>
          </w:tcPr>
          <w:p w:rsidR="00101259" w:rsidRPr="004D40B5" w:rsidRDefault="00C15558" w:rsidP="0068035F">
            <w:pPr>
              <w:jc w:val="center"/>
              <w:rPr>
                <w:rFonts w:ascii="PT Astra Serif" w:eastAsia="Times New Roman" w:hAnsi="PT Astra Serif" w:cs="Times New Roman"/>
              </w:rPr>
            </w:pPr>
            <w:r w:rsidRPr="004D40B5">
              <w:rPr>
                <w:rFonts w:ascii="PT Astra Serif" w:eastAsia="Times New Roman" w:hAnsi="PT Astra Serif" w:cs="Times New Roman"/>
              </w:rPr>
              <w:t>16,983</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685763" w:rsidP="0068035F">
            <w:pPr>
              <w:jc w:val="center"/>
              <w:rPr>
                <w:rFonts w:ascii="PT Astra Serif" w:eastAsia="Times New Roman" w:hAnsi="PT Astra Serif" w:cs="Times New Roman"/>
                <w:b/>
              </w:rPr>
            </w:pPr>
            <w:r w:rsidRPr="004D40B5">
              <w:rPr>
                <w:rFonts w:ascii="PT Astra Serif" w:eastAsia="Times New Roman" w:hAnsi="PT Astra Serif" w:cs="Times New Roman"/>
                <w:b/>
              </w:rPr>
              <w:t>5</w:t>
            </w:r>
            <w:r w:rsidR="00101259" w:rsidRPr="004D40B5">
              <w:rPr>
                <w:rFonts w:ascii="PT Astra Serif" w:eastAsia="Times New Roman" w:hAnsi="PT Astra Serif" w:cs="Times New Roman"/>
                <w:b/>
              </w:rPr>
              <w:t>.3</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Зоны сельскохозяйственного использования</w:t>
            </w:r>
          </w:p>
        </w:tc>
        <w:tc>
          <w:tcPr>
            <w:tcW w:w="2552" w:type="dxa"/>
            <w:shd w:val="clear" w:color="auto" w:fill="auto"/>
          </w:tcPr>
          <w:p w:rsidR="00101259" w:rsidRPr="004D40B5" w:rsidRDefault="000C7572" w:rsidP="0068035F">
            <w:pPr>
              <w:jc w:val="center"/>
              <w:rPr>
                <w:rFonts w:ascii="PT Astra Serif" w:eastAsia="Times New Roman" w:hAnsi="PT Astra Serif" w:cs="Times New Roman"/>
              </w:rPr>
            </w:pPr>
            <w:r w:rsidRPr="004D40B5">
              <w:rPr>
                <w:rFonts w:ascii="PT Astra Serif" w:eastAsia="Times New Roman" w:hAnsi="PT Astra Serif" w:cs="Times New Roman"/>
              </w:rPr>
              <w:t>28,728</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8916F3" w:rsidRPr="004D40B5" w:rsidTr="004E6B8D">
        <w:tc>
          <w:tcPr>
            <w:tcW w:w="851" w:type="dxa"/>
            <w:shd w:val="clear" w:color="auto" w:fill="auto"/>
          </w:tcPr>
          <w:p w:rsidR="008916F3" w:rsidRPr="004D40B5" w:rsidRDefault="008916F3" w:rsidP="0068035F">
            <w:pPr>
              <w:jc w:val="center"/>
              <w:rPr>
                <w:rFonts w:ascii="PT Astra Serif" w:eastAsia="Times New Roman" w:hAnsi="PT Astra Serif" w:cs="Times New Roman"/>
                <w:b/>
              </w:rPr>
            </w:pPr>
            <w:r w:rsidRPr="004D40B5">
              <w:rPr>
                <w:rFonts w:ascii="PT Astra Serif" w:eastAsia="Times New Roman" w:hAnsi="PT Astra Serif" w:cs="Times New Roman"/>
                <w:b/>
              </w:rPr>
              <w:t>6</w:t>
            </w:r>
          </w:p>
        </w:tc>
        <w:tc>
          <w:tcPr>
            <w:tcW w:w="4961" w:type="dxa"/>
            <w:shd w:val="clear" w:color="auto" w:fill="auto"/>
            <w:vAlign w:val="bottom"/>
          </w:tcPr>
          <w:p w:rsidR="008916F3" w:rsidRPr="004D40B5" w:rsidRDefault="008916F3" w:rsidP="0068035F">
            <w:pPr>
              <w:rPr>
                <w:rFonts w:ascii="PT Astra Serif" w:eastAsia="Times New Roman" w:hAnsi="PT Astra Serif" w:cs="Times New Roman"/>
                <w:b/>
                <w:i/>
              </w:rPr>
            </w:pPr>
            <w:r w:rsidRPr="004D40B5">
              <w:rPr>
                <w:rFonts w:ascii="PT Astra Serif" w:eastAsia="Times New Roman" w:hAnsi="PT Astra Serif" w:cs="Times New Roman"/>
                <w:b/>
                <w:i/>
              </w:rPr>
              <w:t>Зоны рекреационного назначения</w:t>
            </w:r>
          </w:p>
        </w:tc>
        <w:tc>
          <w:tcPr>
            <w:tcW w:w="2552" w:type="dxa"/>
            <w:shd w:val="clear" w:color="auto" w:fill="auto"/>
          </w:tcPr>
          <w:p w:rsidR="008916F3" w:rsidRPr="004D40B5" w:rsidRDefault="002A0565" w:rsidP="0068035F">
            <w:pPr>
              <w:jc w:val="center"/>
              <w:rPr>
                <w:rFonts w:ascii="PT Astra Serif" w:eastAsia="Times New Roman" w:hAnsi="PT Astra Serif" w:cs="Times New Roman"/>
                <w:b/>
              </w:rPr>
            </w:pPr>
            <w:r w:rsidRPr="004D40B5">
              <w:rPr>
                <w:rFonts w:ascii="PT Astra Serif" w:eastAsia="Times New Roman" w:hAnsi="PT Astra Serif" w:cs="Times New Roman"/>
                <w:b/>
              </w:rPr>
              <w:t>4,845</w:t>
            </w:r>
          </w:p>
        </w:tc>
        <w:tc>
          <w:tcPr>
            <w:tcW w:w="1842" w:type="dxa"/>
            <w:shd w:val="clear" w:color="auto" w:fill="auto"/>
            <w:vAlign w:val="bottom"/>
          </w:tcPr>
          <w:p w:rsidR="008916F3" w:rsidRPr="004D40B5" w:rsidRDefault="008916F3" w:rsidP="0068035F">
            <w:pPr>
              <w:jc w:val="center"/>
              <w:rPr>
                <w:rFonts w:ascii="PT Astra Serif" w:eastAsia="Times New Roman" w:hAnsi="PT Astra Serif" w:cs="Times New Roman"/>
              </w:rPr>
            </w:pPr>
          </w:p>
        </w:tc>
      </w:tr>
      <w:tr w:rsidR="008916F3" w:rsidRPr="004D40B5" w:rsidTr="004E6B8D">
        <w:tc>
          <w:tcPr>
            <w:tcW w:w="851" w:type="dxa"/>
            <w:shd w:val="clear" w:color="auto" w:fill="auto"/>
          </w:tcPr>
          <w:p w:rsidR="008916F3" w:rsidRPr="004D40B5" w:rsidRDefault="008916F3" w:rsidP="0068035F">
            <w:pPr>
              <w:jc w:val="center"/>
              <w:rPr>
                <w:rFonts w:ascii="PT Astra Serif" w:eastAsia="Times New Roman" w:hAnsi="PT Astra Serif" w:cs="Times New Roman"/>
                <w:b/>
              </w:rPr>
            </w:pPr>
            <w:r w:rsidRPr="004D40B5">
              <w:rPr>
                <w:rFonts w:ascii="PT Astra Serif" w:eastAsia="Times New Roman" w:hAnsi="PT Astra Serif" w:cs="Times New Roman"/>
                <w:b/>
              </w:rPr>
              <w:t>6.1</w:t>
            </w:r>
          </w:p>
        </w:tc>
        <w:tc>
          <w:tcPr>
            <w:tcW w:w="4961" w:type="dxa"/>
            <w:shd w:val="clear" w:color="auto" w:fill="auto"/>
            <w:vAlign w:val="bottom"/>
          </w:tcPr>
          <w:p w:rsidR="008916F3" w:rsidRPr="004D40B5" w:rsidRDefault="008916F3" w:rsidP="0068035F">
            <w:pPr>
              <w:rPr>
                <w:rFonts w:ascii="PT Astra Serif" w:eastAsia="Times New Roman" w:hAnsi="PT Astra Serif" w:cs="Times New Roman"/>
              </w:rPr>
            </w:pPr>
            <w:r w:rsidRPr="004D40B5">
              <w:rPr>
                <w:rFonts w:ascii="PT Astra Serif" w:eastAsia="Times New Roman" w:hAnsi="PT Astra Serif" w:cs="Times New Roman"/>
              </w:rPr>
              <w:t>Зона озелененных территорий общего пользования (лесопарки, парки, сады, скверы, бульвары, городские леса)</w:t>
            </w:r>
          </w:p>
        </w:tc>
        <w:tc>
          <w:tcPr>
            <w:tcW w:w="2552" w:type="dxa"/>
            <w:shd w:val="clear" w:color="auto" w:fill="auto"/>
          </w:tcPr>
          <w:p w:rsidR="008916F3" w:rsidRPr="004D40B5" w:rsidRDefault="00210A87" w:rsidP="0068035F">
            <w:pPr>
              <w:jc w:val="center"/>
              <w:rPr>
                <w:rFonts w:ascii="PT Astra Serif" w:eastAsia="Times New Roman" w:hAnsi="PT Astra Serif" w:cs="Times New Roman"/>
              </w:rPr>
            </w:pPr>
            <w:r w:rsidRPr="004D40B5">
              <w:rPr>
                <w:rFonts w:ascii="PT Astra Serif" w:eastAsia="Times New Roman" w:hAnsi="PT Astra Serif" w:cs="Times New Roman"/>
              </w:rPr>
              <w:t>4,794</w:t>
            </w:r>
          </w:p>
        </w:tc>
        <w:tc>
          <w:tcPr>
            <w:tcW w:w="1842" w:type="dxa"/>
            <w:shd w:val="clear" w:color="auto" w:fill="auto"/>
            <w:vAlign w:val="bottom"/>
          </w:tcPr>
          <w:p w:rsidR="008916F3" w:rsidRPr="004D40B5" w:rsidRDefault="00210A87"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210A87" w:rsidRPr="004D40B5" w:rsidTr="004E6B8D">
        <w:tc>
          <w:tcPr>
            <w:tcW w:w="851" w:type="dxa"/>
            <w:shd w:val="clear" w:color="auto" w:fill="auto"/>
          </w:tcPr>
          <w:p w:rsidR="00210A87" w:rsidRPr="004D40B5" w:rsidRDefault="00210A87" w:rsidP="0068035F">
            <w:pPr>
              <w:jc w:val="center"/>
              <w:rPr>
                <w:rFonts w:ascii="PT Astra Serif" w:eastAsia="Times New Roman" w:hAnsi="PT Astra Serif" w:cs="Times New Roman"/>
                <w:b/>
              </w:rPr>
            </w:pPr>
            <w:r w:rsidRPr="004D40B5">
              <w:rPr>
                <w:rFonts w:ascii="PT Astra Serif" w:eastAsia="Times New Roman" w:hAnsi="PT Astra Serif" w:cs="Times New Roman"/>
                <w:b/>
              </w:rPr>
              <w:t>6.2</w:t>
            </w:r>
          </w:p>
        </w:tc>
        <w:tc>
          <w:tcPr>
            <w:tcW w:w="4961" w:type="dxa"/>
            <w:shd w:val="clear" w:color="auto" w:fill="auto"/>
            <w:vAlign w:val="bottom"/>
          </w:tcPr>
          <w:p w:rsidR="00210A87" w:rsidRPr="004D40B5" w:rsidRDefault="00210A87" w:rsidP="0068035F">
            <w:pPr>
              <w:rPr>
                <w:rFonts w:ascii="PT Astra Serif" w:eastAsia="Times New Roman" w:hAnsi="PT Astra Serif" w:cs="Times New Roman"/>
              </w:rPr>
            </w:pPr>
            <w:r w:rsidRPr="004D40B5">
              <w:rPr>
                <w:rFonts w:ascii="PT Astra Serif" w:eastAsia="Times New Roman" w:hAnsi="PT Astra Serif" w:cs="Times New Roman"/>
              </w:rPr>
              <w:t>Зона отдыха</w:t>
            </w:r>
          </w:p>
        </w:tc>
        <w:tc>
          <w:tcPr>
            <w:tcW w:w="2552" w:type="dxa"/>
            <w:shd w:val="clear" w:color="auto" w:fill="auto"/>
          </w:tcPr>
          <w:p w:rsidR="00210A87" w:rsidRPr="004D40B5" w:rsidRDefault="00210A87" w:rsidP="0068035F">
            <w:pPr>
              <w:jc w:val="center"/>
              <w:rPr>
                <w:rFonts w:ascii="PT Astra Serif" w:eastAsia="Times New Roman" w:hAnsi="PT Astra Serif" w:cs="Times New Roman"/>
              </w:rPr>
            </w:pPr>
            <w:r w:rsidRPr="004D40B5">
              <w:rPr>
                <w:rFonts w:ascii="PT Astra Serif" w:eastAsia="Times New Roman" w:hAnsi="PT Astra Serif" w:cs="Times New Roman"/>
              </w:rPr>
              <w:t>0,051</w:t>
            </w:r>
          </w:p>
        </w:tc>
        <w:tc>
          <w:tcPr>
            <w:tcW w:w="1842" w:type="dxa"/>
            <w:shd w:val="clear" w:color="auto" w:fill="auto"/>
            <w:vAlign w:val="bottom"/>
          </w:tcPr>
          <w:p w:rsidR="00210A87" w:rsidRPr="004D40B5" w:rsidRDefault="00210A87"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7</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специального назначения</w:t>
            </w:r>
          </w:p>
        </w:tc>
        <w:tc>
          <w:tcPr>
            <w:tcW w:w="2552" w:type="dxa"/>
            <w:shd w:val="clear" w:color="auto" w:fill="auto"/>
          </w:tcPr>
          <w:p w:rsidR="00101259" w:rsidRPr="004D40B5" w:rsidRDefault="00B04E2C" w:rsidP="0068035F">
            <w:pPr>
              <w:jc w:val="center"/>
              <w:rPr>
                <w:rFonts w:ascii="PT Astra Serif" w:eastAsia="Times New Roman" w:hAnsi="PT Astra Serif" w:cs="Times New Roman"/>
                <w:b/>
              </w:rPr>
            </w:pPr>
            <w:r w:rsidRPr="004D40B5">
              <w:rPr>
                <w:rFonts w:ascii="PT Astra Serif" w:eastAsia="Times New Roman" w:hAnsi="PT Astra Serif" w:cs="Times New Roman"/>
                <w:b/>
              </w:rPr>
              <w:t>18,347</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7.1</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кладбищ</w:t>
            </w:r>
          </w:p>
        </w:tc>
        <w:tc>
          <w:tcPr>
            <w:tcW w:w="2552" w:type="dxa"/>
            <w:shd w:val="clear" w:color="auto" w:fill="auto"/>
          </w:tcPr>
          <w:p w:rsidR="00101259" w:rsidRPr="004D40B5" w:rsidRDefault="00E14355" w:rsidP="0068035F">
            <w:pPr>
              <w:jc w:val="center"/>
              <w:rPr>
                <w:rFonts w:ascii="PT Astra Serif" w:eastAsia="Times New Roman" w:hAnsi="PT Astra Serif" w:cs="Times New Roman"/>
              </w:rPr>
            </w:pPr>
            <w:r w:rsidRPr="004D40B5">
              <w:rPr>
                <w:rFonts w:ascii="PT Astra Serif" w:eastAsia="Times New Roman" w:hAnsi="PT Astra Serif" w:cs="Times New Roman"/>
              </w:rPr>
              <w:t>13,881</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lastRenderedPageBreak/>
              <w:t>7.2</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озелененных территорий специального назначения</w:t>
            </w:r>
          </w:p>
        </w:tc>
        <w:tc>
          <w:tcPr>
            <w:tcW w:w="2552" w:type="dxa"/>
            <w:shd w:val="clear" w:color="auto" w:fill="auto"/>
          </w:tcPr>
          <w:p w:rsidR="00101259" w:rsidRPr="004D40B5" w:rsidRDefault="001719F2" w:rsidP="0068035F">
            <w:pPr>
              <w:jc w:val="center"/>
              <w:rPr>
                <w:rFonts w:ascii="PT Astra Serif" w:eastAsia="Times New Roman" w:hAnsi="PT Astra Serif" w:cs="Times New Roman"/>
              </w:rPr>
            </w:pPr>
            <w:r w:rsidRPr="004D40B5">
              <w:rPr>
                <w:rFonts w:ascii="PT Astra Serif" w:eastAsia="Times New Roman" w:hAnsi="PT Astra Serif" w:cs="Times New Roman"/>
              </w:rPr>
              <w:t>4,466</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8</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природного ландшафта</w:t>
            </w:r>
          </w:p>
        </w:tc>
        <w:tc>
          <w:tcPr>
            <w:tcW w:w="2552" w:type="dxa"/>
            <w:shd w:val="clear" w:color="auto" w:fill="auto"/>
            <w:vAlign w:val="bottom"/>
          </w:tcPr>
          <w:p w:rsidR="00101259" w:rsidRPr="004D40B5" w:rsidRDefault="00B04E2C" w:rsidP="0068035F">
            <w:pPr>
              <w:jc w:val="center"/>
              <w:rPr>
                <w:rFonts w:ascii="PT Astra Serif" w:eastAsia="Times New Roman" w:hAnsi="PT Astra Serif" w:cs="Times New Roman"/>
                <w:b/>
              </w:rPr>
            </w:pPr>
            <w:r w:rsidRPr="004D40B5">
              <w:rPr>
                <w:rFonts w:ascii="PT Astra Serif" w:eastAsia="Times New Roman" w:hAnsi="PT Astra Serif" w:cs="Times New Roman"/>
                <w:b/>
              </w:rPr>
              <w:t>83,429</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8</w:t>
            </w:r>
            <w:r w:rsidR="00521324" w:rsidRPr="004D40B5">
              <w:rPr>
                <w:rFonts w:ascii="PT Astra Serif" w:eastAsia="Times New Roman" w:hAnsi="PT Astra Serif" w:cs="Times New Roman"/>
                <w:b/>
              </w:rPr>
              <w:t>.1</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Зона акваторий</w:t>
            </w:r>
          </w:p>
        </w:tc>
        <w:tc>
          <w:tcPr>
            <w:tcW w:w="2552" w:type="dxa"/>
            <w:shd w:val="clear" w:color="auto" w:fill="auto"/>
          </w:tcPr>
          <w:p w:rsidR="00101259" w:rsidRPr="004D40B5" w:rsidRDefault="00840F43" w:rsidP="0068035F">
            <w:pPr>
              <w:jc w:val="center"/>
              <w:rPr>
                <w:rFonts w:ascii="PT Astra Serif" w:eastAsia="Times New Roman" w:hAnsi="PT Astra Serif" w:cs="Times New Roman"/>
              </w:rPr>
            </w:pPr>
            <w:r w:rsidRPr="004D40B5">
              <w:rPr>
                <w:rFonts w:ascii="PT Astra Serif" w:eastAsia="Times New Roman" w:hAnsi="PT Astra Serif" w:cs="Times New Roman"/>
              </w:rPr>
              <w:t>31,691</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jc w:val="center"/>
              <w:rPr>
                <w:rFonts w:ascii="PT Astra Serif" w:eastAsia="Times New Roman" w:hAnsi="PT Astra Serif" w:cs="Times New Roman"/>
                <w:b/>
              </w:rPr>
            </w:pPr>
            <w:r w:rsidRPr="004D40B5">
              <w:rPr>
                <w:rFonts w:ascii="PT Astra Serif" w:eastAsia="Times New Roman" w:hAnsi="PT Astra Serif" w:cs="Times New Roman"/>
                <w:b/>
              </w:rPr>
              <w:t>8</w:t>
            </w:r>
            <w:r w:rsidR="00521324" w:rsidRPr="004D40B5">
              <w:rPr>
                <w:rFonts w:ascii="PT Astra Serif" w:eastAsia="Times New Roman" w:hAnsi="PT Astra Serif" w:cs="Times New Roman"/>
                <w:b/>
              </w:rPr>
              <w:t>.2</w:t>
            </w:r>
          </w:p>
        </w:tc>
        <w:tc>
          <w:tcPr>
            <w:tcW w:w="4961" w:type="dxa"/>
            <w:shd w:val="clear" w:color="auto" w:fill="auto"/>
            <w:vAlign w:val="bottom"/>
          </w:tcPr>
          <w:p w:rsidR="00101259" w:rsidRPr="004D40B5" w:rsidRDefault="00101259" w:rsidP="0068035F">
            <w:pPr>
              <w:rPr>
                <w:rFonts w:ascii="PT Astra Serif" w:eastAsia="Times New Roman" w:hAnsi="PT Astra Serif" w:cs="Times New Roman"/>
              </w:rPr>
            </w:pPr>
            <w:r w:rsidRPr="004D40B5">
              <w:rPr>
                <w:rFonts w:ascii="PT Astra Serif" w:eastAsia="Times New Roman" w:hAnsi="PT Astra Serif" w:cs="Times New Roman"/>
              </w:rPr>
              <w:t>Иные зоны</w:t>
            </w:r>
          </w:p>
        </w:tc>
        <w:tc>
          <w:tcPr>
            <w:tcW w:w="2552" w:type="dxa"/>
            <w:shd w:val="clear" w:color="auto" w:fill="auto"/>
          </w:tcPr>
          <w:p w:rsidR="00101259" w:rsidRPr="004D40B5" w:rsidRDefault="00521324" w:rsidP="0068035F">
            <w:pPr>
              <w:jc w:val="center"/>
              <w:rPr>
                <w:rFonts w:ascii="PT Astra Serif" w:eastAsia="Times New Roman" w:hAnsi="PT Astra Serif" w:cs="Times New Roman"/>
              </w:rPr>
            </w:pPr>
            <w:r w:rsidRPr="004D40B5">
              <w:rPr>
                <w:rFonts w:ascii="PT Astra Serif" w:eastAsia="Times New Roman" w:hAnsi="PT Astra Serif" w:cs="Times New Roman"/>
              </w:rPr>
              <w:t>51,738</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r w:rsidRPr="004D40B5">
              <w:rPr>
                <w:rFonts w:ascii="PT Astra Serif" w:eastAsia="Times New Roman" w:hAnsi="PT Astra Serif" w:cs="Times New Roman"/>
              </w:rPr>
              <w:t>Сущ.</w:t>
            </w:r>
          </w:p>
        </w:tc>
      </w:tr>
      <w:tr w:rsidR="00101259" w:rsidRPr="004D40B5" w:rsidTr="004E6B8D">
        <w:tc>
          <w:tcPr>
            <w:tcW w:w="851" w:type="dxa"/>
            <w:shd w:val="clear" w:color="auto" w:fill="auto"/>
          </w:tcPr>
          <w:p w:rsidR="00101259" w:rsidRPr="004D40B5" w:rsidRDefault="00101259" w:rsidP="0068035F">
            <w:pPr>
              <w:rPr>
                <w:rFonts w:ascii="PT Astra Serif" w:eastAsia="Times New Roman" w:hAnsi="PT Astra Serif" w:cs="Times New Roman"/>
                <w:b/>
              </w:rPr>
            </w:pPr>
          </w:p>
        </w:tc>
        <w:tc>
          <w:tcPr>
            <w:tcW w:w="4961" w:type="dxa"/>
            <w:shd w:val="clear" w:color="auto" w:fill="auto"/>
            <w:vAlign w:val="bottom"/>
          </w:tcPr>
          <w:p w:rsidR="00101259" w:rsidRPr="004D40B5" w:rsidRDefault="00101259" w:rsidP="0068035F">
            <w:pPr>
              <w:rPr>
                <w:rFonts w:ascii="PT Astra Serif" w:eastAsia="Times New Roman" w:hAnsi="PT Astra Serif" w:cs="Times New Roman"/>
                <w:b/>
              </w:rPr>
            </w:pPr>
            <w:r w:rsidRPr="004D40B5">
              <w:rPr>
                <w:rFonts w:ascii="PT Astra Serif" w:eastAsia="Times New Roman" w:hAnsi="PT Astra Serif" w:cs="Times New Roman"/>
                <w:b/>
              </w:rPr>
              <w:t>ВСЕГО:</w:t>
            </w:r>
          </w:p>
        </w:tc>
        <w:tc>
          <w:tcPr>
            <w:tcW w:w="2552" w:type="dxa"/>
            <w:shd w:val="clear" w:color="auto" w:fill="auto"/>
          </w:tcPr>
          <w:p w:rsidR="00101259" w:rsidRPr="004D40B5" w:rsidRDefault="007C3AC7" w:rsidP="0068035F">
            <w:pPr>
              <w:jc w:val="center"/>
              <w:rPr>
                <w:rFonts w:ascii="PT Astra Serif" w:eastAsia="Times New Roman" w:hAnsi="PT Astra Serif" w:cs="Times New Roman"/>
                <w:b/>
              </w:rPr>
            </w:pPr>
            <w:r w:rsidRPr="004D40B5">
              <w:rPr>
                <w:rFonts w:ascii="PT Astra Serif" w:eastAsia="Times New Roman" w:hAnsi="PT Astra Serif" w:cs="Times New Roman"/>
                <w:b/>
              </w:rPr>
              <w:t>1295,746</w:t>
            </w:r>
          </w:p>
        </w:tc>
        <w:tc>
          <w:tcPr>
            <w:tcW w:w="1842" w:type="dxa"/>
            <w:shd w:val="clear" w:color="auto" w:fill="auto"/>
            <w:vAlign w:val="bottom"/>
          </w:tcPr>
          <w:p w:rsidR="00101259" w:rsidRPr="004D40B5" w:rsidRDefault="00101259" w:rsidP="0068035F">
            <w:pPr>
              <w:jc w:val="center"/>
              <w:rPr>
                <w:rFonts w:ascii="PT Astra Serif" w:eastAsia="Times New Roman" w:hAnsi="PT Astra Serif" w:cs="Times New Roman"/>
              </w:rPr>
            </w:pPr>
          </w:p>
        </w:tc>
      </w:tr>
    </w:tbl>
    <w:p w:rsidR="00AF51D9" w:rsidRPr="004D40B5" w:rsidRDefault="00AF51D9" w:rsidP="00684CE7">
      <w:pPr>
        <w:spacing w:after="0" w:line="240" w:lineRule="auto"/>
        <w:ind w:firstLine="709"/>
        <w:jc w:val="both"/>
        <w:rPr>
          <w:rFonts w:ascii="PT Astra Serif" w:hAnsi="PT Astra Serif"/>
          <w:sz w:val="28"/>
          <w:szCs w:val="28"/>
        </w:rPr>
      </w:pPr>
    </w:p>
    <w:p w:rsidR="007531BC" w:rsidRPr="004D40B5" w:rsidRDefault="007531BC" w:rsidP="00684CE7">
      <w:pPr>
        <w:spacing w:after="0" w:line="240" w:lineRule="auto"/>
        <w:ind w:firstLine="709"/>
        <w:jc w:val="both"/>
        <w:rPr>
          <w:rFonts w:ascii="PT Astra Serif" w:hAnsi="PT Astra Serif"/>
          <w:sz w:val="28"/>
          <w:szCs w:val="28"/>
        </w:rPr>
      </w:pPr>
    </w:p>
    <w:p w:rsidR="007E541A" w:rsidRPr="004D40B5" w:rsidRDefault="007E541A"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99" w:name="_Toc99539825"/>
      <w:bookmarkStart w:id="100" w:name="_Toc137906448"/>
      <w:r w:rsidRPr="004D40B5">
        <w:rPr>
          <w:rFonts w:ascii="PT Astra Serif" w:hAnsi="PT Astra Serif"/>
        </w:rPr>
        <w:t>Планировочные ограничения</w:t>
      </w:r>
      <w:bookmarkEnd w:id="99"/>
      <w:bookmarkEnd w:id="100"/>
    </w:p>
    <w:p w:rsidR="000D2559" w:rsidRPr="004D40B5" w:rsidRDefault="000D2559" w:rsidP="0073646F">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Оценка возможностей градостроительного развития территории выполнена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с учетом системы планировочных ограничений, основанных на требованиях Градостроительного кодекса Российской Федерации и действующих нормативных документов.</w:t>
      </w:r>
    </w:p>
    <w:p w:rsidR="000D2559" w:rsidRPr="004D40B5" w:rsidRDefault="000D2559" w:rsidP="000D2559">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Земельные участки, включаемые в состав зон, не изымаются, но в их границах вводится особый режим, ограничивающий или запрещающий виды деятельности, которые несовместимы с целями установления зон.</w:t>
      </w:r>
    </w:p>
    <w:p w:rsidR="00AC3A7C" w:rsidRPr="004D40B5" w:rsidRDefault="00AC3A7C" w:rsidP="003E015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соответствии со стать</w:t>
      </w:r>
      <w:r w:rsidR="00A345B4" w:rsidRPr="004D40B5">
        <w:rPr>
          <w:rFonts w:ascii="PT Astra Serif" w:hAnsi="PT Astra Serif" w:cs="Times New Roman"/>
          <w:sz w:val="28"/>
          <w:szCs w:val="28"/>
        </w:rPr>
        <w:t>е</w:t>
      </w:r>
      <w:r w:rsidRPr="004D40B5">
        <w:rPr>
          <w:rFonts w:ascii="PT Astra Serif" w:hAnsi="PT Astra Serif" w:cs="Times New Roman"/>
          <w:sz w:val="28"/>
          <w:szCs w:val="28"/>
        </w:rPr>
        <w:t xml:space="preserve">й 1 Градостроительного кодекса РФ зонами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с особыми условиями использования территорий называются охранные, </w:t>
      </w:r>
      <w:r w:rsidR="007531BC" w:rsidRPr="004D40B5">
        <w:rPr>
          <w:rFonts w:ascii="PT Astra Serif" w:hAnsi="PT Astra Serif" w:cs="Times New Roman"/>
          <w:sz w:val="28"/>
          <w:szCs w:val="28"/>
        </w:rPr>
        <w:t xml:space="preserve">             </w:t>
      </w:r>
      <w:r w:rsidRPr="004D40B5">
        <w:rPr>
          <w:rFonts w:ascii="PT Astra Serif" w:hAnsi="PT Astra Serif" w:cs="Times New Roman"/>
          <w:sz w:val="28"/>
          <w:szCs w:val="28"/>
        </w:rPr>
        <w:t>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41379E" w:rsidRPr="004D40B5" w:rsidRDefault="0041379E" w:rsidP="0041379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На территории </w:t>
      </w:r>
      <w:r w:rsidR="001546EE"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находятся следующие зоны с особыми условиями использования территорий:</w:t>
      </w:r>
    </w:p>
    <w:p w:rsidR="0041379E" w:rsidRPr="004D40B5" w:rsidRDefault="0041379E" w:rsidP="00A12966">
      <w:pPr>
        <w:pStyle w:val="a7"/>
        <w:numPr>
          <w:ilvl w:val="0"/>
          <w:numId w:val="15"/>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Водоохранная зона, прибрежная защитная  и береговая полоса;</w:t>
      </w:r>
    </w:p>
    <w:p w:rsidR="0041379E" w:rsidRPr="004D40B5" w:rsidRDefault="0041379E" w:rsidP="00A12966">
      <w:pPr>
        <w:pStyle w:val="afa"/>
        <w:numPr>
          <w:ilvl w:val="0"/>
          <w:numId w:val="15"/>
        </w:numPr>
        <w:tabs>
          <w:tab w:val="left" w:pos="1134"/>
          <w:tab w:val="left" w:pos="1701"/>
        </w:tabs>
        <w:spacing w:line="300" w:lineRule="auto"/>
        <w:ind w:left="0" w:firstLine="709"/>
        <w:rPr>
          <w:rFonts w:ascii="PT Astra Serif" w:eastAsiaTheme="minorEastAsia" w:hAnsi="PT Astra Serif"/>
          <w:b w:val="0"/>
          <w:color w:val="auto"/>
        </w:rPr>
      </w:pPr>
      <w:r w:rsidRPr="004D40B5">
        <w:rPr>
          <w:rFonts w:ascii="PT Astra Serif" w:hAnsi="PT Astra Serif"/>
          <w:b w:val="0"/>
          <w:color w:val="auto"/>
        </w:rPr>
        <w:t>Охранная зона объектов электросетевого хозяйства;</w:t>
      </w:r>
    </w:p>
    <w:p w:rsidR="0041379E" w:rsidRPr="004D40B5" w:rsidRDefault="0041379E" w:rsidP="00A12966">
      <w:pPr>
        <w:pStyle w:val="a7"/>
        <w:numPr>
          <w:ilvl w:val="0"/>
          <w:numId w:val="15"/>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Охранная зона линий и сооружений связи;</w:t>
      </w:r>
    </w:p>
    <w:p w:rsidR="0041379E" w:rsidRPr="004D40B5" w:rsidRDefault="0041379E" w:rsidP="00A12966">
      <w:pPr>
        <w:pStyle w:val="a7"/>
        <w:numPr>
          <w:ilvl w:val="0"/>
          <w:numId w:val="15"/>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Охранная зона газопроводов и систем газоснабжения;</w:t>
      </w:r>
    </w:p>
    <w:p w:rsidR="0041379E" w:rsidRPr="004D40B5" w:rsidRDefault="0041379E" w:rsidP="00A12966">
      <w:pPr>
        <w:pStyle w:val="a7"/>
        <w:numPr>
          <w:ilvl w:val="0"/>
          <w:numId w:val="15"/>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Санитарно-защитная зона предприятий, сооружений и иных объектов</w:t>
      </w:r>
      <w:r w:rsidR="00095288" w:rsidRPr="004D40B5">
        <w:rPr>
          <w:rFonts w:ascii="PT Astra Serif" w:hAnsi="PT Astra Serif" w:cs="Times New Roman"/>
          <w:sz w:val="28"/>
          <w:szCs w:val="28"/>
        </w:rPr>
        <w:t>;</w:t>
      </w:r>
    </w:p>
    <w:p w:rsidR="0041379E" w:rsidRPr="004D40B5" w:rsidRDefault="0041379E" w:rsidP="00A12966">
      <w:pPr>
        <w:pStyle w:val="a7"/>
        <w:numPr>
          <w:ilvl w:val="0"/>
          <w:numId w:val="15"/>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Зона санитарной охраны источника водоснабжения (первый пояс).</w:t>
      </w:r>
    </w:p>
    <w:p w:rsidR="001D099F" w:rsidRPr="004D40B5" w:rsidRDefault="001D099F" w:rsidP="00AC3A7C">
      <w:pPr>
        <w:spacing w:after="0" w:line="300" w:lineRule="auto"/>
        <w:ind w:firstLine="709"/>
        <w:jc w:val="both"/>
        <w:rPr>
          <w:rFonts w:ascii="PT Astra Serif" w:hAnsi="PT Astra Serif" w:cs="Times New Roman"/>
          <w:sz w:val="28"/>
          <w:szCs w:val="28"/>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01" w:name="_Toc81226825"/>
      <w:bookmarkStart w:id="102" w:name="_Toc84924623"/>
      <w:bookmarkStart w:id="103" w:name="_Toc99539826"/>
      <w:bookmarkStart w:id="104" w:name="_Toc137906449"/>
      <w:r w:rsidRPr="004D40B5">
        <w:rPr>
          <w:rFonts w:ascii="PT Astra Serif" w:hAnsi="PT Astra Serif"/>
          <w:color w:val="auto"/>
        </w:rPr>
        <w:t>Водоохранная зона, прибрежная защитная  и береговая полоса</w:t>
      </w:r>
      <w:bookmarkEnd w:id="101"/>
      <w:bookmarkEnd w:id="102"/>
      <w:bookmarkEnd w:id="103"/>
      <w:bookmarkEnd w:id="104"/>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Установление водоохранных зон и прибрежных защитных полос водных объектов регламентируется Водным кодексом Российской Федерации от 03.06.2006 № 74-ФЗ. </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Согласно ст</w:t>
      </w:r>
      <w:r w:rsidR="00B256BC" w:rsidRPr="004D40B5">
        <w:rPr>
          <w:rFonts w:ascii="PT Astra Serif" w:hAnsi="PT Astra Serif" w:cs="Times New Roman"/>
          <w:sz w:val="28"/>
          <w:szCs w:val="28"/>
        </w:rPr>
        <w:t>.</w:t>
      </w:r>
      <w:r w:rsidRPr="004D40B5">
        <w:rPr>
          <w:rFonts w:ascii="PT Astra Serif" w:hAnsi="PT Astra Serif" w:cs="Times New Roman"/>
          <w:sz w:val="28"/>
          <w:szCs w:val="28"/>
        </w:rPr>
        <w:t xml:space="preserve">65 Водного кодекса водоохранными зонами являются территории, которые примыкают к береговой линии (границам водного объекта) морей, рек, </w:t>
      </w:r>
      <w:r w:rsidRPr="004D40B5">
        <w:rPr>
          <w:rFonts w:ascii="PT Astra Serif" w:hAnsi="PT Astra Serif" w:cs="Times New Roman"/>
          <w:sz w:val="28"/>
          <w:szCs w:val="28"/>
        </w:rPr>
        <w:lastRenderedPageBreak/>
        <w:t xml:space="preserve">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а также сохранения среды обитания водных биологических ресурсов и других объектов животного и растительного мира.</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5" w:history="1">
        <w:r w:rsidRPr="004D40B5">
          <w:rPr>
            <w:rFonts w:ascii="PT Astra Serif" w:hAnsi="PT Astra Serif" w:cs="Times New Roman"/>
            <w:color w:val="000000" w:themeColor="text1"/>
            <w:sz w:val="28"/>
            <w:szCs w:val="28"/>
          </w:rPr>
          <w:t>ограничения</w:t>
        </w:r>
      </w:hyperlink>
      <w:r w:rsidRPr="004D40B5">
        <w:rPr>
          <w:rFonts w:ascii="PT Astra Serif" w:hAnsi="PT Astra Serif" w:cs="Times New Roman"/>
          <w:color w:val="000000" w:themeColor="text1"/>
          <w:sz w:val="28"/>
          <w:szCs w:val="28"/>
        </w:rPr>
        <w:t xml:space="preserve"> хозяйственной и иной деятельности.</w:t>
      </w:r>
    </w:p>
    <w:p w:rsidR="0041379E" w:rsidRPr="004D40B5" w:rsidRDefault="0041379E" w:rsidP="0041379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Статьей 6 Водного кодекса установлено, что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а также рек и ручьев, протяженность которых от истока до устья не более чем десять километров, составляет пять метров.</w:t>
      </w:r>
    </w:p>
    <w:p w:rsidR="0041379E" w:rsidRPr="004D40B5" w:rsidRDefault="0041379E" w:rsidP="0041379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Ширина водоохранной зоны рек или ручьев устанавливается от их истока для рек или ручьев протяженностью:</w:t>
      </w:r>
    </w:p>
    <w:p w:rsidR="0041379E" w:rsidRPr="004D40B5" w:rsidRDefault="0041379E" w:rsidP="006770DC">
      <w:pPr>
        <w:pStyle w:val="a7"/>
        <w:numPr>
          <w:ilvl w:val="0"/>
          <w:numId w:val="11"/>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до 10 километров - в размере 50-ти метров;</w:t>
      </w:r>
    </w:p>
    <w:p w:rsidR="0041379E" w:rsidRPr="004D40B5" w:rsidRDefault="0041379E" w:rsidP="006770DC">
      <w:pPr>
        <w:pStyle w:val="a7"/>
        <w:numPr>
          <w:ilvl w:val="0"/>
          <w:numId w:val="11"/>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от 10 до 50 километров - в размере 100 метров;</w:t>
      </w:r>
    </w:p>
    <w:p w:rsidR="0041379E" w:rsidRPr="004D40B5" w:rsidRDefault="0041379E" w:rsidP="006770DC">
      <w:pPr>
        <w:pStyle w:val="a7"/>
        <w:numPr>
          <w:ilvl w:val="0"/>
          <w:numId w:val="11"/>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от 50 километров и более - в размере 200 метров.</w:t>
      </w:r>
    </w:p>
    <w:p w:rsidR="0041379E" w:rsidRPr="004D40B5" w:rsidRDefault="0041379E" w:rsidP="0041379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Ширина водоохранной зоны озера, водохранилища, за исключением озера, расположенного внутри болота, или озера, водохранилища с акваторией менее 0,5 км</w:t>
      </w:r>
      <w:r w:rsidRPr="004D40B5">
        <w:rPr>
          <w:rFonts w:ascii="PT Astra Serif" w:hAnsi="PT Astra Serif" w:cs="Times New Roman"/>
          <w:sz w:val="28"/>
          <w:szCs w:val="28"/>
          <w:vertAlign w:val="superscript"/>
        </w:rPr>
        <w:t>2</w:t>
      </w:r>
      <w:r w:rsidRPr="004D40B5">
        <w:rPr>
          <w:rFonts w:ascii="PT Astra Serif" w:hAnsi="PT Astra Serif" w:cs="Times New Roman"/>
          <w:sz w:val="28"/>
          <w:szCs w:val="28"/>
        </w:rPr>
        <w:t xml:space="preserve">, устанавливается в размере 50 м. </w:t>
      </w:r>
    </w:p>
    <w:p w:rsidR="0041379E" w:rsidRPr="004D40B5" w:rsidRDefault="0041379E" w:rsidP="0041379E">
      <w:pPr>
        <w:spacing w:after="0" w:line="300" w:lineRule="auto"/>
        <w:ind w:firstLine="709"/>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rPr>
        <w:t xml:space="preserve">Ширина прибрежной защитной полосы устанавливается в зависимости </w:t>
      </w:r>
      <w:r w:rsidR="0088356B" w:rsidRPr="004D40B5">
        <w:rPr>
          <w:rFonts w:ascii="PT Astra Serif" w:hAnsi="PT Astra Serif" w:cs="Times New Roman"/>
          <w:color w:val="000000" w:themeColor="text1"/>
          <w:sz w:val="28"/>
          <w:szCs w:val="28"/>
        </w:rPr>
        <w:t xml:space="preserve">                  </w:t>
      </w:r>
      <w:r w:rsidRPr="004D40B5">
        <w:rPr>
          <w:rFonts w:ascii="PT Astra Serif" w:hAnsi="PT Astra Serif" w:cs="Times New Roman"/>
          <w:color w:val="000000" w:themeColor="text1"/>
          <w:sz w:val="28"/>
          <w:szCs w:val="28"/>
        </w:rPr>
        <w:t>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границах водоохранных зон запрещаются:</w:t>
      </w:r>
    </w:p>
    <w:p w:rsidR="0041379E" w:rsidRPr="004D40B5" w:rsidRDefault="0041379E" w:rsidP="001601EC">
      <w:pPr>
        <w:pStyle w:val="a7"/>
        <w:numPr>
          <w:ilvl w:val="1"/>
          <w:numId w:val="26"/>
        </w:numPr>
        <w:tabs>
          <w:tab w:val="left" w:pos="0"/>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использование сточных вод в целях регулирования плодородия почв;</w:t>
      </w:r>
    </w:p>
    <w:p w:rsidR="0041379E" w:rsidRPr="004D40B5" w:rsidRDefault="0041379E" w:rsidP="001601EC">
      <w:pPr>
        <w:pStyle w:val="a7"/>
        <w:numPr>
          <w:ilvl w:val="1"/>
          <w:numId w:val="26"/>
        </w:numPr>
        <w:tabs>
          <w:tab w:val="left" w:pos="0"/>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не установлены;</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осуществление авиационных мер по борьбе с вредными организмами;</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движение и стоянка транспортных средств (кроме специальных транспортных средств), за исключением их движения по дорогам и стоянки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на дорогах и в специально оборудованных местах, имеющих твердое покрытие;</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строительство и реконструкция автозаправочных станций, складов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и ремонта транспортных средств, осуществление мойки транспортных средств;</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и агрохимикатов;</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сброс сточных, в том числе дренажных, вод;</w:t>
      </w:r>
    </w:p>
    <w:p w:rsidR="0041379E" w:rsidRPr="004D40B5" w:rsidRDefault="0041379E" w:rsidP="001601EC">
      <w:pPr>
        <w:pStyle w:val="a7"/>
        <w:numPr>
          <w:ilvl w:val="1"/>
          <w:numId w:val="26"/>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color w:val="000000" w:themeColor="text1"/>
          <w:sz w:val="28"/>
          <w:szCs w:val="28"/>
        </w:rPr>
        <w:t xml:space="preserve">разведка и добыча общераспространенных полезных ископаемых </w:t>
      </w:r>
      <w:r w:rsidR="0088356B" w:rsidRPr="004D40B5">
        <w:rPr>
          <w:rFonts w:ascii="PT Astra Serif" w:hAnsi="PT Astra Serif" w:cs="Times New Roman"/>
          <w:color w:val="000000" w:themeColor="text1"/>
          <w:sz w:val="28"/>
          <w:szCs w:val="28"/>
        </w:rPr>
        <w:t xml:space="preserve">                    </w:t>
      </w:r>
      <w:r w:rsidRPr="004D40B5">
        <w:rPr>
          <w:rFonts w:ascii="PT Astra Serif" w:hAnsi="PT Astra Serif" w:cs="Times New Roman"/>
          <w:color w:val="000000" w:themeColor="text1"/>
          <w:sz w:val="28"/>
          <w:szCs w:val="28"/>
        </w:rP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w:t>
      </w:r>
      <w:r w:rsidR="0088356B" w:rsidRPr="004D40B5">
        <w:rPr>
          <w:rFonts w:ascii="PT Astra Serif" w:hAnsi="PT Astra Serif" w:cs="Times New Roman"/>
          <w:color w:val="000000" w:themeColor="text1"/>
          <w:sz w:val="28"/>
          <w:szCs w:val="28"/>
        </w:rPr>
        <w:t xml:space="preserve">               </w:t>
      </w:r>
      <w:r w:rsidRPr="004D40B5">
        <w:rPr>
          <w:rFonts w:ascii="PT Astra Serif" w:hAnsi="PT Astra Serif" w:cs="Times New Roman"/>
          <w:color w:val="000000" w:themeColor="text1"/>
          <w:sz w:val="28"/>
          <w:szCs w:val="28"/>
        </w:rPr>
        <w:lastRenderedPageBreak/>
        <w:t xml:space="preserve">и добычу иных видов полезных ископаемых, в границах предоставленных им </w:t>
      </w:r>
      <w:r w:rsidR="0088356B" w:rsidRPr="004D40B5">
        <w:rPr>
          <w:rFonts w:ascii="PT Astra Serif" w:hAnsi="PT Astra Serif" w:cs="Times New Roman"/>
          <w:color w:val="000000" w:themeColor="text1"/>
          <w:sz w:val="28"/>
          <w:szCs w:val="28"/>
        </w:rPr>
        <w:t xml:space="preserve">                  </w:t>
      </w:r>
      <w:r w:rsidRPr="004D40B5">
        <w:rPr>
          <w:rFonts w:ascii="PT Astra Serif" w:hAnsi="PT Astra Serif" w:cs="Times New Roman"/>
          <w:color w:val="000000" w:themeColor="text1"/>
          <w:sz w:val="28"/>
          <w:szCs w:val="28"/>
        </w:rPr>
        <w:t xml:space="preserve">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4D40B5">
          <w:rPr>
            <w:rFonts w:ascii="PT Astra Serif" w:hAnsi="PT Astra Serif" w:cs="Times New Roman"/>
            <w:color w:val="000000" w:themeColor="text1"/>
            <w:sz w:val="28"/>
            <w:szCs w:val="28"/>
          </w:rPr>
          <w:t>статьей 19.1</w:t>
        </w:r>
      </w:hyperlink>
      <w:r w:rsidRPr="004D40B5">
        <w:rPr>
          <w:rFonts w:ascii="PT Astra Serif" w:hAnsi="PT Astra Serif" w:cs="Times New Roman"/>
          <w:color w:val="000000" w:themeColor="text1"/>
          <w:sz w:val="28"/>
          <w:szCs w:val="28"/>
        </w:rPr>
        <w:t xml:space="preserve"> Закона Российской Федерации от 21 февраля 1992 года № 2395-1 «О недрах»).</w:t>
      </w:r>
      <w:r w:rsidRPr="004D40B5">
        <w:rPr>
          <w:rFonts w:ascii="PT Astra Serif" w:hAnsi="PT Astra Serif" w:cs="Times New Roman"/>
          <w:sz w:val="28"/>
          <w:szCs w:val="28"/>
        </w:rPr>
        <w:t xml:space="preserve"> </w:t>
      </w:r>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границах прибрежных защитных полос наряду с вышеперечисленными ограничениями запрещаются:</w:t>
      </w:r>
    </w:p>
    <w:p w:rsidR="0041379E" w:rsidRPr="004D40B5" w:rsidRDefault="0041379E" w:rsidP="001601EC">
      <w:pPr>
        <w:pStyle w:val="a7"/>
        <w:numPr>
          <w:ilvl w:val="1"/>
          <w:numId w:val="15"/>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распашка земель;</w:t>
      </w:r>
    </w:p>
    <w:p w:rsidR="0041379E" w:rsidRPr="004D40B5" w:rsidRDefault="0041379E" w:rsidP="001601EC">
      <w:pPr>
        <w:pStyle w:val="a7"/>
        <w:numPr>
          <w:ilvl w:val="1"/>
          <w:numId w:val="15"/>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размещение отвалов размываемых грунтов;</w:t>
      </w:r>
    </w:p>
    <w:p w:rsidR="0041379E" w:rsidRPr="004D40B5" w:rsidRDefault="0041379E" w:rsidP="001601EC">
      <w:pPr>
        <w:pStyle w:val="a7"/>
        <w:numPr>
          <w:ilvl w:val="1"/>
          <w:numId w:val="15"/>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выпас сельскохозяйственных животных и организация для них летних лагерей, ванн.</w:t>
      </w:r>
    </w:p>
    <w:p w:rsidR="0041379E" w:rsidRPr="004D40B5" w:rsidRDefault="0041379E" w:rsidP="0041379E">
      <w:pPr>
        <w:tabs>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t xml:space="preserve">В границах </w:t>
      </w:r>
      <w:r w:rsidRPr="004D40B5">
        <w:rPr>
          <w:rFonts w:ascii="PT Astra Serif" w:hAnsi="PT Astra Serif" w:cs="Times New Roman"/>
          <w:iCs/>
          <w:sz w:val="28"/>
          <w:szCs w:val="28"/>
        </w:rPr>
        <w:t>водоохранных зон</w:t>
      </w:r>
      <w:r w:rsidRPr="004D40B5">
        <w:rPr>
          <w:rFonts w:ascii="PT Astra Serif" w:hAnsi="PT Astra Serif" w:cs="Times New Roman"/>
          <w:bCs/>
          <w:sz w:val="28"/>
          <w:szCs w:val="28"/>
        </w:rPr>
        <w:t xml:space="preserve">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w:t>
      </w:r>
      <w:r w:rsidR="0088356B" w:rsidRPr="004D40B5">
        <w:rPr>
          <w:rFonts w:ascii="PT Astra Serif" w:hAnsi="PT Astra Serif" w:cs="Times New Roman"/>
          <w:bCs/>
          <w:sz w:val="28"/>
          <w:szCs w:val="28"/>
        </w:rPr>
        <w:t xml:space="preserve">                 </w:t>
      </w:r>
      <w:r w:rsidRPr="004D40B5">
        <w:rPr>
          <w:rFonts w:ascii="PT Astra Serif" w:hAnsi="PT Astra Serif" w:cs="Times New Roman"/>
          <w:bCs/>
          <w:sz w:val="28"/>
          <w:szCs w:val="28"/>
        </w:rPr>
        <w:t>в соответствии с водным законодательством и законодательством в области охраны окружающей среды.</w:t>
      </w:r>
    </w:p>
    <w:p w:rsidR="0041379E" w:rsidRPr="004D40B5" w:rsidRDefault="0041379E" w:rsidP="0041379E">
      <w:pPr>
        <w:shd w:val="clear" w:color="auto" w:fill="FFFFFF"/>
        <w:tabs>
          <w:tab w:val="left" w:pos="567"/>
          <w:tab w:val="left" w:pos="1134"/>
        </w:tabs>
        <w:spacing w:after="0" w:line="300" w:lineRule="auto"/>
        <w:ind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 xml:space="preserve">Под сооружениями, обеспечивающими охрану водных объектов </w:t>
      </w:r>
      <w:r w:rsidR="0088356B" w:rsidRPr="004D40B5">
        <w:rPr>
          <w:rFonts w:ascii="PT Astra Serif" w:hAnsi="PT Astra Serif" w:cs="Times New Roman"/>
          <w:color w:val="000000"/>
          <w:sz w:val="28"/>
          <w:szCs w:val="28"/>
        </w:rPr>
        <w:t xml:space="preserve">                             </w:t>
      </w:r>
      <w:r w:rsidRPr="004D40B5">
        <w:rPr>
          <w:rFonts w:ascii="PT Astra Serif" w:hAnsi="PT Astra Serif" w:cs="Times New Roman"/>
          <w:color w:val="000000"/>
          <w:sz w:val="28"/>
          <w:szCs w:val="28"/>
        </w:rPr>
        <w:t>от загрязнения, засорения, заиления и истощения вод, понимаются:</w:t>
      </w:r>
    </w:p>
    <w:p w:rsidR="0041379E" w:rsidRPr="004D40B5" w:rsidRDefault="0041379E" w:rsidP="0041379E">
      <w:pPr>
        <w:tabs>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t>1)</w:t>
      </w:r>
      <w:r w:rsidRPr="004D40B5">
        <w:rPr>
          <w:rFonts w:ascii="PT Astra Serif" w:hAnsi="PT Astra Serif" w:cs="Times New Roman"/>
          <w:bCs/>
          <w:sz w:val="28"/>
          <w:szCs w:val="28"/>
        </w:rPr>
        <w:tab/>
        <w:t>централизованные системы водоотведения (канализации), централизованные ливневые системы водоотведения;</w:t>
      </w:r>
    </w:p>
    <w:p w:rsidR="0041379E" w:rsidRPr="004D40B5" w:rsidRDefault="0041379E" w:rsidP="0041379E">
      <w:pPr>
        <w:tabs>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t>2)</w:t>
      </w:r>
      <w:r w:rsidRPr="004D40B5">
        <w:rPr>
          <w:rFonts w:ascii="PT Astra Serif" w:hAnsi="PT Astra Serif" w:cs="Times New Roman"/>
          <w:bCs/>
          <w:sz w:val="28"/>
          <w:szCs w:val="28"/>
        </w:rPr>
        <w:tab/>
        <w:t xml:space="preserve">сооружения и системы для отведения (сброса) сточных вод </w:t>
      </w:r>
      <w:r w:rsidR="0088356B" w:rsidRPr="004D40B5">
        <w:rPr>
          <w:rFonts w:ascii="PT Astra Serif" w:hAnsi="PT Astra Serif" w:cs="Times New Roman"/>
          <w:bCs/>
          <w:sz w:val="28"/>
          <w:szCs w:val="28"/>
        </w:rPr>
        <w:t xml:space="preserve">                                    </w:t>
      </w:r>
      <w:r w:rsidRPr="004D40B5">
        <w:rPr>
          <w:rFonts w:ascii="PT Astra Serif" w:hAnsi="PT Astra Serif" w:cs="Times New Roman"/>
          <w:bCs/>
          <w:sz w:val="28"/>
          <w:szCs w:val="28"/>
        </w:rP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1379E" w:rsidRPr="004D40B5" w:rsidRDefault="0041379E" w:rsidP="0041379E">
      <w:pPr>
        <w:tabs>
          <w:tab w:val="left" w:pos="567"/>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t>3)</w:t>
      </w:r>
      <w:r w:rsidRPr="004D40B5">
        <w:rPr>
          <w:rFonts w:ascii="PT Astra Serif" w:hAnsi="PT Astra Serif" w:cs="Times New Roman"/>
          <w:bCs/>
          <w:sz w:val="28"/>
          <w:szCs w:val="28"/>
        </w:rPr>
        <w:tab/>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w:t>
      </w:r>
      <w:r w:rsidR="0088356B" w:rsidRPr="004D40B5">
        <w:rPr>
          <w:rFonts w:ascii="PT Astra Serif" w:hAnsi="PT Astra Serif" w:cs="Times New Roman"/>
          <w:bCs/>
          <w:sz w:val="28"/>
          <w:szCs w:val="28"/>
        </w:rPr>
        <w:t xml:space="preserve">    </w:t>
      </w:r>
      <w:r w:rsidRPr="004D40B5">
        <w:rPr>
          <w:rFonts w:ascii="PT Astra Serif" w:hAnsi="PT Astra Serif" w:cs="Times New Roman"/>
          <w:bCs/>
          <w:sz w:val="28"/>
          <w:szCs w:val="28"/>
        </w:rPr>
        <w:t>с требованиями законодательства в области охраны окружающей среды и настоящего Кодекса;</w:t>
      </w:r>
    </w:p>
    <w:p w:rsidR="0041379E" w:rsidRPr="004D40B5" w:rsidRDefault="0041379E" w:rsidP="0041379E">
      <w:pPr>
        <w:tabs>
          <w:tab w:val="left" w:pos="567"/>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t>4)</w:t>
      </w:r>
      <w:r w:rsidRPr="004D40B5">
        <w:rPr>
          <w:rFonts w:ascii="PT Astra Serif" w:hAnsi="PT Astra Serif" w:cs="Times New Roman"/>
          <w:bCs/>
          <w:sz w:val="28"/>
          <w:szCs w:val="28"/>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1379E" w:rsidRPr="004D40B5" w:rsidRDefault="0041379E" w:rsidP="0041379E">
      <w:pPr>
        <w:tabs>
          <w:tab w:val="left" w:pos="567"/>
          <w:tab w:val="left" w:pos="1134"/>
        </w:tabs>
        <w:spacing w:after="0" w:line="300" w:lineRule="auto"/>
        <w:ind w:firstLine="709"/>
        <w:jc w:val="both"/>
        <w:rPr>
          <w:rFonts w:ascii="PT Astra Serif" w:hAnsi="PT Astra Serif" w:cs="Times New Roman"/>
          <w:bCs/>
          <w:sz w:val="28"/>
          <w:szCs w:val="28"/>
        </w:rPr>
      </w:pPr>
      <w:r w:rsidRPr="004D40B5">
        <w:rPr>
          <w:rFonts w:ascii="PT Astra Serif" w:hAnsi="PT Astra Serif" w:cs="Times New Roman"/>
          <w:bCs/>
          <w:sz w:val="28"/>
          <w:szCs w:val="28"/>
        </w:rPr>
        <w:lastRenderedPageBreak/>
        <w:t>5)</w:t>
      </w:r>
      <w:r w:rsidRPr="004D40B5">
        <w:rPr>
          <w:rFonts w:ascii="PT Astra Serif" w:hAnsi="PT Astra Serif" w:cs="Times New Roman"/>
          <w:bCs/>
          <w:sz w:val="28"/>
          <w:szCs w:val="28"/>
        </w:rPr>
        <w:tab/>
        <w:t xml:space="preserve">сооружения, обеспечивающие защиту водных объектов и прилегающих </w:t>
      </w:r>
      <w:r w:rsidR="0088356B" w:rsidRPr="004D40B5">
        <w:rPr>
          <w:rFonts w:ascii="PT Astra Serif" w:hAnsi="PT Astra Serif" w:cs="Times New Roman"/>
          <w:bCs/>
          <w:sz w:val="28"/>
          <w:szCs w:val="28"/>
        </w:rPr>
        <w:t xml:space="preserve">                </w:t>
      </w:r>
      <w:r w:rsidRPr="004D40B5">
        <w:rPr>
          <w:rFonts w:ascii="PT Astra Serif" w:hAnsi="PT Astra Serif" w:cs="Times New Roman"/>
          <w:bCs/>
          <w:sz w:val="28"/>
          <w:szCs w:val="28"/>
        </w:rPr>
        <w:t>к ним территорий от разливов нефти и нефтепродуктов, и иного негативного воздействия на окружающую среду.</w:t>
      </w:r>
    </w:p>
    <w:p w:rsidR="0041379E" w:rsidRPr="004D40B5" w:rsidRDefault="0041379E" w:rsidP="0041379E">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Согласно п. 2.4.3  СанПиН 2.1.4.1110-02 ширину санитарно - защитной полосы следует принимать по обе стороны от крайних линий водопровода:</w:t>
      </w:r>
    </w:p>
    <w:p w:rsidR="0041379E" w:rsidRPr="004D40B5" w:rsidRDefault="0041379E" w:rsidP="0041379E">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а) при отсутствии грунтовых вод - не менее 10 м при диаметре водоводов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до 1000 мм и не менее 20 м при диаметре водоводов более 1000 мм;</w:t>
      </w:r>
    </w:p>
    <w:p w:rsidR="0041379E" w:rsidRPr="004D40B5" w:rsidRDefault="0041379E" w:rsidP="0041379E">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б) при наличии грунтовых вод - не менее 50 м вне зависимости от диаметра водоводов.</w:t>
      </w:r>
    </w:p>
    <w:p w:rsidR="0041379E" w:rsidRPr="004D40B5" w:rsidRDefault="0041379E" w:rsidP="0041379E">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Согласно  СП 42.13330.2016 «Градостроительство. Планировка и застройка городских и сельских поселений» </w:t>
      </w:r>
      <w:r w:rsidR="00C3560E" w:rsidRPr="004D40B5">
        <w:rPr>
          <w:rFonts w:ascii="PT Astra Serif" w:hAnsi="PT Astra Serif" w:cs="Times New Roman"/>
          <w:sz w:val="28"/>
          <w:szCs w:val="28"/>
        </w:rPr>
        <w:t>а</w:t>
      </w:r>
      <w:r w:rsidRPr="004D40B5">
        <w:rPr>
          <w:rFonts w:ascii="PT Astra Serif" w:hAnsi="PT Astra Serif" w:cs="Times New Roman"/>
          <w:sz w:val="28"/>
          <w:szCs w:val="28"/>
        </w:rPr>
        <w:t>ктуализированная редакция СНИП 2.07.01-89* расстояние</w:t>
      </w:r>
      <w:r w:rsidR="00C3560E" w:rsidRPr="004D40B5">
        <w:rPr>
          <w:rFonts w:ascii="PT Astra Serif" w:hAnsi="PT Astra Serif" w:cs="Times New Roman"/>
          <w:sz w:val="28"/>
          <w:szCs w:val="28"/>
        </w:rPr>
        <w:t>:</w:t>
      </w:r>
    </w:p>
    <w:p w:rsidR="0041379E" w:rsidRPr="004D40B5" w:rsidRDefault="0041379E" w:rsidP="001601EC">
      <w:pPr>
        <w:pStyle w:val="a7"/>
        <w:numPr>
          <w:ilvl w:val="0"/>
          <w:numId w:val="27"/>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от  самотечной канализации (бытовая и дождевая):</w:t>
      </w:r>
    </w:p>
    <w:p w:rsidR="0041379E" w:rsidRPr="004D40B5" w:rsidRDefault="0041379E" w:rsidP="001601EC">
      <w:pPr>
        <w:pStyle w:val="a7"/>
        <w:numPr>
          <w:ilvl w:val="0"/>
          <w:numId w:val="28"/>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до фундаментов зданий и сооружений составляет  3 м;</w:t>
      </w:r>
    </w:p>
    <w:p w:rsidR="0041379E" w:rsidRPr="004D40B5" w:rsidRDefault="0041379E" w:rsidP="001601EC">
      <w:pPr>
        <w:pStyle w:val="a7"/>
        <w:numPr>
          <w:ilvl w:val="0"/>
          <w:numId w:val="28"/>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до фундаментов ограждений предприятий, эстакад, опор контактной сети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и связи, железных дорог составляет 1,5 м.</w:t>
      </w:r>
    </w:p>
    <w:p w:rsidR="0041379E" w:rsidRPr="004D40B5" w:rsidRDefault="0041379E" w:rsidP="001601EC">
      <w:pPr>
        <w:pStyle w:val="a7"/>
        <w:numPr>
          <w:ilvl w:val="0"/>
          <w:numId w:val="27"/>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от  водопровода и напорной канализации:</w:t>
      </w:r>
    </w:p>
    <w:p w:rsidR="0041379E" w:rsidRPr="004D40B5" w:rsidRDefault="0041379E" w:rsidP="001601EC">
      <w:pPr>
        <w:pStyle w:val="a7"/>
        <w:numPr>
          <w:ilvl w:val="0"/>
          <w:numId w:val="29"/>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до фундаментов зданий и сооружений составляет  5 м;</w:t>
      </w:r>
    </w:p>
    <w:p w:rsidR="0041379E" w:rsidRPr="004D40B5" w:rsidRDefault="0041379E" w:rsidP="001601EC">
      <w:pPr>
        <w:pStyle w:val="a7"/>
        <w:numPr>
          <w:ilvl w:val="0"/>
          <w:numId w:val="29"/>
        </w:numPr>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до фундаментов ограждений предприятий, эстакад, опор контактной сети </w:t>
      </w:r>
      <w:r w:rsidR="0088356B" w:rsidRPr="004D40B5">
        <w:rPr>
          <w:rFonts w:ascii="PT Astra Serif" w:hAnsi="PT Astra Serif" w:cs="Times New Roman"/>
          <w:sz w:val="28"/>
          <w:szCs w:val="28"/>
        </w:rPr>
        <w:t xml:space="preserve">      </w:t>
      </w:r>
      <w:r w:rsidRPr="004D40B5">
        <w:rPr>
          <w:rFonts w:ascii="PT Astra Serif" w:hAnsi="PT Astra Serif" w:cs="Times New Roman"/>
          <w:sz w:val="28"/>
          <w:szCs w:val="28"/>
        </w:rPr>
        <w:t>и связи, железных дорог составляет 3 м.</w:t>
      </w:r>
      <w:bookmarkStart w:id="105" w:name="dst100596"/>
      <w:bookmarkEnd w:id="105"/>
    </w:p>
    <w:p w:rsidR="0041379E" w:rsidRPr="004D40B5" w:rsidRDefault="0041379E" w:rsidP="0041379E">
      <w:pPr>
        <w:autoSpaceDE w:val="0"/>
        <w:autoSpaceDN w:val="0"/>
        <w:adjustRightInd w:val="0"/>
        <w:spacing w:after="0" w:line="300" w:lineRule="auto"/>
        <w:ind w:firstLine="709"/>
        <w:jc w:val="both"/>
        <w:rPr>
          <w:rFonts w:ascii="PT Astra Serif" w:hAnsi="PT Astra Serif" w:cs="Times New Roman"/>
          <w:color w:val="FF0000"/>
          <w:sz w:val="28"/>
          <w:szCs w:val="28"/>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06" w:name="_Toc48219297"/>
      <w:bookmarkStart w:id="107" w:name="_Toc51330789"/>
      <w:bookmarkStart w:id="108" w:name="_Toc99539827"/>
      <w:bookmarkStart w:id="109" w:name="_Toc137906450"/>
      <w:r w:rsidRPr="004D40B5">
        <w:rPr>
          <w:rFonts w:ascii="PT Astra Serif" w:hAnsi="PT Astra Serif"/>
          <w:color w:val="auto"/>
        </w:rPr>
        <w:t xml:space="preserve">Охранная зона объектов электросетевого </w:t>
      </w:r>
      <w:bookmarkEnd w:id="106"/>
      <w:bookmarkEnd w:id="107"/>
      <w:r w:rsidRPr="004D40B5">
        <w:rPr>
          <w:rFonts w:ascii="PT Astra Serif" w:hAnsi="PT Astra Serif"/>
          <w:color w:val="auto"/>
        </w:rPr>
        <w:t>хозяйства</w:t>
      </w:r>
      <w:bookmarkEnd w:id="108"/>
      <w:bookmarkEnd w:id="109"/>
    </w:p>
    <w:p w:rsidR="0041379E" w:rsidRPr="004D40B5" w:rsidRDefault="0041379E" w:rsidP="00823425">
      <w:pPr>
        <w:spacing w:after="0" w:line="300" w:lineRule="auto"/>
        <w:ind w:firstLine="709"/>
        <w:jc w:val="both"/>
        <w:rPr>
          <w:rFonts w:ascii="PT Astra Serif" w:hAnsi="PT Astra Serif"/>
          <w:sz w:val="28"/>
          <w:szCs w:val="28"/>
        </w:rPr>
      </w:pPr>
      <w:r w:rsidRPr="004D40B5">
        <w:rPr>
          <w:rFonts w:ascii="PT Astra Serif" w:hAnsi="PT Astra Serif"/>
          <w:sz w:val="28"/>
          <w:szCs w:val="28"/>
        </w:rPr>
        <w:t xml:space="preserve">Согласно Постановлению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 </w:t>
      </w:r>
      <w:r w:rsidR="0088356B" w:rsidRPr="004D40B5">
        <w:rPr>
          <w:rFonts w:ascii="PT Astra Serif" w:hAnsi="PT Astra Serif"/>
          <w:sz w:val="28"/>
          <w:szCs w:val="28"/>
        </w:rPr>
        <w:t xml:space="preserve">                       </w:t>
      </w:r>
      <w:r w:rsidRPr="004D40B5">
        <w:rPr>
          <w:rFonts w:ascii="PT Astra Serif" w:hAnsi="PT Astra Serif"/>
          <w:sz w:val="28"/>
          <w:szCs w:val="28"/>
        </w:rPr>
        <w:t>на следующих расстояниях:</w:t>
      </w:r>
    </w:p>
    <w:p w:rsidR="0041379E" w:rsidRPr="004D40B5" w:rsidRDefault="0041379E" w:rsidP="006770DC">
      <w:pPr>
        <w:pStyle w:val="a7"/>
        <w:numPr>
          <w:ilvl w:val="0"/>
          <w:numId w:val="13"/>
        </w:numPr>
        <w:tabs>
          <w:tab w:val="left" w:pos="993"/>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до 1 кВ </w:t>
      </w:r>
      <w:r w:rsidR="00FA5402" w:rsidRPr="004D40B5">
        <w:rPr>
          <w:rFonts w:ascii="PT Astra Serif" w:hAnsi="PT Astra Serif"/>
          <w:sz w:val="28"/>
          <w:szCs w:val="28"/>
        </w:rPr>
        <w:t>-</w:t>
      </w:r>
      <w:r w:rsidRPr="004D40B5">
        <w:rPr>
          <w:rFonts w:ascii="PT Astra Serif" w:hAnsi="PT Astra Serif"/>
          <w:sz w:val="28"/>
          <w:szCs w:val="28"/>
        </w:rPr>
        <w:t xml:space="preserve"> 2м (для линий с самонесущими или изолированными проводами, проложенных по стенам зданий, конструкциям и т.д., охранная зона определяется </w:t>
      </w:r>
      <w:r w:rsidR="0088356B" w:rsidRPr="004D40B5">
        <w:rPr>
          <w:rFonts w:ascii="PT Astra Serif" w:hAnsi="PT Astra Serif"/>
          <w:sz w:val="28"/>
          <w:szCs w:val="28"/>
        </w:rPr>
        <w:t xml:space="preserve">              </w:t>
      </w:r>
      <w:r w:rsidRPr="004D40B5">
        <w:rPr>
          <w:rFonts w:ascii="PT Astra Serif" w:hAnsi="PT Astra Serif"/>
          <w:sz w:val="28"/>
          <w:szCs w:val="28"/>
        </w:rPr>
        <w:t>в соответствии с установленными нормативными правовыми актами минимальными допустимыми расстояниями от таких линий);</w:t>
      </w:r>
    </w:p>
    <w:p w:rsidR="0041379E" w:rsidRPr="004D40B5" w:rsidRDefault="0041379E" w:rsidP="006770DC">
      <w:pPr>
        <w:pStyle w:val="a7"/>
        <w:numPr>
          <w:ilvl w:val="0"/>
          <w:numId w:val="13"/>
        </w:numPr>
        <w:tabs>
          <w:tab w:val="left" w:pos="993"/>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1</w:t>
      </w:r>
      <w:r w:rsidR="00FA5402" w:rsidRPr="004D40B5">
        <w:rPr>
          <w:rFonts w:ascii="PT Astra Serif" w:hAnsi="PT Astra Serif"/>
          <w:sz w:val="28"/>
          <w:szCs w:val="28"/>
        </w:rPr>
        <w:t>-</w:t>
      </w:r>
      <w:r w:rsidRPr="004D40B5">
        <w:rPr>
          <w:rFonts w:ascii="PT Astra Serif" w:hAnsi="PT Astra Serif"/>
          <w:sz w:val="28"/>
          <w:szCs w:val="28"/>
        </w:rPr>
        <w:t xml:space="preserve">20 кВ </w:t>
      </w:r>
      <w:r w:rsidR="00FA5402" w:rsidRPr="004D40B5">
        <w:rPr>
          <w:rFonts w:ascii="PT Astra Serif" w:hAnsi="PT Astra Serif"/>
          <w:sz w:val="28"/>
          <w:szCs w:val="28"/>
        </w:rPr>
        <w:t>-</w:t>
      </w:r>
      <w:r w:rsidRPr="004D40B5">
        <w:rPr>
          <w:rFonts w:ascii="PT Astra Serif" w:hAnsi="PT Astra Serif"/>
          <w:sz w:val="28"/>
          <w:szCs w:val="28"/>
        </w:rPr>
        <w:t xml:space="preserve"> 10м (5 - для линий с самонесущими или изолированными проводами, размещенных в границах населенных пунктов);</w:t>
      </w:r>
    </w:p>
    <w:p w:rsidR="0041379E" w:rsidRPr="004D40B5" w:rsidRDefault="0041379E" w:rsidP="006770DC">
      <w:pPr>
        <w:pStyle w:val="a7"/>
        <w:numPr>
          <w:ilvl w:val="0"/>
          <w:numId w:val="13"/>
        </w:numPr>
        <w:tabs>
          <w:tab w:val="left" w:pos="993"/>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35</w:t>
      </w:r>
      <w:r w:rsidR="0012279C" w:rsidRPr="004D40B5">
        <w:rPr>
          <w:rFonts w:ascii="PT Astra Serif" w:hAnsi="PT Astra Serif"/>
          <w:sz w:val="28"/>
          <w:szCs w:val="28"/>
        </w:rPr>
        <w:t xml:space="preserve"> кВ </w:t>
      </w:r>
      <w:r w:rsidR="00FA5402" w:rsidRPr="004D40B5">
        <w:rPr>
          <w:rFonts w:ascii="PT Astra Serif" w:hAnsi="PT Astra Serif"/>
          <w:sz w:val="28"/>
          <w:szCs w:val="28"/>
        </w:rPr>
        <w:t>-</w:t>
      </w:r>
      <w:r w:rsidRPr="004D40B5">
        <w:rPr>
          <w:rFonts w:ascii="PT Astra Serif" w:hAnsi="PT Astra Serif"/>
          <w:sz w:val="28"/>
          <w:szCs w:val="28"/>
        </w:rPr>
        <w:t xml:space="preserve"> 15м;</w:t>
      </w:r>
    </w:p>
    <w:p w:rsidR="0041379E" w:rsidRPr="004D40B5" w:rsidRDefault="0041379E" w:rsidP="006770DC">
      <w:pPr>
        <w:pStyle w:val="a7"/>
        <w:numPr>
          <w:ilvl w:val="0"/>
          <w:numId w:val="13"/>
        </w:numPr>
        <w:tabs>
          <w:tab w:val="left" w:pos="993"/>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110 </w:t>
      </w:r>
      <w:r w:rsidR="00EC5DBF" w:rsidRPr="004D40B5">
        <w:rPr>
          <w:rFonts w:ascii="PT Astra Serif" w:hAnsi="PT Astra Serif"/>
          <w:sz w:val="28"/>
          <w:szCs w:val="28"/>
        </w:rPr>
        <w:t>кВ</w:t>
      </w:r>
      <w:r w:rsidR="00355F99" w:rsidRPr="004D40B5">
        <w:rPr>
          <w:rFonts w:ascii="PT Astra Serif" w:hAnsi="PT Astra Serif"/>
          <w:sz w:val="28"/>
          <w:szCs w:val="28"/>
        </w:rPr>
        <w:t xml:space="preserve"> </w:t>
      </w:r>
      <w:r w:rsidR="00FA5402" w:rsidRPr="004D40B5">
        <w:rPr>
          <w:rFonts w:ascii="PT Astra Serif" w:hAnsi="PT Astra Serif"/>
          <w:sz w:val="28"/>
          <w:szCs w:val="28"/>
        </w:rPr>
        <w:t>-</w:t>
      </w:r>
      <w:r w:rsidRPr="004D40B5">
        <w:rPr>
          <w:rFonts w:ascii="PT Astra Serif" w:hAnsi="PT Astra Serif"/>
          <w:sz w:val="28"/>
          <w:szCs w:val="28"/>
        </w:rPr>
        <w:t xml:space="preserve"> 20 м.</w:t>
      </w:r>
    </w:p>
    <w:p w:rsidR="0041379E" w:rsidRPr="004D40B5" w:rsidRDefault="0041379E" w:rsidP="00823425">
      <w:pPr>
        <w:spacing w:after="0" w:line="300" w:lineRule="auto"/>
        <w:ind w:firstLine="709"/>
        <w:jc w:val="both"/>
        <w:rPr>
          <w:rFonts w:ascii="PT Astra Serif" w:hAnsi="PT Astra Serif"/>
          <w:sz w:val="28"/>
          <w:szCs w:val="28"/>
        </w:rPr>
      </w:pPr>
      <w:r w:rsidRPr="004D40B5">
        <w:rPr>
          <w:rFonts w:ascii="PT Astra Serif" w:hAnsi="PT Astra Serif"/>
          <w:sz w:val="28"/>
          <w:szCs w:val="28"/>
        </w:rPr>
        <w:lastRenderedPageBreak/>
        <w:t>Охранная зона трансформаторных подстанций, согласно постановлению Правительства РФ от 24.02.2009 №160, соответствует охранной зоне высшего напряжения воздушной линии электропередач.</w:t>
      </w:r>
    </w:p>
    <w:p w:rsidR="0041379E" w:rsidRPr="004D40B5" w:rsidRDefault="0041379E" w:rsidP="00823425">
      <w:pPr>
        <w:shd w:val="clear" w:color="auto" w:fill="FFFFFF"/>
        <w:spacing w:after="0" w:line="300" w:lineRule="auto"/>
        <w:ind w:firstLine="709"/>
        <w:jc w:val="both"/>
        <w:rPr>
          <w:rFonts w:ascii="PT Astra Serif" w:hAnsi="PT Astra Serif" w:cs="Times New Roman"/>
          <w:sz w:val="28"/>
          <w:szCs w:val="28"/>
          <w:shd w:val="clear" w:color="auto" w:fill="FFFFFF"/>
        </w:rPr>
      </w:pPr>
      <w:r w:rsidRPr="004D40B5">
        <w:rPr>
          <w:rFonts w:ascii="PT Astra Serif" w:hAnsi="PT Astra Serif" w:cs="Times New Roman"/>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1379E" w:rsidRPr="004D40B5" w:rsidRDefault="0041379E" w:rsidP="004D40B5">
      <w:pPr>
        <w:pStyle w:val="a7"/>
        <w:numPr>
          <w:ilvl w:val="0"/>
          <w:numId w:val="34"/>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0" w:name="dst100030"/>
      <w:bookmarkEnd w:id="110"/>
      <w:r w:rsidRPr="004D40B5">
        <w:rPr>
          <w:rFonts w:ascii="PT Astra Serif" w:hAnsi="PT Astra Serif" w:cs="Times New Roman"/>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1379E" w:rsidRPr="004D40B5" w:rsidRDefault="0041379E" w:rsidP="004D40B5">
      <w:pPr>
        <w:pStyle w:val="a7"/>
        <w:numPr>
          <w:ilvl w:val="0"/>
          <w:numId w:val="34"/>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1" w:name="dst100031"/>
      <w:bookmarkEnd w:id="111"/>
      <w:r w:rsidRPr="004D40B5">
        <w:rPr>
          <w:rFonts w:ascii="PT Astra Serif" w:hAnsi="PT Astra Serif" w:cs="Times New Roman"/>
          <w:sz w:val="28"/>
          <w:szCs w:val="28"/>
          <w:shd w:val="clear" w:color="auto" w:fill="FFFFFF"/>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 xml:space="preserve">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к объектам электросетевого хозяйства, без создания необходимых для такого доступа проходов и подъездов;</w:t>
      </w:r>
    </w:p>
    <w:p w:rsidR="0041379E" w:rsidRPr="004D40B5" w:rsidRDefault="0041379E" w:rsidP="004D40B5">
      <w:pPr>
        <w:pStyle w:val="a7"/>
        <w:numPr>
          <w:ilvl w:val="0"/>
          <w:numId w:val="34"/>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2" w:name="dst100032"/>
      <w:bookmarkEnd w:id="112"/>
      <w:r w:rsidRPr="004D40B5">
        <w:rPr>
          <w:rFonts w:ascii="PT Astra Serif" w:hAnsi="PT Astra Serif" w:cs="Times New Roman"/>
          <w:sz w:val="28"/>
          <w:szCs w:val="28"/>
          <w:shd w:val="clear" w:color="auto" w:fill="FFFFFF"/>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41379E" w:rsidRPr="004D40B5" w:rsidRDefault="0041379E" w:rsidP="004D40B5">
      <w:pPr>
        <w:pStyle w:val="a7"/>
        <w:numPr>
          <w:ilvl w:val="0"/>
          <w:numId w:val="34"/>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3" w:name="dst100033"/>
      <w:bookmarkEnd w:id="113"/>
      <w:r w:rsidRPr="004D40B5">
        <w:rPr>
          <w:rFonts w:ascii="PT Astra Serif" w:hAnsi="PT Astra Serif" w:cs="Times New Roman"/>
          <w:sz w:val="28"/>
          <w:szCs w:val="28"/>
          <w:shd w:val="clear" w:color="auto" w:fill="FFFFFF"/>
        </w:rPr>
        <w:t>размещать свалки;</w:t>
      </w:r>
    </w:p>
    <w:p w:rsidR="0041379E" w:rsidRPr="004D40B5" w:rsidRDefault="0041379E" w:rsidP="004D40B5">
      <w:pPr>
        <w:pStyle w:val="a7"/>
        <w:numPr>
          <w:ilvl w:val="0"/>
          <w:numId w:val="34"/>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4" w:name="dst100034"/>
      <w:bookmarkEnd w:id="114"/>
      <w:r w:rsidRPr="004D40B5">
        <w:rPr>
          <w:rFonts w:ascii="PT Astra Serif" w:hAnsi="PT Astra Serif" w:cs="Times New Roman"/>
          <w:sz w:val="28"/>
          <w:szCs w:val="28"/>
          <w:shd w:val="clear" w:color="auto" w:fill="FFFFFF"/>
        </w:rPr>
        <w:t xml:space="preserve">производить работы ударными механизмами, сбрасывать тяжести массой свыше 5 тонн, производить сброс и слив едких и коррозионных веществ </w:t>
      </w:r>
      <w:r w:rsidR="008D7889" w:rsidRPr="004D40B5">
        <w:rPr>
          <w:rFonts w:ascii="PT Astra Serif" w:hAnsi="PT Astra Serif" w:cs="Times New Roman"/>
          <w:sz w:val="28"/>
          <w:szCs w:val="28"/>
          <w:shd w:val="clear" w:color="auto" w:fill="FFFFFF"/>
        </w:rPr>
        <w:t xml:space="preserve">                         и </w:t>
      </w:r>
      <w:r w:rsidRPr="004D40B5">
        <w:rPr>
          <w:rFonts w:ascii="PT Astra Serif" w:hAnsi="PT Astra Serif" w:cs="Times New Roman"/>
          <w:sz w:val="28"/>
          <w:szCs w:val="28"/>
          <w:shd w:val="clear" w:color="auto" w:fill="FFFFFF"/>
        </w:rPr>
        <w:t>горюче-смазочных материалов (в охранных зонах подземных кабельных линий электропередачи).</w:t>
      </w:r>
    </w:p>
    <w:p w:rsidR="0041379E" w:rsidRPr="004D40B5" w:rsidRDefault="0041379E" w:rsidP="00823425">
      <w:pPr>
        <w:shd w:val="clear" w:color="auto" w:fill="FFFFFF"/>
        <w:spacing w:after="0" w:line="300" w:lineRule="auto"/>
        <w:ind w:firstLine="709"/>
        <w:jc w:val="both"/>
        <w:rPr>
          <w:rFonts w:ascii="PT Astra Serif" w:hAnsi="PT Astra Serif" w:cs="Times New Roman"/>
          <w:sz w:val="28"/>
          <w:szCs w:val="28"/>
          <w:shd w:val="clear" w:color="auto" w:fill="FFFFFF"/>
        </w:rPr>
      </w:pPr>
      <w:bookmarkStart w:id="115" w:name="dst100035"/>
      <w:bookmarkEnd w:id="115"/>
      <w:r w:rsidRPr="004D40B5">
        <w:rPr>
          <w:rFonts w:ascii="PT Astra Serif" w:hAnsi="PT Astra Serif" w:cs="Times New Roman"/>
          <w:sz w:val="28"/>
          <w:szCs w:val="28"/>
          <w:shd w:val="clear" w:color="auto" w:fill="FFFFFF"/>
        </w:rPr>
        <w:t>2. В охранных зонах, установленных для объектов электросетевого хозяйства напряжением свыше 1000 вольт, помимо действий, предусмотренных </w:t>
      </w:r>
      <w:hyperlink r:id="rId17" w:anchor="dst100029" w:history="1">
        <w:r w:rsidRPr="004D40B5">
          <w:rPr>
            <w:rFonts w:ascii="PT Astra Serif" w:hAnsi="PT Astra Serif" w:cs="Times New Roman"/>
            <w:sz w:val="28"/>
            <w:szCs w:val="28"/>
            <w:shd w:val="clear" w:color="auto" w:fill="FFFFFF"/>
          </w:rPr>
          <w:t xml:space="preserve">пунктом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1</w:t>
        </w:r>
      </w:hyperlink>
      <w:r w:rsidRPr="004D40B5">
        <w:rPr>
          <w:rFonts w:ascii="PT Astra Serif" w:hAnsi="PT Astra Serif" w:cs="Times New Roman"/>
          <w:sz w:val="28"/>
          <w:szCs w:val="28"/>
          <w:shd w:val="clear" w:color="auto" w:fill="FFFFFF"/>
        </w:rPr>
        <w:t>, запрещается:</w:t>
      </w:r>
    </w:p>
    <w:p w:rsidR="0041379E" w:rsidRPr="004D40B5" w:rsidRDefault="0041379E" w:rsidP="004D40B5">
      <w:pPr>
        <w:pStyle w:val="a7"/>
        <w:numPr>
          <w:ilvl w:val="0"/>
          <w:numId w:val="35"/>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6" w:name="dst100036"/>
      <w:bookmarkEnd w:id="116"/>
      <w:r w:rsidRPr="004D40B5">
        <w:rPr>
          <w:rFonts w:ascii="PT Astra Serif" w:hAnsi="PT Astra Serif" w:cs="Times New Roman"/>
          <w:sz w:val="28"/>
          <w:szCs w:val="28"/>
          <w:shd w:val="clear" w:color="auto" w:fill="FFFFFF"/>
        </w:rPr>
        <w:t>складировать или размещать хранилища любых, в том числе горюче-смазочных, материалов;</w:t>
      </w:r>
    </w:p>
    <w:p w:rsidR="0041379E" w:rsidRPr="004D40B5" w:rsidRDefault="0041379E" w:rsidP="004D40B5">
      <w:pPr>
        <w:pStyle w:val="a7"/>
        <w:numPr>
          <w:ilvl w:val="0"/>
          <w:numId w:val="35"/>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7" w:name="dst2"/>
      <w:bookmarkEnd w:id="117"/>
      <w:r w:rsidRPr="004D40B5">
        <w:rPr>
          <w:rFonts w:ascii="PT Astra Serif" w:hAnsi="PT Astra Serif" w:cs="Times New Roman"/>
          <w:sz w:val="28"/>
          <w:szCs w:val="28"/>
          <w:shd w:val="clear" w:color="auto" w:fill="FFFFFF"/>
        </w:rPr>
        <w:lastRenderedPageBreak/>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1379E" w:rsidRPr="004D40B5" w:rsidRDefault="0041379E" w:rsidP="004D40B5">
      <w:pPr>
        <w:pStyle w:val="a7"/>
        <w:numPr>
          <w:ilvl w:val="0"/>
          <w:numId w:val="35"/>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8" w:name="dst100038"/>
      <w:bookmarkEnd w:id="118"/>
      <w:r w:rsidRPr="004D40B5">
        <w:rPr>
          <w:rFonts w:ascii="PT Astra Serif" w:hAnsi="PT Astra Serif" w:cs="Times New Roman"/>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1379E" w:rsidRPr="004D40B5" w:rsidRDefault="0041379E" w:rsidP="004D40B5">
      <w:pPr>
        <w:pStyle w:val="a7"/>
        <w:numPr>
          <w:ilvl w:val="0"/>
          <w:numId w:val="35"/>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19" w:name="dst100039"/>
      <w:bookmarkEnd w:id="119"/>
      <w:r w:rsidRPr="004D40B5">
        <w:rPr>
          <w:rFonts w:ascii="PT Astra Serif" w:hAnsi="PT Astra Serif" w:cs="Times New Roman"/>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1379E" w:rsidRPr="004D40B5" w:rsidRDefault="0041379E" w:rsidP="004D40B5">
      <w:pPr>
        <w:pStyle w:val="a7"/>
        <w:numPr>
          <w:ilvl w:val="0"/>
          <w:numId w:val="35"/>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0" w:name="dst100040"/>
      <w:bookmarkEnd w:id="120"/>
      <w:r w:rsidRPr="004D40B5">
        <w:rPr>
          <w:rFonts w:ascii="PT Astra Serif" w:hAnsi="PT Astra Serif" w:cs="Times New Roman"/>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41379E" w:rsidRPr="004D40B5" w:rsidRDefault="0041379E" w:rsidP="00823425">
      <w:pPr>
        <w:shd w:val="clear" w:color="auto" w:fill="FFFFFF"/>
        <w:spacing w:after="0" w:line="300" w:lineRule="auto"/>
        <w:ind w:firstLine="709"/>
        <w:jc w:val="both"/>
        <w:rPr>
          <w:rFonts w:ascii="PT Astra Serif" w:hAnsi="PT Astra Serif" w:cs="Times New Roman"/>
          <w:sz w:val="28"/>
          <w:szCs w:val="28"/>
          <w:shd w:val="clear" w:color="auto" w:fill="FFFFFF"/>
        </w:rPr>
      </w:pPr>
      <w:bookmarkStart w:id="121" w:name="dst100041"/>
      <w:bookmarkEnd w:id="121"/>
      <w:r w:rsidRPr="004D40B5">
        <w:rPr>
          <w:rFonts w:ascii="PT Astra Serif" w:hAnsi="PT Astra Serif" w:cs="Times New Roman"/>
          <w:sz w:val="28"/>
          <w:szCs w:val="28"/>
          <w:shd w:val="clear" w:color="auto" w:fill="FFFFFF"/>
        </w:rPr>
        <w:t>3. В пределах охранных зон без письменного решения о согласовании сетевых организаций юридическим и физическим лицам запрещаются:</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2" w:name="dst100042"/>
      <w:bookmarkEnd w:id="122"/>
      <w:r w:rsidRPr="004D40B5">
        <w:rPr>
          <w:rFonts w:ascii="PT Astra Serif" w:hAnsi="PT Astra Serif" w:cs="Times New Roman"/>
          <w:sz w:val="28"/>
          <w:szCs w:val="28"/>
          <w:shd w:val="clear" w:color="auto" w:fill="FFFFFF"/>
        </w:rPr>
        <w:t xml:space="preserve">строительство, капитальный ремонт, реконструкция или снос зданий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и сооружений;</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3" w:name="dst100043"/>
      <w:bookmarkEnd w:id="123"/>
      <w:r w:rsidRPr="004D40B5">
        <w:rPr>
          <w:rFonts w:ascii="PT Astra Serif" w:hAnsi="PT Astra Serif" w:cs="Times New Roman"/>
          <w:sz w:val="28"/>
          <w:szCs w:val="28"/>
          <w:shd w:val="clear" w:color="auto" w:fill="FFFFFF"/>
        </w:rPr>
        <w:t xml:space="preserve">горные, взрывные, мелиоративные работы, в том числе связанные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с временным затоплением земель;</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4" w:name="dst100044"/>
      <w:bookmarkEnd w:id="124"/>
      <w:r w:rsidRPr="004D40B5">
        <w:rPr>
          <w:rFonts w:ascii="PT Astra Serif" w:hAnsi="PT Astra Serif" w:cs="Times New Roman"/>
          <w:sz w:val="28"/>
          <w:szCs w:val="28"/>
          <w:shd w:val="clear" w:color="auto" w:fill="FFFFFF"/>
        </w:rPr>
        <w:t>посадка и вырубка деревьев и кустарников;</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5" w:name="dst100045"/>
      <w:bookmarkEnd w:id="125"/>
      <w:r w:rsidRPr="004D40B5">
        <w:rPr>
          <w:rFonts w:ascii="PT Astra Serif" w:hAnsi="PT Astra Serif" w:cs="Times New Roman"/>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6" w:name="dst100046"/>
      <w:bookmarkEnd w:id="126"/>
      <w:r w:rsidRPr="004D40B5">
        <w:rPr>
          <w:rFonts w:ascii="PT Astra Serif" w:hAnsi="PT Astra Serif" w:cs="Times New Roman"/>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7" w:name="dst100047"/>
      <w:bookmarkEnd w:id="127"/>
      <w:r w:rsidRPr="004D40B5">
        <w:rPr>
          <w:rFonts w:ascii="PT Astra Serif" w:hAnsi="PT Astra Serif" w:cs="Times New Roman"/>
          <w:sz w:val="28"/>
          <w:szCs w:val="28"/>
          <w:shd w:val="clear" w:color="auto" w:fill="FFFFFF"/>
        </w:rPr>
        <w:t xml:space="preserve">проезд машин и механизмов, имеющих общую высоту с грузом или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без груза от поверхности дороги более 4,5 метра (в охранных зонах воздушных линий электропередачи);</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8" w:name="dst100048"/>
      <w:bookmarkEnd w:id="128"/>
      <w:r w:rsidRPr="004D40B5">
        <w:rPr>
          <w:rFonts w:ascii="PT Astra Serif" w:hAnsi="PT Astra Serif" w:cs="Times New Roman"/>
          <w:sz w:val="28"/>
          <w:szCs w:val="28"/>
          <w:shd w:val="clear" w:color="auto" w:fill="FFFFFF"/>
        </w:rPr>
        <w:t xml:space="preserve">земляные работы на глубине более 0,3 метра (на вспахиваемых землях </w:t>
      </w:r>
      <w:r w:rsidR="008D7889"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на глубине более 0,45 метра), а также планировка грунта (в охранных зонах подземных кабельных линий электропередачи);</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29" w:name="dst100049"/>
      <w:bookmarkEnd w:id="129"/>
      <w:r w:rsidRPr="004D40B5">
        <w:rPr>
          <w:rFonts w:ascii="PT Astra Serif" w:hAnsi="PT Astra Serif" w:cs="Times New Roman"/>
          <w:sz w:val="28"/>
          <w:szCs w:val="28"/>
          <w:shd w:val="clear" w:color="auto" w:fill="FFFFFF"/>
        </w:rPr>
        <w:lastRenderedPageBreak/>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1379E" w:rsidRPr="004D40B5" w:rsidRDefault="0041379E" w:rsidP="004D40B5">
      <w:pPr>
        <w:pStyle w:val="a7"/>
        <w:numPr>
          <w:ilvl w:val="0"/>
          <w:numId w:val="36"/>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30" w:name="dst100050"/>
      <w:bookmarkEnd w:id="130"/>
      <w:r w:rsidRPr="004D40B5">
        <w:rPr>
          <w:rFonts w:ascii="PT Astra Serif" w:hAnsi="PT Astra Serif" w:cs="Times New Roman"/>
          <w:sz w:val="28"/>
          <w:szCs w:val="28"/>
          <w:shd w:val="clear" w:color="auto" w:fill="FFFFFF"/>
        </w:rPr>
        <w:t>поле</w:t>
      </w:r>
      <w:r w:rsidR="008D7889" w:rsidRPr="004D40B5">
        <w:rPr>
          <w:rFonts w:ascii="PT Astra Serif" w:hAnsi="PT Astra Serif" w:cs="Times New Roman"/>
          <w:sz w:val="28"/>
          <w:szCs w:val="28"/>
          <w:shd w:val="clear" w:color="auto" w:fill="FFFFFF"/>
        </w:rPr>
        <w:t xml:space="preserve">вые сельскохозяйственные работы </w:t>
      </w:r>
      <w:r w:rsidRPr="004D40B5">
        <w:rPr>
          <w:rFonts w:ascii="PT Astra Serif" w:hAnsi="PT Astra Serif" w:cs="Times New Roman"/>
          <w:sz w:val="28"/>
          <w:szCs w:val="28"/>
          <w:shd w:val="clear" w:color="auto" w:fill="FFFFFF"/>
        </w:rPr>
        <w:t>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1379E" w:rsidRPr="004D40B5" w:rsidRDefault="0041379E" w:rsidP="00823425">
      <w:pPr>
        <w:shd w:val="clear" w:color="auto" w:fill="FFFFFF"/>
        <w:spacing w:after="0" w:line="300" w:lineRule="auto"/>
        <w:ind w:firstLine="709"/>
        <w:jc w:val="both"/>
        <w:rPr>
          <w:rFonts w:ascii="PT Astra Serif" w:hAnsi="PT Astra Serif" w:cs="Times New Roman"/>
          <w:sz w:val="28"/>
          <w:szCs w:val="28"/>
          <w:shd w:val="clear" w:color="auto" w:fill="FFFFFF"/>
        </w:rPr>
      </w:pPr>
      <w:bookmarkStart w:id="131" w:name="dst100051"/>
      <w:bookmarkEnd w:id="131"/>
      <w:r w:rsidRPr="004D40B5">
        <w:rPr>
          <w:rFonts w:ascii="PT Astra Serif" w:hAnsi="PT Astra Serif" w:cs="Times New Roman"/>
          <w:sz w:val="28"/>
          <w:szCs w:val="28"/>
          <w:shd w:val="clear" w:color="auto" w:fill="FFFFFF"/>
        </w:rPr>
        <w:t>4. В охранных зонах, установленных для объектов электросетевого хозяйства напряжением до 1000 вольт, помимо действий, предусмотренных </w:t>
      </w:r>
      <w:hyperlink r:id="rId18" w:anchor="dst100041" w:history="1">
        <w:r w:rsidRPr="004D40B5">
          <w:rPr>
            <w:rFonts w:ascii="PT Astra Serif" w:hAnsi="PT Astra Serif" w:cs="Times New Roman"/>
            <w:sz w:val="28"/>
            <w:szCs w:val="28"/>
            <w:shd w:val="clear" w:color="auto" w:fill="FFFFFF"/>
          </w:rPr>
          <w:t>пунктом 3</w:t>
        </w:r>
      </w:hyperlink>
      <w:r w:rsidRPr="004D40B5">
        <w:rPr>
          <w:rFonts w:ascii="PT Astra Serif" w:hAnsi="PT Astra Serif" w:cs="Times New Roman"/>
          <w:sz w:val="28"/>
          <w:szCs w:val="28"/>
          <w:shd w:val="clear" w:color="auto" w:fill="FFFFFF"/>
        </w:rPr>
        <w:t> , без письменного решения о согласовании сетевых организаций запрещается:</w:t>
      </w:r>
    </w:p>
    <w:p w:rsidR="0041379E" w:rsidRPr="004D40B5" w:rsidRDefault="0041379E" w:rsidP="004D40B5">
      <w:pPr>
        <w:pStyle w:val="a7"/>
        <w:numPr>
          <w:ilvl w:val="0"/>
          <w:numId w:val="37"/>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32" w:name="dst3"/>
      <w:bookmarkEnd w:id="132"/>
      <w:r w:rsidRPr="004D40B5">
        <w:rPr>
          <w:rFonts w:ascii="PT Astra Serif" w:hAnsi="PT Astra Serif" w:cs="Times New Roman"/>
          <w:sz w:val="28"/>
          <w:szCs w:val="28"/>
          <w:shd w:val="clear" w:color="auto" w:fill="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w:t>
      </w:r>
      <w:r w:rsidR="00682728"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1379E" w:rsidRPr="004D40B5" w:rsidRDefault="0041379E" w:rsidP="004D40B5">
      <w:pPr>
        <w:pStyle w:val="a7"/>
        <w:numPr>
          <w:ilvl w:val="0"/>
          <w:numId w:val="37"/>
        </w:numPr>
        <w:shd w:val="clear" w:color="auto" w:fill="FFFFFF"/>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33" w:name="dst100053"/>
      <w:bookmarkEnd w:id="133"/>
      <w:r w:rsidRPr="004D40B5">
        <w:rPr>
          <w:rFonts w:ascii="PT Astra Serif" w:hAnsi="PT Astra Serif" w:cs="Times New Roman"/>
          <w:sz w:val="28"/>
          <w:szCs w:val="28"/>
          <w:shd w:val="clear" w:color="auto" w:fill="FFFFFF"/>
        </w:rPr>
        <w:t xml:space="preserve">складировать или размещать хранилища любых, в том числе </w:t>
      </w:r>
      <w:r w:rsidR="00682728" w:rsidRPr="004D40B5">
        <w:rPr>
          <w:rFonts w:ascii="PT Astra Serif" w:hAnsi="PT Astra Serif" w:cs="Times New Roman"/>
          <w:sz w:val="28"/>
          <w:szCs w:val="28"/>
          <w:shd w:val="clear" w:color="auto" w:fill="FFFFFF"/>
        </w:rPr>
        <w:t xml:space="preserve">                    </w:t>
      </w:r>
      <w:r w:rsidRPr="004D40B5">
        <w:rPr>
          <w:rFonts w:ascii="PT Astra Serif" w:hAnsi="PT Astra Serif" w:cs="Times New Roman"/>
          <w:sz w:val="28"/>
          <w:szCs w:val="28"/>
          <w:shd w:val="clear" w:color="auto" w:fill="FFFFFF"/>
        </w:rPr>
        <w:t>горюче-смазочных, материалов;</w:t>
      </w:r>
    </w:p>
    <w:p w:rsidR="0041379E" w:rsidRPr="004D40B5" w:rsidRDefault="0041379E" w:rsidP="004D40B5">
      <w:pPr>
        <w:pStyle w:val="a7"/>
        <w:numPr>
          <w:ilvl w:val="0"/>
          <w:numId w:val="37"/>
        </w:numPr>
        <w:tabs>
          <w:tab w:val="left" w:pos="1134"/>
        </w:tabs>
        <w:spacing w:after="0" w:line="300" w:lineRule="auto"/>
        <w:ind w:left="0" w:firstLine="709"/>
        <w:jc w:val="both"/>
        <w:rPr>
          <w:rFonts w:ascii="PT Astra Serif" w:hAnsi="PT Astra Serif" w:cs="Times New Roman"/>
          <w:sz w:val="28"/>
          <w:szCs w:val="28"/>
          <w:shd w:val="clear" w:color="auto" w:fill="FFFFFF"/>
        </w:rPr>
      </w:pPr>
      <w:bookmarkStart w:id="134" w:name="dst100054"/>
      <w:bookmarkEnd w:id="134"/>
      <w:r w:rsidRPr="004D40B5">
        <w:rPr>
          <w:rFonts w:ascii="PT Astra Serif" w:hAnsi="PT Astra Serif" w:cs="Times New Roman"/>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1379E" w:rsidRPr="004D40B5" w:rsidRDefault="0041379E" w:rsidP="0041379E">
      <w:pPr>
        <w:spacing w:after="0" w:line="300" w:lineRule="auto"/>
        <w:ind w:firstLine="709"/>
        <w:jc w:val="both"/>
        <w:rPr>
          <w:rFonts w:ascii="PT Astra Serif" w:hAnsi="PT Astra Serif" w:cs="Times New Roman"/>
          <w:color w:val="FF0000"/>
          <w:sz w:val="28"/>
          <w:szCs w:val="28"/>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35" w:name="_Toc48219298"/>
      <w:bookmarkStart w:id="136" w:name="_Toc51330790"/>
      <w:bookmarkStart w:id="137" w:name="_Toc99539828"/>
      <w:bookmarkStart w:id="138" w:name="_Toc137906451"/>
      <w:r w:rsidRPr="004D40B5">
        <w:rPr>
          <w:rFonts w:ascii="PT Astra Serif" w:hAnsi="PT Astra Serif"/>
          <w:color w:val="auto"/>
        </w:rPr>
        <w:t xml:space="preserve">Охранные зоны </w:t>
      </w:r>
      <w:bookmarkEnd w:id="135"/>
      <w:bookmarkEnd w:id="136"/>
      <w:r w:rsidRPr="004D40B5">
        <w:rPr>
          <w:rFonts w:ascii="PT Astra Serif" w:hAnsi="PT Astra Serif"/>
          <w:color w:val="auto"/>
        </w:rPr>
        <w:t>линий и сооружений связи</w:t>
      </w:r>
      <w:bookmarkEnd w:id="137"/>
      <w:bookmarkEnd w:id="138"/>
    </w:p>
    <w:p w:rsidR="0041379E" w:rsidRPr="004D40B5" w:rsidRDefault="0041379E" w:rsidP="00D41C59">
      <w:pPr>
        <w:pStyle w:val="afa"/>
        <w:tabs>
          <w:tab w:val="left" w:pos="1701"/>
        </w:tabs>
        <w:spacing w:line="300" w:lineRule="auto"/>
        <w:ind w:firstLine="709"/>
        <w:rPr>
          <w:rFonts w:ascii="PT Astra Serif" w:eastAsiaTheme="minorEastAsia" w:hAnsi="PT Astra Serif"/>
          <w:b w:val="0"/>
          <w:color w:val="auto"/>
          <w:szCs w:val="24"/>
          <w:shd w:val="clear" w:color="auto" w:fill="FFFFFF"/>
        </w:rPr>
      </w:pPr>
      <w:r w:rsidRPr="004D40B5">
        <w:rPr>
          <w:rFonts w:ascii="PT Astra Serif" w:eastAsiaTheme="minorEastAsia" w:hAnsi="PT Astra Serif"/>
          <w:b w:val="0"/>
          <w:color w:val="auto"/>
          <w:szCs w:val="24"/>
          <w:shd w:val="clear" w:color="auto" w:fill="FFFFFF"/>
        </w:rPr>
        <w:t xml:space="preserve">Охранные зоны линий и сооружений связи устанавливаются в связи </w:t>
      </w:r>
      <w:r w:rsidR="00682728" w:rsidRPr="004D40B5">
        <w:rPr>
          <w:rFonts w:ascii="PT Astra Serif" w:eastAsiaTheme="minorEastAsia" w:hAnsi="PT Astra Serif"/>
          <w:b w:val="0"/>
          <w:color w:val="auto"/>
          <w:szCs w:val="24"/>
          <w:shd w:val="clear" w:color="auto" w:fill="FFFFFF"/>
        </w:rPr>
        <w:t xml:space="preserve">                          </w:t>
      </w:r>
      <w:r w:rsidRPr="004D40B5">
        <w:rPr>
          <w:rFonts w:ascii="PT Astra Serif" w:eastAsiaTheme="minorEastAsia" w:hAnsi="PT Astra Serif"/>
          <w:b w:val="0"/>
          <w:color w:val="auto"/>
          <w:szCs w:val="24"/>
          <w:shd w:val="clear" w:color="auto" w:fill="FFFFFF"/>
        </w:rPr>
        <w:t>с Постановлением Правительства РФ от 9 июня 1995 г. № 578</w:t>
      </w:r>
      <w:r w:rsidRPr="004D40B5">
        <w:rPr>
          <w:rFonts w:ascii="PT Astra Serif" w:eastAsiaTheme="minorEastAsia" w:hAnsi="PT Astra Serif"/>
          <w:b w:val="0"/>
          <w:color w:val="auto"/>
          <w:szCs w:val="24"/>
          <w:shd w:val="clear" w:color="auto" w:fill="FFFFFF"/>
        </w:rPr>
        <w:br/>
        <w:t>"Об утверждении Правил охраны линий и сооружений связи Российской Федерации".</w:t>
      </w:r>
    </w:p>
    <w:p w:rsidR="0041379E" w:rsidRPr="004D40B5" w:rsidRDefault="0041379E" w:rsidP="00D41C59">
      <w:pPr>
        <w:autoSpaceDE w:val="0"/>
        <w:autoSpaceDN w:val="0"/>
        <w:adjustRightInd w:val="0"/>
        <w:spacing w:after="0" w:line="300" w:lineRule="auto"/>
        <w:ind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lastRenderedPageBreak/>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 xml:space="preserve">устраивать причалы для стоянки судов, барж и плавучих кранов, производить погрузочно-разгрузочные, подводно-технические, дноуглубительные </w:t>
      </w:r>
      <w:r w:rsidR="00682728" w:rsidRPr="004D40B5">
        <w:rPr>
          <w:rFonts w:ascii="PT Astra Serif" w:eastAsiaTheme="minorHAnsi" w:hAnsi="PT Astra Serif" w:cs="Times New Roman"/>
          <w:sz w:val="28"/>
          <w:szCs w:val="28"/>
          <w:lang w:eastAsia="en-US"/>
        </w:rPr>
        <w:t xml:space="preserve">            </w:t>
      </w:r>
      <w:r w:rsidRPr="004D40B5">
        <w:rPr>
          <w:rFonts w:ascii="PT Astra Serif" w:eastAsiaTheme="minorHAnsi" w:hAnsi="PT Astra Serif" w:cs="Times New Roman"/>
          <w:sz w:val="28"/>
          <w:szCs w:val="28"/>
          <w:lang w:eastAsia="en-US"/>
        </w:rPr>
        <w:t xml:space="preserve">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w:t>
      </w:r>
      <w:r w:rsidR="00682728" w:rsidRPr="004D40B5">
        <w:rPr>
          <w:rFonts w:ascii="PT Astra Serif" w:eastAsiaTheme="minorHAnsi" w:hAnsi="PT Astra Serif" w:cs="Times New Roman"/>
          <w:sz w:val="28"/>
          <w:szCs w:val="28"/>
          <w:lang w:eastAsia="en-US"/>
        </w:rPr>
        <w:t xml:space="preserve">              </w:t>
      </w:r>
      <w:r w:rsidRPr="004D40B5">
        <w:rPr>
          <w:rFonts w:ascii="PT Astra Serif" w:eastAsiaTheme="minorHAnsi" w:hAnsi="PT Astra Serif" w:cs="Times New Roman"/>
          <w:sz w:val="28"/>
          <w:szCs w:val="28"/>
          <w:lang w:eastAsia="en-US"/>
        </w:rPr>
        <w:t>и другим плавучим средствам запрещается бросать якоря, проходить с отданными якорями, цепями, лотами, волокушами и тралами;</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 xml:space="preserve">производить строительство и реконструкцию линий электропередач, радиостанций и других объектов, излучающих электромагнитную энергию </w:t>
      </w:r>
      <w:r w:rsidR="00682728" w:rsidRPr="004D40B5">
        <w:rPr>
          <w:rFonts w:ascii="PT Astra Serif" w:eastAsiaTheme="minorHAnsi" w:hAnsi="PT Astra Serif" w:cs="Times New Roman"/>
          <w:sz w:val="28"/>
          <w:szCs w:val="28"/>
          <w:lang w:eastAsia="en-US"/>
        </w:rPr>
        <w:t xml:space="preserve">                       </w:t>
      </w:r>
      <w:r w:rsidRPr="004D40B5">
        <w:rPr>
          <w:rFonts w:ascii="PT Astra Serif" w:eastAsiaTheme="minorHAnsi" w:hAnsi="PT Astra Serif" w:cs="Times New Roman"/>
          <w:sz w:val="28"/>
          <w:szCs w:val="28"/>
          <w:lang w:eastAsia="en-US"/>
        </w:rPr>
        <w:t>и оказывающих опасное воздействие на линии связи и линии радиофикации;</w:t>
      </w:r>
    </w:p>
    <w:p w:rsidR="0041379E" w:rsidRPr="004D40B5" w:rsidRDefault="0041379E" w:rsidP="004D40B5">
      <w:pPr>
        <w:pStyle w:val="a7"/>
        <w:numPr>
          <w:ilvl w:val="0"/>
          <w:numId w:val="30"/>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sz w:val="28"/>
          <w:szCs w:val="28"/>
          <w:lang w:eastAsia="en-US"/>
        </w:rPr>
      </w:pPr>
      <w:r w:rsidRPr="004D40B5">
        <w:rPr>
          <w:rFonts w:ascii="PT Astra Serif" w:eastAsiaTheme="minorHAnsi" w:hAnsi="PT Astra Serif" w:cs="Times New Roman"/>
          <w:sz w:val="28"/>
          <w:szCs w:val="28"/>
          <w:lang w:eastAsia="en-US"/>
        </w:rPr>
        <w:t>производить защиту подземных коммуникаций от коррозии без учета проходящих подземных кабельных линий связи.</w:t>
      </w:r>
    </w:p>
    <w:p w:rsidR="0041379E" w:rsidRPr="004D40B5" w:rsidRDefault="0041379E" w:rsidP="0041379E">
      <w:pPr>
        <w:tabs>
          <w:tab w:val="left" w:pos="1134"/>
        </w:tabs>
        <w:autoSpaceDE w:val="0"/>
        <w:autoSpaceDN w:val="0"/>
        <w:adjustRightInd w:val="0"/>
        <w:spacing w:after="0" w:line="300" w:lineRule="auto"/>
        <w:ind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41379E" w:rsidRPr="004D40B5" w:rsidRDefault="0041379E" w:rsidP="004D40B5">
      <w:pPr>
        <w:pStyle w:val="a7"/>
        <w:numPr>
          <w:ilvl w:val="0"/>
          <w:numId w:val="31"/>
        </w:numPr>
        <w:tabs>
          <w:tab w:val="left" w:pos="1134"/>
        </w:tabs>
        <w:spacing w:after="0" w:line="300" w:lineRule="auto"/>
        <w:ind w:left="0"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41379E" w:rsidRPr="004D40B5" w:rsidRDefault="0041379E" w:rsidP="004D40B5">
      <w:pPr>
        <w:pStyle w:val="a7"/>
        <w:numPr>
          <w:ilvl w:val="0"/>
          <w:numId w:val="31"/>
        </w:numPr>
        <w:tabs>
          <w:tab w:val="left" w:pos="1134"/>
        </w:tabs>
        <w:spacing w:after="0" w:line="300" w:lineRule="auto"/>
        <w:ind w:left="0"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 xml:space="preserve">производить засыпку трасс подземных кабельных линий связи, устраивать на этих трассах временные склады, стоки химически активных веществ и свалки </w:t>
      </w:r>
      <w:r w:rsidRPr="004D40B5">
        <w:rPr>
          <w:rFonts w:ascii="PT Astra Serif" w:hAnsi="PT Astra Serif" w:cs="Times New Roman"/>
          <w:sz w:val="28"/>
          <w:szCs w:val="24"/>
          <w:shd w:val="clear" w:color="auto" w:fill="FFFFFF"/>
        </w:rPr>
        <w:lastRenderedPageBreak/>
        <w:t>промышленных, бытовых и прочих отходов, ломать замерные, сигнальные, предупредительные знаки и телефонные колодцы;</w:t>
      </w:r>
    </w:p>
    <w:p w:rsidR="0041379E" w:rsidRPr="004D40B5" w:rsidRDefault="0041379E" w:rsidP="004D40B5">
      <w:pPr>
        <w:pStyle w:val="a7"/>
        <w:numPr>
          <w:ilvl w:val="0"/>
          <w:numId w:val="31"/>
        </w:numPr>
        <w:tabs>
          <w:tab w:val="left" w:pos="1134"/>
        </w:tabs>
        <w:spacing w:after="0" w:line="300" w:lineRule="auto"/>
        <w:ind w:left="0"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 xml:space="preserve">открывать двери и люки необслуживаемых усилительных </w:t>
      </w:r>
      <w:r w:rsidR="00682728" w:rsidRPr="004D40B5">
        <w:rPr>
          <w:rFonts w:ascii="PT Astra Serif" w:hAnsi="PT Astra Serif" w:cs="Times New Roman"/>
          <w:sz w:val="28"/>
          <w:szCs w:val="24"/>
          <w:shd w:val="clear" w:color="auto" w:fill="FFFFFF"/>
        </w:rPr>
        <w:t xml:space="preserve">                                     </w:t>
      </w:r>
      <w:r w:rsidRPr="004D40B5">
        <w:rPr>
          <w:rFonts w:ascii="PT Astra Serif" w:hAnsi="PT Astra Serif" w:cs="Times New Roman"/>
          <w:sz w:val="28"/>
          <w:szCs w:val="24"/>
          <w:shd w:val="clear" w:color="auto" w:fill="FFFFFF"/>
        </w:rPr>
        <w:t xml:space="preserve">и регенерационных пунктов (наземных и подземных) и радиорелейных станций, кабельных колодцев телефонной канализации, распределительных шкафов </w:t>
      </w:r>
      <w:r w:rsidR="00682728" w:rsidRPr="004D40B5">
        <w:rPr>
          <w:rFonts w:ascii="PT Astra Serif" w:hAnsi="PT Astra Serif" w:cs="Times New Roman"/>
          <w:sz w:val="28"/>
          <w:szCs w:val="24"/>
          <w:shd w:val="clear" w:color="auto" w:fill="FFFFFF"/>
        </w:rPr>
        <w:t xml:space="preserve">                       </w:t>
      </w:r>
      <w:r w:rsidRPr="004D40B5">
        <w:rPr>
          <w:rFonts w:ascii="PT Astra Serif" w:hAnsi="PT Astra Serif" w:cs="Times New Roman"/>
          <w:sz w:val="28"/>
          <w:szCs w:val="24"/>
          <w:shd w:val="clear" w:color="auto" w:fill="FFFFFF"/>
        </w:rPr>
        <w:t>и кабельных ящиков, а также подключаться к линиям связи (за исключением лиц, обслуживающих эти линии);</w:t>
      </w:r>
    </w:p>
    <w:p w:rsidR="0041379E" w:rsidRPr="004D40B5" w:rsidRDefault="0041379E" w:rsidP="004D40B5">
      <w:pPr>
        <w:pStyle w:val="a7"/>
        <w:numPr>
          <w:ilvl w:val="0"/>
          <w:numId w:val="31"/>
        </w:numPr>
        <w:tabs>
          <w:tab w:val="left" w:pos="1134"/>
        </w:tabs>
        <w:spacing w:after="0" w:line="300" w:lineRule="auto"/>
        <w:ind w:left="0"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огораживать трассы линий связи, препятствуя свободному доступу к ним технического персонала;</w:t>
      </w:r>
    </w:p>
    <w:p w:rsidR="0041379E" w:rsidRPr="004D40B5" w:rsidRDefault="0041379E" w:rsidP="004D40B5">
      <w:pPr>
        <w:pStyle w:val="a7"/>
        <w:numPr>
          <w:ilvl w:val="0"/>
          <w:numId w:val="31"/>
        </w:numPr>
        <w:tabs>
          <w:tab w:val="left" w:pos="1134"/>
        </w:tabs>
        <w:spacing w:after="0" w:line="300" w:lineRule="auto"/>
        <w:ind w:left="0" w:firstLine="709"/>
        <w:jc w:val="both"/>
        <w:rPr>
          <w:rFonts w:ascii="PT Astra Serif" w:hAnsi="PT Astra Serif" w:cs="Times New Roman"/>
          <w:sz w:val="28"/>
          <w:szCs w:val="24"/>
          <w:shd w:val="clear" w:color="auto" w:fill="FFFFFF"/>
        </w:rPr>
      </w:pPr>
      <w:r w:rsidRPr="004D40B5">
        <w:rPr>
          <w:rFonts w:ascii="PT Astra Serif" w:hAnsi="PT Astra Serif" w:cs="Times New Roman"/>
          <w:sz w:val="28"/>
          <w:szCs w:val="24"/>
          <w:shd w:val="clear" w:color="auto" w:fill="FFFFFF"/>
        </w:rPr>
        <w:t>самовольно подключаться к абонентской телефонной линии и линии радиофикации в целях пользования услугами связи;</w:t>
      </w:r>
    </w:p>
    <w:p w:rsidR="0041379E" w:rsidRPr="004D40B5" w:rsidRDefault="0041379E" w:rsidP="004D40B5">
      <w:pPr>
        <w:pStyle w:val="afa"/>
        <w:numPr>
          <w:ilvl w:val="0"/>
          <w:numId w:val="31"/>
        </w:numPr>
        <w:tabs>
          <w:tab w:val="left" w:pos="1134"/>
          <w:tab w:val="left" w:pos="1701"/>
        </w:tabs>
        <w:spacing w:line="300" w:lineRule="auto"/>
        <w:ind w:left="0" w:firstLine="709"/>
        <w:rPr>
          <w:rFonts w:ascii="PT Astra Serif" w:eastAsiaTheme="minorEastAsia" w:hAnsi="PT Astra Serif"/>
          <w:b w:val="0"/>
          <w:color w:val="auto"/>
          <w:szCs w:val="24"/>
          <w:shd w:val="clear" w:color="auto" w:fill="FFFFFF"/>
        </w:rPr>
      </w:pPr>
      <w:r w:rsidRPr="004D40B5">
        <w:rPr>
          <w:rFonts w:ascii="PT Astra Serif" w:eastAsiaTheme="minorEastAsia" w:hAnsi="PT Astra Serif"/>
          <w:b w:val="0"/>
          <w:color w:val="auto"/>
          <w:szCs w:val="24"/>
          <w:shd w:val="clear" w:color="auto" w:fill="FFFFFF"/>
        </w:rPr>
        <w:t xml:space="preserve">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w:t>
      </w:r>
      <w:r w:rsidR="00682728" w:rsidRPr="004D40B5">
        <w:rPr>
          <w:rFonts w:ascii="PT Astra Serif" w:eastAsiaTheme="minorEastAsia" w:hAnsi="PT Astra Serif"/>
          <w:b w:val="0"/>
          <w:color w:val="auto"/>
          <w:szCs w:val="24"/>
          <w:shd w:val="clear" w:color="auto" w:fill="FFFFFF"/>
        </w:rPr>
        <w:t xml:space="preserve">                      </w:t>
      </w:r>
      <w:r w:rsidRPr="004D40B5">
        <w:rPr>
          <w:rFonts w:ascii="PT Astra Serif" w:eastAsiaTheme="minorEastAsia" w:hAnsi="PT Astra Serif"/>
          <w:b w:val="0"/>
          <w:color w:val="auto"/>
          <w:szCs w:val="24"/>
          <w:shd w:val="clear" w:color="auto" w:fill="FFFFFF"/>
        </w:rPr>
        <w:t>и другое.</w:t>
      </w:r>
    </w:p>
    <w:p w:rsidR="00682728" w:rsidRPr="004D40B5" w:rsidRDefault="00682728" w:rsidP="00682728">
      <w:pPr>
        <w:pStyle w:val="afa"/>
        <w:tabs>
          <w:tab w:val="left" w:pos="1134"/>
          <w:tab w:val="left" w:pos="1701"/>
        </w:tabs>
        <w:spacing w:line="300" w:lineRule="auto"/>
        <w:ind w:left="709" w:firstLine="0"/>
        <w:rPr>
          <w:rFonts w:ascii="PT Astra Serif" w:eastAsiaTheme="minorEastAsia" w:hAnsi="PT Astra Serif"/>
          <w:b w:val="0"/>
          <w:color w:val="auto"/>
          <w:szCs w:val="24"/>
          <w:shd w:val="clear" w:color="auto" w:fill="FFFFFF"/>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39" w:name="_Toc99539829"/>
      <w:bookmarkStart w:id="140" w:name="_Toc137906452"/>
      <w:r w:rsidRPr="004D40B5">
        <w:rPr>
          <w:rFonts w:ascii="PT Astra Serif" w:hAnsi="PT Astra Serif"/>
          <w:color w:val="auto"/>
        </w:rPr>
        <w:t>Охранная зона газопроводов и систем газоснабжения</w:t>
      </w:r>
      <w:bookmarkEnd w:id="139"/>
      <w:bookmarkEnd w:id="140"/>
    </w:p>
    <w:p w:rsidR="0041379E" w:rsidRPr="004D40B5" w:rsidRDefault="0041379E" w:rsidP="00823425">
      <w:pPr>
        <w:spacing w:after="0" w:line="300" w:lineRule="auto"/>
        <w:ind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В соответствии с Постановлением Правительства Российской Федерации от 20.11.2000 г. № 878 «Об утверждении Правил охраны газораспределительных сетей» устанавливаются следующие охранные зоны:</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1" w:name="sub_71"/>
      <w:r w:rsidRPr="004D40B5">
        <w:rPr>
          <w:rFonts w:ascii="PT Astra Serif" w:hAnsi="PT Astra Serif"/>
          <w:color w:val="000000" w:themeColor="text1"/>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2" w:name="sub_72"/>
      <w:bookmarkEnd w:id="141"/>
      <w:r w:rsidRPr="004D40B5">
        <w:rPr>
          <w:rFonts w:ascii="PT Astra Serif" w:hAnsi="PT Astra Serif"/>
          <w:color w:val="000000" w:themeColor="text1"/>
          <w:sz w:val="28"/>
          <w:szCs w:val="28"/>
        </w:rPr>
        <w:t xml:space="preserve">вдоль трасс подземных газопроводов из полиэтиленовых труб при использовании медного провода для обозначения </w:t>
      </w:r>
      <w:hyperlink w:anchor="sub_340" w:history="1">
        <w:r w:rsidRPr="004D40B5">
          <w:rPr>
            <w:rFonts w:ascii="PT Astra Serif" w:hAnsi="PT Astra Serif"/>
            <w:color w:val="000000" w:themeColor="text1"/>
            <w:sz w:val="28"/>
            <w:szCs w:val="28"/>
          </w:rPr>
          <w:t>трассы газопровода</w:t>
        </w:r>
      </w:hyperlink>
      <w:r w:rsidRPr="004D40B5">
        <w:rPr>
          <w:rFonts w:ascii="PT Astra Serif" w:hAnsi="PT Astra Serif"/>
          <w:color w:val="000000" w:themeColor="text1"/>
          <w:sz w:val="28"/>
          <w:szCs w:val="28"/>
        </w:rPr>
        <w:t xml:space="preserve"> - в виде территории, ограниченной условными линиями, проходящими на расстоянии </w:t>
      </w:r>
      <w:r w:rsidR="00682728"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3 метров от газопровода со стороны провода и 2 метров - с противоположной стороны;</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3" w:name="sub_73"/>
      <w:bookmarkEnd w:id="142"/>
      <w:r w:rsidRPr="004D40B5">
        <w:rPr>
          <w:rFonts w:ascii="PT Astra Serif" w:hAnsi="PT Astra Serif"/>
          <w:color w:val="000000" w:themeColor="text1"/>
          <w:sz w:val="28"/>
          <w:szCs w:val="28"/>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4" w:name="sub_74"/>
      <w:bookmarkEnd w:id="143"/>
      <w:r w:rsidRPr="004D40B5">
        <w:rPr>
          <w:rFonts w:ascii="PT Astra Serif" w:hAnsi="PT Astra Serif"/>
          <w:color w:val="000000" w:themeColor="text1"/>
          <w:sz w:val="28"/>
          <w:szCs w:val="28"/>
        </w:rPr>
        <w:t xml:space="preserve">вокруг отдельно стоящих </w:t>
      </w:r>
      <w:hyperlink w:anchor="sub_350" w:history="1">
        <w:r w:rsidRPr="004D40B5">
          <w:rPr>
            <w:rFonts w:ascii="PT Astra Serif" w:hAnsi="PT Astra Serif"/>
            <w:color w:val="000000" w:themeColor="text1"/>
            <w:sz w:val="28"/>
            <w:szCs w:val="28"/>
          </w:rPr>
          <w:t>газорегуляторных пунктов</w:t>
        </w:r>
      </w:hyperlink>
      <w:r w:rsidRPr="004D40B5">
        <w:rPr>
          <w:rFonts w:ascii="PT Astra Serif" w:hAnsi="PT Astra Serif"/>
          <w:color w:val="000000" w:themeColor="text1"/>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5" w:name="sub_75"/>
      <w:bookmarkEnd w:id="144"/>
      <w:r w:rsidRPr="004D40B5">
        <w:rPr>
          <w:rFonts w:ascii="PT Astra Serif" w:hAnsi="PT Astra Serif"/>
          <w:color w:val="000000" w:themeColor="text1"/>
          <w:sz w:val="28"/>
          <w:szCs w:val="28"/>
        </w:rPr>
        <w:lastRenderedPageBreak/>
        <w:t xml:space="preserve">вдоль подводных переходов газопроводов через судоходные и сплавные реки, озера, водохранилища, каналы - в виде участка водного пространства </w:t>
      </w:r>
      <w:r w:rsidR="00682728"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от водной поверхности до дна, заключенного между параллельными плоскостями, отстоящими на 100 м с каждой стороны газопровода;</w:t>
      </w:r>
    </w:p>
    <w:p w:rsidR="0041379E" w:rsidRPr="004D40B5" w:rsidRDefault="0041379E" w:rsidP="004D40B5">
      <w:pPr>
        <w:pStyle w:val="a7"/>
        <w:numPr>
          <w:ilvl w:val="0"/>
          <w:numId w:val="32"/>
        </w:numPr>
        <w:tabs>
          <w:tab w:val="left" w:pos="1134"/>
        </w:tabs>
        <w:spacing w:after="0" w:line="300" w:lineRule="auto"/>
        <w:ind w:left="0" w:firstLine="709"/>
        <w:jc w:val="both"/>
        <w:rPr>
          <w:rFonts w:ascii="PT Astra Serif" w:hAnsi="PT Astra Serif"/>
          <w:color w:val="000000" w:themeColor="text1"/>
          <w:sz w:val="28"/>
          <w:szCs w:val="28"/>
        </w:rPr>
      </w:pPr>
      <w:bookmarkStart w:id="146" w:name="sub_76"/>
      <w:bookmarkEnd w:id="145"/>
      <w:r w:rsidRPr="004D40B5">
        <w:rPr>
          <w:rFonts w:ascii="PT Astra Serif" w:hAnsi="PT Astra Serif"/>
          <w:color w:val="000000" w:themeColor="text1"/>
          <w:sz w:val="28"/>
          <w:szCs w:val="28"/>
        </w:rPr>
        <w:t xml:space="preserve">вдоль трасс </w:t>
      </w:r>
      <w:hyperlink w:anchor="sub_320" w:history="1">
        <w:r w:rsidRPr="004D40B5">
          <w:rPr>
            <w:rFonts w:ascii="PT Astra Serif" w:hAnsi="PT Astra Serif"/>
            <w:color w:val="000000" w:themeColor="text1"/>
            <w:sz w:val="28"/>
            <w:szCs w:val="28"/>
          </w:rPr>
          <w:t>межпоселковых газопроводов</w:t>
        </w:r>
      </w:hyperlink>
      <w:r w:rsidRPr="004D40B5">
        <w:rPr>
          <w:rFonts w:ascii="PT Astra Serif" w:hAnsi="PT Astra Serif"/>
          <w:color w:val="000000" w:themeColor="text1"/>
          <w:sz w:val="28"/>
          <w:szCs w:val="28"/>
        </w:rPr>
        <w:t xml:space="preserve">, проходящих по лесам </w:t>
      </w:r>
      <w:r w:rsidR="00682728"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 xml:space="preserve">и древесно-кустарниковой растительности, - в виде просек шириной 6 метров, </w:t>
      </w:r>
      <w:r w:rsidR="00682728"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bookmarkEnd w:id="146"/>
    <w:p w:rsidR="0041379E" w:rsidRPr="004D40B5" w:rsidRDefault="00BC632F" w:rsidP="004D40B5">
      <w:pPr>
        <w:pStyle w:val="a7"/>
        <w:numPr>
          <w:ilvl w:val="0"/>
          <w:numId w:val="32"/>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о</w:t>
      </w:r>
      <w:r w:rsidR="0041379E" w:rsidRPr="004D40B5">
        <w:rPr>
          <w:rFonts w:ascii="PT Astra Serif" w:hAnsi="PT Astra Serif"/>
          <w:color w:val="000000" w:themeColor="text1"/>
          <w:sz w:val="28"/>
          <w:szCs w:val="28"/>
        </w:rPr>
        <w:t>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41379E" w:rsidRPr="004D40B5" w:rsidRDefault="0041379E" w:rsidP="00823425">
      <w:pPr>
        <w:autoSpaceDE w:val="0"/>
        <w:autoSpaceDN w:val="0"/>
        <w:adjustRightInd w:val="0"/>
        <w:spacing w:after="0" w:line="300" w:lineRule="auto"/>
        <w:ind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В пределах охранной зоны запрещается:</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строить объекты жилищно-гражданского и производственного назначения;</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 xml:space="preserve">сносить и реконструировать мосты, коллекторы, автомобильные </w:t>
      </w:r>
      <w:r w:rsidR="00682728"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 xml:space="preserve">разрушать берегоукрепительные сооружения, водопропускные устройства, земляные и иные сооружения, предохраняющие газораспределительные сети </w:t>
      </w:r>
      <w:r w:rsidR="005B12B7"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от разрушений;</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 xml:space="preserve">устраивать свалки и склады, разливать растворы кислот, солей, щелочей </w:t>
      </w:r>
      <w:r w:rsidR="005B12B7"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и других химически активных веществ;</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разводить огонь и размещать источники огня;</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 xml:space="preserve">рыть погреба, копать и обрабатывать почву сельскохозяйственными </w:t>
      </w:r>
      <w:r w:rsidR="005B12B7"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и мелиоративными орудиями и механизмами на глубину более 0,3 метра;</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 xml:space="preserve">открывать калитки и двери газорегуляторных пунктов, станций катодной </w:t>
      </w:r>
      <w:r w:rsidR="005B12B7" w:rsidRPr="004D40B5">
        <w:rPr>
          <w:rFonts w:ascii="PT Astra Serif" w:hAnsi="PT Astra Serif"/>
          <w:color w:val="000000" w:themeColor="text1"/>
          <w:sz w:val="28"/>
          <w:szCs w:val="28"/>
        </w:rPr>
        <w:t xml:space="preserve">          </w:t>
      </w:r>
      <w:r w:rsidRPr="004D40B5">
        <w:rPr>
          <w:rFonts w:ascii="PT Astra Serif" w:hAnsi="PT Astra Serif"/>
          <w:color w:val="000000" w:themeColor="text1"/>
          <w:sz w:val="28"/>
          <w:szCs w:val="28"/>
        </w:rPr>
        <w:t>и дренажной защиты, люки подземных колодцев, включать или отключать электроснабжение средств связи, освещения и систем телемеханики;</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lastRenderedPageBreak/>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1379E" w:rsidRPr="004D40B5" w:rsidRDefault="0041379E" w:rsidP="004D40B5">
      <w:pPr>
        <w:pStyle w:val="a7"/>
        <w:numPr>
          <w:ilvl w:val="0"/>
          <w:numId w:val="33"/>
        </w:numPr>
        <w:tabs>
          <w:tab w:val="left" w:pos="1134"/>
        </w:tabs>
        <w:autoSpaceDE w:val="0"/>
        <w:autoSpaceDN w:val="0"/>
        <w:adjustRightInd w:val="0"/>
        <w:spacing w:after="0" w:line="300" w:lineRule="auto"/>
        <w:ind w:left="0" w:firstLine="709"/>
        <w:jc w:val="both"/>
        <w:rPr>
          <w:rFonts w:ascii="PT Astra Serif" w:hAnsi="PT Astra Serif"/>
          <w:color w:val="000000" w:themeColor="text1"/>
          <w:sz w:val="28"/>
          <w:szCs w:val="28"/>
        </w:rPr>
      </w:pPr>
      <w:r w:rsidRPr="004D40B5">
        <w:rPr>
          <w:rFonts w:ascii="PT Astra Serif" w:hAnsi="PT Astra Serif"/>
          <w:color w:val="000000" w:themeColor="text1"/>
          <w:sz w:val="28"/>
          <w:szCs w:val="28"/>
        </w:rPr>
        <w:t>самовольно подключаться к газораспределительным сетям.</w:t>
      </w:r>
    </w:p>
    <w:p w:rsidR="0041379E" w:rsidRPr="004D40B5" w:rsidRDefault="0041379E" w:rsidP="0041379E">
      <w:pPr>
        <w:autoSpaceDE w:val="0"/>
        <w:autoSpaceDN w:val="0"/>
        <w:adjustRightInd w:val="0"/>
        <w:spacing w:after="0" w:line="300" w:lineRule="auto"/>
        <w:ind w:firstLine="709"/>
        <w:jc w:val="both"/>
        <w:rPr>
          <w:rFonts w:ascii="PT Astra Serif" w:hAnsi="PT Astra Serif"/>
          <w:color w:val="FF0000"/>
          <w:sz w:val="28"/>
          <w:szCs w:val="28"/>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47" w:name="_Toc99539830"/>
      <w:bookmarkStart w:id="148" w:name="_Toc137906453"/>
      <w:r w:rsidRPr="004D40B5">
        <w:rPr>
          <w:rFonts w:ascii="PT Astra Serif" w:hAnsi="PT Astra Serif"/>
          <w:color w:val="auto"/>
        </w:rPr>
        <w:t>Санитарно-защитные зоны предприятий, сооружений и иных объектов</w:t>
      </w:r>
      <w:bookmarkEnd w:id="147"/>
      <w:bookmarkEnd w:id="148"/>
    </w:p>
    <w:p w:rsidR="0041379E" w:rsidRPr="004D40B5" w:rsidRDefault="0041379E" w:rsidP="005B12B7">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41379E" w:rsidRPr="004D40B5" w:rsidRDefault="0041379E" w:rsidP="006770DC">
      <w:pPr>
        <w:pStyle w:val="a4"/>
        <w:numPr>
          <w:ilvl w:val="0"/>
          <w:numId w:val="12"/>
        </w:numPr>
        <w:tabs>
          <w:tab w:val="left" w:pos="1134"/>
        </w:tabs>
        <w:spacing w:before="0" w:beforeAutospacing="0" w:after="0" w:afterAutospacing="0" w:line="300" w:lineRule="auto"/>
        <w:ind w:left="0" w:firstLine="709"/>
        <w:rPr>
          <w:rFonts w:ascii="PT Astra Serif" w:hAnsi="PT Astra Serif"/>
          <w:sz w:val="28"/>
          <w:szCs w:val="28"/>
        </w:rPr>
      </w:pPr>
      <w:r w:rsidRPr="004D40B5">
        <w:rPr>
          <w:rFonts w:ascii="PT Astra Serif" w:hAnsi="PT Astra Serif"/>
          <w:sz w:val="28"/>
          <w:szCs w:val="28"/>
        </w:rPr>
        <w:t>СНиП 2.07.01-89*, п. 7.8 «Градостроительство. Планировка и застройка городских и сельских поселений»;</w:t>
      </w:r>
    </w:p>
    <w:p w:rsidR="0041379E" w:rsidRPr="004D40B5" w:rsidRDefault="0041379E" w:rsidP="006770DC">
      <w:pPr>
        <w:pStyle w:val="a4"/>
        <w:numPr>
          <w:ilvl w:val="0"/>
          <w:numId w:val="12"/>
        </w:numPr>
        <w:tabs>
          <w:tab w:val="left" w:pos="1134"/>
        </w:tabs>
        <w:spacing w:before="0" w:beforeAutospacing="0" w:after="0" w:afterAutospacing="0" w:line="300" w:lineRule="auto"/>
        <w:ind w:left="0" w:firstLine="709"/>
        <w:rPr>
          <w:rFonts w:ascii="PT Astra Serif" w:hAnsi="PT Astra Serif"/>
          <w:sz w:val="28"/>
          <w:szCs w:val="28"/>
        </w:rPr>
      </w:pPr>
      <w:r w:rsidRPr="004D40B5">
        <w:rPr>
          <w:rFonts w:ascii="PT Astra Serif" w:hAnsi="PT Astra Serif"/>
          <w:sz w:val="28"/>
          <w:szCs w:val="28"/>
        </w:rPr>
        <w:t>СанПиН 2.2.1/2.1.1.1200-03 «Санитарно-защитные зоны и санитарная классификация предприятий, сооружений и иных объектов»;</w:t>
      </w:r>
    </w:p>
    <w:p w:rsidR="0041379E" w:rsidRPr="004D40B5" w:rsidRDefault="0041379E" w:rsidP="006770DC">
      <w:pPr>
        <w:pStyle w:val="a4"/>
        <w:numPr>
          <w:ilvl w:val="0"/>
          <w:numId w:val="12"/>
        </w:numPr>
        <w:tabs>
          <w:tab w:val="left" w:pos="1134"/>
        </w:tabs>
        <w:spacing w:before="0" w:beforeAutospacing="0" w:after="0" w:afterAutospacing="0" w:line="300" w:lineRule="auto"/>
        <w:ind w:left="0" w:firstLine="709"/>
        <w:rPr>
          <w:rFonts w:ascii="PT Astra Serif" w:hAnsi="PT Astra Serif"/>
          <w:sz w:val="28"/>
          <w:szCs w:val="28"/>
        </w:rPr>
      </w:pPr>
      <w:r w:rsidRPr="004D40B5">
        <w:rPr>
          <w:rFonts w:ascii="PT Astra Serif" w:hAnsi="PT Astra Serif"/>
          <w:sz w:val="28"/>
          <w:szCs w:val="28"/>
        </w:rPr>
        <w:t>СНиП 42-01-2002. «Газораспределительные системы».</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Для объектов, являющихся источниками воздействия на среду обитания, разрабатывается проект обоснования размера санитарно-защитной зоны.</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Размеры и границы санитарно-защитной зоны определяются в проекте санитарно-защитной зоны.</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 xml:space="preserve">Размер санитарно-защитной зоны для групп промышленных объектов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 xml:space="preserve">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 xml:space="preserve">и после подтверждения расчетных параметров данными натурных исследований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lastRenderedPageBreak/>
        <w:t xml:space="preserve">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и оздоровительные учреждения общего пользования.</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 xml:space="preserve">и пищевых продуктов, комплексы водопроводных сооружений для подготовки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и хранения питьевой воды, которые могут повлиять на качество продукции.</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r w:rsidRPr="004D40B5">
        <w:rPr>
          <w:rFonts w:ascii="PT Astra Serif" w:hAnsi="PT Astra Serif"/>
          <w:snapToGrid w:val="0"/>
          <w:sz w:val="28"/>
          <w:szCs w:val="28"/>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w:t>
      </w:r>
      <w:r w:rsidR="005B12B7" w:rsidRPr="004D40B5">
        <w:rPr>
          <w:rFonts w:ascii="PT Astra Serif" w:hAnsi="PT Astra Serif"/>
          <w:snapToGrid w:val="0"/>
          <w:sz w:val="28"/>
          <w:szCs w:val="28"/>
        </w:rPr>
        <w:t xml:space="preserve">           </w:t>
      </w:r>
      <w:r w:rsidRPr="004D40B5">
        <w:rPr>
          <w:rFonts w:ascii="PT Astra Serif" w:hAnsi="PT Astra Serif"/>
          <w:snapToGrid w:val="0"/>
          <w:sz w:val="28"/>
          <w:szCs w:val="28"/>
        </w:rPr>
        <w:t xml:space="preserve">и транзитные коммуникации, ЛЭП, электроподстанции, нефте </w:t>
      </w:r>
      <w:r w:rsidR="00FA5402" w:rsidRPr="004D40B5">
        <w:rPr>
          <w:rFonts w:ascii="PT Astra Serif" w:hAnsi="PT Astra Serif"/>
          <w:snapToGrid w:val="0"/>
          <w:sz w:val="28"/>
          <w:szCs w:val="28"/>
        </w:rPr>
        <w:t>-</w:t>
      </w:r>
      <w:r w:rsidRPr="004D40B5">
        <w:rPr>
          <w:rFonts w:ascii="PT Astra Serif" w:hAnsi="PT Astra Serif"/>
          <w:snapToGrid w:val="0"/>
          <w:sz w:val="28"/>
          <w:szCs w:val="28"/>
        </w:rPr>
        <w:t xml:space="preserve">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1379E" w:rsidRPr="004D40B5" w:rsidRDefault="0041379E" w:rsidP="0041379E">
      <w:pPr>
        <w:pStyle w:val="a4"/>
        <w:spacing w:before="0" w:beforeAutospacing="0" w:after="0" w:afterAutospacing="0" w:line="300" w:lineRule="auto"/>
        <w:ind w:firstLine="709"/>
        <w:jc w:val="both"/>
        <w:rPr>
          <w:rFonts w:ascii="PT Astra Serif" w:hAnsi="PT Astra Serif"/>
          <w:snapToGrid w:val="0"/>
          <w:sz w:val="28"/>
          <w:szCs w:val="28"/>
        </w:rPr>
      </w:pPr>
    </w:p>
    <w:p w:rsidR="0041379E" w:rsidRPr="004D40B5" w:rsidRDefault="0041379E"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49" w:name="_Toc99539831"/>
      <w:bookmarkStart w:id="150" w:name="_Toc137906454"/>
      <w:r w:rsidRPr="004D40B5">
        <w:rPr>
          <w:rFonts w:ascii="PT Astra Serif" w:hAnsi="PT Astra Serif"/>
          <w:color w:val="auto"/>
        </w:rPr>
        <w:t>Зона санитарной охраны источника водоснабжения (первый пояс)</w:t>
      </w:r>
      <w:bookmarkEnd w:id="149"/>
      <w:bookmarkEnd w:id="150"/>
    </w:p>
    <w:p w:rsidR="0041379E" w:rsidRPr="004D40B5" w:rsidRDefault="0041379E" w:rsidP="0041379E">
      <w:pPr>
        <w:autoSpaceDE w:val="0"/>
        <w:autoSpaceDN w:val="0"/>
        <w:adjustRightInd w:val="0"/>
        <w:spacing w:after="0" w:line="300" w:lineRule="auto"/>
        <w:ind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 - защитной полосой.</w:t>
      </w:r>
    </w:p>
    <w:p w:rsidR="0041379E" w:rsidRPr="004D40B5" w:rsidRDefault="0041379E" w:rsidP="0041379E">
      <w:pPr>
        <w:autoSpaceDE w:val="0"/>
        <w:autoSpaceDN w:val="0"/>
        <w:adjustRightInd w:val="0"/>
        <w:spacing w:after="0" w:line="300" w:lineRule="auto"/>
        <w:ind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 xml:space="preserve">Граница первого пояса ЗСО водопроводных сооружений принимается </w:t>
      </w:r>
      <w:r w:rsidR="005B12B7" w:rsidRPr="004D40B5">
        <w:rPr>
          <w:rFonts w:ascii="PT Astra Serif" w:eastAsiaTheme="minorHAnsi" w:hAnsi="PT Astra Serif" w:cs="Times New Roman"/>
          <w:bCs/>
          <w:sz w:val="28"/>
          <w:szCs w:val="28"/>
          <w:lang w:eastAsia="en-US"/>
        </w:rPr>
        <w:t xml:space="preserve">                   </w:t>
      </w:r>
      <w:r w:rsidRPr="004D40B5">
        <w:rPr>
          <w:rFonts w:ascii="PT Astra Serif" w:eastAsiaTheme="minorHAnsi" w:hAnsi="PT Astra Serif" w:cs="Times New Roman"/>
          <w:bCs/>
          <w:sz w:val="28"/>
          <w:szCs w:val="28"/>
          <w:lang w:eastAsia="en-US"/>
        </w:rPr>
        <w:t>на расстоянии:</w:t>
      </w:r>
    </w:p>
    <w:p w:rsidR="0041379E" w:rsidRPr="004D40B5" w:rsidRDefault="0041379E" w:rsidP="001601EC">
      <w:pPr>
        <w:pStyle w:val="a7"/>
        <w:numPr>
          <w:ilvl w:val="0"/>
          <w:numId w:val="25"/>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от водонапорных башен - не менее 10 м.</w:t>
      </w:r>
    </w:p>
    <w:p w:rsidR="0041379E" w:rsidRPr="004D40B5" w:rsidRDefault="0041379E" w:rsidP="0041379E">
      <w:pPr>
        <w:autoSpaceDE w:val="0"/>
        <w:autoSpaceDN w:val="0"/>
        <w:adjustRightInd w:val="0"/>
        <w:spacing w:after="0" w:line="300" w:lineRule="auto"/>
        <w:ind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lastRenderedPageBreak/>
        <w:t>Сохранение постоянства природного состава воды в водозаборе путем устранения и предупреждения возможности ее загрязнения осуществляется за счет мероприятий:</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 xml:space="preserve">Здания должны быть оборудованы канализацией с отведением сточных вод в ближайшую систему бытовой или производственной канализации или </w:t>
      </w:r>
      <w:r w:rsidR="005B12B7" w:rsidRPr="004D40B5">
        <w:rPr>
          <w:rFonts w:ascii="PT Astra Serif" w:eastAsiaTheme="minorHAnsi" w:hAnsi="PT Astra Serif" w:cs="Times New Roman"/>
          <w:bCs/>
          <w:sz w:val="28"/>
          <w:szCs w:val="28"/>
          <w:lang w:eastAsia="en-US"/>
        </w:rPr>
        <w:t xml:space="preserve">                   </w:t>
      </w:r>
      <w:r w:rsidRPr="004D40B5">
        <w:rPr>
          <w:rFonts w:ascii="PT Astra Serif" w:eastAsiaTheme="minorHAnsi" w:hAnsi="PT Astra Serif" w:cs="Times New Roman"/>
          <w:bCs/>
          <w:sz w:val="28"/>
          <w:szCs w:val="28"/>
          <w:lang w:eastAsia="en-US"/>
        </w:rPr>
        <w:t>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 xml:space="preserve">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w:t>
      </w:r>
      <w:r w:rsidR="005B12B7" w:rsidRPr="004D40B5">
        <w:rPr>
          <w:rFonts w:ascii="PT Astra Serif" w:eastAsiaTheme="minorHAnsi" w:hAnsi="PT Astra Serif" w:cs="Times New Roman"/>
          <w:bCs/>
          <w:sz w:val="28"/>
          <w:szCs w:val="28"/>
          <w:lang w:eastAsia="en-US"/>
        </w:rPr>
        <w:t xml:space="preserve">                 </w:t>
      </w:r>
      <w:r w:rsidRPr="004D40B5">
        <w:rPr>
          <w:rFonts w:ascii="PT Astra Serif" w:eastAsiaTheme="minorHAnsi" w:hAnsi="PT Astra Serif" w:cs="Times New Roman"/>
          <w:bCs/>
          <w:sz w:val="28"/>
          <w:szCs w:val="28"/>
          <w:lang w:eastAsia="en-US"/>
        </w:rPr>
        <w:t>и переливные трубы резервуаров и устройства заливки насосов.</w:t>
      </w:r>
    </w:p>
    <w:p w:rsidR="0041379E" w:rsidRPr="004D40B5" w:rsidRDefault="0041379E" w:rsidP="001601EC">
      <w:pPr>
        <w:pStyle w:val="a7"/>
        <w:numPr>
          <w:ilvl w:val="0"/>
          <w:numId w:val="24"/>
        </w:numPr>
        <w:tabs>
          <w:tab w:val="left" w:pos="1134"/>
        </w:tabs>
        <w:autoSpaceDE w:val="0"/>
        <w:autoSpaceDN w:val="0"/>
        <w:adjustRightInd w:val="0"/>
        <w:spacing w:after="0" w:line="300" w:lineRule="auto"/>
        <w:ind w:left="0" w:firstLine="709"/>
        <w:jc w:val="both"/>
        <w:rPr>
          <w:rFonts w:ascii="PT Astra Serif" w:eastAsiaTheme="minorHAnsi" w:hAnsi="PT Astra Serif" w:cs="Times New Roman"/>
          <w:bCs/>
          <w:sz w:val="28"/>
          <w:szCs w:val="28"/>
          <w:lang w:eastAsia="en-US"/>
        </w:rPr>
      </w:pPr>
      <w:r w:rsidRPr="004D40B5">
        <w:rPr>
          <w:rFonts w:ascii="PT Astra Serif" w:eastAsiaTheme="minorHAnsi" w:hAnsi="PT Astra Serif" w:cs="Times New Roman"/>
          <w:bCs/>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10214" w:rsidRPr="004D40B5" w:rsidRDefault="00510214" w:rsidP="00510214">
      <w:pPr>
        <w:pStyle w:val="a7"/>
        <w:tabs>
          <w:tab w:val="left" w:pos="1134"/>
        </w:tabs>
        <w:autoSpaceDE w:val="0"/>
        <w:autoSpaceDN w:val="0"/>
        <w:adjustRightInd w:val="0"/>
        <w:spacing w:after="0" w:line="300" w:lineRule="auto"/>
        <w:ind w:left="709"/>
        <w:jc w:val="both"/>
        <w:rPr>
          <w:rFonts w:ascii="PT Astra Serif" w:eastAsiaTheme="minorHAnsi" w:hAnsi="PT Astra Serif" w:cs="Times New Roman"/>
          <w:bCs/>
          <w:sz w:val="28"/>
          <w:szCs w:val="28"/>
          <w:lang w:eastAsia="en-US"/>
        </w:rPr>
      </w:pPr>
    </w:p>
    <w:p w:rsidR="003500ED" w:rsidRPr="004D40B5" w:rsidRDefault="003500ED"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151" w:name="_Toc99539832"/>
      <w:bookmarkStart w:id="152" w:name="_Toc137906457"/>
      <w:r w:rsidRPr="004D40B5">
        <w:rPr>
          <w:rFonts w:ascii="PT Astra Serif" w:hAnsi="PT Astra Serif"/>
        </w:rPr>
        <w:t>Объекты культурного наследия</w:t>
      </w:r>
      <w:bookmarkEnd w:id="151"/>
      <w:bookmarkEnd w:id="152"/>
    </w:p>
    <w:p w:rsidR="00C03FA0" w:rsidRPr="004D40B5" w:rsidRDefault="00C03FA0" w:rsidP="008F1BB5">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К объектам культурного наследия (памятникам истории и культуры) согласно Федеральному закону от </w:t>
      </w:r>
      <w:r w:rsidR="0012279C" w:rsidRPr="004D40B5">
        <w:rPr>
          <w:rFonts w:ascii="PT Astra Serif" w:hAnsi="PT Astra Serif"/>
          <w:sz w:val="28"/>
          <w:szCs w:val="28"/>
        </w:rPr>
        <w:t>2</w:t>
      </w:r>
      <w:r w:rsidRPr="004D40B5">
        <w:rPr>
          <w:rFonts w:ascii="PT Astra Serif" w:hAnsi="PT Astra Serif"/>
          <w:sz w:val="28"/>
          <w:szCs w:val="28"/>
        </w:rPr>
        <w:t xml:space="preserve">5.06.2002 № 73-ФЗ "Об объектах культурного наследия (памятниках истории и культуры) народов Российской Федерации" относятся объекты недвижимого имущества (включая объекты археологического наследия) </w:t>
      </w:r>
      <w:r w:rsidR="00B67F48" w:rsidRPr="004D40B5">
        <w:rPr>
          <w:rFonts w:ascii="PT Astra Serif" w:hAnsi="PT Astra Serif"/>
          <w:sz w:val="28"/>
          <w:szCs w:val="28"/>
        </w:rPr>
        <w:t xml:space="preserve">              </w:t>
      </w:r>
      <w:r w:rsidRPr="004D40B5">
        <w:rPr>
          <w:rFonts w:ascii="PT Astra Serif" w:hAnsi="PT Astra Serif"/>
          <w:sz w:val="28"/>
          <w:szCs w:val="28"/>
        </w:rPr>
        <w:t xml:space="preserve">и иные объекты с исторически связанными с ними территориями, произведениями живописи, скульптуры, декоративно-прикладного искусства, объектами науки </w:t>
      </w:r>
      <w:r w:rsidR="00B67F48" w:rsidRPr="004D40B5">
        <w:rPr>
          <w:rFonts w:ascii="PT Astra Serif" w:hAnsi="PT Astra Serif"/>
          <w:sz w:val="28"/>
          <w:szCs w:val="28"/>
        </w:rPr>
        <w:t xml:space="preserve">               </w:t>
      </w:r>
      <w:r w:rsidRPr="004D40B5">
        <w:rPr>
          <w:rFonts w:ascii="PT Astra Serif" w:hAnsi="PT Astra Serif"/>
          <w:sz w:val="28"/>
          <w:szCs w:val="28"/>
        </w:rPr>
        <w:t xml:space="preserve">и техники и иными предметами материальной культуры, возникшие в результате </w:t>
      </w:r>
      <w:r w:rsidRPr="004D40B5">
        <w:rPr>
          <w:rFonts w:ascii="PT Astra Serif" w:hAnsi="PT Astra Serif"/>
          <w:sz w:val="28"/>
          <w:szCs w:val="28"/>
        </w:rPr>
        <w:lastRenderedPageBreak/>
        <w:t xml:space="preserve">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w:t>
      </w:r>
      <w:r w:rsidR="00B67F48" w:rsidRPr="004D40B5">
        <w:rPr>
          <w:rFonts w:ascii="PT Astra Serif" w:hAnsi="PT Astra Serif"/>
          <w:sz w:val="28"/>
          <w:szCs w:val="28"/>
        </w:rPr>
        <w:t xml:space="preserve">                       </w:t>
      </w:r>
      <w:r w:rsidRPr="004D40B5">
        <w:rPr>
          <w:rFonts w:ascii="PT Astra Serif" w:hAnsi="PT Astra Serif"/>
          <w:sz w:val="28"/>
          <w:szCs w:val="28"/>
        </w:rPr>
        <w:t>и развитии культуры.</w:t>
      </w:r>
    </w:p>
    <w:p w:rsidR="00C03FA0" w:rsidRPr="004D40B5" w:rsidRDefault="00C03FA0" w:rsidP="00EE5503">
      <w:pPr>
        <w:pStyle w:val="a7"/>
        <w:spacing w:after="0" w:line="300" w:lineRule="auto"/>
        <w:ind w:left="0" w:firstLine="709"/>
        <w:jc w:val="both"/>
        <w:rPr>
          <w:rFonts w:ascii="PT Astra Serif" w:hAnsi="PT Astra Serif"/>
          <w:sz w:val="28"/>
          <w:szCs w:val="28"/>
        </w:rPr>
      </w:pPr>
      <w:bookmarkStart w:id="153" w:name="sub_3020"/>
      <w:r w:rsidRPr="004D40B5">
        <w:rPr>
          <w:rFonts w:ascii="PT Astra Serif" w:hAnsi="PT Astra Serif"/>
          <w:sz w:val="28"/>
          <w:szCs w:val="28"/>
        </w:rPr>
        <w:t xml:space="preserve">Под объектом археологического наследия понимаются частично </w:t>
      </w:r>
      <w:r w:rsidR="00B67F48" w:rsidRPr="004D40B5">
        <w:rPr>
          <w:rFonts w:ascii="PT Astra Serif" w:hAnsi="PT Astra Serif"/>
          <w:sz w:val="28"/>
          <w:szCs w:val="28"/>
        </w:rPr>
        <w:t xml:space="preserve">                  </w:t>
      </w:r>
      <w:r w:rsidRPr="004D40B5">
        <w:rPr>
          <w:rFonts w:ascii="PT Astra Serif" w:hAnsi="PT Astra Serif"/>
          <w:sz w:val="28"/>
          <w:szCs w:val="28"/>
        </w:rPr>
        <w:t xml:space="preserve">или полностью скрытые в земле или под водой следы существования человека </w:t>
      </w:r>
      <w:r w:rsidR="00B67F48" w:rsidRPr="004D40B5">
        <w:rPr>
          <w:rFonts w:ascii="PT Astra Serif" w:hAnsi="PT Astra Serif"/>
          <w:sz w:val="28"/>
          <w:szCs w:val="28"/>
        </w:rPr>
        <w:t xml:space="preserve">                    </w:t>
      </w:r>
      <w:r w:rsidRPr="004D40B5">
        <w:rPr>
          <w:rFonts w:ascii="PT Astra Serif" w:hAnsi="PT Astra Serif"/>
          <w:sz w:val="28"/>
          <w:szCs w:val="28"/>
        </w:rPr>
        <w:t>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C03FA0" w:rsidRPr="004D40B5" w:rsidRDefault="00C03FA0" w:rsidP="00EE5503">
      <w:pPr>
        <w:pStyle w:val="a7"/>
        <w:spacing w:after="0" w:line="300" w:lineRule="auto"/>
        <w:ind w:left="0" w:firstLine="709"/>
        <w:jc w:val="both"/>
        <w:rPr>
          <w:rFonts w:ascii="PT Astra Serif" w:hAnsi="PT Astra Serif"/>
          <w:sz w:val="28"/>
          <w:szCs w:val="28"/>
        </w:rPr>
      </w:pPr>
      <w:bookmarkStart w:id="154" w:name="sub_3030"/>
      <w:bookmarkEnd w:id="153"/>
      <w:r w:rsidRPr="004D40B5">
        <w:rPr>
          <w:rFonts w:ascii="PT Astra Serif" w:hAnsi="PT Astra Serif"/>
          <w:sz w:val="28"/>
          <w:szCs w:val="28"/>
        </w:rPr>
        <w:t xml:space="preserve">Под археологическими предметами понимаются движимые вещи, основным или одним из основных источников информации о которых независимо </w:t>
      </w:r>
      <w:r w:rsidR="00B67F48" w:rsidRPr="004D40B5">
        <w:rPr>
          <w:rFonts w:ascii="PT Astra Serif" w:hAnsi="PT Astra Serif"/>
          <w:sz w:val="28"/>
          <w:szCs w:val="28"/>
        </w:rPr>
        <w:t xml:space="preserve">                            </w:t>
      </w:r>
      <w:r w:rsidRPr="004D40B5">
        <w:rPr>
          <w:rFonts w:ascii="PT Astra Serif" w:hAnsi="PT Astra Serif"/>
          <w:sz w:val="28"/>
          <w:szCs w:val="28"/>
        </w:rPr>
        <w:t>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C03FA0" w:rsidRPr="004D40B5" w:rsidRDefault="00C03FA0" w:rsidP="00EE5503">
      <w:pPr>
        <w:pStyle w:val="a7"/>
        <w:spacing w:after="0" w:line="300" w:lineRule="auto"/>
        <w:ind w:left="0" w:firstLine="709"/>
        <w:jc w:val="both"/>
        <w:rPr>
          <w:rFonts w:ascii="PT Astra Serif" w:hAnsi="PT Astra Serif"/>
          <w:sz w:val="28"/>
          <w:szCs w:val="28"/>
        </w:rPr>
      </w:pPr>
      <w:bookmarkStart w:id="155" w:name="sub_3040"/>
      <w:bookmarkEnd w:id="154"/>
      <w:r w:rsidRPr="004D40B5">
        <w:rPr>
          <w:rFonts w:ascii="PT Astra Serif" w:hAnsi="PT Astra Serif"/>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C03FA0" w:rsidRPr="004D40B5" w:rsidRDefault="00C03FA0" w:rsidP="00EE5503">
      <w:pPr>
        <w:pStyle w:val="a7"/>
        <w:spacing w:after="0" w:line="300" w:lineRule="auto"/>
        <w:ind w:left="0" w:firstLine="709"/>
        <w:jc w:val="both"/>
        <w:rPr>
          <w:rFonts w:ascii="PT Astra Serif" w:hAnsi="PT Astra Serif"/>
          <w:sz w:val="28"/>
          <w:szCs w:val="28"/>
        </w:rPr>
      </w:pPr>
      <w:bookmarkStart w:id="156" w:name="sub_3002"/>
      <w:bookmarkEnd w:id="155"/>
      <w:r w:rsidRPr="004D40B5">
        <w:rPr>
          <w:rFonts w:ascii="PT Astra Serif" w:hAnsi="PT Astra Serif"/>
          <w:sz w:val="28"/>
          <w:szCs w:val="28"/>
        </w:rPr>
        <w:t>Объекты культурного наследия в соответствии с Федеральным законом подразделяются на следующие виды:</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57" w:name="sub_301"/>
      <w:bookmarkEnd w:id="156"/>
      <w:r w:rsidRPr="004D40B5">
        <w:rPr>
          <w:rFonts w:ascii="PT Astra Serif" w:hAnsi="PT Astra Serif"/>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58" w:name="sub_302"/>
      <w:bookmarkEnd w:id="157"/>
      <w:r w:rsidRPr="004D40B5">
        <w:rPr>
          <w:rFonts w:ascii="PT Astra Serif" w:hAnsi="PT Astra Serif"/>
          <w:sz w:val="28"/>
          <w:szCs w:val="28"/>
        </w:rPr>
        <w:t xml:space="preserve">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w:t>
      </w:r>
      <w:r w:rsidR="000E00AC" w:rsidRPr="004D40B5">
        <w:rPr>
          <w:rFonts w:ascii="PT Astra Serif" w:hAnsi="PT Astra Serif"/>
          <w:sz w:val="28"/>
          <w:szCs w:val="28"/>
        </w:rPr>
        <w:t xml:space="preserve">                                         </w:t>
      </w:r>
      <w:r w:rsidRPr="004D40B5">
        <w:rPr>
          <w:rFonts w:ascii="PT Astra Serif" w:hAnsi="PT Astra Serif"/>
          <w:sz w:val="28"/>
          <w:szCs w:val="28"/>
        </w:rPr>
        <w:t xml:space="preserve">к градостроительным ансамблям; произведения ландшафтной архитектуры </w:t>
      </w:r>
      <w:r w:rsidR="000E00AC" w:rsidRPr="004D40B5">
        <w:rPr>
          <w:rFonts w:ascii="PT Astra Serif" w:hAnsi="PT Astra Serif"/>
          <w:sz w:val="28"/>
          <w:szCs w:val="28"/>
        </w:rPr>
        <w:t xml:space="preserve">                          </w:t>
      </w:r>
      <w:r w:rsidRPr="004D40B5">
        <w:rPr>
          <w:rFonts w:ascii="PT Astra Serif" w:hAnsi="PT Astra Serif"/>
          <w:sz w:val="28"/>
          <w:szCs w:val="28"/>
        </w:rPr>
        <w:lastRenderedPageBreak/>
        <w:t>и садово-паркового искусства (сады, парки, скверы, бульвары), некрополи; объекты археологического наследия;</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59" w:name="sub_303"/>
      <w:bookmarkEnd w:id="158"/>
      <w:r w:rsidRPr="004D40B5">
        <w:rPr>
          <w:rFonts w:ascii="PT Astra Serif" w:hAnsi="PT Astra Serif"/>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C03FA0" w:rsidRPr="004D40B5" w:rsidRDefault="00C03FA0" w:rsidP="00EE5503">
      <w:pPr>
        <w:pStyle w:val="a7"/>
        <w:spacing w:after="0" w:line="300" w:lineRule="auto"/>
        <w:ind w:left="0" w:firstLine="709"/>
        <w:jc w:val="both"/>
        <w:rPr>
          <w:rFonts w:ascii="PT Astra Serif" w:hAnsi="PT Astra Serif"/>
          <w:sz w:val="28"/>
          <w:szCs w:val="28"/>
        </w:rPr>
      </w:pPr>
      <w:bookmarkStart w:id="160" w:name="sub_920011"/>
      <w:bookmarkEnd w:id="159"/>
      <w:r w:rsidRPr="004D40B5">
        <w:rPr>
          <w:rFonts w:ascii="PT Astra Serif" w:hAnsi="PT Astra Serif"/>
          <w:sz w:val="28"/>
          <w:szCs w:val="28"/>
        </w:rPr>
        <w:t>В границах территории достопримечательного места могут находиться памятники и (или) ансамбли.</w:t>
      </w:r>
    </w:p>
    <w:bookmarkEnd w:id="160"/>
    <w:p w:rsidR="00C03FA0" w:rsidRPr="004D40B5" w:rsidRDefault="00C03FA0" w:rsidP="00EE5503">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Объекты культурного наследия подразделяются на следующие категории историко-культурного значения:</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61" w:name="sub_401"/>
      <w:r w:rsidRPr="004D40B5">
        <w:rPr>
          <w:rFonts w:ascii="PT Astra Serif" w:hAnsi="PT Astra Serif"/>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62" w:name="sub_402"/>
      <w:bookmarkEnd w:id="161"/>
      <w:r w:rsidRPr="004D40B5">
        <w:rPr>
          <w:rFonts w:ascii="PT Astra Serif" w:hAnsi="PT Astra Serif"/>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03FA0" w:rsidRPr="004D40B5" w:rsidRDefault="00C03FA0" w:rsidP="006770DC">
      <w:pPr>
        <w:pStyle w:val="a7"/>
        <w:widowControl w:val="0"/>
        <w:numPr>
          <w:ilvl w:val="0"/>
          <w:numId w:val="9"/>
        </w:numPr>
        <w:tabs>
          <w:tab w:val="left" w:pos="993"/>
        </w:tabs>
        <w:spacing w:after="0" w:line="300" w:lineRule="auto"/>
        <w:ind w:left="0" w:firstLine="709"/>
        <w:jc w:val="both"/>
        <w:rPr>
          <w:rFonts w:ascii="PT Astra Serif" w:hAnsi="PT Astra Serif"/>
          <w:sz w:val="28"/>
          <w:szCs w:val="28"/>
        </w:rPr>
      </w:pPr>
      <w:bookmarkStart w:id="163" w:name="sub_403"/>
      <w:bookmarkEnd w:id="162"/>
      <w:r w:rsidRPr="004D40B5">
        <w:rPr>
          <w:rFonts w:ascii="PT Astra Serif" w:hAnsi="PT Astra Serif"/>
          <w:sz w:val="28"/>
          <w:szCs w:val="28"/>
        </w:rPr>
        <w:t xml:space="preserve">объекты культурного наследия местного (муниципального) значения - объекты, обладающие историко-архитектурной, художественной, научной </w:t>
      </w:r>
      <w:r w:rsidR="000E00AC" w:rsidRPr="004D40B5">
        <w:rPr>
          <w:rFonts w:ascii="PT Astra Serif" w:hAnsi="PT Astra Serif"/>
          <w:sz w:val="28"/>
          <w:szCs w:val="28"/>
        </w:rPr>
        <w:t xml:space="preserve">                       </w:t>
      </w:r>
      <w:r w:rsidRPr="004D40B5">
        <w:rPr>
          <w:rFonts w:ascii="PT Astra Serif" w:hAnsi="PT Astra Serif"/>
          <w:sz w:val="28"/>
          <w:szCs w:val="28"/>
        </w:rPr>
        <w:t>и мемориальной ценностью, имеющие особое значение для истории и культуры муниципального образования.</w:t>
      </w:r>
    </w:p>
    <w:bookmarkEnd w:id="163"/>
    <w:p w:rsidR="00C03FA0" w:rsidRPr="004D40B5" w:rsidRDefault="00C03FA0" w:rsidP="00EE5503">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Границы территории объекта археологического наследия определяются на основании археологических полевых работ.</w:t>
      </w:r>
    </w:p>
    <w:p w:rsidR="00C03FA0" w:rsidRPr="004D40B5" w:rsidRDefault="00C03FA0" w:rsidP="00EE5503">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В Саратовской области памятники истории и культуры охраняются в рамках Закона Саратовской области №69</w:t>
      </w:r>
      <w:r w:rsidR="00EC5DBF" w:rsidRPr="004D40B5">
        <w:rPr>
          <w:rFonts w:ascii="PT Astra Serif" w:hAnsi="PT Astra Serif"/>
          <w:sz w:val="28"/>
          <w:szCs w:val="28"/>
        </w:rPr>
        <w:t>-ЗСО</w:t>
      </w:r>
      <w:r w:rsidRPr="004D40B5">
        <w:rPr>
          <w:rFonts w:ascii="PT Astra Serif" w:hAnsi="PT Astra Serif"/>
          <w:sz w:val="28"/>
          <w:szCs w:val="28"/>
        </w:rPr>
        <w:t xml:space="preserve"> от 04.11.2003 г.</w:t>
      </w:r>
    </w:p>
    <w:p w:rsidR="00C03FA0" w:rsidRPr="004D40B5" w:rsidRDefault="00C03FA0" w:rsidP="00120837">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Требование об установлении зон охраны объекта культурного наследия </w:t>
      </w:r>
      <w:r w:rsidR="000E00AC" w:rsidRPr="004D40B5">
        <w:rPr>
          <w:rFonts w:ascii="PT Astra Serif" w:hAnsi="PT Astra Serif"/>
          <w:sz w:val="28"/>
          <w:szCs w:val="28"/>
        </w:rPr>
        <w:t xml:space="preserve">                    </w:t>
      </w:r>
      <w:r w:rsidRPr="004D40B5">
        <w:rPr>
          <w:rFonts w:ascii="PT Astra Serif" w:hAnsi="PT Astra Serif"/>
          <w:sz w:val="28"/>
          <w:szCs w:val="28"/>
        </w:rPr>
        <w:t>к выявленному объекту культурного наследия не предъявляется.</w:t>
      </w:r>
    </w:p>
    <w:p w:rsidR="00C03FA0" w:rsidRPr="004D40B5" w:rsidRDefault="00C03FA0" w:rsidP="00120837">
      <w:pPr>
        <w:pStyle w:val="a7"/>
        <w:spacing w:after="0" w:line="300" w:lineRule="auto"/>
        <w:ind w:left="0" w:firstLine="709"/>
        <w:jc w:val="both"/>
        <w:rPr>
          <w:rFonts w:ascii="PT Astra Serif" w:hAnsi="PT Astra Serif"/>
          <w:sz w:val="28"/>
          <w:szCs w:val="28"/>
        </w:rPr>
      </w:pPr>
      <w:r w:rsidRPr="004D40B5">
        <w:rPr>
          <w:rFonts w:ascii="PT Astra Serif" w:hAnsi="PT Astra Serif"/>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D40B5">
        <w:rPr>
          <w:rFonts w:ascii="PT Astra Serif" w:hAnsi="PT Astra Serif"/>
          <w:sz w:val="28"/>
          <w:szCs w:val="28"/>
        </w:rPr>
        <w:lastRenderedPageBreak/>
        <w:t xml:space="preserve">монументального искусства, а также памятников и ансамблей, расположенных </w:t>
      </w:r>
      <w:r w:rsidR="000E00AC" w:rsidRPr="004D40B5">
        <w:rPr>
          <w:rFonts w:ascii="PT Astra Serif" w:hAnsi="PT Astra Serif"/>
          <w:sz w:val="28"/>
          <w:szCs w:val="28"/>
        </w:rPr>
        <w:t xml:space="preserve">                  </w:t>
      </w:r>
      <w:r w:rsidRPr="004D40B5">
        <w:rPr>
          <w:rFonts w:ascii="PT Astra Serif" w:hAnsi="PT Astra Serif"/>
          <w:sz w:val="28"/>
          <w:szCs w:val="28"/>
        </w:rPr>
        <w:t>в границах достопримечательного места.</w:t>
      </w:r>
    </w:p>
    <w:p w:rsidR="00120837" w:rsidRPr="004D40B5" w:rsidRDefault="00863DAC" w:rsidP="00120837">
      <w:pPr>
        <w:pStyle w:val="2f3"/>
        <w:keepNext/>
        <w:keepLines/>
        <w:tabs>
          <w:tab w:val="left" w:pos="1134"/>
        </w:tabs>
        <w:spacing w:line="300" w:lineRule="auto"/>
        <w:ind w:firstLine="700"/>
        <w:jc w:val="both"/>
        <w:outlineLvl w:val="9"/>
        <w:rPr>
          <w:rFonts w:ascii="PT Astra Serif" w:hAnsi="PT Astra Serif"/>
          <w:b/>
          <w:sz w:val="24"/>
          <w:szCs w:val="24"/>
        </w:rPr>
      </w:pPr>
      <w:bookmarkStart w:id="164" w:name="_Toc136079733"/>
      <w:bookmarkStart w:id="165" w:name="_Toc137906458"/>
      <w:bookmarkStart w:id="166" w:name="_Toc70579230"/>
      <w:r w:rsidRPr="004D40B5">
        <w:rPr>
          <w:rFonts w:ascii="PT Astra Serif" w:hAnsi="PT Astra Serif"/>
          <w:sz w:val="28"/>
        </w:rPr>
        <w:t>Согласно данным Комитета культурного наследия Саратовской области н</w:t>
      </w:r>
      <w:r w:rsidR="00782CE2" w:rsidRPr="004D40B5">
        <w:rPr>
          <w:rFonts w:ascii="PT Astra Serif" w:hAnsi="PT Astra Serif"/>
          <w:sz w:val="28"/>
        </w:rPr>
        <w:t>а</w:t>
      </w:r>
      <w:r w:rsidR="004C246D" w:rsidRPr="004D40B5">
        <w:rPr>
          <w:rFonts w:ascii="PT Astra Serif" w:hAnsi="PT Astra Serif"/>
          <w:sz w:val="28"/>
        </w:rPr>
        <w:t xml:space="preserve"> территории Липовского муниципального образования известны следующие объекты культурного наследия:</w:t>
      </w:r>
      <w:bookmarkEnd w:id="164"/>
      <w:bookmarkEnd w:id="165"/>
      <w:r w:rsidR="00120837" w:rsidRPr="004D40B5">
        <w:rPr>
          <w:rFonts w:ascii="PT Astra Serif" w:hAnsi="PT Astra Serif"/>
          <w:b/>
          <w:sz w:val="24"/>
          <w:szCs w:val="24"/>
        </w:rPr>
        <w:t xml:space="preserve"> </w:t>
      </w:r>
    </w:p>
    <w:p w:rsidR="003717D3" w:rsidRPr="004D40B5" w:rsidRDefault="003717D3" w:rsidP="003717D3">
      <w:pPr>
        <w:pStyle w:val="Tabl"/>
        <w:spacing w:before="0"/>
        <w:ind w:firstLine="709"/>
        <w:jc w:val="both"/>
        <w:rPr>
          <w:rFonts w:ascii="PT Astra Serif" w:hAnsi="PT Astra Serif"/>
          <w:b/>
          <w:i w:val="0"/>
          <w:lang w:eastAsia="en-US"/>
        </w:rPr>
      </w:pPr>
      <w:r w:rsidRPr="004D40B5">
        <w:rPr>
          <w:rFonts w:ascii="PT Astra Serif" w:hAnsi="PT Astra Serif"/>
          <w:b/>
          <w:i w:val="0"/>
          <w:lang w:eastAsia="en-US"/>
        </w:rPr>
        <w:t>Таблица 6.6.1 Перечень выявленных объектов археологического наследия на территории МО</w:t>
      </w:r>
    </w:p>
    <w:tbl>
      <w:tblPr>
        <w:tblW w:w="10195" w:type="dxa"/>
        <w:jc w:val="center"/>
        <w:tblInd w:w="-184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565"/>
        <w:gridCol w:w="3258"/>
        <w:gridCol w:w="2127"/>
        <w:gridCol w:w="4245"/>
      </w:tblGrid>
      <w:tr w:rsidR="003717D3" w:rsidRPr="004D40B5" w:rsidTr="003717D3">
        <w:trPr>
          <w:trHeight w:val="628"/>
          <w:jc w:val="center"/>
        </w:trPr>
        <w:tc>
          <w:tcPr>
            <w:tcW w:w="277" w:type="pct"/>
            <w:tcMar>
              <w:left w:w="28" w:type="dxa"/>
              <w:right w:w="28" w:type="dxa"/>
            </w:tcMar>
            <w:vAlign w:val="center"/>
          </w:tcPr>
          <w:p w:rsidR="003717D3" w:rsidRPr="004D40B5" w:rsidRDefault="003717D3" w:rsidP="003717D3">
            <w:pPr>
              <w:widowControl w:val="0"/>
              <w:suppressAutoHyphens/>
              <w:spacing w:after="0" w:line="240" w:lineRule="auto"/>
              <w:jc w:val="center"/>
              <w:rPr>
                <w:rFonts w:ascii="PT Astra Serif" w:hAnsi="PT Astra Serif" w:cs="Times New Roman"/>
                <w:b/>
              </w:rPr>
            </w:pPr>
            <w:r w:rsidRPr="004D40B5">
              <w:rPr>
                <w:rFonts w:ascii="PT Astra Serif" w:hAnsi="PT Astra Serif" w:cs="Times New Roman"/>
                <w:b/>
              </w:rPr>
              <w:t>№ п/п</w:t>
            </w:r>
          </w:p>
        </w:tc>
        <w:tc>
          <w:tcPr>
            <w:tcW w:w="1598" w:type="pct"/>
            <w:tcMar>
              <w:left w:w="28" w:type="dxa"/>
              <w:right w:w="28" w:type="dxa"/>
            </w:tcMar>
            <w:vAlign w:val="center"/>
          </w:tcPr>
          <w:p w:rsidR="003717D3" w:rsidRPr="004D40B5" w:rsidRDefault="003717D3" w:rsidP="003717D3">
            <w:pPr>
              <w:widowControl w:val="0"/>
              <w:suppressAutoHyphens/>
              <w:spacing w:after="0" w:line="240" w:lineRule="auto"/>
              <w:jc w:val="center"/>
              <w:rPr>
                <w:rFonts w:ascii="PT Astra Serif" w:hAnsi="PT Astra Serif" w:cs="Times New Roman"/>
                <w:b/>
              </w:rPr>
            </w:pPr>
            <w:r w:rsidRPr="004D40B5">
              <w:rPr>
                <w:rFonts w:ascii="PT Astra Serif" w:hAnsi="PT Astra Serif" w:cs="Times New Roman"/>
                <w:b/>
              </w:rPr>
              <w:t>Наименование объекта</w:t>
            </w:r>
          </w:p>
        </w:tc>
        <w:tc>
          <w:tcPr>
            <w:tcW w:w="1043" w:type="pct"/>
            <w:tcMar>
              <w:left w:w="28" w:type="dxa"/>
              <w:right w:w="28" w:type="dxa"/>
            </w:tcMar>
            <w:vAlign w:val="center"/>
          </w:tcPr>
          <w:p w:rsidR="003717D3" w:rsidRPr="004D40B5" w:rsidRDefault="003717D3" w:rsidP="003717D3">
            <w:pPr>
              <w:widowControl w:val="0"/>
              <w:suppressAutoHyphens/>
              <w:spacing w:after="0" w:line="240" w:lineRule="auto"/>
              <w:jc w:val="center"/>
              <w:rPr>
                <w:rFonts w:ascii="PT Astra Serif" w:hAnsi="PT Astra Serif" w:cs="Times New Roman"/>
                <w:b/>
              </w:rPr>
            </w:pPr>
            <w:r w:rsidRPr="004D40B5">
              <w:rPr>
                <w:rFonts w:ascii="PT Astra Serif" w:hAnsi="PT Astra Serif" w:cs="Times New Roman"/>
                <w:b/>
              </w:rPr>
              <w:t>Датировка</w:t>
            </w:r>
          </w:p>
        </w:tc>
        <w:tc>
          <w:tcPr>
            <w:tcW w:w="2082" w:type="pct"/>
            <w:vAlign w:val="center"/>
          </w:tcPr>
          <w:p w:rsidR="003717D3" w:rsidRPr="004D40B5" w:rsidRDefault="003717D3" w:rsidP="003717D3">
            <w:pPr>
              <w:widowControl w:val="0"/>
              <w:suppressAutoHyphens/>
              <w:spacing w:after="0" w:line="240" w:lineRule="auto"/>
              <w:jc w:val="center"/>
              <w:rPr>
                <w:rFonts w:ascii="PT Astra Serif" w:hAnsi="PT Astra Serif" w:cs="Times New Roman"/>
                <w:b/>
              </w:rPr>
            </w:pPr>
            <w:r w:rsidRPr="004D40B5">
              <w:rPr>
                <w:rFonts w:ascii="PT Astra Serif" w:hAnsi="PT Astra Serif" w:cs="Times New Roman"/>
                <w:b/>
              </w:rPr>
              <w:t>Приказ</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r w:rsidRPr="004D40B5">
              <w:rPr>
                <w:rFonts w:ascii="PT Astra Serif" w:hAnsi="PT Astra Serif" w:cs="Times New Roman"/>
                <w:b/>
              </w:rPr>
              <w:t>1</w:t>
            </w: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Поселение Березовка -1</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Поселение Березовка -2</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Поселение Березовка -3</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Поселение Арбузовка - 1</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Поселение Арбузовка - 2</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Курганная группа Березовка-1</w:t>
            </w:r>
            <w:r w:rsidRPr="004D40B5">
              <w:rPr>
                <w:rFonts w:ascii="PT Astra Serif" w:hAnsi="PT Astra Serif" w:cs="Times New Roman"/>
              </w:rPr>
              <w:br/>
              <w:t>(7 насыпей)</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Энеолит - средневековье, IV тыс. до н.э.- XV в. н.э.</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Курганная группа Березовка-2</w:t>
            </w:r>
            <w:r w:rsidRPr="004D40B5">
              <w:rPr>
                <w:rFonts w:ascii="PT Astra Serif" w:hAnsi="PT Astra Serif" w:cs="Times New Roman"/>
              </w:rPr>
              <w:br/>
              <w:t>(3насыпи)</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Энеолит - средневековье, IV тыс. до н.э.- XV в. н.э.</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Курганная группа Березовка-3</w:t>
            </w:r>
            <w:r w:rsidRPr="004D40B5">
              <w:rPr>
                <w:rFonts w:ascii="PT Astra Serif" w:hAnsi="PT Astra Serif" w:cs="Times New Roman"/>
              </w:rPr>
              <w:br/>
              <w:t>(3 насыпи)</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Энеолит - средневековье, IV тыс. до н.э.- XV в. н.э.</w:t>
            </w:r>
          </w:p>
        </w:tc>
        <w:tc>
          <w:tcPr>
            <w:tcW w:w="2082" w:type="pct"/>
          </w:tcPr>
          <w:p w:rsidR="004B3913" w:rsidRPr="004D40B5" w:rsidRDefault="004B3913"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министерства культуры Саратовской области от 25.06.2007 № 01-05/189 «Об утверждении списка выявленных объектов археологического наследия, расположенных на территории Саратовской области»</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«Одиночный курган «Липовка»</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Поздний бронзовый век – ранний железный век</w:t>
            </w:r>
          </w:p>
        </w:tc>
        <w:tc>
          <w:tcPr>
            <w:tcW w:w="2082" w:type="pct"/>
          </w:tcPr>
          <w:p w:rsidR="004B3913" w:rsidRPr="004D40B5" w:rsidRDefault="001A7D64"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комитета по охране культурного наследия от 30.06.2010 № 01-01-02/41</w:t>
            </w:r>
          </w:p>
        </w:tc>
      </w:tr>
      <w:tr w:rsidR="004B3913" w:rsidRPr="004D40B5" w:rsidTr="004B3913">
        <w:trPr>
          <w:trHeight w:val="571"/>
          <w:jc w:val="center"/>
        </w:trPr>
        <w:tc>
          <w:tcPr>
            <w:tcW w:w="277" w:type="pct"/>
            <w:tcMar>
              <w:left w:w="28" w:type="dxa"/>
              <w:right w:w="28" w:type="dxa"/>
            </w:tcMar>
            <w:vAlign w:val="center"/>
          </w:tcPr>
          <w:p w:rsidR="004B3913" w:rsidRPr="004D40B5" w:rsidRDefault="004B3913" w:rsidP="003717D3">
            <w:pPr>
              <w:widowControl w:val="0"/>
              <w:suppressAutoHyphens/>
              <w:spacing w:after="0" w:line="240" w:lineRule="auto"/>
              <w:jc w:val="center"/>
              <w:rPr>
                <w:rFonts w:ascii="PT Astra Serif" w:hAnsi="PT Astra Serif" w:cs="Times New Roman"/>
                <w:b/>
              </w:rPr>
            </w:pPr>
          </w:p>
        </w:tc>
        <w:tc>
          <w:tcPr>
            <w:tcW w:w="1598"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Курганная группа «Малая Гусиха» (7 насыпей)</w:t>
            </w:r>
          </w:p>
        </w:tc>
        <w:tc>
          <w:tcPr>
            <w:tcW w:w="1043" w:type="pct"/>
            <w:tcMar>
              <w:left w:w="28" w:type="dxa"/>
              <w:right w:w="28" w:type="dxa"/>
            </w:tcMar>
          </w:tcPr>
          <w:p w:rsidR="004B3913" w:rsidRPr="004D40B5" w:rsidRDefault="004B3913">
            <w:pPr>
              <w:rPr>
                <w:rFonts w:ascii="PT Astra Serif" w:hAnsi="PT Astra Serif" w:cs="Times New Roman"/>
              </w:rPr>
            </w:pPr>
            <w:r w:rsidRPr="004D40B5">
              <w:rPr>
                <w:rFonts w:ascii="PT Astra Serif" w:hAnsi="PT Astra Serif" w:cs="Times New Roman"/>
              </w:rPr>
              <w:t>Эпоха бронзы - средневековье (III тыс. до н.э. - XIV в. н.э.)</w:t>
            </w:r>
          </w:p>
        </w:tc>
        <w:tc>
          <w:tcPr>
            <w:tcW w:w="2082" w:type="pct"/>
          </w:tcPr>
          <w:p w:rsidR="004B3913" w:rsidRPr="004D40B5" w:rsidRDefault="001A7D64" w:rsidP="003717D3">
            <w:pPr>
              <w:widowControl w:val="0"/>
              <w:suppressAutoHyphens/>
              <w:spacing w:after="0" w:line="240" w:lineRule="auto"/>
              <w:jc w:val="both"/>
              <w:rPr>
                <w:rFonts w:ascii="PT Astra Serif" w:hAnsi="PT Astra Serif" w:cs="Times New Roman"/>
              </w:rPr>
            </w:pPr>
            <w:r w:rsidRPr="004D40B5">
              <w:rPr>
                <w:rFonts w:ascii="PT Astra Serif" w:hAnsi="PT Astra Serif" w:cs="Times New Roman"/>
              </w:rPr>
              <w:t>Приказ комитета по охране культурного наследия от 30.06.2010 № 01-01-02/41</w:t>
            </w:r>
          </w:p>
        </w:tc>
      </w:tr>
    </w:tbl>
    <w:p w:rsidR="003717D3" w:rsidRPr="004D40B5" w:rsidRDefault="003717D3" w:rsidP="00120837">
      <w:pPr>
        <w:pStyle w:val="2f3"/>
        <w:keepNext/>
        <w:keepLines/>
        <w:tabs>
          <w:tab w:val="left" w:pos="1134"/>
        </w:tabs>
        <w:spacing w:line="300" w:lineRule="auto"/>
        <w:ind w:firstLine="700"/>
        <w:jc w:val="both"/>
        <w:outlineLvl w:val="9"/>
        <w:rPr>
          <w:rFonts w:ascii="PT Astra Serif" w:hAnsi="PT Astra Serif"/>
          <w:b/>
          <w:sz w:val="24"/>
          <w:szCs w:val="24"/>
        </w:rPr>
      </w:pPr>
    </w:p>
    <w:p w:rsidR="00120837" w:rsidRPr="004D40B5" w:rsidRDefault="00120837" w:rsidP="00120837">
      <w:pPr>
        <w:pStyle w:val="2f3"/>
        <w:keepNext/>
        <w:keepLines/>
        <w:tabs>
          <w:tab w:val="left" w:pos="1134"/>
        </w:tabs>
        <w:spacing w:line="300" w:lineRule="auto"/>
        <w:ind w:firstLine="700"/>
        <w:outlineLvl w:val="9"/>
        <w:rPr>
          <w:rFonts w:ascii="PT Astra Serif" w:hAnsi="PT Astra Serif"/>
          <w:b/>
          <w:sz w:val="24"/>
          <w:szCs w:val="24"/>
        </w:rPr>
      </w:pPr>
      <w:bookmarkStart w:id="167" w:name="_Toc137906459"/>
      <w:r w:rsidRPr="004D40B5">
        <w:rPr>
          <w:rFonts w:ascii="PT Astra Serif" w:hAnsi="PT Astra Serif"/>
          <w:b/>
          <w:sz w:val="24"/>
          <w:szCs w:val="24"/>
        </w:rPr>
        <w:t>Таблица 6.6.</w:t>
      </w:r>
      <w:r w:rsidR="003717D3" w:rsidRPr="004D40B5">
        <w:rPr>
          <w:rFonts w:ascii="PT Astra Serif" w:hAnsi="PT Astra Serif"/>
          <w:b/>
          <w:sz w:val="24"/>
          <w:szCs w:val="24"/>
        </w:rPr>
        <w:t>2</w:t>
      </w:r>
      <w:r w:rsidRPr="004D40B5">
        <w:rPr>
          <w:rFonts w:ascii="PT Astra Serif" w:hAnsi="PT Astra Serif"/>
          <w:b/>
          <w:sz w:val="24"/>
          <w:szCs w:val="24"/>
        </w:rPr>
        <w:t xml:space="preserve"> Выявленные объекты культурного наследия</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840"/>
        <w:gridCol w:w="3544"/>
        <w:gridCol w:w="3827"/>
      </w:tblGrid>
      <w:tr w:rsidR="00120837" w:rsidRPr="004D40B5" w:rsidTr="007E03BD">
        <w:trPr>
          <w:trHeight w:val="377"/>
        </w:trPr>
        <w:tc>
          <w:tcPr>
            <w:tcW w:w="2840"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b/>
                <w:bCs/>
                <w:color w:val="000000"/>
                <w:sz w:val="24"/>
                <w:szCs w:val="24"/>
              </w:rPr>
            </w:pPr>
            <w:r w:rsidRPr="004D40B5">
              <w:rPr>
                <w:rFonts w:ascii="PT Astra Serif" w:eastAsia="Times New Roman" w:hAnsi="PT Astra Serif" w:cs="Calibri"/>
                <w:b/>
                <w:bCs/>
                <w:color w:val="000000"/>
                <w:sz w:val="24"/>
                <w:szCs w:val="24"/>
              </w:rPr>
              <w:t>Адрес</w:t>
            </w:r>
          </w:p>
        </w:tc>
        <w:tc>
          <w:tcPr>
            <w:tcW w:w="3544"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b/>
                <w:bCs/>
                <w:color w:val="000000"/>
                <w:sz w:val="24"/>
                <w:szCs w:val="24"/>
              </w:rPr>
            </w:pPr>
            <w:r w:rsidRPr="004D40B5">
              <w:rPr>
                <w:rFonts w:ascii="PT Astra Serif" w:eastAsia="Times New Roman" w:hAnsi="PT Astra Serif" w:cs="Calibri"/>
                <w:b/>
                <w:bCs/>
                <w:color w:val="000000"/>
                <w:sz w:val="24"/>
                <w:szCs w:val="24"/>
              </w:rPr>
              <w:t>Наименование объекта</w:t>
            </w:r>
          </w:p>
        </w:tc>
        <w:tc>
          <w:tcPr>
            <w:tcW w:w="3827"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b/>
                <w:bCs/>
                <w:color w:val="000000"/>
                <w:sz w:val="24"/>
                <w:szCs w:val="24"/>
              </w:rPr>
            </w:pPr>
            <w:r w:rsidRPr="004D40B5">
              <w:rPr>
                <w:rFonts w:ascii="PT Astra Serif" w:eastAsia="Times New Roman" w:hAnsi="PT Astra Serif" w:cs="Calibri"/>
                <w:b/>
                <w:bCs/>
                <w:color w:val="000000"/>
                <w:sz w:val="24"/>
                <w:szCs w:val="24"/>
              </w:rPr>
              <w:t>Приказ о включении в список ВОКН</w:t>
            </w:r>
          </w:p>
        </w:tc>
      </w:tr>
      <w:tr w:rsidR="00120837" w:rsidRPr="004D40B5" w:rsidTr="007E03BD">
        <w:trPr>
          <w:trHeight w:val="469"/>
        </w:trPr>
        <w:tc>
          <w:tcPr>
            <w:tcW w:w="2840"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color w:val="000000"/>
                <w:sz w:val="24"/>
                <w:szCs w:val="24"/>
              </w:rPr>
            </w:pPr>
            <w:r w:rsidRPr="004D40B5">
              <w:rPr>
                <w:rFonts w:ascii="PT Astra Serif" w:eastAsia="Times New Roman" w:hAnsi="PT Astra Serif" w:cs="Calibri"/>
                <w:color w:val="000000"/>
                <w:sz w:val="24"/>
                <w:szCs w:val="24"/>
              </w:rPr>
              <w:t>с. Липовка</w:t>
            </w:r>
          </w:p>
        </w:tc>
        <w:tc>
          <w:tcPr>
            <w:tcW w:w="3544"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color w:val="000000"/>
                <w:sz w:val="24"/>
                <w:szCs w:val="24"/>
              </w:rPr>
            </w:pPr>
            <w:r w:rsidRPr="004D40B5">
              <w:rPr>
                <w:rFonts w:ascii="PT Astra Serif" w:eastAsia="Times New Roman" w:hAnsi="PT Astra Serif" w:cs="Calibri"/>
                <w:color w:val="000000"/>
                <w:sz w:val="24"/>
                <w:szCs w:val="24"/>
              </w:rPr>
              <w:t>Мельница 1910-1914 гг.</w:t>
            </w:r>
          </w:p>
        </w:tc>
        <w:tc>
          <w:tcPr>
            <w:tcW w:w="3827" w:type="dxa"/>
            <w:shd w:val="clear" w:color="auto" w:fill="FFFFFF"/>
            <w:vAlign w:val="center"/>
            <w:hideMark/>
          </w:tcPr>
          <w:p w:rsidR="00120837" w:rsidRPr="004D40B5" w:rsidRDefault="00120837" w:rsidP="007E03BD">
            <w:pPr>
              <w:spacing w:after="0" w:line="240" w:lineRule="auto"/>
              <w:jc w:val="center"/>
              <w:rPr>
                <w:rFonts w:ascii="PT Astra Serif" w:eastAsia="Times New Roman" w:hAnsi="PT Astra Serif" w:cs="Calibri"/>
                <w:color w:val="000000"/>
                <w:sz w:val="24"/>
                <w:szCs w:val="24"/>
              </w:rPr>
            </w:pPr>
            <w:r w:rsidRPr="004D40B5">
              <w:rPr>
                <w:rFonts w:ascii="PT Astra Serif" w:eastAsia="Times New Roman" w:hAnsi="PT Astra Serif" w:cs="Calibri"/>
                <w:color w:val="000000"/>
                <w:sz w:val="24"/>
                <w:szCs w:val="24"/>
              </w:rPr>
              <w:t>№ 40</w:t>
            </w:r>
          </w:p>
        </w:tc>
      </w:tr>
      <w:bookmarkEnd w:id="166"/>
    </w:tbl>
    <w:p w:rsidR="004C1B7B" w:rsidRPr="004D40B5" w:rsidRDefault="004C1B7B" w:rsidP="000752C4">
      <w:pPr>
        <w:pStyle w:val="Tabl"/>
        <w:spacing w:before="0" w:line="300" w:lineRule="auto"/>
        <w:ind w:firstLine="709"/>
        <w:jc w:val="both"/>
        <w:rPr>
          <w:rFonts w:ascii="PT Astra Serif" w:hAnsi="PT Astra Serif"/>
          <w:b/>
          <w:i w:val="0"/>
          <w:snapToGrid w:val="0"/>
          <w:lang w:val="en-US"/>
        </w:rPr>
      </w:pPr>
    </w:p>
    <w:p w:rsidR="004C1B7B" w:rsidRPr="004D40B5" w:rsidRDefault="004C1B7B" w:rsidP="004C1B7B">
      <w:pPr>
        <w:pStyle w:val="22"/>
        <w:spacing w:before="120" w:after="0" w:line="288" w:lineRule="auto"/>
        <w:ind w:firstLine="709"/>
        <w:jc w:val="both"/>
        <w:rPr>
          <w:rFonts w:ascii="PT Astra Serif" w:hAnsi="PT Astra Serif"/>
          <w:sz w:val="28"/>
        </w:rPr>
      </w:pPr>
      <w:r w:rsidRPr="004D40B5">
        <w:rPr>
          <w:rFonts w:ascii="PT Astra Serif" w:hAnsi="PT Astra Serif"/>
          <w:sz w:val="28"/>
        </w:rPr>
        <w:t>В таблице 6.6.</w:t>
      </w:r>
      <w:r w:rsidR="003717D3" w:rsidRPr="004D40B5">
        <w:rPr>
          <w:rFonts w:ascii="PT Astra Serif" w:hAnsi="PT Astra Serif"/>
          <w:sz w:val="28"/>
        </w:rPr>
        <w:t>3</w:t>
      </w:r>
      <w:r w:rsidRPr="004D40B5">
        <w:rPr>
          <w:rFonts w:ascii="PT Astra Serif" w:hAnsi="PT Astra Serif"/>
          <w:sz w:val="28"/>
        </w:rPr>
        <w:t xml:space="preserve"> приведены объекты культурного наследия, не имеющие официального статуса (табл. 6.6.</w:t>
      </w:r>
      <w:r w:rsidR="00442722" w:rsidRPr="004D40B5">
        <w:rPr>
          <w:rFonts w:ascii="PT Astra Serif" w:hAnsi="PT Astra Serif"/>
          <w:sz w:val="28"/>
        </w:rPr>
        <w:t>2</w:t>
      </w:r>
      <w:r w:rsidRPr="004D40B5">
        <w:rPr>
          <w:rFonts w:ascii="PT Astra Serif" w:hAnsi="PT Astra Serif"/>
          <w:sz w:val="28"/>
        </w:rPr>
        <w:t>):</w:t>
      </w:r>
    </w:p>
    <w:p w:rsidR="004C1B7B" w:rsidRPr="004D40B5" w:rsidRDefault="004C1B7B" w:rsidP="004C1B7B">
      <w:pPr>
        <w:pStyle w:val="Tabl"/>
        <w:keepNext w:val="0"/>
        <w:widowControl w:val="0"/>
        <w:suppressAutoHyphens w:val="0"/>
        <w:ind w:firstLine="709"/>
        <w:jc w:val="left"/>
        <w:rPr>
          <w:rFonts w:ascii="PT Astra Serif" w:hAnsi="PT Astra Serif"/>
          <w:b/>
          <w:i w:val="0"/>
        </w:rPr>
      </w:pPr>
      <w:bookmarkStart w:id="168" w:name="_Toc81226831"/>
      <w:r w:rsidRPr="004D40B5">
        <w:rPr>
          <w:rFonts w:ascii="PT Astra Serif" w:hAnsi="PT Astra Serif"/>
          <w:b/>
          <w:i w:val="0"/>
        </w:rPr>
        <w:t>Таблица 6.6.</w:t>
      </w:r>
      <w:r w:rsidR="003717D3" w:rsidRPr="004D40B5">
        <w:rPr>
          <w:rFonts w:ascii="PT Astra Serif" w:hAnsi="PT Astra Serif"/>
          <w:b/>
          <w:i w:val="0"/>
        </w:rPr>
        <w:t>3</w:t>
      </w:r>
      <w:r w:rsidRPr="004D40B5">
        <w:rPr>
          <w:rFonts w:ascii="PT Astra Serif" w:hAnsi="PT Astra Serif"/>
          <w:b/>
          <w:i w:val="0"/>
        </w:rPr>
        <w:t xml:space="preserve"> Объекты культурного наследия, не имеющие официального статуса</w:t>
      </w:r>
      <w:bookmarkEnd w:id="168"/>
    </w:p>
    <w:tbl>
      <w:tblPr>
        <w:tblStyle w:val="a6"/>
        <w:tblW w:w="0" w:type="auto"/>
        <w:tblInd w:w="108" w:type="dxa"/>
        <w:tblLook w:val="04A0"/>
      </w:tblPr>
      <w:tblGrid>
        <w:gridCol w:w="709"/>
        <w:gridCol w:w="5103"/>
        <w:gridCol w:w="4394"/>
      </w:tblGrid>
      <w:tr w:rsidR="004C1B7B" w:rsidRPr="004D40B5" w:rsidTr="004C1B7B">
        <w:trPr>
          <w:trHeight w:val="53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1B7B" w:rsidRPr="004D40B5" w:rsidRDefault="004C1B7B">
            <w:pPr>
              <w:pStyle w:val="ae"/>
              <w:spacing w:after="0"/>
              <w:ind w:firstLine="0"/>
              <w:jc w:val="center"/>
              <w:rPr>
                <w:rFonts w:ascii="PT Astra Serif" w:eastAsia="Times New Roman" w:hAnsi="PT Astra Serif" w:cs="Times New Roman"/>
                <w:b/>
              </w:rPr>
            </w:pPr>
            <w:r w:rsidRPr="004D40B5">
              <w:rPr>
                <w:rFonts w:ascii="PT Astra Serif" w:eastAsia="Times New Roman" w:hAnsi="PT Astra Serif" w:cs="Times New Roman"/>
                <w:b/>
              </w:rPr>
              <w:t>№ п/п</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1B7B" w:rsidRPr="004D40B5" w:rsidRDefault="004C1B7B">
            <w:pPr>
              <w:pStyle w:val="ae"/>
              <w:spacing w:after="0"/>
              <w:ind w:firstLine="0"/>
              <w:jc w:val="center"/>
              <w:rPr>
                <w:rFonts w:ascii="PT Astra Serif" w:hAnsi="PT Astra Serif" w:cs="Times New Roman"/>
                <w:b/>
              </w:rPr>
            </w:pPr>
            <w:r w:rsidRPr="004D40B5">
              <w:rPr>
                <w:rFonts w:ascii="PT Astra Serif" w:hAnsi="PT Astra Serif" w:cs="Times New Roman"/>
                <w:b/>
              </w:rPr>
              <w:t>Наименование</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1B7B" w:rsidRPr="004D40B5" w:rsidRDefault="004C1B7B">
            <w:pPr>
              <w:pStyle w:val="ae"/>
              <w:spacing w:after="0"/>
              <w:ind w:firstLine="0"/>
              <w:jc w:val="center"/>
              <w:rPr>
                <w:rFonts w:ascii="PT Astra Serif" w:eastAsia="Times New Roman" w:hAnsi="PT Astra Serif" w:cs="Times New Roman"/>
                <w:b/>
              </w:rPr>
            </w:pPr>
            <w:r w:rsidRPr="004D40B5">
              <w:rPr>
                <w:rFonts w:ascii="PT Astra Serif" w:eastAsia="Times New Roman" w:hAnsi="PT Astra Serif" w:cs="Times New Roman"/>
                <w:b/>
              </w:rPr>
              <w:t>Адрес</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Землякам, погибшим в годы 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4C1B7B">
            <w:pPr>
              <w:jc w:val="center"/>
              <w:rPr>
                <w:rFonts w:ascii="PT Astra Serif" w:hAnsi="PT Astra Serif" w:cs="Times New Roman"/>
              </w:rPr>
            </w:pPr>
            <w:r w:rsidRPr="004D40B5">
              <w:rPr>
                <w:rFonts w:ascii="PT Astra Serif" w:hAnsi="PT Astra Serif" w:cs="Times New Roman"/>
              </w:rPr>
              <w:t>с. Липовка, центральная площадь</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Участникам  1-й мировой войны</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4C1B7B">
            <w:pPr>
              <w:jc w:val="center"/>
              <w:rPr>
                <w:rFonts w:ascii="PT Astra Serif" w:hAnsi="PT Astra Serif" w:cs="Times New Roman"/>
              </w:rPr>
            </w:pPr>
            <w:r w:rsidRPr="004D40B5">
              <w:rPr>
                <w:rFonts w:ascii="PT Astra Serif" w:hAnsi="PT Astra Serif" w:cs="Times New Roman"/>
              </w:rPr>
              <w:t>с. Липовка, площадь им. Бакина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Землякам, погибшим в  годы 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4C1B7B">
            <w:pPr>
              <w:jc w:val="center"/>
              <w:rPr>
                <w:rFonts w:ascii="PT Astra Serif" w:hAnsi="PT Astra Serif" w:cs="Times New Roman"/>
              </w:rPr>
            </w:pPr>
            <w:r w:rsidRPr="004D40B5">
              <w:rPr>
                <w:rFonts w:ascii="PT Astra Serif" w:hAnsi="PT Astra Serif" w:cs="Times New Roman"/>
              </w:rPr>
              <w:t>с. Большая Гусиха, центр села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Землякам, погибшим в  годы 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4C1B7B">
            <w:pPr>
              <w:jc w:val="center"/>
              <w:rPr>
                <w:rFonts w:ascii="PT Astra Serif" w:hAnsi="PT Astra Serif" w:cs="Times New Roman"/>
              </w:rPr>
            </w:pPr>
            <w:r w:rsidRPr="004D40B5">
              <w:rPr>
                <w:rFonts w:ascii="PT Astra Serif" w:hAnsi="PT Astra Serif" w:cs="Times New Roman"/>
              </w:rPr>
              <w:t>с. Малая Гусиха, центр села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Землякам, погибшим в  годы ВОВ</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Б</w:t>
            </w:r>
            <w:r w:rsidR="00787406" w:rsidRPr="004D40B5">
              <w:rPr>
                <w:rFonts w:ascii="PT Astra Serif" w:hAnsi="PT Astra Serif" w:cs="Times New Roman"/>
              </w:rPr>
              <w:t xml:space="preserve">елый </w:t>
            </w:r>
            <w:r w:rsidRPr="004D40B5">
              <w:rPr>
                <w:rFonts w:ascii="PT Astra Serif" w:hAnsi="PT Astra Serif" w:cs="Times New Roman"/>
              </w:rPr>
              <w:t>Ключ</w:t>
            </w:r>
            <w:r w:rsidR="00787406" w:rsidRPr="004D40B5">
              <w:rPr>
                <w:rFonts w:ascii="PT Astra Serif" w:hAnsi="PT Astra Serif" w:cs="Times New Roman"/>
              </w:rPr>
              <w:t>, ц</w:t>
            </w:r>
            <w:r w:rsidRPr="004D40B5">
              <w:rPr>
                <w:rFonts w:ascii="PT Astra Serif" w:hAnsi="PT Astra Serif" w:cs="Times New Roman"/>
              </w:rPr>
              <w:t>ентр села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6</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Скорбящий воин</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Тепляковка</w:t>
            </w:r>
            <w:r w:rsidR="00787406" w:rsidRPr="004D40B5">
              <w:rPr>
                <w:rFonts w:ascii="PT Astra Serif" w:hAnsi="PT Astra Serif" w:cs="Times New Roman"/>
              </w:rPr>
              <w:t>,</w:t>
            </w:r>
            <w:r w:rsidRPr="004D40B5">
              <w:rPr>
                <w:rFonts w:ascii="PT Astra Serif" w:hAnsi="PT Astra Serif" w:cs="Times New Roman"/>
              </w:rPr>
              <w:t xml:space="preserve"> </w:t>
            </w:r>
            <w:r w:rsidR="00787406" w:rsidRPr="004D40B5">
              <w:rPr>
                <w:rFonts w:ascii="PT Astra Serif" w:hAnsi="PT Astra Serif" w:cs="Times New Roman"/>
              </w:rPr>
              <w:t>ц</w:t>
            </w:r>
            <w:r w:rsidRPr="004D40B5">
              <w:rPr>
                <w:rFonts w:ascii="PT Astra Serif" w:hAnsi="PT Astra Serif" w:cs="Times New Roman"/>
              </w:rPr>
              <w:t>ентральная площадь</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7</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Обелиск погибшим односельчанам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Малые Озерки</w:t>
            </w:r>
            <w:r w:rsidR="00787406" w:rsidRPr="004D40B5">
              <w:rPr>
                <w:rFonts w:ascii="PT Astra Serif" w:hAnsi="PT Astra Serif" w:cs="Times New Roman"/>
              </w:rPr>
              <w:t>,</w:t>
            </w:r>
            <w:r w:rsidRPr="004D40B5">
              <w:rPr>
                <w:rFonts w:ascii="PT Astra Serif" w:hAnsi="PT Astra Serif" w:cs="Times New Roman"/>
              </w:rPr>
              <w:t xml:space="preserve"> </w:t>
            </w:r>
            <w:r w:rsidR="00787406" w:rsidRPr="004D40B5">
              <w:rPr>
                <w:rFonts w:ascii="PT Astra Serif" w:hAnsi="PT Astra Serif" w:cs="Times New Roman"/>
              </w:rPr>
              <w:t>ц</w:t>
            </w:r>
            <w:r w:rsidRPr="004D40B5">
              <w:rPr>
                <w:rFonts w:ascii="PT Astra Serif" w:hAnsi="PT Astra Serif" w:cs="Times New Roman"/>
              </w:rPr>
              <w:t>ентр села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8</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Неизвестному солдату</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Березовка</w:t>
            </w:r>
            <w:r w:rsidR="00787406" w:rsidRPr="004D40B5">
              <w:rPr>
                <w:rFonts w:ascii="PT Astra Serif" w:hAnsi="PT Astra Serif" w:cs="Times New Roman"/>
              </w:rPr>
              <w:t>,</w:t>
            </w:r>
            <w:r w:rsidRPr="004D40B5">
              <w:rPr>
                <w:rFonts w:ascii="PT Astra Serif" w:hAnsi="PT Astra Serif" w:cs="Times New Roman"/>
              </w:rPr>
              <w:t xml:space="preserve"> </w:t>
            </w:r>
            <w:r w:rsidR="00787406" w:rsidRPr="004D40B5">
              <w:rPr>
                <w:rFonts w:ascii="PT Astra Serif" w:hAnsi="PT Astra Serif" w:cs="Times New Roman"/>
              </w:rPr>
              <w:t>ц</w:t>
            </w:r>
            <w:r w:rsidRPr="004D40B5">
              <w:rPr>
                <w:rFonts w:ascii="PT Astra Serif" w:hAnsi="PT Astra Serif" w:cs="Times New Roman"/>
              </w:rPr>
              <w:t>ентральная площадь</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9</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Обелиск погибшим односельчанам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Арбузовка</w:t>
            </w:r>
            <w:r w:rsidR="00787406" w:rsidRPr="004D40B5">
              <w:rPr>
                <w:rFonts w:ascii="PT Astra Serif" w:hAnsi="PT Astra Serif" w:cs="Times New Roman"/>
              </w:rPr>
              <w:t>,</w:t>
            </w:r>
            <w:r w:rsidRPr="004D40B5">
              <w:rPr>
                <w:rFonts w:ascii="PT Astra Serif" w:hAnsi="PT Astra Serif" w:cs="Times New Roman"/>
              </w:rPr>
              <w:t xml:space="preserve"> </w:t>
            </w:r>
            <w:r w:rsidR="00787406" w:rsidRPr="004D40B5">
              <w:rPr>
                <w:rFonts w:ascii="PT Astra Serif" w:hAnsi="PT Astra Serif" w:cs="Times New Roman"/>
              </w:rPr>
              <w:t>ц</w:t>
            </w:r>
            <w:r w:rsidRPr="004D40B5">
              <w:rPr>
                <w:rFonts w:ascii="PT Astra Serif" w:hAnsi="PT Astra Serif" w:cs="Times New Roman"/>
              </w:rPr>
              <w:t>ентр села</w:t>
            </w:r>
          </w:p>
        </w:tc>
      </w:tr>
      <w:tr w:rsidR="004C1B7B" w:rsidRPr="004D40B5" w:rsidTr="007E03B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1B7B" w:rsidRPr="004D40B5" w:rsidRDefault="004C1B7B">
            <w:pPr>
              <w:pStyle w:val="ae"/>
              <w:spacing w:after="0"/>
              <w:ind w:firstLine="0"/>
              <w:jc w:val="center"/>
              <w:rPr>
                <w:rFonts w:ascii="PT Astra Serif" w:eastAsia="Times New Roman" w:hAnsi="PT Astra Serif" w:cs="Times New Roman"/>
                <w:b/>
                <w:szCs w:val="28"/>
              </w:rPr>
            </w:pPr>
            <w:r w:rsidRPr="004D40B5">
              <w:rPr>
                <w:rFonts w:ascii="PT Astra Serif" w:eastAsia="Times New Roman" w:hAnsi="PT Astra Serif" w:cs="Times New Roman"/>
                <w:b/>
                <w:szCs w:val="28"/>
              </w:rPr>
              <w:t>10</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E03BD">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Обелиск погибшим односельчанам</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1B7B" w:rsidRPr="004D40B5" w:rsidRDefault="004C1B7B" w:rsidP="00787406">
            <w:pPr>
              <w:jc w:val="center"/>
              <w:rPr>
                <w:rFonts w:ascii="PT Astra Serif" w:hAnsi="PT Astra Serif" w:cs="Times New Roman"/>
              </w:rPr>
            </w:pPr>
            <w:r w:rsidRPr="004D40B5">
              <w:rPr>
                <w:rFonts w:ascii="PT Astra Serif" w:hAnsi="PT Astra Serif" w:cs="Times New Roman"/>
              </w:rPr>
              <w:t>с. Толстовка</w:t>
            </w:r>
            <w:r w:rsidR="00787406" w:rsidRPr="004D40B5">
              <w:rPr>
                <w:rFonts w:ascii="PT Astra Serif" w:hAnsi="PT Astra Serif" w:cs="Times New Roman"/>
              </w:rPr>
              <w:t>, ц</w:t>
            </w:r>
            <w:r w:rsidRPr="004D40B5">
              <w:rPr>
                <w:rFonts w:ascii="PT Astra Serif" w:hAnsi="PT Astra Serif" w:cs="Times New Roman"/>
              </w:rPr>
              <w:t>ентр села</w:t>
            </w:r>
          </w:p>
        </w:tc>
      </w:tr>
    </w:tbl>
    <w:p w:rsidR="004C1B7B" w:rsidRPr="004D40B5" w:rsidRDefault="004C1B7B" w:rsidP="000752C4">
      <w:pPr>
        <w:pStyle w:val="Tabl"/>
        <w:spacing w:before="0" w:line="300" w:lineRule="auto"/>
        <w:ind w:firstLine="709"/>
        <w:jc w:val="both"/>
        <w:rPr>
          <w:rFonts w:ascii="PT Astra Serif" w:hAnsi="PT Astra Serif"/>
          <w:b/>
          <w:i w:val="0"/>
          <w:snapToGrid w:val="0"/>
        </w:rPr>
      </w:pPr>
    </w:p>
    <w:p w:rsidR="00044E68" w:rsidRPr="004D40B5" w:rsidRDefault="00044E68" w:rsidP="00044E68">
      <w:pPr>
        <w:pStyle w:val="1f9"/>
        <w:spacing w:after="0" w:line="300" w:lineRule="auto"/>
        <w:ind w:firstLine="709"/>
        <w:jc w:val="both"/>
        <w:rPr>
          <w:rFonts w:ascii="PT Astra Serif" w:hAnsi="PT Astra Serif"/>
          <w:sz w:val="28"/>
          <w:szCs w:val="28"/>
        </w:rPr>
      </w:pPr>
      <w:r w:rsidRPr="004D40B5">
        <w:rPr>
          <w:rFonts w:ascii="PT Astra Serif" w:hAnsi="PT Astra Serif"/>
          <w:color w:val="000000"/>
          <w:sz w:val="28"/>
          <w:szCs w:val="28"/>
        </w:rPr>
        <w:t>Защитные зоны от объектов культурного наследия установлены в</w:t>
      </w:r>
      <w:r w:rsidRPr="004D40B5">
        <w:rPr>
          <w:rFonts w:ascii="PT Astra Serif" w:hAnsi="PT Astra Serif"/>
          <w:color w:val="000000"/>
          <w:sz w:val="28"/>
          <w:szCs w:val="28"/>
        </w:rPr>
        <w:br/>
        <w:t>соответствии со статьёй 34.1 Федерального закона от 25.06.2002 № 73-ФЗ «Об</w:t>
      </w:r>
      <w:r w:rsidRPr="004D40B5">
        <w:rPr>
          <w:rFonts w:ascii="PT Astra Serif" w:hAnsi="PT Astra Serif"/>
          <w:color w:val="000000"/>
          <w:sz w:val="28"/>
          <w:szCs w:val="28"/>
        </w:rPr>
        <w:br/>
        <w:t>объектах культурного наследия (памятниках истории и культуры) народов</w:t>
      </w:r>
      <w:r w:rsidRPr="004D40B5">
        <w:rPr>
          <w:rFonts w:ascii="PT Astra Serif" w:hAnsi="PT Astra Serif"/>
          <w:color w:val="000000"/>
          <w:sz w:val="28"/>
          <w:szCs w:val="28"/>
        </w:rPr>
        <w:br/>
        <w:t>Российской Федерации» (далее - Федеральный закон № 73-ФЗ). В соответствии</w:t>
      </w:r>
      <w:r w:rsidRPr="004D40B5">
        <w:rPr>
          <w:rFonts w:ascii="PT Astra Serif" w:hAnsi="PT Astra Serif"/>
          <w:color w:val="000000"/>
          <w:sz w:val="28"/>
          <w:szCs w:val="28"/>
        </w:rPr>
        <w:br/>
        <w:t>с пунктом 6 статьи 34.1 Федерального закона № 73-ФЗ защитная зона объекта</w:t>
      </w:r>
      <w:r w:rsidRPr="004D40B5">
        <w:rPr>
          <w:rFonts w:ascii="PT Astra Serif" w:hAnsi="PT Astra Serif"/>
          <w:color w:val="000000"/>
          <w:sz w:val="28"/>
          <w:szCs w:val="28"/>
        </w:rPr>
        <w:br/>
        <w:t>культурного наследия прекращает существование со дня внесения в Единый</w:t>
      </w:r>
      <w:r w:rsidRPr="004D40B5">
        <w:rPr>
          <w:rFonts w:ascii="PT Astra Serif" w:hAnsi="PT Astra Serif"/>
          <w:color w:val="000000"/>
          <w:sz w:val="28"/>
          <w:szCs w:val="28"/>
        </w:rPr>
        <w:br/>
        <w:t>государственный реестр недвижимости (далее - ЕГРН) сведений о зонах</w:t>
      </w:r>
      <w:r w:rsidRPr="004D40B5">
        <w:rPr>
          <w:rFonts w:ascii="PT Astra Serif" w:hAnsi="PT Astra Serif"/>
          <w:color w:val="000000"/>
          <w:sz w:val="28"/>
          <w:szCs w:val="28"/>
        </w:rPr>
        <w:br/>
        <w:t>охраны такого объекта культурного наследия.</w:t>
      </w:r>
    </w:p>
    <w:p w:rsidR="00044E68" w:rsidRPr="004D40B5" w:rsidRDefault="00044E68" w:rsidP="00044E68">
      <w:pPr>
        <w:pStyle w:val="1f9"/>
        <w:spacing w:after="0" w:line="300" w:lineRule="auto"/>
        <w:ind w:firstLine="709"/>
        <w:jc w:val="both"/>
        <w:rPr>
          <w:rFonts w:ascii="PT Astra Serif" w:hAnsi="PT Astra Serif"/>
          <w:sz w:val="28"/>
          <w:szCs w:val="28"/>
        </w:rPr>
      </w:pPr>
      <w:r w:rsidRPr="004D40B5">
        <w:rPr>
          <w:rFonts w:ascii="PT Astra Serif" w:hAnsi="PT Astra Serif"/>
          <w:color w:val="000000"/>
          <w:sz w:val="28"/>
          <w:szCs w:val="28"/>
        </w:rPr>
        <w:lastRenderedPageBreak/>
        <w:t>Согласно пункту 1 статьи 34.1 Федерального закона № 73-ФЗ защитными</w:t>
      </w:r>
      <w:r w:rsidRPr="004D40B5">
        <w:rPr>
          <w:rFonts w:ascii="PT Astra Serif" w:hAnsi="PT Astra Serif"/>
          <w:color w:val="000000"/>
          <w:sz w:val="28"/>
          <w:szCs w:val="28"/>
        </w:rPr>
        <w:br/>
        <w:t>зонами объектов культурного наследия являются территории, которые</w:t>
      </w:r>
      <w:r w:rsidRPr="004D40B5">
        <w:rPr>
          <w:rFonts w:ascii="PT Astra Serif" w:hAnsi="PT Astra Serif"/>
          <w:color w:val="000000"/>
          <w:sz w:val="28"/>
          <w:szCs w:val="28"/>
        </w:rPr>
        <w:br/>
        <w:t>прилегают к включенным в реестр памятникам, в границах которых в целях</w:t>
      </w:r>
      <w:r w:rsidRPr="004D40B5">
        <w:rPr>
          <w:rFonts w:ascii="PT Astra Serif" w:hAnsi="PT Astra Serif"/>
          <w:color w:val="000000"/>
          <w:sz w:val="28"/>
          <w:szCs w:val="28"/>
        </w:rPr>
        <w:br/>
        <w:t>обеспечения сохранности объектов культурного наследия и композиционно-</w:t>
      </w:r>
      <w:r w:rsidRPr="004D40B5">
        <w:rPr>
          <w:rFonts w:ascii="PT Astra Serif" w:hAnsi="PT Astra Serif"/>
          <w:color w:val="000000"/>
          <w:sz w:val="28"/>
          <w:szCs w:val="28"/>
        </w:rPr>
        <w:br/>
        <w:t>видовых связей (панорам) запрещаются строительство объектов капитального</w:t>
      </w:r>
      <w:r w:rsidRPr="004D40B5">
        <w:rPr>
          <w:rFonts w:ascii="PT Astra Serif" w:hAnsi="PT Astra Serif"/>
          <w:color w:val="000000"/>
          <w:sz w:val="28"/>
          <w:szCs w:val="28"/>
        </w:rPr>
        <w:br/>
        <w:t>строительства и их реконструкция, связанная с изменением их параметров</w:t>
      </w:r>
      <w:r w:rsidRPr="004D40B5">
        <w:rPr>
          <w:rFonts w:ascii="PT Astra Serif" w:hAnsi="PT Astra Serif"/>
          <w:color w:val="000000"/>
          <w:sz w:val="28"/>
          <w:szCs w:val="28"/>
        </w:rPr>
        <w:br/>
        <w:t>(высоты, количества этажей, площади), за исключением строительства и</w:t>
      </w:r>
      <w:r w:rsidRPr="004D40B5">
        <w:rPr>
          <w:rFonts w:ascii="PT Astra Serif" w:hAnsi="PT Astra Serif"/>
          <w:color w:val="000000"/>
          <w:sz w:val="28"/>
          <w:szCs w:val="28"/>
        </w:rPr>
        <w:br/>
        <w:t>реконструкции линейных объектов. Исходя из изложенного, защитные зоны от</w:t>
      </w:r>
      <w:r w:rsidRPr="004D40B5">
        <w:rPr>
          <w:rFonts w:ascii="PT Astra Serif" w:hAnsi="PT Astra Serif"/>
          <w:color w:val="000000"/>
          <w:sz w:val="28"/>
          <w:szCs w:val="28"/>
        </w:rPr>
        <w:br/>
        <w:t>выявленных объектов культурного наследия не устанавливаются.</w:t>
      </w:r>
    </w:p>
    <w:p w:rsidR="00044E68" w:rsidRPr="004D40B5" w:rsidRDefault="00044E68" w:rsidP="00044E68">
      <w:pPr>
        <w:pStyle w:val="1f9"/>
        <w:spacing w:after="0" w:line="300" w:lineRule="auto"/>
        <w:ind w:firstLine="709"/>
        <w:jc w:val="both"/>
        <w:rPr>
          <w:rFonts w:ascii="PT Astra Serif" w:hAnsi="PT Astra Serif"/>
          <w:sz w:val="28"/>
          <w:szCs w:val="28"/>
        </w:rPr>
      </w:pPr>
      <w:r w:rsidRPr="004D40B5">
        <w:rPr>
          <w:rFonts w:ascii="PT Astra Serif" w:hAnsi="PT Astra Serif"/>
          <w:color w:val="000000"/>
          <w:sz w:val="28"/>
          <w:szCs w:val="28"/>
        </w:rPr>
        <w:t>В соответствии с частью 2 статьи 34.1 Федерального закона № 73-ФЗ</w:t>
      </w:r>
      <w:r w:rsidRPr="004D40B5">
        <w:rPr>
          <w:rFonts w:ascii="PT Astra Serif" w:hAnsi="PT Astra Serif"/>
          <w:color w:val="000000"/>
          <w:sz w:val="28"/>
          <w:szCs w:val="28"/>
        </w:rPr>
        <w:br/>
        <w:t>защитные зоны не устанавливаются для объектов археологического наследия,</w:t>
      </w:r>
      <w:r w:rsidRPr="004D40B5">
        <w:rPr>
          <w:rFonts w:ascii="PT Astra Serif" w:hAnsi="PT Astra Serif"/>
          <w:color w:val="000000"/>
          <w:sz w:val="28"/>
          <w:szCs w:val="28"/>
        </w:rPr>
        <w:br/>
        <w:t>некрополей, захоронений, расположенных в границах некрополей,</w:t>
      </w:r>
      <w:r w:rsidRPr="004D40B5">
        <w:rPr>
          <w:rFonts w:ascii="PT Astra Serif" w:hAnsi="PT Astra Serif"/>
          <w:color w:val="000000"/>
          <w:sz w:val="28"/>
          <w:szCs w:val="28"/>
        </w:rPr>
        <w:br/>
        <w:t>произведений монументального искусства.</w:t>
      </w:r>
    </w:p>
    <w:p w:rsidR="002D32FF" w:rsidRPr="004D40B5" w:rsidRDefault="002D32FF" w:rsidP="002D32FF">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В соответствии со ст.45 Федерального закона от 25 июня 2002 г. № 73-ФЗ «Об объектах культурного наследия (памятниках истории и культуры) народов  Российской Федерации»  работы по сохранению объекта культурного наследия  проводятся  на основании письменного разрешения, выданного органом охраны объектов культурного наследия.                    </w:t>
      </w:r>
    </w:p>
    <w:p w:rsidR="002D32FF" w:rsidRPr="004D40B5" w:rsidRDefault="002D32FF" w:rsidP="002D32FF">
      <w:pPr>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Поэтому работы, производимые на объектах социальной сферы, культуры, образования, являющихся объектами культурного наследия, должны быть согласованы в установленном порядке с Министерством Культуры Саратовской области.</w:t>
      </w:r>
    </w:p>
    <w:p w:rsidR="009D32A8" w:rsidRPr="004D40B5" w:rsidRDefault="002D32FF" w:rsidP="002D32FF">
      <w:pPr>
        <w:shd w:val="clear" w:color="auto" w:fill="FFFFFF"/>
        <w:tabs>
          <w:tab w:val="left" w:pos="3466"/>
        </w:tabs>
        <w:spacing w:after="0" w:line="300" w:lineRule="auto"/>
        <w:ind w:firstLine="709"/>
        <w:jc w:val="both"/>
        <w:rPr>
          <w:rFonts w:ascii="PT Astra Serif" w:eastAsia="Times New Roman" w:hAnsi="PT Astra Serif" w:cs="Times New Roman"/>
          <w:sz w:val="28"/>
          <w:szCs w:val="28"/>
        </w:rPr>
      </w:pPr>
      <w:r w:rsidRPr="004D40B5">
        <w:rPr>
          <w:rFonts w:ascii="PT Astra Serif" w:eastAsia="Times New Roman" w:hAnsi="PT Astra Serif" w:cs="Times New Roman"/>
          <w:sz w:val="28"/>
          <w:szCs w:val="28"/>
        </w:rPr>
        <w:tab/>
      </w:r>
    </w:p>
    <w:p w:rsidR="00EE5503" w:rsidRPr="004D40B5" w:rsidRDefault="00EE5503" w:rsidP="004D40B5">
      <w:pPr>
        <w:pStyle w:val="afa"/>
        <w:numPr>
          <w:ilvl w:val="2"/>
          <w:numId w:val="47"/>
        </w:numPr>
        <w:tabs>
          <w:tab w:val="left" w:pos="1418"/>
        </w:tabs>
        <w:spacing w:line="300" w:lineRule="auto"/>
        <w:ind w:left="0" w:firstLine="709"/>
        <w:outlineLvl w:val="2"/>
        <w:rPr>
          <w:rFonts w:ascii="PT Astra Serif" w:hAnsi="PT Astra Serif"/>
          <w:color w:val="auto"/>
        </w:rPr>
      </w:pPr>
      <w:bookmarkStart w:id="169" w:name="_Toc99539835"/>
      <w:bookmarkStart w:id="170" w:name="_Toc137906460"/>
      <w:r w:rsidRPr="004D40B5">
        <w:rPr>
          <w:rFonts w:ascii="PT Astra Serif" w:hAnsi="PT Astra Serif"/>
          <w:color w:val="auto"/>
        </w:rPr>
        <w:t>Мероприятия по охране объектов культурного наследия</w:t>
      </w:r>
      <w:bookmarkEnd w:id="169"/>
      <w:bookmarkEnd w:id="170"/>
      <w:r w:rsidRPr="004D40B5">
        <w:rPr>
          <w:rFonts w:ascii="PT Astra Serif" w:hAnsi="PT Astra Serif"/>
          <w:color w:val="auto"/>
        </w:rPr>
        <w:t xml:space="preserve"> </w:t>
      </w:r>
    </w:p>
    <w:p w:rsidR="003248F2" w:rsidRPr="004D40B5" w:rsidRDefault="00EE5503"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соответствии со ст. 15 п.1 Закона Саратовской «Области об охране </w:t>
      </w:r>
      <w:r w:rsidR="00071BB7"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использовании объектов культурного наследия народов РФ, находящихся </w:t>
      </w:r>
      <w:r w:rsidR="00071BB7"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на территории Саратовской области» № 69-ЗСО от 4.11.2003, необходимо выполнить проект зон охраны памятников культурного наследия, находящихся на территории </w:t>
      </w:r>
      <w:r w:rsidR="00071BB7" w:rsidRPr="004D40B5">
        <w:rPr>
          <w:rFonts w:ascii="PT Astra Serif" w:hAnsi="PT Astra Serif" w:cs="Times New Roman"/>
          <w:sz w:val="28"/>
          <w:szCs w:val="28"/>
        </w:rPr>
        <w:t>Липовского</w:t>
      </w:r>
      <w:r w:rsidR="003248F2" w:rsidRPr="004D40B5">
        <w:rPr>
          <w:rFonts w:ascii="PT Astra Serif" w:hAnsi="PT Astra Serif" w:cs="Times New Roman"/>
          <w:sz w:val="28"/>
          <w:szCs w:val="28"/>
        </w:rPr>
        <w:t xml:space="preserve"> </w:t>
      </w:r>
      <w:r w:rsidRPr="004D40B5">
        <w:rPr>
          <w:rFonts w:ascii="PT Astra Serif" w:hAnsi="PT Astra Serif" w:cs="Times New Roman"/>
          <w:sz w:val="28"/>
          <w:szCs w:val="28"/>
        </w:rPr>
        <w:t>МО</w:t>
      </w:r>
      <w:r w:rsidR="003248F2" w:rsidRPr="004D40B5">
        <w:rPr>
          <w:rFonts w:ascii="PT Astra Serif" w:hAnsi="PT Astra Serif" w:cs="Times New Roman"/>
          <w:sz w:val="28"/>
          <w:szCs w:val="28"/>
        </w:rPr>
        <w:t>.</w:t>
      </w:r>
      <w:r w:rsidRPr="004D40B5">
        <w:rPr>
          <w:rFonts w:ascii="PT Astra Serif" w:hAnsi="PT Astra Serif" w:cs="Times New Roman"/>
          <w:sz w:val="28"/>
          <w:szCs w:val="28"/>
        </w:rPr>
        <w:t xml:space="preserve"> Режимы использования земель </w:t>
      </w:r>
      <w:r w:rsidR="00071BB7"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градостроительные регламенты в границах данных зон утверждаются </w:t>
      </w:r>
      <w:r w:rsidR="003248F2" w:rsidRPr="004D40B5">
        <w:rPr>
          <w:rFonts w:ascii="PT Astra Serif" w:hAnsi="PT Astra Serif" w:cs="Times New Roman"/>
          <w:sz w:val="28"/>
          <w:szCs w:val="28"/>
        </w:rPr>
        <w:t>актом регионального органа охраны объектов культурного наследия в порядке, установленном Правительством области</w:t>
      </w:r>
      <w:r w:rsidR="00124E49"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по согласованию </w:t>
      </w:r>
      <w:r w:rsidR="003248F2" w:rsidRPr="004D40B5">
        <w:rPr>
          <w:rFonts w:ascii="PT Astra Serif" w:hAnsi="PT Astra Serif" w:cs="Times New Roman"/>
          <w:sz w:val="28"/>
          <w:szCs w:val="28"/>
        </w:rPr>
        <w:t>региональным органом охраны объектов культурного наследия.</w:t>
      </w:r>
    </w:p>
    <w:p w:rsidR="00EE5503" w:rsidRPr="004D40B5" w:rsidRDefault="003248F2" w:rsidP="00035414">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 </w:t>
      </w:r>
      <w:r w:rsidR="00EE5503" w:rsidRPr="004D40B5">
        <w:rPr>
          <w:rFonts w:ascii="PT Astra Serif" w:hAnsi="PT Astra Serif" w:cs="Times New Roman"/>
          <w:sz w:val="28"/>
          <w:szCs w:val="28"/>
        </w:rPr>
        <w:t xml:space="preserve">Ограничения и условия по использованию и сохранению объектов культурного наследия и их территорий должны устанавливаются в соответствии </w:t>
      </w:r>
      <w:r w:rsidR="00071BB7" w:rsidRPr="004D40B5">
        <w:rPr>
          <w:rFonts w:ascii="PT Astra Serif" w:hAnsi="PT Astra Serif" w:cs="Times New Roman"/>
          <w:sz w:val="28"/>
          <w:szCs w:val="28"/>
        </w:rPr>
        <w:t xml:space="preserve">            </w:t>
      </w:r>
      <w:r w:rsidR="00EE5503" w:rsidRPr="004D40B5">
        <w:rPr>
          <w:rFonts w:ascii="PT Astra Serif" w:hAnsi="PT Astra Serif" w:cs="Times New Roman"/>
          <w:sz w:val="28"/>
          <w:szCs w:val="28"/>
        </w:rPr>
        <w:t>со Ст.</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33 п.</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1, Ст.</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36 п.</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3; Ст.</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 xml:space="preserve">38; Гл. </w:t>
      </w:r>
      <w:r w:rsidR="00EE5503" w:rsidRPr="004D40B5">
        <w:rPr>
          <w:rFonts w:ascii="PT Astra Serif" w:hAnsi="PT Astra Serif" w:cs="Times New Roman"/>
          <w:sz w:val="28"/>
          <w:szCs w:val="28"/>
          <w:lang w:val="en-US"/>
        </w:rPr>
        <w:t>VII</w:t>
      </w:r>
      <w:r w:rsidR="00EE5503" w:rsidRPr="004D40B5">
        <w:rPr>
          <w:rFonts w:ascii="PT Astra Serif" w:hAnsi="PT Astra Serif" w:cs="Times New Roman"/>
          <w:sz w:val="28"/>
          <w:szCs w:val="28"/>
        </w:rPr>
        <w:t>; Ст.</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49 п.</w:t>
      </w:r>
      <w:r w:rsidR="00A7422E" w:rsidRPr="004D40B5">
        <w:rPr>
          <w:rFonts w:ascii="PT Astra Serif" w:hAnsi="PT Astra Serif" w:cs="Times New Roman"/>
          <w:sz w:val="28"/>
          <w:szCs w:val="28"/>
        </w:rPr>
        <w:t> </w:t>
      </w:r>
      <w:r w:rsidR="00EE5503" w:rsidRPr="004D40B5">
        <w:rPr>
          <w:rFonts w:ascii="PT Astra Serif" w:hAnsi="PT Astra Serif" w:cs="Times New Roman"/>
          <w:sz w:val="28"/>
          <w:szCs w:val="28"/>
        </w:rPr>
        <w:t xml:space="preserve">1 Федерального закона № 73-ФЗ </w:t>
      </w:r>
      <w:r w:rsidR="00EE5503" w:rsidRPr="004D40B5">
        <w:rPr>
          <w:rFonts w:ascii="PT Astra Serif" w:hAnsi="PT Astra Serif" w:cs="Times New Roman"/>
          <w:sz w:val="28"/>
          <w:szCs w:val="28"/>
        </w:rPr>
        <w:lastRenderedPageBreak/>
        <w:t>«Об</w:t>
      </w:r>
      <w:r w:rsidR="00F80B2E" w:rsidRPr="004D40B5">
        <w:rPr>
          <w:rFonts w:ascii="PT Astra Serif" w:hAnsi="PT Astra Serif" w:cs="Times New Roman"/>
          <w:sz w:val="28"/>
          <w:szCs w:val="28"/>
        </w:rPr>
        <w:t> </w:t>
      </w:r>
      <w:r w:rsidR="00EE5503" w:rsidRPr="004D40B5">
        <w:rPr>
          <w:rFonts w:ascii="PT Astra Serif" w:hAnsi="PT Astra Serif" w:cs="Times New Roman"/>
          <w:sz w:val="28"/>
          <w:szCs w:val="28"/>
        </w:rPr>
        <w:t xml:space="preserve">объектах культурного наследия народов РФ». Особый режим использования земель и градостроительный регламент в границах охранных зон должен быть установлен с учетом требований Постановления Правительства РФ от </w:t>
      </w:r>
      <w:r w:rsidR="00FD6C3F" w:rsidRPr="004D40B5">
        <w:rPr>
          <w:rFonts w:ascii="PT Astra Serif" w:hAnsi="PT Astra Serif" w:cs="Times New Roman"/>
          <w:sz w:val="28"/>
          <w:szCs w:val="28"/>
        </w:rPr>
        <w:t>12.09.</w:t>
      </w:r>
      <w:r w:rsidR="00EE5503" w:rsidRPr="004D40B5">
        <w:rPr>
          <w:rFonts w:ascii="PT Astra Serif" w:hAnsi="PT Astra Serif" w:cs="Times New Roman"/>
          <w:sz w:val="28"/>
          <w:szCs w:val="28"/>
        </w:rPr>
        <w:t>20</w:t>
      </w:r>
      <w:r w:rsidR="00FD6C3F" w:rsidRPr="004D40B5">
        <w:rPr>
          <w:rFonts w:ascii="PT Astra Serif" w:hAnsi="PT Astra Serif" w:cs="Times New Roman"/>
          <w:sz w:val="28"/>
          <w:szCs w:val="28"/>
        </w:rPr>
        <w:t>15</w:t>
      </w:r>
      <w:r w:rsidR="00EE5503" w:rsidRPr="004D40B5">
        <w:rPr>
          <w:rFonts w:ascii="PT Astra Serif" w:hAnsi="PT Astra Serif" w:cs="Times New Roman"/>
          <w:sz w:val="28"/>
          <w:szCs w:val="28"/>
        </w:rPr>
        <w:t xml:space="preserve"> №</w:t>
      </w:r>
      <w:r w:rsidR="002D1A9F" w:rsidRPr="004D40B5">
        <w:rPr>
          <w:rFonts w:ascii="PT Astra Serif" w:hAnsi="PT Astra Serif" w:cs="Times New Roman"/>
          <w:sz w:val="28"/>
          <w:szCs w:val="28"/>
        </w:rPr>
        <w:t> </w:t>
      </w:r>
      <w:r w:rsidR="00FD6C3F" w:rsidRPr="004D40B5">
        <w:rPr>
          <w:rFonts w:ascii="PT Astra Serif" w:hAnsi="PT Astra Serif" w:cs="Times New Roman"/>
          <w:sz w:val="28"/>
          <w:szCs w:val="28"/>
        </w:rPr>
        <w:t>972</w:t>
      </w:r>
      <w:r w:rsidR="00EE5503" w:rsidRPr="004D40B5">
        <w:rPr>
          <w:rFonts w:ascii="PT Astra Serif" w:hAnsi="PT Astra Serif" w:cs="Times New Roman"/>
          <w:sz w:val="28"/>
          <w:szCs w:val="28"/>
        </w:rPr>
        <w:t xml:space="preserve"> «</w:t>
      </w:r>
      <w:r w:rsidR="00FD6C3F" w:rsidRPr="004D40B5">
        <w:rPr>
          <w:rFonts w:ascii="PT Astra Serif" w:hAnsi="PT Astra Serif" w:cs="Times New Roman"/>
          <w:sz w:val="28"/>
          <w:szCs w:val="24"/>
        </w:rPr>
        <w:t>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r w:rsidR="00EE5503" w:rsidRPr="004D40B5">
        <w:rPr>
          <w:rFonts w:ascii="PT Astra Serif" w:hAnsi="PT Astra Serif" w:cs="Times New Roman"/>
          <w:sz w:val="28"/>
          <w:szCs w:val="28"/>
        </w:rPr>
        <w:t>».</w:t>
      </w:r>
    </w:p>
    <w:p w:rsidR="00EE0BE0" w:rsidRPr="004D40B5" w:rsidRDefault="00EE0BE0" w:rsidP="00035414">
      <w:pPr>
        <w:pStyle w:val="a7"/>
        <w:spacing w:after="0" w:line="300" w:lineRule="auto"/>
        <w:ind w:left="0" w:firstLine="709"/>
        <w:jc w:val="both"/>
        <w:rPr>
          <w:rFonts w:ascii="PT Astra Serif" w:hAnsi="PT Astra Serif"/>
          <w:sz w:val="28"/>
          <w:szCs w:val="28"/>
        </w:rPr>
      </w:pPr>
    </w:p>
    <w:p w:rsidR="00194AEA" w:rsidRPr="004D40B5" w:rsidRDefault="00194AEA" w:rsidP="00035414">
      <w:pPr>
        <w:spacing w:after="0" w:line="300" w:lineRule="auto"/>
        <w:ind w:firstLine="709"/>
        <w:jc w:val="both"/>
        <w:rPr>
          <w:rFonts w:ascii="PT Astra Serif" w:hAnsi="PT Astra Serif" w:cs="Times New Roman"/>
          <w:sz w:val="28"/>
          <w:szCs w:val="25"/>
        </w:rPr>
      </w:pPr>
      <w:bookmarkStart w:id="171" w:name="_Toc20301446"/>
      <w:bookmarkStart w:id="172" w:name="_Toc21089259"/>
    </w:p>
    <w:p w:rsidR="00D0098E" w:rsidRPr="004D40B5" w:rsidRDefault="00D0098E" w:rsidP="004D40B5">
      <w:pPr>
        <w:pStyle w:val="a7"/>
        <w:pageBreakBefore/>
        <w:numPr>
          <w:ilvl w:val="0"/>
          <w:numId w:val="47"/>
        </w:numPr>
        <w:tabs>
          <w:tab w:val="left" w:pos="1276"/>
        </w:tabs>
        <w:spacing w:after="0" w:line="300" w:lineRule="auto"/>
        <w:ind w:left="0" w:firstLine="709"/>
        <w:outlineLvl w:val="0"/>
        <w:rPr>
          <w:rStyle w:val="af7"/>
          <w:rFonts w:ascii="PT Astra Serif" w:hAnsi="PT Astra Serif"/>
          <w:color w:val="auto"/>
        </w:rPr>
      </w:pPr>
      <w:bookmarkStart w:id="173" w:name="_Toc99539836"/>
      <w:bookmarkStart w:id="174" w:name="_Toc137906461"/>
      <w:r w:rsidRPr="004D40B5">
        <w:rPr>
          <w:rStyle w:val="af7"/>
          <w:rFonts w:ascii="PT Astra Serif" w:hAnsi="PT Astra Serif"/>
          <w:color w:val="auto"/>
        </w:rPr>
        <w:lastRenderedPageBreak/>
        <w:t>ИНЖЕНЕРНАЯ И ТРАНСПОРТНАЯ ИНФРАСТРУКТУРА</w:t>
      </w:r>
      <w:bookmarkEnd w:id="171"/>
      <w:bookmarkEnd w:id="172"/>
      <w:bookmarkEnd w:id="173"/>
      <w:bookmarkEnd w:id="174"/>
    </w:p>
    <w:p w:rsidR="00D0098E" w:rsidRPr="004D40B5" w:rsidRDefault="00D0098E"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175" w:name="_Toc20301447"/>
      <w:bookmarkStart w:id="176" w:name="_Toc21089260"/>
      <w:bookmarkStart w:id="177" w:name="_Toc99539837"/>
      <w:bookmarkStart w:id="178" w:name="_Toc137906462"/>
      <w:r w:rsidRPr="004D40B5">
        <w:rPr>
          <w:rFonts w:ascii="PT Astra Serif" w:hAnsi="PT Astra Serif"/>
        </w:rPr>
        <w:t>Водоснабжение и водоотведение</w:t>
      </w:r>
      <w:bookmarkEnd w:id="175"/>
      <w:bookmarkEnd w:id="176"/>
      <w:bookmarkEnd w:id="177"/>
      <w:bookmarkEnd w:id="178"/>
    </w:p>
    <w:p w:rsidR="00DA05F5" w:rsidRPr="004D40B5" w:rsidRDefault="00DA05F5" w:rsidP="00DA05F5">
      <w:pPr>
        <w:jc w:val="both"/>
        <w:rPr>
          <w:rFonts w:ascii="PT Astra Serif" w:hAnsi="PT Astra Serif" w:cs="Times New Roman"/>
          <w:b/>
          <w:i/>
          <w:sz w:val="28"/>
          <w:szCs w:val="28"/>
          <w:u w:val="single"/>
        </w:rPr>
      </w:pPr>
      <w:r w:rsidRPr="004D40B5">
        <w:rPr>
          <w:rFonts w:ascii="PT Astra Serif" w:hAnsi="PT Astra Serif" w:cs="Times New Roman"/>
          <w:b/>
          <w:i/>
          <w:sz w:val="28"/>
          <w:szCs w:val="28"/>
        </w:rPr>
        <w:t xml:space="preserve">          </w:t>
      </w:r>
      <w:r w:rsidRPr="004D40B5">
        <w:rPr>
          <w:rFonts w:ascii="PT Astra Serif" w:hAnsi="PT Astra Serif" w:cs="Times New Roman"/>
          <w:b/>
          <w:i/>
          <w:sz w:val="28"/>
          <w:szCs w:val="28"/>
          <w:u w:val="single"/>
        </w:rPr>
        <w:t>Водоснабжение</w:t>
      </w:r>
    </w:p>
    <w:p w:rsidR="00497B3C" w:rsidRPr="004D40B5" w:rsidRDefault="00497B3C" w:rsidP="00497B3C">
      <w:pPr>
        <w:pStyle w:val="31"/>
        <w:suppressAutoHyphens/>
        <w:spacing w:after="0" w:line="300" w:lineRule="auto"/>
        <w:ind w:left="0" w:firstLine="709"/>
        <w:jc w:val="both"/>
        <w:rPr>
          <w:rFonts w:ascii="PT Astra Serif" w:hAnsi="PT Astra Serif"/>
          <w:bCs/>
          <w:snapToGrid w:val="0"/>
          <w:sz w:val="28"/>
          <w:szCs w:val="28"/>
        </w:rPr>
      </w:pPr>
      <w:r w:rsidRPr="004D40B5">
        <w:rPr>
          <w:rFonts w:ascii="PT Astra Serif" w:hAnsi="PT Astra Serif"/>
          <w:sz w:val="28"/>
          <w:szCs w:val="28"/>
        </w:rPr>
        <w:t xml:space="preserve">Основным источником хозяйственно-питьевого и </w:t>
      </w:r>
      <w:r w:rsidRPr="004D40B5">
        <w:rPr>
          <w:rFonts w:ascii="PT Astra Serif" w:hAnsi="PT Astra Serif"/>
          <w:bCs/>
          <w:snapToGrid w:val="0"/>
          <w:sz w:val="28"/>
          <w:szCs w:val="28"/>
        </w:rPr>
        <w:t xml:space="preserve">производственного водоснабжения населенных пунктов служат подземные воды Поверхностных источников централизованного водоснабжения в МО нет. </w:t>
      </w:r>
    </w:p>
    <w:p w:rsidR="00497B3C" w:rsidRPr="004D40B5" w:rsidRDefault="00497B3C" w:rsidP="00497B3C">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bCs/>
          <w:snapToGrid w:val="0"/>
          <w:sz w:val="28"/>
          <w:szCs w:val="28"/>
        </w:rPr>
        <w:t>Вода, поступающая из артезианских скважин в разводящую сеть подается без очистки и обеззараживания</w:t>
      </w:r>
      <w:r w:rsidRPr="004D40B5">
        <w:rPr>
          <w:rFonts w:ascii="PT Astra Serif" w:hAnsi="PT Astra Serif" w:cs="Times New Roman"/>
          <w:sz w:val="28"/>
          <w:szCs w:val="28"/>
        </w:rPr>
        <w:t>.</w:t>
      </w:r>
    </w:p>
    <w:p w:rsidR="00497B3C" w:rsidRPr="004D40B5" w:rsidRDefault="00497B3C" w:rsidP="00497B3C">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муниципального образования имеются водонапорные башни:</w:t>
      </w:r>
    </w:p>
    <w:p w:rsidR="00DA05F5" w:rsidRPr="004D40B5" w:rsidRDefault="00DA05F5" w:rsidP="00497B3C">
      <w:pPr>
        <w:pStyle w:val="Tabl"/>
        <w:tabs>
          <w:tab w:val="left" w:pos="1134"/>
        </w:tabs>
        <w:spacing w:before="0" w:line="300" w:lineRule="auto"/>
        <w:ind w:firstLine="709"/>
        <w:jc w:val="both"/>
        <w:rPr>
          <w:rFonts w:ascii="PT Astra Serif" w:hAnsi="PT Astra Serif"/>
          <w:b/>
          <w:i w:val="0"/>
          <w:snapToGrid w:val="0"/>
        </w:rPr>
      </w:pPr>
      <w:r w:rsidRPr="004D40B5">
        <w:rPr>
          <w:rFonts w:ascii="PT Astra Serif" w:hAnsi="PT Astra Serif"/>
          <w:b/>
          <w:i w:val="0"/>
          <w:snapToGrid w:val="0"/>
        </w:rPr>
        <w:t>Таблица 7.1.1 Характеристика водонапорных  башен</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5"/>
        <w:gridCol w:w="2445"/>
        <w:gridCol w:w="2339"/>
        <w:gridCol w:w="2835"/>
      </w:tblGrid>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Населенный пункт МО</w:t>
            </w:r>
          </w:p>
        </w:tc>
        <w:tc>
          <w:tcPr>
            <w:tcW w:w="2445" w:type="dxa"/>
          </w:tcPr>
          <w:p w:rsidR="001B4F7C" w:rsidRPr="004D40B5" w:rsidRDefault="001B4F7C" w:rsidP="00497B3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Количество водонапорных башен</w:t>
            </w:r>
          </w:p>
        </w:tc>
        <w:tc>
          <w:tcPr>
            <w:tcW w:w="2339" w:type="dxa"/>
          </w:tcPr>
          <w:p w:rsidR="001B4F7C" w:rsidRPr="004D40B5" w:rsidRDefault="004B0A1D" w:rsidP="00497B3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Б</w:t>
            </w:r>
            <w:r w:rsidR="001B4F7C" w:rsidRPr="004D40B5">
              <w:rPr>
                <w:rFonts w:ascii="PT Astra Serif" w:hAnsi="PT Astra Serif" w:cs="Times New Roman"/>
                <w:b/>
                <w:sz w:val="22"/>
                <w:szCs w:val="22"/>
                <w:lang w:val="ru-RU"/>
              </w:rPr>
              <w:t>алансодержатель</w:t>
            </w:r>
          </w:p>
        </w:tc>
        <w:tc>
          <w:tcPr>
            <w:tcW w:w="2835" w:type="dxa"/>
          </w:tcPr>
          <w:p w:rsidR="001B4F7C" w:rsidRPr="004D40B5" w:rsidRDefault="006E4F8C" w:rsidP="00497B3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Протяженность</w:t>
            </w:r>
            <w:r w:rsidR="001B4F7C" w:rsidRPr="004D40B5">
              <w:rPr>
                <w:rFonts w:ascii="PT Astra Serif" w:hAnsi="PT Astra Serif" w:cs="Times New Roman"/>
                <w:b/>
                <w:sz w:val="22"/>
                <w:szCs w:val="22"/>
                <w:lang w:val="ru-RU"/>
              </w:rPr>
              <w:t xml:space="preserve"> водопроводных сетей</w:t>
            </w:r>
            <w:r w:rsidRPr="004D40B5">
              <w:rPr>
                <w:rFonts w:ascii="PT Astra Serif" w:hAnsi="PT Astra Serif" w:cs="Times New Roman"/>
                <w:b/>
                <w:sz w:val="22"/>
                <w:szCs w:val="22"/>
                <w:lang w:val="ru-RU"/>
              </w:rPr>
              <w:t>, км</w:t>
            </w:r>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497B3C"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Липовка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2</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ООО «Агро-Нива»</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smartTag w:uri="urn:schemas-microsoft-com:office:smarttags" w:element="metricconverter">
              <w:smartTagPr>
                <w:attr w:name="ProductID" w:val="5,7 км"/>
              </w:smartTagPr>
              <w:r w:rsidRPr="004D40B5">
                <w:rPr>
                  <w:rFonts w:ascii="PT Astra Serif" w:hAnsi="PT Astra Serif" w:cs="Times New Roman"/>
                  <w:sz w:val="22"/>
                  <w:szCs w:val="22"/>
                  <w:lang w:val="ru-RU"/>
                </w:rPr>
                <w:t>5,7 км</w:t>
              </w:r>
            </w:smartTag>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497B3C"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Б</w:t>
            </w:r>
            <w:r w:rsidR="00497B3C" w:rsidRPr="004D40B5">
              <w:rPr>
                <w:rFonts w:ascii="PT Astra Serif" w:hAnsi="PT Astra Serif" w:cs="Times New Roman"/>
                <w:sz w:val="22"/>
                <w:szCs w:val="22"/>
                <w:lang w:val="ru-RU"/>
              </w:rPr>
              <w:t xml:space="preserve">ольшая </w:t>
            </w:r>
            <w:r w:rsidRPr="004D40B5">
              <w:rPr>
                <w:rFonts w:ascii="PT Astra Serif" w:hAnsi="PT Astra Serif" w:cs="Times New Roman"/>
                <w:sz w:val="22"/>
                <w:szCs w:val="22"/>
                <w:lang w:val="ru-RU"/>
              </w:rPr>
              <w:t>Гусиха</w:t>
            </w:r>
          </w:p>
        </w:tc>
        <w:tc>
          <w:tcPr>
            <w:tcW w:w="244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p>
        </w:tc>
        <w:tc>
          <w:tcPr>
            <w:tcW w:w="283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4,9 км</w:t>
            </w:r>
          </w:p>
        </w:tc>
      </w:tr>
      <w:tr w:rsidR="001B4F7C" w:rsidRPr="004D40B5" w:rsidTr="006E4F8C">
        <w:tc>
          <w:tcPr>
            <w:tcW w:w="244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Малая Гусиха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p>
        </w:tc>
        <w:tc>
          <w:tcPr>
            <w:tcW w:w="283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2,</w:t>
            </w:r>
            <w:r w:rsidR="001B4F7C" w:rsidRPr="004D40B5">
              <w:rPr>
                <w:rFonts w:ascii="PT Astra Serif" w:hAnsi="PT Astra Serif" w:cs="Times New Roman"/>
                <w:sz w:val="22"/>
                <w:szCs w:val="22"/>
                <w:lang w:val="ru-RU"/>
              </w:rPr>
              <w:t>0 км</w:t>
            </w:r>
          </w:p>
        </w:tc>
      </w:tr>
      <w:tr w:rsidR="001B4F7C" w:rsidRPr="004D40B5" w:rsidTr="006E4F8C">
        <w:tc>
          <w:tcPr>
            <w:tcW w:w="244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Белый Ключ</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p>
        </w:tc>
        <w:tc>
          <w:tcPr>
            <w:tcW w:w="2835" w:type="dxa"/>
          </w:tcPr>
          <w:p w:rsidR="001B4F7C" w:rsidRPr="004D40B5" w:rsidRDefault="006E4F8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2,</w:t>
            </w:r>
            <w:r w:rsidR="001B4F7C" w:rsidRPr="004D40B5">
              <w:rPr>
                <w:rFonts w:ascii="PT Astra Serif" w:hAnsi="PT Astra Serif" w:cs="Times New Roman"/>
                <w:sz w:val="22"/>
                <w:szCs w:val="22"/>
                <w:lang w:val="ru-RU"/>
              </w:rPr>
              <w:t>0 км</w:t>
            </w:r>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Тепляковка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«Коммунальные сети Базарного Карабулака»</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12</w:t>
            </w:r>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497B3C"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Малые Озерки</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 xml:space="preserve">« Нива </w:t>
            </w:r>
            <w:r w:rsidR="00FA5402" w:rsidRPr="004D40B5">
              <w:rPr>
                <w:rFonts w:ascii="PT Astra Serif" w:hAnsi="PT Astra Serif" w:cs="Times New Roman"/>
                <w:sz w:val="22"/>
                <w:szCs w:val="22"/>
                <w:lang w:val="ru-RU"/>
              </w:rPr>
              <w:t>-</w:t>
            </w:r>
            <w:r w:rsidR="006E4F8C"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ЛПП»</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7</w:t>
            </w:r>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Березовка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16</w:t>
            </w:r>
          </w:p>
        </w:tc>
      </w:tr>
      <w:tr w:rsidR="001B4F7C" w:rsidRPr="004D40B5" w:rsidTr="006E4F8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Арбузовка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5</w:t>
            </w:r>
          </w:p>
        </w:tc>
      </w:tr>
      <w:tr w:rsidR="001B4F7C" w:rsidRPr="004D40B5" w:rsidTr="006E4F8C">
        <w:tc>
          <w:tcPr>
            <w:tcW w:w="2445" w:type="dxa"/>
          </w:tcPr>
          <w:p w:rsidR="001B4F7C" w:rsidRPr="004D40B5" w:rsidRDefault="00497B3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1B4F7C" w:rsidRPr="004D40B5">
              <w:rPr>
                <w:rFonts w:ascii="PT Astra Serif" w:hAnsi="PT Astra Serif" w:cs="Times New Roman"/>
                <w:sz w:val="22"/>
                <w:szCs w:val="22"/>
                <w:lang w:val="ru-RU"/>
              </w:rPr>
              <w:t>. Толстовка</w:t>
            </w:r>
          </w:p>
        </w:tc>
        <w:tc>
          <w:tcPr>
            <w:tcW w:w="244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339"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835" w:type="dxa"/>
          </w:tcPr>
          <w:p w:rsidR="001B4F7C" w:rsidRPr="004D40B5" w:rsidRDefault="001B4F7C" w:rsidP="00497B3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6</w:t>
            </w:r>
          </w:p>
        </w:tc>
      </w:tr>
    </w:tbl>
    <w:p w:rsidR="00DA05F5" w:rsidRPr="004D40B5" w:rsidRDefault="00497B3C" w:rsidP="00497B3C">
      <w:pPr>
        <w:pStyle w:val="31"/>
        <w:suppressAutoHyphens/>
        <w:spacing w:after="0" w:line="300" w:lineRule="auto"/>
        <w:ind w:left="0" w:firstLine="709"/>
        <w:jc w:val="both"/>
        <w:rPr>
          <w:rFonts w:ascii="PT Astra Serif" w:hAnsi="PT Astra Serif"/>
          <w:bCs/>
          <w:snapToGrid w:val="0"/>
          <w:sz w:val="28"/>
          <w:szCs w:val="28"/>
        </w:rPr>
      </w:pPr>
      <w:r w:rsidRPr="004D40B5">
        <w:rPr>
          <w:rFonts w:ascii="PT Astra Serif" w:hAnsi="PT Astra Serif"/>
          <w:bCs/>
          <w:snapToGrid w:val="0"/>
          <w:sz w:val="28"/>
          <w:szCs w:val="28"/>
        </w:rPr>
        <w:t>Как видно из таблицы, водонапорные башни присутствуют не во всех населенных пунктах.</w:t>
      </w:r>
    </w:p>
    <w:p w:rsidR="007E03BD" w:rsidRPr="004D40B5" w:rsidRDefault="007E03BD" w:rsidP="00497B3C">
      <w:pPr>
        <w:pStyle w:val="31"/>
        <w:suppressAutoHyphens/>
        <w:spacing w:after="0" w:line="300" w:lineRule="auto"/>
        <w:ind w:left="0" w:firstLine="709"/>
        <w:jc w:val="both"/>
        <w:rPr>
          <w:rFonts w:ascii="PT Astra Serif" w:hAnsi="PT Astra Serif"/>
          <w:bCs/>
          <w:snapToGrid w:val="0"/>
          <w:sz w:val="28"/>
          <w:szCs w:val="28"/>
        </w:rPr>
      </w:pPr>
    </w:p>
    <w:p w:rsidR="00E53B60" w:rsidRPr="004D40B5" w:rsidRDefault="001B4F7C" w:rsidP="007E03BD">
      <w:pPr>
        <w:spacing w:after="0" w:line="240" w:lineRule="auto"/>
        <w:ind w:firstLine="709"/>
        <w:jc w:val="both"/>
        <w:rPr>
          <w:rFonts w:ascii="PT Astra Serif" w:hAnsi="PT Astra Serif" w:cs="Times New Roman"/>
          <w:b/>
          <w:i/>
          <w:sz w:val="28"/>
          <w:szCs w:val="28"/>
          <w:u w:val="single"/>
        </w:rPr>
      </w:pPr>
      <w:r w:rsidRPr="004D40B5">
        <w:rPr>
          <w:rFonts w:ascii="PT Astra Serif" w:hAnsi="PT Astra Serif" w:cs="Times New Roman"/>
          <w:b/>
          <w:i/>
          <w:sz w:val="28"/>
          <w:szCs w:val="28"/>
          <w:u w:val="single"/>
        </w:rPr>
        <w:t>Водоотведение</w:t>
      </w:r>
    </w:p>
    <w:p w:rsidR="007E03BD" w:rsidRPr="004D40B5" w:rsidRDefault="007E03BD" w:rsidP="007E03BD">
      <w:pPr>
        <w:tabs>
          <w:tab w:val="left" w:pos="1276"/>
        </w:tabs>
        <w:spacing w:after="0" w:line="300" w:lineRule="auto"/>
        <w:ind w:firstLine="709"/>
        <w:contextualSpacing/>
        <w:jc w:val="both"/>
        <w:rPr>
          <w:rFonts w:ascii="PT Astra Serif" w:hAnsi="PT Astra Serif" w:cs="Times New Roman"/>
          <w:color w:val="000000" w:themeColor="text1"/>
          <w:spacing w:val="-1"/>
          <w:sz w:val="28"/>
          <w:szCs w:val="28"/>
        </w:rPr>
      </w:pPr>
      <w:r w:rsidRPr="004D40B5">
        <w:rPr>
          <w:rFonts w:ascii="PT Astra Serif" w:hAnsi="PT Astra Serif" w:cs="Times New Roman"/>
          <w:color w:val="000000" w:themeColor="text1"/>
          <w:spacing w:val="-1"/>
          <w:sz w:val="28"/>
          <w:szCs w:val="28"/>
        </w:rPr>
        <w:t>Организованного сброса сточных вод через центральные канализации в МО в настоящее время не имеется.</w:t>
      </w:r>
    </w:p>
    <w:p w:rsidR="007E03BD" w:rsidRPr="004D40B5" w:rsidRDefault="007E03BD" w:rsidP="007E03BD">
      <w:pPr>
        <w:spacing w:after="0" w:line="300" w:lineRule="auto"/>
        <w:ind w:firstLine="709"/>
        <w:contextualSpacing/>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rPr>
        <w:t xml:space="preserve">Водоотведение в муниципальном образовании индивидуальное,  представлено выгребными ямами. </w:t>
      </w:r>
    </w:p>
    <w:p w:rsidR="007E03BD" w:rsidRPr="004D40B5" w:rsidRDefault="007E03BD" w:rsidP="007E03BD">
      <w:pPr>
        <w:spacing w:after="0" w:line="300" w:lineRule="auto"/>
        <w:ind w:firstLine="709"/>
        <w:contextualSpacing/>
        <w:jc w:val="both"/>
        <w:rPr>
          <w:rFonts w:ascii="PT Astra Serif" w:hAnsi="PT Astra Serif" w:cs="Times New Roman"/>
          <w:color w:val="000000" w:themeColor="text1"/>
          <w:sz w:val="28"/>
          <w:szCs w:val="28"/>
        </w:rPr>
      </w:pPr>
      <w:r w:rsidRPr="004D40B5">
        <w:rPr>
          <w:rFonts w:ascii="PT Astra Serif" w:hAnsi="PT Astra Serif" w:cs="Times New Roman"/>
          <w:color w:val="000000" w:themeColor="text1"/>
          <w:sz w:val="28"/>
          <w:szCs w:val="28"/>
        </w:rPr>
        <w:t>Хозяйственно-бытовые и производственные стоки сливаются в выгребные ямы для накопления и хранения, откачиваются по мере заполнения и вывозятся на поля фильтрации.</w:t>
      </w:r>
    </w:p>
    <w:p w:rsidR="007E03BD" w:rsidRPr="004D40B5" w:rsidRDefault="007E03BD" w:rsidP="007E03BD">
      <w:pPr>
        <w:spacing w:after="0" w:line="300" w:lineRule="auto"/>
        <w:ind w:firstLine="709"/>
        <w:contextualSpacing/>
        <w:jc w:val="both"/>
        <w:rPr>
          <w:rFonts w:ascii="PT Astra Serif" w:hAnsi="PT Astra Serif" w:cs="Times New Roman"/>
          <w:sz w:val="28"/>
          <w:szCs w:val="28"/>
        </w:rPr>
      </w:pPr>
      <w:r w:rsidRPr="004D40B5">
        <w:rPr>
          <w:rFonts w:ascii="PT Astra Serif" w:hAnsi="PT Astra Serif" w:cs="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w:t>
      </w:r>
    </w:p>
    <w:p w:rsidR="007E03BD" w:rsidRPr="004D40B5" w:rsidRDefault="007E03BD" w:rsidP="001B4F7C">
      <w:pPr>
        <w:jc w:val="both"/>
        <w:rPr>
          <w:rFonts w:ascii="PT Astra Serif" w:hAnsi="PT Astra Serif" w:cs="Times New Roman"/>
          <w:b/>
          <w:i/>
          <w:color w:val="FF0000"/>
          <w:sz w:val="28"/>
          <w:szCs w:val="28"/>
          <w:u w:val="single"/>
        </w:rPr>
      </w:pPr>
    </w:p>
    <w:p w:rsidR="00AB34E3" w:rsidRPr="004D40B5" w:rsidRDefault="00AB34E3" w:rsidP="001B4F7C">
      <w:pPr>
        <w:jc w:val="both"/>
        <w:rPr>
          <w:rFonts w:ascii="PT Astra Serif" w:hAnsi="PT Astra Serif" w:cs="Times New Roman"/>
          <w:b/>
          <w:i/>
          <w:sz w:val="28"/>
          <w:szCs w:val="28"/>
          <w:u w:val="single"/>
        </w:rPr>
      </w:pPr>
    </w:p>
    <w:p w:rsidR="00D0098E" w:rsidRPr="004D40B5" w:rsidRDefault="00D0098E" w:rsidP="004D40B5">
      <w:pPr>
        <w:pStyle w:val="af8"/>
        <w:numPr>
          <w:ilvl w:val="1"/>
          <w:numId w:val="47"/>
        </w:numPr>
        <w:tabs>
          <w:tab w:val="left" w:pos="1276"/>
        </w:tabs>
        <w:spacing w:after="0" w:line="300" w:lineRule="auto"/>
        <w:ind w:left="0" w:firstLine="709"/>
        <w:outlineLvl w:val="1"/>
        <w:rPr>
          <w:rFonts w:ascii="PT Astra Serif" w:hAnsi="PT Astra Serif"/>
        </w:rPr>
      </w:pPr>
      <w:bookmarkStart w:id="179" w:name="_Toc21089261"/>
      <w:bookmarkStart w:id="180" w:name="_Toc99539838"/>
      <w:bookmarkStart w:id="181" w:name="_Toc137906463"/>
      <w:r w:rsidRPr="004D40B5">
        <w:rPr>
          <w:rFonts w:ascii="PT Astra Serif" w:hAnsi="PT Astra Serif"/>
        </w:rPr>
        <w:lastRenderedPageBreak/>
        <w:t>Теплоснабжение</w:t>
      </w:r>
      <w:bookmarkEnd w:id="179"/>
      <w:bookmarkEnd w:id="180"/>
      <w:bookmarkEnd w:id="181"/>
    </w:p>
    <w:p w:rsidR="007E03BD" w:rsidRPr="004D40B5" w:rsidRDefault="007E03BD" w:rsidP="001B39FC">
      <w:pPr>
        <w:pStyle w:val="af8"/>
        <w:tabs>
          <w:tab w:val="left" w:pos="1276"/>
        </w:tabs>
        <w:spacing w:after="0" w:line="300" w:lineRule="auto"/>
        <w:rPr>
          <w:rFonts w:ascii="PT Astra Serif" w:hAnsi="PT Astra Serif"/>
          <w:b w:val="0"/>
        </w:rPr>
      </w:pPr>
      <w:r w:rsidRPr="004D40B5">
        <w:rPr>
          <w:rFonts w:ascii="PT Astra Serif" w:hAnsi="PT Astra Serif"/>
          <w:b w:val="0"/>
        </w:rPr>
        <w:t xml:space="preserve">Теплоснабжение муниципального образования осуществляется от </w:t>
      </w:r>
      <w:r w:rsidR="00CA4C4C" w:rsidRPr="004D40B5">
        <w:rPr>
          <w:rFonts w:ascii="PT Astra Serif" w:hAnsi="PT Astra Serif"/>
          <w:b w:val="0"/>
        </w:rPr>
        <w:t>котельных и индивидуальных котлов</w:t>
      </w:r>
      <w:r w:rsidR="00273A4E" w:rsidRPr="004D40B5">
        <w:rPr>
          <w:rFonts w:ascii="PT Astra Serif" w:hAnsi="PT Astra Serif"/>
          <w:b w:val="0"/>
        </w:rPr>
        <w:t>, топливом для которых служит газ. Характеристика теплоснабжения приведена в таблице 7.2.1.</w:t>
      </w:r>
    </w:p>
    <w:p w:rsidR="00273A4E" w:rsidRPr="004D40B5" w:rsidRDefault="00273A4E" w:rsidP="001B39FC">
      <w:pPr>
        <w:pStyle w:val="af8"/>
        <w:tabs>
          <w:tab w:val="left" w:pos="1276"/>
        </w:tabs>
        <w:spacing w:after="0" w:line="300" w:lineRule="auto"/>
        <w:jc w:val="left"/>
        <w:rPr>
          <w:rFonts w:ascii="PT Astra Serif" w:hAnsi="PT Astra Serif"/>
          <w:sz w:val="24"/>
          <w:szCs w:val="24"/>
        </w:rPr>
      </w:pPr>
      <w:r w:rsidRPr="004D40B5">
        <w:rPr>
          <w:rFonts w:ascii="PT Astra Serif" w:hAnsi="PT Astra Serif"/>
          <w:sz w:val="24"/>
          <w:szCs w:val="24"/>
        </w:rPr>
        <w:t>Таблица 7.2.1 Характеристика теплоснабжения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055"/>
        <w:gridCol w:w="2445"/>
        <w:gridCol w:w="2729"/>
      </w:tblGrid>
      <w:tr w:rsidR="001B4F7C" w:rsidRPr="004D40B5" w:rsidTr="00CA4C4C">
        <w:tc>
          <w:tcPr>
            <w:tcW w:w="2977" w:type="dxa"/>
            <w:vAlign w:val="center"/>
          </w:tcPr>
          <w:p w:rsidR="001B4F7C" w:rsidRPr="004D40B5" w:rsidRDefault="001B4F7C" w:rsidP="00CA4C4C">
            <w:pPr>
              <w:pStyle w:val="59"/>
              <w:ind w:left="0"/>
              <w:jc w:val="center"/>
              <w:rPr>
                <w:rFonts w:ascii="PT Astra Serif" w:hAnsi="PT Astra Serif" w:cs="Times New Roman"/>
                <w:b/>
                <w:sz w:val="22"/>
                <w:szCs w:val="22"/>
                <w:lang w:val="ru-RU"/>
              </w:rPr>
            </w:pPr>
            <w:bookmarkStart w:id="182" w:name="_Toc20301449"/>
            <w:bookmarkStart w:id="183" w:name="_Toc21089262"/>
            <w:r w:rsidRPr="004D40B5">
              <w:rPr>
                <w:rFonts w:ascii="PT Astra Serif" w:hAnsi="PT Astra Serif" w:cs="Times New Roman"/>
                <w:b/>
                <w:sz w:val="22"/>
                <w:szCs w:val="22"/>
                <w:lang w:val="ru-RU"/>
              </w:rPr>
              <w:t>Населенный пункт МО</w:t>
            </w:r>
          </w:p>
        </w:tc>
        <w:tc>
          <w:tcPr>
            <w:tcW w:w="2055" w:type="dxa"/>
            <w:vAlign w:val="center"/>
          </w:tcPr>
          <w:p w:rsidR="001B4F7C" w:rsidRPr="004D40B5" w:rsidRDefault="001B4F7C" w:rsidP="00CA4C4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Количество котельных</w:t>
            </w:r>
          </w:p>
        </w:tc>
        <w:tc>
          <w:tcPr>
            <w:tcW w:w="2445" w:type="dxa"/>
            <w:vAlign w:val="center"/>
          </w:tcPr>
          <w:p w:rsidR="001B4F7C" w:rsidRPr="004D40B5" w:rsidRDefault="004B0A1D" w:rsidP="00CA4C4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Б</w:t>
            </w:r>
            <w:r w:rsidR="001B4F7C" w:rsidRPr="004D40B5">
              <w:rPr>
                <w:rFonts w:ascii="PT Astra Serif" w:hAnsi="PT Astra Serif" w:cs="Times New Roman"/>
                <w:b/>
                <w:sz w:val="22"/>
                <w:szCs w:val="22"/>
                <w:lang w:val="ru-RU"/>
              </w:rPr>
              <w:t>алансодержатель</w:t>
            </w:r>
          </w:p>
        </w:tc>
        <w:tc>
          <w:tcPr>
            <w:tcW w:w="2729" w:type="dxa"/>
            <w:vAlign w:val="center"/>
          </w:tcPr>
          <w:p w:rsidR="001B4F7C" w:rsidRPr="004D40B5" w:rsidRDefault="001B4F7C" w:rsidP="00CA4C4C">
            <w:pPr>
              <w:pStyle w:val="59"/>
              <w:ind w:left="0"/>
              <w:jc w:val="center"/>
              <w:rPr>
                <w:rFonts w:ascii="PT Astra Serif" w:hAnsi="PT Astra Serif" w:cs="Times New Roman"/>
                <w:b/>
                <w:sz w:val="22"/>
                <w:szCs w:val="22"/>
                <w:lang w:val="ru-RU"/>
              </w:rPr>
            </w:pPr>
            <w:r w:rsidRPr="004D40B5">
              <w:rPr>
                <w:rFonts w:ascii="PT Astra Serif" w:hAnsi="PT Astra Serif" w:cs="Times New Roman"/>
                <w:b/>
                <w:sz w:val="22"/>
                <w:szCs w:val="22"/>
                <w:lang w:val="ru-RU"/>
              </w:rPr>
              <w:t>Вид топлива</w:t>
            </w:r>
          </w:p>
        </w:tc>
      </w:tr>
      <w:tr w:rsidR="0081222A" w:rsidRPr="004D40B5" w:rsidTr="00CA4C4C">
        <w:tc>
          <w:tcPr>
            <w:tcW w:w="2977" w:type="dxa"/>
            <w:vMerge w:val="restart"/>
            <w:vAlign w:val="center"/>
          </w:tcPr>
          <w:p w:rsidR="0081222A" w:rsidRPr="004D40B5" w:rsidRDefault="00AA174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Липовка</w:t>
            </w: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3</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образования</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81222A" w:rsidRPr="004D40B5" w:rsidTr="00CA4C4C">
        <w:tc>
          <w:tcPr>
            <w:tcW w:w="2977" w:type="dxa"/>
            <w:vMerge/>
            <w:vAlign w:val="center"/>
          </w:tcPr>
          <w:p w:rsidR="0081222A" w:rsidRPr="004D40B5" w:rsidRDefault="0081222A" w:rsidP="00CA4C4C">
            <w:pPr>
              <w:pStyle w:val="59"/>
              <w:ind w:left="0"/>
              <w:jc w:val="center"/>
              <w:rPr>
                <w:rFonts w:ascii="PT Astra Serif" w:hAnsi="PT Astra Serif" w:cs="Times New Roman"/>
                <w:sz w:val="22"/>
                <w:szCs w:val="22"/>
                <w:lang w:val="ru-RU"/>
              </w:rPr>
            </w:pP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культуры</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81222A" w:rsidRPr="004D40B5" w:rsidTr="00CA4C4C">
        <w:tc>
          <w:tcPr>
            <w:tcW w:w="2977" w:type="dxa"/>
            <w:vMerge/>
            <w:vAlign w:val="center"/>
          </w:tcPr>
          <w:p w:rsidR="0081222A" w:rsidRPr="004D40B5" w:rsidRDefault="0081222A" w:rsidP="00CA4C4C">
            <w:pPr>
              <w:spacing w:after="0" w:line="240" w:lineRule="auto"/>
              <w:jc w:val="center"/>
              <w:rPr>
                <w:rFonts w:ascii="PT Astra Serif" w:hAnsi="PT Astra Serif" w:cs="Times New Roman"/>
              </w:rPr>
            </w:pPr>
          </w:p>
        </w:tc>
        <w:tc>
          <w:tcPr>
            <w:tcW w:w="2055"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1</w:t>
            </w:r>
          </w:p>
        </w:tc>
        <w:tc>
          <w:tcPr>
            <w:tcW w:w="2445"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ЦРБ</w:t>
            </w:r>
          </w:p>
        </w:tc>
        <w:tc>
          <w:tcPr>
            <w:tcW w:w="2729"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газ</w:t>
            </w:r>
          </w:p>
        </w:tc>
      </w:tr>
      <w:tr w:rsidR="0081222A" w:rsidRPr="004D40B5" w:rsidTr="00CA4C4C">
        <w:tc>
          <w:tcPr>
            <w:tcW w:w="2977" w:type="dxa"/>
            <w:vMerge/>
            <w:vAlign w:val="center"/>
          </w:tcPr>
          <w:p w:rsidR="0081222A" w:rsidRPr="004D40B5" w:rsidRDefault="0081222A" w:rsidP="00CA4C4C">
            <w:pPr>
              <w:spacing w:after="0" w:line="240" w:lineRule="auto"/>
              <w:jc w:val="center"/>
              <w:rPr>
                <w:rFonts w:ascii="PT Astra Serif" w:hAnsi="PT Astra Serif" w:cs="Times New Roman"/>
              </w:rPr>
            </w:pPr>
          </w:p>
        </w:tc>
        <w:tc>
          <w:tcPr>
            <w:tcW w:w="2055"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1</w:t>
            </w:r>
          </w:p>
        </w:tc>
        <w:tc>
          <w:tcPr>
            <w:tcW w:w="2445"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Администрация</w:t>
            </w:r>
          </w:p>
        </w:tc>
        <w:tc>
          <w:tcPr>
            <w:tcW w:w="2729"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газ</w:t>
            </w:r>
          </w:p>
        </w:tc>
      </w:tr>
      <w:tr w:rsidR="0081222A" w:rsidRPr="004D40B5" w:rsidTr="00CA4C4C">
        <w:trPr>
          <w:trHeight w:val="77"/>
        </w:trPr>
        <w:tc>
          <w:tcPr>
            <w:tcW w:w="2977" w:type="dxa"/>
            <w:vMerge/>
            <w:vAlign w:val="center"/>
          </w:tcPr>
          <w:p w:rsidR="0081222A" w:rsidRPr="004D40B5" w:rsidRDefault="0081222A" w:rsidP="00CA4C4C">
            <w:pPr>
              <w:spacing w:after="0" w:line="240" w:lineRule="auto"/>
              <w:jc w:val="center"/>
              <w:rPr>
                <w:rFonts w:ascii="PT Astra Serif" w:hAnsi="PT Astra Serif" w:cs="Times New Roman"/>
              </w:rPr>
            </w:pPr>
          </w:p>
        </w:tc>
        <w:tc>
          <w:tcPr>
            <w:tcW w:w="2055"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1</w:t>
            </w:r>
          </w:p>
        </w:tc>
        <w:tc>
          <w:tcPr>
            <w:tcW w:w="2445" w:type="dxa"/>
          </w:tcPr>
          <w:p w:rsidR="0081222A" w:rsidRPr="004D40B5" w:rsidRDefault="00CA4C4C" w:rsidP="00CA4C4C">
            <w:pPr>
              <w:spacing w:after="0" w:line="240" w:lineRule="auto"/>
              <w:jc w:val="center"/>
              <w:rPr>
                <w:rFonts w:ascii="PT Astra Serif" w:hAnsi="PT Astra Serif" w:cs="Times New Roman"/>
              </w:rPr>
            </w:pPr>
            <w:r w:rsidRPr="004D40B5">
              <w:rPr>
                <w:rFonts w:ascii="PT Astra Serif" w:hAnsi="PT Astra Serif" w:cs="Times New Roman"/>
              </w:rPr>
              <w:t>С</w:t>
            </w:r>
            <w:r w:rsidR="0081222A" w:rsidRPr="004D40B5">
              <w:rPr>
                <w:rFonts w:ascii="PT Astra Serif" w:hAnsi="PT Astra Serif" w:cs="Times New Roman"/>
              </w:rPr>
              <w:t>бербанк</w:t>
            </w:r>
          </w:p>
        </w:tc>
        <w:tc>
          <w:tcPr>
            <w:tcW w:w="2729" w:type="dxa"/>
          </w:tcPr>
          <w:p w:rsidR="0081222A" w:rsidRPr="004D40B5" w:rsidRDefault="0081222A" w:rsidP="00CA4C4C">
            <w:pPr>
              <w:spacing w:after="0" w:line="240" w:lineRule="auto"/>
              <w:jc w:val="center"/>
              <w:rPr>
                <w:rFonts w:ascii="PT Astra Serif" w:hAnsi="PT Astra Serif" w:cs="Times New Roman"/>
              </w:rPr>
            </w:pPr>
            <w:r w:rsidRPr="004D40B5">
              <w:rPr>
                <w:rFonts w:ascii="PT Astra Serif" w:hAnsi="PT Astra Serif" w:cs="Times New Roman"/>
              </w:rPr>
              <w:t>газ</w:t>
            </w:r>
          </w:p>
        </w:tc>
      </w:tr>
      <w:tr w:rsidR="0081222A" w:rsidRPr="004D40B5" w:rsidTr="00CA4C4C">
        <w:tc>
          <w:tcPr>
            <w:tcW w:w="2977" w:type="dxa"/>
            <w:vMerge w:val="restart"/>
            <w:vAlign w:val="center"/>
          </w:tcPr>
          <w:p w:rsidR="0081222A" w:rsidRPr="004D40B5" w:rsidRDefault="0081222A" w:rsidP="00AA17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Б</w:t>
            </w:r>
            <w:r w:rsidR="00AA174C" w:rsidRPr="004D40B5">
              <w:rPr>
                <w:rFonts w:ascii="PT Astra Serif" w:hAnsi="PT Astra Serif" w:cs="Times New Roman"/>
                <w:sz w:val="22"/>
                <w:szCs w:val="22"/>
                <w:lang w:val="ru-RU"/>
              </w:rPr>
              <w:t xml:space="preserve">ольшая </w:t>
            </w:r>
            <w:r w:rsidRPr="004D40B5">
              <w:rPr>
                <w:rFonts w:ascii="PT Astra Serif" w:hAnsi="PT Astra Serif" w:cs="Times New Roman"/>
                <w:sz w:val="22"/>
                <w:szCs w:val="22"/>
                <w:lang w:val="ru-RU"/>
              </w:rPr>
              <w:t>Гусиха</w:t>
            </w: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2</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образования-2</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81222A" w:rsidRPr="004D40B5" w:rsidTr="00CA4C4C">
        <w:tc>
          <w:tcPr>
            <w:tcW w:w="2977" w:type="dxa"/>
            <w:vMerge/>
          </w:tcPr>
          <w:p w:rsidR="0081222A" w:rsidRPr="004D40B5" w:rsidRDefault="0081222A" w:rsidP="00CA4C4C">
            <w:pPr>
              <w:pStyle w:val="59"/>
              <w:ind w:left="0"/>
              <w:jc w:val="center"/>
              <w:rPr>
                <w:rFonts w:ascii="PT Astra Serif" w:hAnsi="PT Astra Serif" w:cs="Times New Roman"/>
                <w:sz w:val="22"/>
                <w:szCs w:val="22"/>
                <w:lang w:val="ru-RU"/>
              </w:rPr>
            </w:pP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ООО Гусихинское-1</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81222A" w:rsidRPr="004D40B5" w:rsidTr="00CA4C4C">
        <w:tc>
          <w:tcPr>
            <w:tcW w:w="2977" w:type="dxa"/>
            <w:vMerge/>
          </w:tcPr>
          <w:p w:rsidR="0081222A" w:rsidRPr="004D40B5" w:rsidRDefault="0081222A" w:rsidP="00CA4C4C">
            <w:pPr>
              <w:pStyle w:val="59"/>
              <w:ind w:left="0"/>
              <w:jc w:val="center"/>
              <w:rPr>
                <w:rFonts w:ascii="PT Astra Serif" w:hAnsi="PT Astra Serif" w:cs="Times New Roman"/>
                <w:sz w:val="22"/>
                <w:szCs w:val="22"/>
                <w:lang w:val="ru-RU"/>
              </w:rPr>
            </w:pP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культуры-1</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81222A" w:rsidRPr="004D40B5" w:rsidTr="00CA4C4C">
        <w:tc>
          <w:tcPr>
            <w:tcW w:w="2977" w:type="dxa"/>
            <w:vMerge/>
          </w:tcPr>
          <w:p w:rsidR="0081222A" w:rsidRPr="004D40B5" w:rsidRDefault="0081222A" w:rsidP="00CA4C4C">
            <w:pPr>
              <w:pStyle w:val="59"/>
              <w:ind w:left="0"/>
              <w:jc w:val="center"/>
              <w:rPr>
                <w:rFonts w:ascii="PT Astra Serif" w:hAnsi="PT Astra Serif" w:cs="Times New Roman"/>
                <w:sz w:val="22"/>
                <w:szCs w:val="22"/>
                <w:lang w:val="ru-RU"/>
              </w:rPr>
            </w:pPr>
          </w:p>
        </w:tc>
        <w:tc>
          <w:tcPr>
            <w:tcW w:w="205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Почта-1</w:t>
            </w:r>
          </w:p>
        </w:tc>
        <w:tc>
          <w:tcPr>
            <w:tcW w:w="2729" w:type="dxa"/>
          </w:tcPr>
          <w:p w:rsidR="0081222A" w:rsidRPr="004D40B5" w:rsidRDefault="0081222A"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1B4F7C" w:rsidRPr="004D40B5" w:rsidTr="00CA4C4C">
        <w:tc>
          <w:tcPr>
            <w:tcW w:w="2977"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Тепляковка</w:t>
            </w:r>
          </w:p>
        </w:tc>
        <w:tc>
          <w:tcPr>
            <w:tcW w:w="205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образования</w:t>
            </w:r>
          </w:p>
        </w:tc>
        <w:tc>
          <w:tcPr>
            <w:tcW w:w="2729"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1B4F7C" w:rsidRPr="004D40B5" w:rsidTr="00CA4C4C">
        <w:tc>
          <w:tcPr>
            <w:tcW w:w="2977"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81222A" w:rsidRPr="004D40B5">
              <w:rPr>
                <w:rFonts w:ascii="PT Astra Serif" w:hAnsi="PT Astra Serif" w:cs="Times New Roman"/>
                <w:sz w:val="22"/>
                <w:szCs w:val="22"/>
                <w:lang w:val="ru-RU"/>
              </w:rPr>
              <w:t xml:space="preserve"> </w:t>
            </w:r>
            <w:r w:rsidRPr="004D40B5">
              <w:rPr>
                <w:rFonts w:ascii="PT Astra Serif" w:hAnsi="PT Astra Serif" w:cs="Times New Roman"/>
                <w:sz w:val="22"/>
                <w:szCs w:val="22"/>
                <w:lang w:val="ru-RU"/>
              </w:rPr>
              <w:t>Малые Озерки</w:t>
            </w:r>
          </w:p>
        </w:tc>
        <w:tc>
          <w:tcPr>
            <w:tcW w:w="205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44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729"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r>
      <w:tr w:rsidR="001B4F7C" w:rsidRPr="004D40B5" w:rsidTr="00CA4C4C">
        <w:tc>
          <w:tcPr>
            <w:tcW w:w="2977"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Березовка</w:t>
            </w:r>
          </w:p>
        </w:tc>
        <w:tc>
          <w:tcPr>
            <w:tcW w:w="205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1</w:t>
            </w:r>
          </w:p>
        </w:tc>
        <w:tc>
          <w:tcPr>
            <w:tcW w:w="244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Отдел образования</w:t>
            </w:r>
          </w:p>
        </w:tc>
        <w:tc>
          <w:tcPr>
            <w:tcW w:w="2729"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газ</w:t>
            </w:r>
          </w:p>
        </w:tc>
      </w:tr>
      <w:tr w:rsidR="001B4F7C" w:rsidRPr="004D40B5" w:rsidTr="00CA4C4C">
        <w:tc>
          <w:tcPr>
            <w:tcW w:w="2977"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 Арбузовка</w:t>
            </w:r>
          </w:p>
        </w:tc>
        <w:tc>
          <w:tcPr>
            <w:tcW w:w="205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44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729"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r>
      <w:tr w:rsidR="001B4F7C" w:rsidRPr="004D40B5" w:rsidTr="00CA4C4C">
        <w:tc>
          <w:tcPr>
            <w:tcW w:w="2977" w:type="dxa"/>
          </w:tcPr>
          <w:p w:rsidR="001B4F7C" w:rsidRPr="004D40B5" w:rsidRDefault="00AA174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с</w:t>
            </w:r>
            <w:r w:rsidR="001B4F7C" w:rsidRPr="004D40B5">
              <w:rPr>
                <w:rFonts w:ascii="PT Astra Serif" w:hAnsi="PT Astra Serif" w:cs="Times New Roman"/>
                <w:sz w:val="22"/>
                <w:szCs w:val="22"/>
                <w:lang w:val="ru-RU"/>
              </w:rPr>
              <w:t>. Толстовка</w:t>
            </w:r>
          </w:p>
        </w:tc>
        <w:tc>
          <w:tcPr>
            <w:tcW w:w="205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445"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c>
          <w:tcPr>
            <w:tcW w:w="2729" w:type="dxa"/>
          </w:tcPr>
          <w:p w:rsidR="001B4F7C" w:rsidRPr="004D40B5" w:rsidRDefault="001B4F7C" w:rsidP="00CA4C4C">
            <w:pPr>
              <w:pStyle w:val="59"/>
              <w:ind w:left="0"/>
              <w:jc w:val="center"/>
              <w:rPr>
                <w:rFonts w:ascii="PT Astra Serif" w:hAnsi="PT Astra Serif" w:cs="Times New Roman"/>
                <w:sz w:val="22"/>
                <w:szCs w:val="22"/>
                <w:lang w:val="ru-RU"/>
              </w:rPr>
            </w:pPr>
            <w:r w:rsidRPr="004D40B5">
              <w:rPr>
                <w:rFonts w:ascii="PT Astra Serif" w:hAnsi="PT Astra Serif" w:cs="Times New Roman"/>
                <w:sz w:val="22"/>
                <w:szCs w:val="22"/>
                <w:lang w:val="ru-RU"/>
              </w:rPr>
              <w:t>-</w:t>
            </w:r>
          </w:p>
        </w:tc>
      </w:tr>
    </w:tbl>
    <w:p w:rsidR="00E53B60" w:rsidRPr="004D40B5" w:rsidRDefault="00E53B60" w:rsidP="001B4F7C">
      <w:pPr>
        <w:pStyle w:val="af8"/>
        <w:shd w:val="clear" w:color="auto" w:fill="FFFFFF" w:themeFill="background1"/>
        <w:tabs>
          <w:tab w:val="left" w:pos="1701"/>
        </w:tabs>
        <w:spacing w:after="0" w:line="300" w:lineRule="auto"/>
        <w:rPr>
          <w:rFonts w:ascii="PT Astra Serif" w:hAnsi="PT Astra Serif"/>
          <w:b w:val="0"/>
        </w:rPr>
      </w:pPr>
    </w:p>
    <w:p w:rsidR="00D0098E" w:rsidRPr="004D40B5" w:rsidRDefault="001B4F7C" w:rsidP="004D40B5">
      <w:pPr>
        <w:pStyle w:val="af8"/>
        <w:numPr>
          <w:ilvl w:val="1"/>
          <w:numId w:val="47"/>
        </w:numPr>
        <w:tabs>
          <w:tab w:val="left" w:pos="1276"/>
        </w:tabs>
        <w:spacing w:after="0" w:line="300" w:lineRule="auto"/>
        <w:ind w:left="0" w:firstLine="709"/>
        <w:jc w:val="left"/>
        <w:outlineLvl w:val="1"/>
        <w:rPr>
          <w:rFonts w:ascii="PT Astra Serif" w:hAnsi="PT Astra Serif"/>
        </w:rPr>
      </w:pPr>
      <w:bookmarkStart w:id="184" w:name="_Toc99539839"/>
      <w:bookmarkStart w:id="185" w:name="_Toc137906464"/>
      <w:r w:rsidRPr="004D40B5">
        <w:rPr>
          <w:rFonts w:ascii="PT Astra Serif" w:hAnsi="PT Astra Serif"/>
        </w:rPr>
        <w:t>Э</w:t>
      </w:r>
      <w:r w:rsidR="00D0098E" w:rsidRPr="004D40B5">
        <w:rPr>
          <w:rFonts w:ascii="PT Astra Serif" w:hAnsi="PT Astra Serif"/>
        </w:rPr>
        <w:t>лектроснабжение</w:t>
      </w:r>
      <w:bookmarkEnd w:id="182"/>
      <w:bookmarkEnd w:id="183"/>
      <w:bookmarkEnd w:id="184"/>
      <w:bookmarkEnd w:id="185"/>
    </w:p>
    <w:p w:rsidR="00CA4C4C" w:rsidRPr="004D40B5" w:rsidRDefault="00CA4C4C" w:rsidP="00CA4C4C">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Электроснабжение потребителей муниципального образования в настоящее время </w:t>
      </w:r>
      <w:r w:rsidRPr="004D40B5">
        <w:rPr>
          <w:rFonts w:ascii="PT Astra Serif" w:hAnsi="PT Astra Serif" w:cs="Times New Roman"/>
          <w:sz w:val="28"/>
          <w:szCs w:val="28"/>
          <w:lang w:eastAsia="ar-SA"/>
        </w:rPr>
        <w:t xml:space="preserve">осуществляется </w:t>
      </w:r>
      <w:r w:rsidR="00DB0459" w:rsidRPr="004D40B5">
        <w:rPr>
          <w:rFonts w:ascii="PT Astra Serif" w:eastAsia="Trebuchet MS" w:hAnsi="PT Astra Serif" w:cs="Times New Roman"/>
          <w:spacing w:val="-2"/>
          <w:sz w:val="28"/>
          <w:szCs w:val="28"/>
        </w:rPr>
        <w:t>от ПС «Липовка»-35/10 кВ</w:t>
      </w:r>
      <w:r w:rsidRPr="004D40B5">
        <w:rPr>
          <w:rFonts w:ascii="PT Astra Serif" w:hAnsi="PT Astra Serif" w:cs="Times New Roman"/>
          <w:sz w:val="28"/>
          <w:szCs w:val="28"/>
          <w:lang w:eastAsia="ar-SA"/>
        </w:rPr>
        <w:t>.</w:t>
      </w:r>
      <w:r w:rsidRPr="004D40B5">
        <w:rPr>
          <w:rFonts w:ascii="PT Astra Serif" w:hAnsi="PT Astra Serif" w:cs="Times New Roman"/>
          <w:sz w:val="28"/>
          <w:szCs w:val="28"/>
        </w:rPr>
        <w:t xml:space="preserve"> Оказание услуг по передаче электрической энергии на территории МО осуществляет </w:t>
      </w:r>
      <w:r w:rsidR="00DB0459" w:rsidRPr="004D40B5">
        <w:rPr>
          <w:rFonts w:ascii="PT Astra Serif" w:hAnsi="PT Astra Serif" w:cs="Times New Roman"/>
          <w:sz w:val="28"/>
          <w:szCs w:val="28"/>
        </w:rPr>
        <w:t>Центральное</w:t>
      </w:r>
      <w:r w:rsidRPr="004D40B5">
        <w:rPr>
          <w:rFonts w:ascii="PT Astra Serif" w:hAnsi="PT Astra Serif" w:cs="Times New Roman"/>
          <w:sz w:val="28"/>
          <w:szCs w:val="28"/>
        </w:rPr>
        <w:t xml:space="preserve"> производственное отделение филиала ПАО «Россети Волга» - «Саратовские распределительные сети».</w:t>
      </w:r>
    </w:p>
    <w:p w:rsidR="00CA4C4C" w:rsidRPr="004D40B5" w:rsidRDefault="00CA4C4C" w:rsidP="00CA4C4C">
      <w:pPr>
        <w:spacing w:after="0" w:line="300" w:lineRule="auto"/>
        <w:ind w:firstLine="709"/>
        <w:jc w:val="both"/>
        <w:rPr>
          <w:rFonts w:ascii="PT Astra Serif" w:hAnsi="PT Astra Serif" w:cs="Times New Roman"/>
          <w:sz w:val="28"/>
          <w:szCs w:val="26"/>
        </w:rPr>
      </w:pPr>
      <w:r w:rsidRPr="004D40B5">
        <w:rPr>
          <w:rFonts w:ascii="PT Astra Serif" w:hAnsi="PT Astra Serif" w:cs="Times New Roman"/>
          <w:sz w:val="28"/>
          <w:szCs w:val="26"/>
        </w:rPr>
        <w:t>Трансформаторные подстанции ТП (КТП) на территории МО отдельно стоящие комплектные.</w:t>
      </w:r>
    </w:p>
    <w:p w:rsidR="00CA4C4C" w:rsidRPr="004D40B5" w:rsidRDefault="00CA4C4C" w:rsidP="00CA4C4C">
      <w:pPr>
        <w:pStyle w:val="affc"/>
        <w:spacing w:after="0" w:line="288"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Распределительные сети ВЛ-35 кВ и ВЛ-10 кВ, отходящие от электроподстанций до распределительных пунктов ТП (КТП)-10/0,4 кВ, образуют электротехническую сеть, через которую электроэнергия доставляется потребителям муниципального образования (табл. 7.3.1, 7.3.2).</w:t>
      </w:r>
    </w:p>
    <w:p w:rsidR="00CA4C4C" w:rsidRPr="004D40B5" w:rsidRDefault="00CA4C4C" w:rsidP="00CA4C4C">
      <w:pPr>
        <w:pStyle w:val="Tabn"/>
        <w:ind w:firstLine="709"/>
        <w:jc w:val="both"/>
        <w:rPr>
          <w:rFonts w:ascii="PT Astra Serif" w:hAnsi="PT Astra Serif"/>
          <w:b/>
          <w:sz w:val="24"/>
        </w:rPr>
      </w:pPr>
      <w:r w:rsidRPr="004D40B5">
        <w:rPr>
          <w:rFonts w:ascii="PT Astra Serif" w:hAnsi="PT Astra Serif"/>
          <w:b/>
          <w:sz w:val="24"/>
        </w:rPr>
        <w:lastRenderedPageBreak/>
        <w:t>Таблица 7.3.1 Перечень линий электропередач ВЛ–</w:t>
      </w:r>
      <w:r w:rsidR="00DB0459" w:rsidRPr="004D40B5">
        <w:rPr>
          <w:rFonts w:ascii="PT Astra Serif" w:hAnsi="PT Astra Serif"/>
          <w:b/>
          <w:sz w:val="24"/>
        </w:rPr>
        <w:t>10/6</w:t>
      </w:r>
      <w:r w:rsidRPr="004D40B5">
        <w:rPr>
          <w:rFonts w:ascii="PT Astra Serif" w:hAnsi="PT Astra Serif"/>
          <w:b/>
          <w:sz w:val="24"/>
        </w:rPr>
        <w:t xml:space="preserve"> кВ </w:t>
      </w:r>
      <w:r w:rsidR="00DB0459" w:rsidRPr="004D40B5">
        <w:rPr>
          <w:rFonts w:ascii="PT Astra Serif" w:hAnsi="PT Astra Serif"/>
          <w:b/>
          <w:sz w:val="24"/>
        </w:rPr>
        <w:t>Центрального</w:t>
      </w:r>
      <w:r w:rsidRPr="004D40B5">
        <w:rPr>
          <w:rFonts w:ascii="PT Astra Serif" w:hAnsi="PT Astra Serif"/>
          <w:b/>
          <w:sz w:val="24"/>
        </w:rPr>
        <w:t xml:space="preserve"> производственного отделения филиала ПАО «Россети Волга» - «Саратовские распреде</w:t>
      </w:r>
      <w:r w:rsidR="00DB0459" w:rsidRPr="004D40B5">
        <w:rPr>
          <w:rFonts w:ascii="PT Astra Serif" w:hAnsi="PT Astra Serif"/>
          <w:b/>
          <w:sz w:val="24"/>
        </w:rPr>
        <w:t>лительные сети»  на территории Липовского</w:t>
      </w:r>
      <w:r w:rsidRPr="004D40B5">
        <w:rPr>
          <w:rFonts w:ascii="PT Astra Serif" w:hAnsi="PT Astra Serif"/>
          <w:b/>
          <w:sz w:val="24"/>
        </w:rPr>
        <w:t xml:space="preserve"> муниципального образования</w:t>
      </w:r>
    </w:p>
    <w:tbl>
      <w:tblPr>
        <w:tblW w:w="10179" w:type="dxa"/>
        <w:jc w:val="center"/>
        <w:tblInd w:w="-9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57" w:type="dxa"/>
          <w:right w:w="57" w:type="dxa"/>
        </w:tblCellMar>
        <w:tblLook w:val="01E0"/>
      </w:tblPr>
      <w:tblGrid>
        <w:gridCol w:w="675"/>
        <w:gridCol w:w="3581"/>
        <w:gridCol w:w="481"/>
        <w:gridCol w:w="1418"/>
        <w:gridCol w:w="567"/>
        <w:gridCol w:w="1793"/>
        <w:gridCol w:w="1664"/>
      </w:tblGrid>
      <w:tr w:rsidR="00DB0459" w:rsidRPr="004D40B5" w:rsidTr="00DB0459">
        <w:trPr>
          <w:cantSplit/>
          <w:trHeight w:val="2300"/>
          <w:jc w:val="center"/>
        </w:trPr>
        <w:tc>
          <w:tcPr>
            <w:tcW w:w="675" w:type="dxa"/>
            <w:tcBorders>
              <w:top w:val="single" w:sz="6" w:space="0" w:color="auto"/>
              <w:left w:val="single" w:sz="6"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pacing w:after="0" w:line="240" w:lineRule="auto"/>
              <w:jc w:val="center"/>
              <w:rPr>
                <w:rFonts w:ascii="PT Astra Serif" w:hAnsi="PT Astra Serif" w:cs="Times New Roman"/>
                <w:b/>
              </w:rPr>
            </w:pPr>
            <w:r w:rsidRPr="004D40B5">
              <w:rPr>
                <w:rFonts w:ascii="PT Astra Serif" w:hAnsi="PT Astra Serif" w:cs="Times New Roman"/>
                <w:b/>
              </w:rPr>
              <w:t>№ п/п</w:t>
            </w:r>
          </w:p>
        </w:tc>
        <w:tc>
          <w:tcPr>
            <w:tcW w:w="3581" w:type="dxa"/>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pacing w:after="0" w:line="240" w:lineRule="auto"/>
              <w:jc w:val="center"/>
              <w:rPr>
                <w:rFonts w:ascii="PT Astra Serif" w:hAnsi="PT Astra Serif" w:cs="Times New Roman"/>
                <w:b/>
              </w:rPr>
            </w:pPr>
            <w:r w:rsidRPr="004D40B5">
              <w:rPr>
                <w:rFonts w:ascii="PT Astra Serif" w:hAnsi="PT Astra Serif" w:cs="Times New Roman"/>
                <w:b/>
              </w:rPr>
              <w:t>Наименование высоковольтной линии</w:t>
            </w:r>
          </w:p>
        </w:tc>
        <w:tc>
          <w:tcPr>
            <w:tcW w:w="481" w:type="dxa"/>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B0459" w:rsidRPr="004D40B5" w:rsidRDefault="00DB0459" w:rsidP="00DB0459">
            <w:pPr>
              <w:spacing w:after="0" w:line="240" w:lineRule="auto"/>
              <w:ind w:left="113" w:right="113"/>
              <w:jc w:val="center"/>
              <w:rPr>
                <w:rFonts w:ascii="PT Astra Serif" w:hAnsi="PT Astra Serif" w:cs="Times New Roman"/>
                <w:b/>
              </w:rPr>
            </w:pPr>
            <w:r w:rsidRPr="004D40B5">
              <w:rPr>
                <w:rFonts w:ascii="PT Astra Serif" w:hAnsi="PT Astra Serif" w:cs="Times New Roman"/>
                <w:b/>
              </w:rPr>
              <w:t>Напряжение, кВ</w:t>
            </w:r>
          </w:p>
        </w:tc>
        <w:tc>
          <w:tcPr>
            <w:tcW w:w="1418" w:type="dxa"/>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B0459" w:rsidRPr="004D40B5" w:rsidRDefault="00DB0459" w:rsidP="00DB0459">
            <w:pPr>
              <w:spacing w:after="0" w:line="240" w:lineRule="auto"/>
              <w:ind w:left="113" w:right="113"/>
              <w:jc w:val="center"/>
              <w:rPr>
                <w:rFonts w:ascii="PT Astra Serif" w:hAnsi="PT Astra Serif" w:cs="Times New Roman"/>
                <w:b/>
              </w:rPr>
            </w:pPr>
            <w:r w:rsidRPr="004D40B5">
              <w:rPr>
                <w:rFonts w:ascii="PT Astra Serif" w:hAnsi="PT Astra Serif" w:cs="Times New Roman"/>
                <w:b/>
              </w:rPr>
              <w:t>Протяженность об-щая (по территории района), км</w:t>
            </w:r>
          </w:p>
        </w:tc>
        <w:tc>
          <w:tcPr>
            <w:tcW w:w="567" w:type="dxa"/>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hideMark/>
          </w:tcPr>
          <w:p w:rsidR="00DB0459" w:rsidRPr="004D40B5" w:rsidRDefault="00DB0459" w:rsidP="00DB0459">
            <w:pPr>
              <w:spacing w:after="0" w:line="240" w:lineRule="auto"/>
              <w:ind w:left="113" w:right="113"/>
              <w:jc w:val="center"/>
              <w:rPr>
                <w:rFonts w:ascii="PT Astra Serif" w:hAnsi="PT Astra Serif" w:cs="Times New Roman"/>
                <w:b/>
              </w:rPr>
            </w:pPr>
            <w:r w:rsidRPr="004D40B5">
              <w:rPr>
                <w:rFonts w:ascii="PT Astra Serif" w:hAnsi="PT Astra Serif" w:cs="Times New Roman"/>
                <w:b/>
              </w:rPr>
              <w:t>Год ввода в эксплуатацию</w:t>
            </w:r>
          </w:p>
        </w:tc>
        <w:tc>
          <w:tcPr>
            <w:tcW w:w="1793" w:type="dxa"/>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pacing w:after="0" w:line="240" w:lineRule="auto"/>
              <w:jc w:val="center"/>
              <w:rPr>
                <w:rFonts w:ascii="PT Astra Serif" w:hAnsi="PT Astra Serif" w:cs="Times New Roman"/>
                <w:b/>
              </w:rPr>
            </w:pPr>
            <w:r w:rsidRPr="004D40B5">
              <w:rPr>
                <w:rFonts w:ascii="PT Astra Serif" w:hAnsi="PT Astra Serif" w:cs="Times New Roman"/>
                <w:b/>
              </w:rPr>
              <w:t>Тип опор и марка провода</w:t>
            </w:r>
          </w:p>
        </w:tc>
        <w:tc>
          <w:tcPr>
            <w:tcW w:w="1664" w:type="dxa"/>
            <w:tcBorders>
              <w:top w:val="single" w:sz="6" w:space="0" w:color="auto"/>
              <w:left w:val="single" w:sz="4" w:space="0" w:color="auto"/>
              <w:bottom w:val="single" w:sz="4" w:space="0" w:color="auto"/>
              <w:right w:val="single" w:sz="6" w:space="0" w:color="auto"/>
            </w:tcBorders>
            <w:textDirection w:val="btLr"/>
            <w:vAlign w:val="center"/>
            <w:hideMark/>
          </w:tcPr>
          <w:p w:rsidR="00DB0459" w:rsidRPr="004D40B5" w:rsidRDefault="00DB0459" w:rsidP="00DB0459">
            <w:pPr>
              <w:spacing w:after="0" w:line="240" w:lineRule="auto"/>
              <w:ind w:left="113" w:right="113"/>
              <w:jc w:val="center"/>
              <w:rPr>
                <w:rFonts w:ascii="PT Astra Serif" w:hAnsi="PT Astra Serif" w:cs="Times New Roman"/>
                <w:b/>
              </w:rPr>
            </w:pPr>
            <w:r w:rsidRPr="004D40B5">
              <w:rPr>
                <w:rFonts w:ascii="PT Astra Serif" w:hAnsi="PT Astra Serif" w:cs="Times New Roman"/>
                <w:b/>
              </w:rPr>
              <w:t>Размер охранной зоны, м</w:t>
            </w:r>
          </w:p>
        </w:tc>
      </w:tr>
      <w:tr w:rsidR="00DB0459" w:rsidRPr="004D40B5" w:rsidTr="00DB0459">
        <w:trPr>
          <w:jc w:val="center"/>
        </w:trPr>
        <w:tc>
          <w:tcPr>
            <w:tcW w:w="675" w:type="dxa"/>
            <w:tcBorders>
              <w:top w:val="single" w:sz="4" w:space="0" w:color="auto"/>
              <w:left w:val="single" w:sz="6"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b/>
              </w:rPr>
            </w:pPr>
            <w:r w:rsidRPr="004D40B5">
              <w:rPr>
                <w:rFonts w:ascii="PT Astra Serif" w:hAnsi="PT Astra Serif" w:cs="Times New Roman"/>
                <w:b/>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rPr>
                <w:rFonts w:ascii="PT Astra Serif" w:hAnsi="PT Astra Serif" w:cs="Times New Roman"/>
              </w:rPr>
            </w:pPr>
            <w:r w:rsidRPr="004D40B5">
              <w:rPr>
                <w:rFonts w:ascii="PT Astra Serif" w:hAnsi="PT Astra Serif" w:cs="Times New Roman"/>
              </w:rPr>
              <w:t>№1001«Северная» от ПС «Липовка»</w:t>
            </w:r>
          </w:p>
        </w:tc>
        <w:tc>
          <w:tcPr>
            <w:tcW w:w="4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(43,08)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ж/б, АС-50</w:t>
            </w:r>
          </w:p>
        </w:tc>
        <w:tc>
          <w:tcPr>
            <w:tcW w:w="1664" w:type="dxa"/>
            <w:tcBorders>
              <w:top w:val="single" w:sz="4" w:space="0" w:color="auto"/>
              <w:left w:val="single" w:sz="4" w:space="0" w:color="auto"/>
              <w:bottom w:val="single" w:sz="4" w:space="0" w:color="auto"/>
              <w:right w:val="single" w:sz="6"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r>
      <w:tr w:rsidR="00DB0459" w:rsidRPr="004D40B5" w:rsidTr="00DB0459">
        <w:trPr>
          <w:trHeight w:val="364"/>
          <w:jc w:val="center"/>
        </w:trPr>
        <w:tc>
          <w:tcPr>
            <w:tcW w:w="675" w:type="dxa"/>
            <w:tcBorders>
              <w:top w:val="single" w:sz="4" w:space="0" w:color="auto"/>
              <w:left w:val="single" w:sz="6"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35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rPr>
                <w:rFonts w:ascii="PT Astra Serif" w:hAnsi="PT Astra Serif" w:cs="Times New Roman"/>
              </w:rPr>
            </w:pPr>
            <w:r w:rsidRPr="004D40B5">
              <w:rPr>
                <w:rFonts w:ascii="PT Astra Serif" w:hAnsi="PT Astra Serif" w:cs="Times New Roman"/>
              </w:rPr>
              <w:t>№1002 от ПС «Липовка»</w:t>
            </w:r>
          </w:p>
        </w:tc>
        <w:tc>
          <w:tcPr>
            <w:tcW w:w="4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(89,65)</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1972</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ж/б, АС-50</w:t>
            </w:r>
          </w:p>
        </w:tc>
        <w:tc>
          <w:tcPr>
            <w:tcW w:w="1664" w:type="dxa"/>
            <w:tcBorders>
              <w:top w:val="single" w:sz="4" w:space="0" w:color="auto"/>
              <w:left w:val="single" w:sz="4" w:space="0" w:color="auto"/>
              <w:bottom w:val="single" w:sz="4" w:space="0" w:color="auto"/>
              <w:right w:val="single" w:sz="6"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r>
      <w:tr w:rsidR="00DB0459" w:rsidRPr="004D40B5" w:rsidTr="00DB0459">
        <w:trPr>
          <w:trHeight w:val="364"/>
          <w:jc w:val="center"/>
        </w:trPr>
        <w:tc>
          <w:tcPr>
            <w:tcW w:w="675" w:type="dxa"/>
            <w:tcBorders>
              <w:top w:val="single" w:sz="4" w:space="0" w:color="auto"/>
              <w:left w:val="single" w:sz="6"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35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rPr>
                <w:rFonts w:ascii="PT Astra Serif" w:hAnsi="PT Astra Serif" w:cs="Times New Roman"/>
              </w:rPr>
            </w:pPr>
            <w:r w:rsidRPr="004D40B5">
              <w:rPr>
                <w:rFonts w:ascii="PT Astra Serif" w:hAnsi="PT Astra Serif" w:cs="Times New Roman"/>
              </w:rPr>
              <w:t>№1003 «Комплекс» от ПС «Липовка»</w:t>
            </w:r>
          </w:p>
        </w:tc>
        <w:tc>
          <w:tcPr>
            <w:tcW w:w="4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(21,52)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1972</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ж/б, АС-70</w:t>
            </w:r>
          </w:p>
        </w:tc>
        <w:tc>
          <w:tcPr>
            <w:tcW w:w="1664" w:type="dxa"/>
            <w:tcBorders>
              <w:top w:val="single" w:sz="4" w:space="0" w:color="auto"/>
              <w:left w:val="single" w:sz="4" w:space="0" w:color="auto"/>
              <w:bottom w:val="single" w:sz="4" w:space="0" w:color="auto"/>
              <w:right w:val="single" w:sz="6"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r>
      <w:tr w:rsidR="00DB0459" w:rsidRPr="004D40B5" w:rsidTr="00DB0459">
        <w:trPr>
          <w:trHeight w:val="364"/>
          <w:jc w:val="center"/>
        </w:trPr>
        <w:tc>
          <w:tcPr>
            <w:tcW w:w="675" w:type="dxa"/>
            <w:tcBorders>
              <w:top w:val="single" w:sz="4" w:space="0" w:color="auto"/>
              <w:left w:val="single" w:sz="6"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3581" w:type="dxa"/>
            <w:tcBorders>
              <w:top w:val="single" w:sz="4" w:space="0" w:color="auto"/>
              <w:left w:val="single" w:sz="4" w:space="0" w:color="auto"/>
              <w:bottom w:val="single" w:sz="4" w:space="0" w:color="auto"/>
              <w:right w:val="single" w:sz="4" w:space="0" w:color="auto"/>
            </w:tcBorders>
            <w:hideMark/>
          </w:tcPr>
          <w:p w:rsidR="00DB0459" w:rsidRPr="004D40B5" w:rsidRDefault="00DB0459" w:rsidP="00DB0459">
            <w:pPr>
              <w:snapToGrid w:val="0"/>
              <w:spacing w:after="0" w:line="240" w:lineRule="auto"/>
              <w:rPr>
                <w:rFonts w:ascii="PT Astra Serif" w:hAnsi="PT Astra Serif" w:cs="Times New Roman"/>
              </w:rPr>
            </w:pPr>
            <w:r w:rsidRPr="004D40B5">
              <w:rPr>
                <w:rFonts w:ascii="PT Astra Serif" w:hAnsi="PT Astra Serif" w:cs="Times New Roman"/>
              </w:rPr>
              <w:t>№1004 от ПС «Липовка»</w:t>
            </w:r>
          </w:p>
        </w:tc>
        <w:tc>
          <w:tcPr>
            <w:tcW w:w="4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(63,54)</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1968</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ж/б, АС-50</w:t>
            </w:r>
          </w:p>
        </w:tc>
        <w:tc>
          <w:tcPr>
            <w:tcW w:w="1664" w:type="dxa"/>
            <w:tcBorders>
              <w:top w:val="single" w:sz="4" w:space="0" w:color="auto"/>
              <w:left w:val="single" w:sz="4" w:space="0" w:color="auto"/>
              <w:bottom w:val="single" w:sz="4" w:space="0" w:color="auto"/>
              <w:right w:val="single" w:sz="6"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r>
      <w:tr w:rsidR="00DB0459" w:rsidRPr="004D40B5" w:rsidTr="00DB0459">
        <w:trPr>
          <w:trHeight w:val="364"/>
          <w:jc w:val="center"/>
        </w:trPr>
        <w:tc>
          <w:tcPr>
            <w:tcW w:w="675" w:type="dxa"/>
            <w:tcBorders>
              <w:top w:val="single" w:sz="4" w:space="0" w:color="auto"/>
              <w:left w:val="single" w:sz="6"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3581" w:type="dxa"/>
            <w:tcBorders>
              <w:top w:val="single" w:sz="4" w:space="0" w:color="auto"/>
              <w:left w:val="single" w:sz="4" w:space="0" w:color="auto"/>
              <w:bottom w:val="single" w:sz="4" w:space="0" w:color="auto"/>
              <w:right w:val="single" w:sz="4" w:space="0" w:color="auto"/>
            </w:tcBorders>
            <w:hideMark/>
          </w:tcPr>
          <w:p w:rsidR="00DB0459" w:rsidRPr="004D40B5" w:rsidRDefault="00DB0459" w:rsidP="00DB0459">
            <w:pPr>
              <w:snapToGrid w:val="0"/>
              <w:spacing w:after="0" w:line="240" w:lineRule="auto"/>
              <w:rPr>
                <w:rFonts w:ascii="PT Astra Serif" w:hAnsi="PT Astra Serif" w:cs="Times New Roman"/>
                <w:spacing w:val="-2"/>
              </w:rPr>
            </w:pPr>
            <w:r w:rsidRPr="004D40B5">
              <w:rPr>
                <w:rFonts w:ascii="PT Astra Serif" w:hAnsi="PT Astra Serif" w:cs="Times New Roman"/>
                <w:spacing w:val="-2"/>
              </w:rPr>
              <w:t>№1005 «Нееловка» от ПС «Липовка»</w:t>
            </w:r>
          </w:p>
        </w:tc>
        <w:tc>
          <w:tcPr>
            <w:tcW w:w="481"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(40,13)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1968</w:t>
            </w:r>
          </w:p>
        </w:tc>
        <w:tc>
          <w:tcPr>
            <w:tcW w:w="17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ж/б, АС-50</w:t>
            </w:r>
          </w:p>
        </w:tc>
        <w:tc>
          <w:tcPr>
            <w:tcW w:w="1664" w:type="dxa"/>
            <w:tcBorders>
              <w:top w:val="single" w:sz="4" w:space="0" w:color="auto"/>
              <w:left w:val="single" w:sz="4" w:space="0" w:color="auto"/>
              <w:bottom w:val="single" w:sz="4" w:space="0" w:color="auto"/>
              <w:right w:val="single" w:sz="6" w:space="0" w:color="auto"/>
            </w:tcBorders>
            <w:vAlign w:val="center"/>
            <w:hideMark/>
          </w:tcPr>
          <w:p w:rsidR="00DB0459" w:rsidRPr="004D40B5" w:rsidRDefault="00DB0459" w:rsidP="00DB0459">
            <w:pPr>
              <w:snapToGrid w:val="0"/>
              <w:spacing w:after="0" w:line="240" w:lineRule="auto"/>
              <w:jc w:val="center"/>
              <w:rPr>
                <w:rFonts w:ascii="PT Astra Serif" w:hAnsi="PT Astra Serif" w:cs="Times New Roman"/>
              </w:rPr>
            </w:pPr>
            <w:r w:rsidRPr="004D40B5">
              <w:rPr>
                <w:rFonts w:ascii="PT Astra Serif" w:hAnsi="PT Astra Serif" w:cs="Times New Roman"/>
              </w:rPr>
              <w:t>10</w:t>
            </w:r>
          </w:p>
        </w:tc>
      </w:tr>
    </w:tbl>
    <w:p w:rsidR="00CA4C4C" w:rsidRPr="004D40B5" w:rsidRDefault="00CA4C4C" w:rsidP="001B39FC">
      <w:pPr>
        <w:pStyle w:val="af8"/>
        <w:tabs>
          <w:tab w:val="left" w:pos="1276"/>
        </w:tabs>
        <w:spacing w:after="0" w:line="300" w:lineRule="auto"/>
        <w:jc w:val="left"/>
        <w:rPr>
          <w:rFonts w:ascii="PT Astra Serif" w:hAnsi="PT Astra Serif"/>
        </w:rPr>
      </w:pPr>
    </w:p>
    <w:p w:rsidR="00DB0459" w:rsidRPr="004D40B5" w:rsidRDefault="00DB0459" w:rsidP="00DB0459">
      <w:pPr>
        <w:pStyle w:val="Tabn"/>
        <w:ind w:firstLine="709"/>
        <w:jc w:val="both"/>
        <w:rPr>
          <w:rFonts w:ascii="PT Astra Serif" w:hAnsi="PT Astra Serif"/>
          <w:b/>
          <w:sz w:val="24"/>
        </w:rPr>
      </w:pPr>
      <w:r w:rsidRPr="004D40B5">
        <w:rPr>
          <w:rFonts w:ascii="PT Astra Serif" w:hAnsi="PT Astra Serif"/>
          <w:b/>
          <w:sz w:val="24"/>
        </w:rPr>
        <w:t>Перечень и характеристика трансформаторных подстанций ТП (КТП)</w:t>
      </w:r>
      <w:r w:rsidRPr="004D40B5">
        <w:rPr>
          <w:rFonts w:ascii="PT Astra Serif" w:hAnsi="PT Astra Serif"/>
          <w:b/>
          <w:sz w:val="24"/>
        </w:rPr>
        <w:noBreakHyphen/>
        <w:t>10/0,4 кВ Центрального производственного отделения филиала Россети Волга» - «Саратовские распределительные сети»  на территории Липовского муниципального образования</w:t>
      </w:r>
    </w:p>
    <w:tbl>
      <w:tblPr>
        <w:tblW w:w="0" w:type="auto"/>
        <w:jc w:val="center"/>
        <w:tblInd w:w="-71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4A0"/>
      </w:tblPr>
      <w:tblGrid>
        <w:gridCol w:w="689"/>
        <w:gridCol w:w="2214"/>
        <w:gridCol w:w="905"/>
        <w:gridCol w:w="595"/>
        <w:gridCol w:w="536"/>
        <w:gridCol w:w="910"/>
        <w:gridCol w:w="1070"/>
        <w:gridCol w:w="764"/>
        <w:gridCol w:w="2529"/>
      </w:tblGrid>
      <w:tr w:rsidR="00C40F4A" w:rsidRPr="004D40B5" w:rsidTr="007D0B61">
        <w:trPr>
          <w:trHeight w:val="242"/>
          <w:jc w:val="center"/>
        </w:trPr>
        <w:tc>
          <w:tcPr>
            <w:tcW w:w="689" w:type="dxa"/>
            <w:vMerge w:val="restart"/>
            <w:tcBorders>
              <w:top w:val="single" w:sz="4" w:space="0" w:color="auto"/>
              <w:left w:val="single" w:sz="6" w:space="0" w:color="auto"/>
              <w:right w:val="single" w:sz="4" w:space="0" w:color="auto"/>
            </w:tcBorders>
            <w:vAlign w:val="center"/>
            <w:hideMark/>
          </w:tcPr>
          <w:p w:rsidR="00C40F4A" w:rsidRPr="004D40B5" w:rsidRDefault="00C40F4A" w:rsidP="000A582D">
            <w:pPr>
              <w:spacing w:after="0" w:line="240" w:lineRule="auto"/>
              <w:jc w:val="center"/>
              <w:rPr>
                <w:rFonts w:ascii="PT Astra Serif" w:hAnsi="PT Astra Serif" w:cs="Times New Roman"/>
                <w:b/>
              </w:rPr>
            </w:pPr>
            <w:r w:rsidRPr="004D40B5">
              <w:rPr>
                <w:rFonts w:ascii="PT Astra Serif" w:hAnsi="PT Astra Serif" w:cs="Times New Roman"/>
                <w:b/>
              </w:rPr>
              <w:t>№ п/п</w:t>
            </w:r>
          </w:p>
        </w:tc>
        <w:tc>
          <w:tcPr>
            <w:tcW w:w="2214" w:type="dxa"/>
            <w:vMerge w:val="restart"/>
            <w:tcBorders>
              <w:top w:val="single" w:sz="4" w:space="0" w:color="auto"/>
              <w:left w:val="single" w:sz="4" w:space="0" w:color="auto"/>
              <w:right w:val="single" w:sz="4" w:space="0" w:color="auto"/>
            </w:tcBorders>
            <w:vAlign w:val="center"/>
            <w:hideMark/>
          </w:tcPr>
          <w:p w:rsidR="00C40F4A" w:rsidRPr="004D40B5" w:rsidRDefault="00C40F4A" w:rsidP="000A582D">
            <w:pPr>
              <w:spacing w:after="0" w:line="240" w:lineRule="auto"/>
              <w:jc w:val="center"/>
              <w:rPr>
                <w:rFonts w:ascii="PT Astra Serif" w:hAnsi="PT Astra Serif" w:cs="Times New Roman"/>
                <w:b/>
              </w:rPr>
            </w:pPr>
            <w:r w:rsidRPr="004D40B5">
              <w:rPr>
                <w:rFonts w:ascii="PT Astra Serif" w:hAnsi="PT Astra Serif" w:cs="Times New Roman"/>
                <w:b/>
              </w:rPr>
              <w:t>Оперативное наименование ТП (КТП)</w:t>
            </w:r>
          </w:p>
        </w:tc>
        <w:tc>
          <w:tcPr>
            <w:tcW w:w="905" w:type="dxa"/>
            <w:vMerge w:val="restart"/>
            <w:tcBorders>
              <w:top w:val="single" w:sz="4" w:space="0" w:color="auto"/>
              <w:left w:val="single" w:sz="4" w:space="0" w:color="auto"/>
              <w:right w:val="single" w:sz="4" w:space="0" w:color="auto"/>
            </w:tcBorders>
            <w:textDirection w:val="btLr"/>
            <w:vAlign w:val="center"/>
            <w:hideMark/>
          </w:tcPr>
          <w:p w:rsidR="00C40F4A" w:rsidRPr="004D40B5" w:rsidRDefault="00C40F4A" w:rsidP="000A582D">
            <w:pPr>
              <w:spacing w:after="0" w:line="240" w:lineRule="auto"/>
              <w:ind w:left="113" w:right="113"/>
              <w:jc w:val="center"/>
              <w:rPr>
                <w:rFonts w:ascii="PT Astra Serif" w:hAnsi="PT Astra Serif" w:cs="Times New Roman"/>
                <w:b/>
              </w:rPr>
            </w:pPr>
            <w:r w:rsidRPr="004D40B5">
              <w:rPr>
                <w:rFonts w:ascii="PT Astra Serif" w:hAnsi="PT Astra Serif" w:cs="Times New Roman"/>
                <w:b/>
              </w:rPr>
              <w:t>Оперативный №ТП (КТП)</w:t>
            </w:r>
          </w:p>
        </w:tc>
        <w:tc>
          <w:tcPr>
            <w:tcW w:w="595" w:type="dxa"/>
            <w:vMerge w:val="restart"/>
            <w:tcBorders>
              <w:top w:val="single" w:sz="4" w:space="0" w:color="auto"/>
              <w:left w:val="single" w:sz="4" w:space="0" w:color="auto"/>
              <w:right w:val="single" w:sz="4" w:space="0" w:color="auto"/>
            </w:tcBorders>
            <w:textDirection w:val="btLr"/>
            <w:vAlign w:val="center"/>
            <w:hideMark/>
          </w:tcPr>
          <w:p w:rsidR="00C40F4A" w:rsidRPr="004D40B5" w:rsidRDefault="00C40F4A" w:rsidP="000A582D">
            <w:pPr>
              <w:spacing w:after="0" w:line="240" w:lineRule="auto"/>
              <w:ind w:left="113" w:right="113"/>
              <w:jc w:val="center"/>
              <w:rPr>
                <w:rFonts w:ascii="PT Astra Serif" w:hAnsi="PT Astra Serif" w:cs="Times New Roman"/>
                <w:b/>
              </w:rPr>
            </w:pPr>
            <w:r w:rsidRPr="004D40B5">
              <w:rPr>
                <w:rFonts w:ascii="PT Astra Serif" w:hAnsi="PT Astra Serif" w:cs="Times New Roman"/>
                <w:b/>
              </w:rPr>
              <w:t>Мощность трансформатора, кВА</w:t>
            </w:r>
          </w:p>
        </w:tc>
        <w:tc>
          <w:tcPr>
            <w:tcW w:w="536" w:type="dxa"/>
            <w:vMerge w:val="restart"/>
            <w:tcBorders>
              <w:top w:val="single" w:sz="4" w:space="0" w:color="auto"/>
              <w:left w:val="single" w:sz="4" w:space="0" w:color="auto"/>
              <w:right w:val="single" w:sz="4" w:space="0" w:color="auto"/>
            </w:tcBorders>
            <w:textDirection w:val="btLr"/>
            <w:vAlign w:val="center"/>
            <w:hideMark/>
          </w:tcPr>
          <w:p w:rsidR="00C40F4A" w:rsidRPr="004D40B5" w:rsidRDefault="00C40F4A" w:rsidP="000A582D">
            <w:pPr>
              <w:spacing w:after="0" w:line="240" w:lineRule="auto"/>
              <w:ind w:left="113" w:right="113"/>
              <w:jc w:val="center"/>
              <w:rPr>
                <w:rFonts w:ascii="PT Astra Serif" w:hAnsi="PT Astra Serif" w:cs="Times New Roman"/>
                <w:b/>
              </w:rPr>
            </w:pPr>
            <w:r w:rsidRPr="004D40B5">
              <w:rPr>
                <w:rFonts w:ascii="PT Astra Serif" w:hAnsi="PT Astra Serif" w:cs="Times New Roman"/>
                <w:b/>
              </w:rPr>
              <w:t>Год ввода в эксплуатацию</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b/>
              </w:rPr>
              <w:t>Балансовая принадлежность</w:t>
            </w:r>
          </w:p>
        </w:tc>
        <w:tc>
          <w:tcPr>
            <w:tcW w:w="764" w:type="dxa"/>
            <w:vMerge w:val="restart"/>
            <w:tcBorders>
              <w:top w:val="single" w:sz="4" w:space="0" w:color="auto"/>
              <w:left w:val="single" w:sz="4" w:space="0" w:color="auto"/>
              <w:right w:val="single" w:sz="4" w:space="0" w:color="auto"/>
            </w:tcBorders>
            <w:textDirection w:val="btLr"/>
            <w:vAlign w:val="center"/>
            <w:hideMark/>
          </w:tcPr>
          <w:p w:rsidR="00C40F4A" w:rsidRPr="004D40B5" w:rsidRDefault="00C40F4A" w:rsidP="000A582D">
            <w:pPr>
              <w:spacing w:after="0" w:line="240" w:lineRule="auto"/>
              <w:ind w:left="113" w:right="113"/>
              <w:jc w:val="center"/>
              <w:rPr>
                <w:rFonts w:ascii="PT Astra Serif" w:hAnsi="PT Astra Serif" w:cs="Times New Roman"/>
                <w:b/>
              </w:rPr>
            </w:pPr>
            <w:r w:rsidRPr="004D40B5">
              <w:rPr>
                <w:rFonts w:ascii="PT Astra Serif" w:hAnsi="PT Astra Serif" w:cs="Times New Roman"/>
                <w:b/>
              </w:rPr>
              <w:t>№отпайки ВЛ-10 кВ</w:t>
            </w:r>
          </w:p>
        </w:tc>
        <w:tc>
          <w:tcPr>
            <w:tcW w:w="2529" w:type="dxa"/>
            <w:vMerge w:val="restart"/>
            <w:tcBorders>
              <w:top w:val="single" w:sz="4" w:space="0" w:color="auto"/>
              <w:left w:val="single" w:sz="4" w:space="0" w:color="auto"/>
              <w:right w:val="single" w:sz="6" w:space="0" w:color="auto"/>
            </w:tcBorders>
            <w:vAlign w:val="center"/>
            <w:hideMark/>
          </w:tcPr>
          <w:p w:rsidR="00C40F4A" w:rsidRPr="004D40B5" w:rsidRDefault="00C40F4A" w:rsidP="000A582D">
            <w:pPr>
              <w:spacing w:after="0" w:line="240" w:lineRule="auto"/>
              <w:jc w:val="center"/>
              <w:rPr>
                <w:rFonts w:ascii="PT Astra Serif" w:hAnsi="PT Astra Serif" w:cs="Times New Roman"/>
                <w:b/>
              </w:rPr>
            </w:pPr>
            <w:r w:rsidRPr="004D40B5">
              <w:rPr>
                <w:rFonts w:ascii="PT Astra Serif" w:hAnsi="PT Astra Serif" w:cs="Times New Roman"/>
                <w:b/>
              </w:rPr>
              <w:t>Населенный пункт</w:t>
            </w:r>
          </w:p>
        </w:tc>
      </w:tr>
      <w:tr w:rsidR="00C40F4A" w:rsidRPr="004D40B5" w:rsidTr="007D0B61">
        <w:trPr>
          <w:trHeight w:val="2496"/>
          <w:jc w:val="center"/>
        </w:trPr>
        <w:tc>
          <w:tcPr>
            <w:tcW w:w="689" w:type="dxa"/>
            <w:vMerge/>
            <w:tcBorders>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lang w:val="en-US"/>
              </w:rPr>
            </w:pPr>
          </w:p>
        </w:tc>
        <w:tc>
          <w:tcPr>
            <w:tcW w:w="2214" w:type="dxa"/>
            <w:vMerge/>
            <w:tcBorders>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p>
        </w:tc>
        <w:tc>
          <w:tcPr>
            <w:tcW w:w="905" w:type="dxa"/>
            <w:vMerge/>
            <w:tcBorders>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p>
        </w:tc>
        <w:tc>
          <w:tcPr>
            <w:tcW w:w="595" w:type="dxa"/>
            <w:vMerge/>
            <w:tcBorders>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p>
        </w:tc>
        <w:tc>
          <w:tcPr>
            <w:tcW w:w="536" w:type="dxa"/>
            <w:vMerge/>
            <w:tcBorders>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pacing w:after="0" w:line="240" w:lineRule="auto"/>
              <w:jc w:val="center"/>
              <w:rPr>
                <w:rFonts w:ascii="PT Astra Serif" w:hAnsi="PT Astra Serif" w:cs="Times New Roman"/>
                <w:b/>
              </w:rPr>
            </w:pPr>
            <w:r w:rsidRPr="004D40B5">
              <w:rPr>
                <w:rFonts w:ascii="PT Astra Serif" w:hAnsi="PT Astra Serif" w:cs="Times New Roman"/>
                <w:b/>
              </w:rPr>
              <w:t>ТП</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pacing w:after="0" w:line="240" w:lineRule="auto"/>
              <w:jc w:val="center"/>
              <w:rPr>
                <w:rFonts w:ascii="PT Astra Serif" w:hAnsi="PT Astra Serif" w:cs="Times New Roman"/>
                <w:b/>
              </w:rPr>
            </w:pPr>
            <w:r w:rsidRPr="004D40B5">
              <w:rPr>
                <w:rFonts w:ascii="PT Astra Serif" w:hAnsi="PT Astra Serif" w:cs="Times New Roman"/>
                <w:b/>
              </w:rPr>
              <w:t>ВЛ-0,4 кВ</w:t>
            </w:r>
          </w:p>
        </w:tc>
        <w:tc>
          <w:tcPr>
            <w:tcW w:w="764" w:type="dxa"/>
            <w:vMerge/>
            <w:tcBorders>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p>
        </w:tc>
        <w:tc>
          <w:tcPr>
            <w:tcW w:w="2529" w:type="dxa"/>
            <w:vMerge/>
            <w:tcBorders>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lang w:val="en-US"/>
              </w:rPr>
            </w:pPr>
          </w:p>
        </w:tc>
      </w:tr>
      <w:tr w:rsidR="007D0B61" w:rsidRPr="004D40B5" w:rsidTr="000A582D">
        <w:trPr>
          <w:trHeight w:val="319"/>
          <w:jc w:val="center"/>
        </w:trPr>
        <w:tc>
          <w:tcPr>
            <w:tcW w:w="10212" w:type="dxa"/>
            <w:gridSpan w:val="9"/>
            <w:tcBorders>
              <w:left w:val="single" w:sz="6"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1004 от ПС «Лесная Нееловка»</w:t>
            </w:r>
          </w:p>
        </w:tc>
      </w:tr>
      <w:tr w:rsidR="007D0B61" w:rsidRPr="004D40B5" w:rsidTr="000A582D">
        <w:trPr>
          <w:trHeight w:val="459"/>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КТП-63</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w:t>
            </w:r>
            <w:r w:rsidRPr="004D40B5">
              <w:rPr>
                <w:rFonts w:ascii="PT Astra Serif" w:hAnsi="PT Astra Serif" w:cs="Times New Roman"/>
                <w:lang w:val="en-US"/>
              </w:rPr>
              <w:t>6</w:t>
            </w:r>
            <w:r w:rsidRPr="004D40B5">
              <w:rPr>
                <w:rFonts w:ascii="PT Astra Serif" w:hAnsi="PT Astra Serif" w:cs="Times New Roman"/>
              </w:rPr>
              <w:t>7</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Малые Озерки</w:t>
            </w:r>
          </w:p>
        </w:tc>
      </w:tr>
      <w:tr w:rsidR="007D0B61" w:rsidRPr="004D40B5" w:rsidTr="000A582D">
        <w:trPr>
          <w:trHeight w:val="409"/>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КТП-411</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р.п. Свободный</w:t>
            </w:r>
          </w:p>
        </w:tc>
      </w:tr>
      <w:tr w:rsidR="007D0B61" w:rsidRPr="004D40B5" w:rsidTr="000A582D">
        <w:trPr>
          <w:trHeight w:val="415"/>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КТП-57</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7D0B61" w:rsidRPr="004D40B5" w:rsidTr="000A582D">
        <w:trPr>
          <w:trHeight w:val="422"/>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КТП-62</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7D0B61" w:rsidRPr="004D40B5" w:rsidTr="000A582D">
        <w:trPr>
          <w:trHeight w:val="414"/>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КТП-58</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7D0B61" w:rsidRPr="004D40B5" w:rsidTr="000A582D">
        <w:trPr>
          <w:trHeight w:val="419"/>
          <w:jc w:val="center"/>
        </w:trPr>
        <w:tc>
          <w:tcPr>
            <w:tcW w:w="689" w:type="dxa"/>
            <w:tcBorders>
              <w:left w:val="single" w:sz="6" w:space="0" w:color="auto"/>
              <w:bottom w:val="single" w:sz="4" w:space="0" w:color="auto"/>
              <w:right w:val="single" w:sz="4" w:space="0" w:color="auto"/>
            </w:tcBorders>
            <w:vAlign w:val="center"/>
            <w:hideMark/>
          </w:tcPr>
          <w:p w:rsidR="007D0B61"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КТП-59</w:t>
            </w:r>
          </w:p>
        </w:tc>
        <w:tc>
          <w:tcPr>
            <w:tcW w:w="595" w:type="dxa"/>
            <w:tcBorders>
              <w:left w:val="single" w:sz="4" w:space="0" w:color="auto"/>
              <w:bottom w:val="single" w:sz="4" w:space="0" w:color="auto"/>
              <w:right w:val="single" w:sz="4" w:space="0" w:color="auto"/>
            </w:tcBorders>
            <w:vAlign w:val="center"/>
            <w:hideMark/>
          </w:tcPr>
          <w:p w:rsidR="007D0B61" w:rsidRPr="004D40B5" w:rsidRDefault="007D0B61"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1965</w:t>
            </w:r>
          </w:p>
        </w:tc>
        <w:tc>
          <w:tcPr>
            <w:tcW w:w="91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left w:val="single" w:sz="4" w:space="0" w:color="auto"/>
              <w:bottom w:val="single" w:sz="4" w:space="0" w:color="auto"/>
              <w:right w:val="single" w:sz="4"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0A582D" w:rsidRPr="004D40B5" w:rsidTr="007D0B61">
        <w:trPr>
          <w:trHeight w:val="559"/>
          <w:jc w:val="center"/>
        </w:trPr>
        <w:tc>
          <w:tcPr>
            <w:tcW w:w="689" w:type="dxa"/>
            <w:tcBorders>
              <w:left w:val="single" w:sz="6"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КТП-60А</w:t>
            </w:r>
          </w:p>
        </w:tc>
        <w:tc>
          <w:tcPr>
            <w:tcW w:w="595"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400</w:t>
            </w:r>
          </w:p>
        </w:tc>
        <w:tc>
          <w:tcPr>
            <w:tcW w:w="536" w:type="dxa"/>
            <w:tcBorders>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0A582D" w:rsidRPr="004D40B5" w:rsidTr="007D0B61">
        <w:trPr>
          <w:trHeight w:val="559"/>
          <w:jc w:val="center"/>
        </w:trPr>
        <w:tc>
          <w:tcPr>
            <w:tcW w:w="689" w:type="dxa"/>
            <w:tcBorders>
              <w:left w:val="single" w:sz="6"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8</w:t>
            </w:r>
          </w:p>
        </w:tc>
        <w:tc>
          <w:tcPr>
            <w:tcW w:w="2214"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КТП-215А</w:t>
            </w:r>
          </w:p>
        </w:tc>
        <w:tc>
          <w:tcPr>
            <w:tcW w:w="595" w:type="dxa"/>
            <w:tcBorders>
              <w:left w:val="single" w:sz="4" w:space="0" w:color="auto"/>
              <w:bottom w:val="single" w:sz="4" w:space="0" w:color="auto"/>
              <w:right w:val="single" w:sz="4" w:space="0" w:color="auto"/>
            </w:tcBorders>
            <w:vAlign w:val="center"/>
            <w:hideMark/>
          </w:tcPr>
          <w:p w:rsidR="000A582D" w:rsidRPr="004D40B5" w:rsidRDefault="000A582D"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left w:val="single" w:sz="4" w:space="0" w:color="auto"/>
              <w:bottom w:val="single" w:sz="4" w:space="0" w:color="auto"/>
              <w:right w:val="single" w:sz="4"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left w:val="single" w:sz="4"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с. Тепляковка</w:t>
            </w:r>
          </w:p>
        </w:tc>
      </w:tr>
      <w:tr w:rsidR="007D0B61" w:rsidRPr="004D40B5" w:rsidTr="000A582D">
        <w:trPr>
          <w:trHeight w:val="377"/>
          <w:jc w:val="center"/>
        </w:trPr>
        <w:tc>
          <w:tcPr>
            <w:tcW w:w="10212" w:type="dxa"/>
            <w:gridSpan w:val="9"/>
            <w:tcBorders>
              <w:top w:val="single" w:sz="4" w:space="0" w:color="auto"/>
              <w:left w:val="single" w:sz="6" w:space="0" w:color="auto"/>
              <w:bottom w:val="single" w:sz="4" w:space="0" w:color="auto"/>
              <w:right w:val="single" w:sz="6" w:space="0" w:color="auto"/>
            </w:tcBorders>
            <w:vAlign w:val="center"/>
            <w:hideMark/>
          </w:tcPr>
          <w:p w:rsidR="007D0B61" w:rsidRPr="004D40B5" w:rsidRDefault="007D0B61"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1001 «Северная» от ПС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lang w:val="en-US"/>
              </w:rPr>
            </w:pPr>
            <w:r w:rsidRPr="004D40B5">
              <w:rPr>
                <w:rFonts w:ascii="PT Astra Serif" w:hAnsi="PT Astra Serif" w:cs="Times New Roman"/>
                <w:color w:val="000000"/>
              </w:rPr>
              <w:t>КТП-</w:t>
            </w:r>
            <w:r w:rsidRPr="004D40B5">
              <w:rPr>
                <w:rFonts w:ascii="PT Astra Serif" w:hAnsi="PT Astra Serif" w:cs="Times New Roman"/>
                <w:color w:val="000000"/>
                <w:lang w:val="en-US"/>
              </w:rPr>
              <w:t>123</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1986</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Малая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КТП-395</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lastRenderedPageBreak/>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1</w:t>
            </w:r>
            <w:r w:rsidRPr="004D40B5">
              <w:rPr>
                <w:rFonts w:ascii="PT Astra Serif" w:hAnsi="PT Astra Serif" w:cs="Times New Roman"/>
                <w:color w:val="000000"/>
              </w:rPr>
              <w:t>74</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Белый Ключ</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1</w:t>
            </w:r>
            <w:r w:rsidRPr="004D40B5">
              <w:rPr>
                <w:rFonts w:ascii="PT Astra Serif" w:hAnsi="PT Astra Serif" w:cs="Times New Roman"/>
                <w:color w:val="000000"/>
              </w:rPr>
              <w:t>76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Белый Ключ</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1</w:t>
            </w:r>
            <w:r w:rsidRPr="004D40B5">
              <w:rPr>
                <w:rFonts w:ascii="PT Astra Serif" w:hAnsi="PT Astra Serif" w:cs="Times New Roman"/>
                <w:color w:val="000000"/>
              </w:rPr>
              <w:t>26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1986</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КТП-124А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КТП-125А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КТП-211А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Гусиха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Газ</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Белый Ключ</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КТП-122А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Малая Гусиха</w:t>
            </w:r>
          </w:p>
        </w:tc>
      </w:tr>
      <w:tr w:rsidR="000A582D" w:rsidRPr="004D40B5" w:rsidTr="000A582D">
        <w:trPr>
          <w:trHeight w:val="408"/>
          <w:jc w:val="center"/>
        </w:trPr>
        <w:tc>
          <w:tcPr>
            <w:tcW w:w="10212" w:type="dxa"/>
            <w:gridSpan w:val="9"/>
            <w:tcBorders>
              <w:top w:val="single" w:sz="4" w:space="0" w:color="auto"/>
              <w:left w:val="single" w:sz="6"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1002 от ПС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Белая Гора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КТП-82</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КТП-446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1983</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Белая Гора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КТП-178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1986</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Землянки</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КТП-327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КТП-442</w:t>
            </w:r>
          </w:p>
        </w:tc>
        <w:tc>
          <w:tcPr>
            <w:tcW w:w="59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1979</w:t>
            </w:r>
          </w:p>
        </w:tc>
        <w:tc>
          <w:tcPr>
            <w:tcW w:w="91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6"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КТП-290</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КТП-397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КТП-261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1986</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Белая Гора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КТП-153</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КТП-154</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КТП-145</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КТП-149</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Репьеввка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КТП-401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дер. Абдуловка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КТП-473А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КТП-200А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КТП-260А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КТП-300А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дер. Абдуловка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КТП-483А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дер. Абдуловка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КТП-144А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Яковлевка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КТП-463А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Репьевка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Репьевка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lastRenderedPageBreak/>
              <w:t>27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КТП-151А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Репьевка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КТП-179А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Землянки</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КТП-418А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Репьевка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КТП-152А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КТП-159А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КТП-398А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Шняево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КТП-293А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Белая Гора</w:t>
            </w:r>
          </w:p>
        </w:tc>
      </w:tr>
      <w:tr w:rsidR="00C40F4A" w:rsidRPr="004D40B5" w:rsidTr="000A582D">
        <w:trPr>
          <w:trHeight w:val="243"/>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КТП-117А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2-00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дер. Абдуловка</w:t>
            </w:r>
          </w:p>
        </w:tc>
      </w:tr>
      <w:tr w:rsidR="000A582D" w:rsidRPr="004D40B5" w:rsidTr="000A582D">
        <w:trPr>
          <w:trHeight w:val="352"/>
          <w:jc w:val="center"/>
        </w:trPr>
        <w:tc>
          <w:tcPr>
            <w:tcW w:w="10212" w:type="dxa"/>
            <w:gridSpan w:val="9"/>
            <w:tcBorders>
              <w:top w:val="single" w:sz="4" w:space="0" w:color="auto"/>
              <w:left w:val="single" w:sz="6"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1003 «Комплекс» от ПС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КТП-139</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КТП-295</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1986</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КТП-218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КТП-198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КТП-490</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КТП-134А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КТП-363А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КТП-168А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КТП-439А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КТП-171А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КТП-259А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40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КТП-131А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3-00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Липовка</w:t>
            </w:r>
          </w:p>
        </w:tc>
      </w:tr>
      <w:tr w:rsidR="000A582D" w:rsidRPr="004D40B5" w:rsidTr="000A582D">
        <w:trPr>
          <w:trHeight w:val="333"/>
          <w:jc w:val="center"/>
        </w:trPr>
        <w:tc>
          <w:tcPr>
            <w:tcW w:w="10212" w:type="dxa"/>
            <w:gridSpan w:val="9"/>
            <w:tcBorders>
              <w:top w:val="single" w:sz="4" w:space="0" w:color="auto"/>
              <w:left w:val="single" w:sz="6"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1004 от ПС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lang w:val="en-US"/>
              </w:rPr>
            </w:pPr>
            <w:r w:rsidRPr="004D40B5">
              <w:rPr>
                <w:rFonts w:ascii="PT Astra Serif" w:hAnsi="PT Astra Serif" w:cs="Times New Roman"/>
                <w:color w:val="000000"/>
              </w:rPr>
              <w:t>КТП-</w:t>
            </w:r>
            <w:r w:rsidRPr="004D40B5">
              <w:rPr>
                <w:rFonts w:ascii="PT Astra Serif" w:hAnsi="PT Astra Serif" w:cs="Times New Roman"/>
                <w:color w:val="000000"/>
                <w:lang w:val="en-US"/>
              </w:rPr>
              <w:t>433</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lang w:val="en-US"/>
              </w:rPr>
            </w:pPr>
            <w:r w:rsidRPr="004D40B5">
              <w:rPr>
                <w:rFonts w:ascii="PT Astra Serif" w:hAnsi="PT Astra Serif" w:cs="Times New Roman"/>
              </w:rPr>
              <w:t>19</w:t>
            </w:r>
            <w:r w:rsidRPr="004D40B5">
              <w:rPr>
                <w:rFonts w:ascii="PT Astra Serif" w:hAnsi="PT Astra Serif" w:cs="Times New Roman"/>
                <w:lang w:val="en-US"/>
              </w:rPr>
              <w:t>68</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43</w:t>
            </w:r>
            <w:r w:rsidRPr="004D40B5">
              <w:rPr>
                <w:rFonts w:ascii="PT Astra Serif" w:hAnsi="PT Astra Serif" w:cs="Times New Roman"/>
                <w:color w:val="00000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lang w:val="en-US"/>
              </w:rPr>
            </w:pPr>
            <w:r w:rsidRPr="004D40B5">
              <w:rPr>
                <w:rFonts w:ascii="PT Astra Serif" w:hAnsi="PT Astra Serif" w:cs="Times New Roman"/>
              </w:rPr>
              <w:t>19</w:t>
            </w:r>
            <w:r w:rsidRPr="004D40B5">
              <w:rPr>
                <w:rFonts w:ascii="PT Astra Serif" w:hAnsi="PT Astra Serif" w:cs="Times New Roman"/>
                <w:lang w:val="en-US"/>
              </w:rPr>
              <w:t>68</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КТП-221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w:t>
            </w:r>
            <w:r w:rsidRPr="004D40B5">
              <w:rPr>
                <w:rFonts w:ascii="PT Astra Serif" w:hAnsi="PT Astra Serif" w:cs="Times New Roman"/>
                <w:color w:val="000000"/>
              </w:rPr>
              <w:t>45</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1971</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Марьино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43</w:t>
            </w:r>
            <w:r w:rsidRPr="004D40B5">
              <w:rPr>
                <w:rFonts w:ascii="PT Astra Serif" w:hAnsi="PT Astra Serif" w:cs="Times New Roman"/>
                <w:color w:val="00000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lang w:val="en-US"/>
              </w:rPr>
            </w:pPr>
            <w:r w:rsidRPr="004D40B5">
              <w:rPr>
                <w:rFonts w:ascii="PT Astra Serif" w:hAnsi="PT Astra Serif" w:cs="Times New Roman"/>
              </w:rPr>
              <w:t>19</w:t>
            </w:r>
            <w:r w:rsidRPr="004D40B5">
              <w:rPr>
                <w:rFonts w:ascii="PT Astra Serif" w:hAnsi="PT Astra Serif" w:cs="Times New Roman"/>
                <w:lang w:val="en-US"/>
              </w:rPr>
              <w:t>68</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w:t>
            </w:r>
            <w:r w:rsidRPr="004D40B5">
              <w:rPr>
                <w:rFonts w:ascii="PT Astra Serif" w:hAnsi="PT Astra Serif" w:cs="Times New Roman"/>
                <w:color w:val="000000"/>
              </w:rPr>
              <w:t>44</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Марьино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43</w:t>
            </w:r>
            <w:r w:rsidRPr="004D40B5">
              <w:rPr>
                <w:rFonts w:ascii="PT Astra Serif" w:hAnsi="PT Astra Serif" w:cs="Times New Roman"/>
                <w:color w:val="000000"/>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lang w:val="en-US"/>
              </w:rPr>
            </w:pPr>
            <w:r w:rsidRPr="004D40B5">
              <w:rPr>
                <w:rFonts w:ascii="PT Astra Serif" w:hAnsi="PT Astra Serif" w:cs="Times New Roman"/>
              </w:rPr>
              <w:t>19</w:t>
            </w:r>
            <w:r w:rsidRPr="004D40B5">
              <w:rPr>
                <w:rFonts w:ascii="PT Astra Serif" w:hAnsi="PT Astra Serif" w:cs="Times New Roman"/>
                <w:lang w:val="en-US"/>
              </w:rPr>
              <w:t>68</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КТП-201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КТП-448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1985</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10</w:t>
            </w:r>
          </w:p>
        </w:tc>
        <w:tc>
          <w:tcPr>
            <w:tcW w:w="221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КТП-140</w:t>
            </w:r>
          </w:p>
        </w:tc>
        <w:tc>
          <w:tcPr>
            <w:tcW w:w="59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1988</w:t>
            </w:r>
          </w:p>
        </w:tc>
        <w:tc>
          <w:tcPr>
            <w:tcW w:w="91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6"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КТП-177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1975</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КТП-137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4</w:t>
            </w:r>
            <w:r w:rsidRPr="004D40B5">
              <w:rPr>
                <w:rFonts w:ascii="PT Astra Serif" w:hAnsi="PT Astra Serif" w:cs="Times New Roman"/>
                <w:color w:val="000000"/>
              </w:rPr>
              <w:t>38</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1967</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Марьино</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КТП-142</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1990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lang w:val="en-US"/>
              </w:rPr>
              <w:t>4</w:t>
            </w:r>
            <w:r w:rsidRPr="004D40B5">
              <w:rPr>
                <w:rFonts w:ascii="PT Astra Serif" w:hAnsi="PT Astra Serif" w:cs="Times New Roman"/>
              </w:rPr>
              <w:t>-00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lastRenderedPageBreak/>
              <w:t>16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КТП-202А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КТП-203А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КТП-220А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Ханеневка–1я</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КТП-435А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КТП-437А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lang w:val="en-US"/>
              </w:rPr>
              <w:t>c</w:t>
            </w:r>
            <w:r w:rsidRPr="004D40B5">
              <w:rPr>
                <w:rFonts w:ascii="PT Astra Serif" w:hAnsi="PT Astra Serif" w:cs="Times New Roman"/>
              </w:rPr>
              <w:t>. Большая Чечуйка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КТП-447А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160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4-00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lang w:val="en-US"/>
              </w:rPr>
            </w:pPr>
            <w:r w:rsidRPr="004D40B5">
              <w:rPr>
                <w:rFonts w:ascii="PT Astra Serif" w:hAnsi="PT Astra Serif" w:cs="Times New Roman"/>
                <w:lang w:val="en-US"/>
              </w:rPr>
              <w:t>c</w:t>
            </w:r>
            <w:r w:rsidRPr="004D40B5">
              <w:rPr>
                <w:rFonts w:ascii="PT Astra Serif" w:hAnsi="PT Astra Serif" w:cs="Times New Roman"/>
              </w:rPr>
              <w:t>. Липовка</w:t>
            </w:r>
          </w:p>
        </w:tc>
      </w:tr>
      <w:tr w:rsidR="000A582D" w:rsidRPr="004D40B5" w:rsidTr="000A582D">
        <w:trPr>
          <w:trHeight w:val="315"/>
          <w:jc w:val="center"/>
        </w:trPr>
        <w:tc>
          <w:tcPr>
            <w:tcW w:w="10212" w:type="dxa"/>
            <w:gridSpan w:val="9"/>
            <w:tcBorders>
              <w:top w:val="single" w:sz="4" w:space="0" w:color="auto"/>
              <w:left w:val="single" w:sz="6" w:space="0" w:color="auto"/>
              <w:bottom w:val="single" w:sz="4" w:space="0" w:color="auto"/>
              <w:right w:val="single" w:sz="6" w:space="0" w:color="auto"/>
            </w:tcBorders>
            <w:vAlign w:val="center"/>
            <w:hideMark/>
          </w:tcPr>
          <w:p w:rsidR="000A582D" w:rsidRPr="004D40B5" w:rsidRDefault="000A582D" w:rsidP="000A582D">
            <w:pPr>
              <w:snapToGrid w:val="0"/>
              <w:spacing w:after="0" w:line="240" w:lineRule="auto"/>
              <w:jc w:val="center"/>
              <w:rPr>
                <w:rFonts w:ascii="PT Astra Serif" w:hAnsi="PT Astra Serif" w:cs="Times New Roman"/>
                <w:b/>
              </w:rPr>
            </w:pPr>
            <w:r w:rsidRPr="004D40B5">
              <w:rPr>
                <w:rFonts w:ascii="PT Astra Serif" w:hAnsi="PT Astra Serif" w:cs="Times New Roman"/>
                <w:b/>
                <w:bCs/>
                <w:color w:val="000000"/>
                <w:spacing w:val="-1"/>
              </w:rPr>
              <w:t xml:space="preserve">ВЛ-10 кВ </w:t>
            </w:r>
            <w:r w:rsidRPr="004D40B5">
              <w:rPr>
                <w:rFonts w:ascii="PT Astra Serif" w:hAnsi="PT Astra Serif" w:cs="Times New Roman"/>
                <w:b/>
              </w:rPr>
              <w:t>№ 1005 «Нееловка» от ПС «Липовка»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КТП-492</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Арбузовка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2</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КТП-292</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3</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КТП-159</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1969</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Арбузовка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4</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КТП-161</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63</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1969</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5</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КТП-167</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100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1970</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ЦЭС</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Толстовка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6</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250</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Арбузовка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7</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КТП-500А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8</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КТП-162А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9</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КТП-394А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10</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КТП-165А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rPr>
            </w:pPr>
            <w:r w:rsidRPr="004D40B5">
              <w:rPr>
                <w:rFonts w:ascii="PT Astra Serif" w:hAnsi="PT Astra Serif" w:cs="Times New Roman"/>
                <w:b/>
              </w:rPr>
              <w:t>11</w:t>
            </w:r>
          </w:p>
        </w:tc>
        <w:tc>
          <w:tcPr>
            <w:tcW w:w="221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КТП-303А</w:t>
            </w:r>
          </w:p>
        </w:tc>
        <w:tc>
          <w:tcPr>
            <w:tcW w:w="595"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4"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4"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tc>
      </w:tr>
      <w:tr w:rsidR="00C40F4A" w:rsidRPr="004D40B5" w:rsidTr="007D0B61">
        <w:trPr>
          <w:trHeight w:val="20"/>
          <w:jc w:val="center"/>
        </w:trPr>
        <w:tc>
          <w:tcPr>
            <w:tcW w:w="689" w:type="dxa"/>
            <w:tcBorders>
              <w:top w:val="single" w:sz="4" w:space="0" w:color="auto"/>
              <w:left w:val="single" w:sz="6"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b/>
                <w:lang w:val="en-US"/>
              </w:rPr>
            </w:pPr>
            <w:r w:rsidRPr="004D40B5">
              <w:rPr>
                <w:rFonts w:ascii="PT Astra Serif" w:hAnsi="PT Astra Serif" w:cs="Times New Roman"/>
                <w:b/>
                <w:lang w:val="en-US"/>
              </w:rPr>
              <w:t>12</w:t>
            </w:r>
          </w:p>
        </w:tc>
        <w:tc>
          <w:tcPr>
            <w:tcW w:w="221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0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КТП-</w:t>
            </w:r>
            <w:r w:rsidRPr="004D40B5">
              <w:rPr>
                <w:rFonts w:ascii="PT Astra Serif" w:hAnsi="PT Astra Serif" w:cs="Times New Roman"/>
                <w:color w:val="000000"/>
                <w:lang w:val="en-US"/>
              </w:rPr>
              <w:t>166</w:t>
            </w:r>
            <w:r w:rsidRPr="004D40B5">
              <w:rPr>
                <w:rFonts w:ascii="PT Astra Serif" w:hAnsi="PT Astra Serif" w:cs="Times New Roman"/>
                <w:color w:val="000000"/>
              </w:rPr>
              <w:t>А</w:t>
            </w:r>
          </w:p>
        </w:tc>
        <w:tc>
          <w:tcPr>
            <w:tcW w:w="595"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hd w:val="clear" w:color="auto" w:fill="FFFFFF"/>
              <w:snapToGrid w:val="0"/>
              <w:spacing w:after="0" w:line="240" w:lineRule="auto"/>
              <w:jc w:val="center"/>
              <w:rPr>
                <w:rFonts w:ascii="PT Astra Serif" w:hAnsi="PT Astra Serif" w:cs="Times New Roman"/>
                <w:color w:val="000000"/>
              </w:rPr>
            </w:pPr>
            <w:r w:rsidRPr="004D40B5">
              <w:rPr>
                <w:rFonts w:ascii="PT Astra Serif" w:hAnsi="PT Astra Serif" w:cs="Times New Roman"/>
                <w:color w:val="000000"/>
              </w:rPr>
              <w:t>-</w:t>
            </w:r>
          </w:p>
        </w:tc>
        <w:tc>
          <w:tcPr>
            <w:tcW w:w="536"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w:t>
            </w:r>
          </w:p>
        </w:tc>
        <w:tc>
          <w:tcPr>
            <w:tcW w:w="91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1070"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Аб.</w:t>
            </w:r>
          </w:p>
        </w:tc>
        <w:tc>
          <w:tcPr>
            <w:tcW w:w="764" w:type="dxa"/>
            <w:tcBorders>
              <w:top w:val="single" w:sz="4" w:space="0" w:color="auto"/>
              <w:left w:val="single" w:sz="4" w:space="0" w:color="auto"/>
              <w:bottom w:val="single" w:sz="6" w:space="0" w:color="auto"/>
              <w:right w:val="single" w:sz="4" w:space="0" w:color="auto"/>
            </w:tcBorders>
            <w:vAlign w:val="center"/>
            <w:hideMark/>
          </w:tcPr>
          <w:p w:rsidR="00C40F4A" w:rsidRPr="004D40B5" w:rsidRDefault="00C40F4A" w:rsidP="000A582D">
            <w:pPr>
              <w:snapToGrid w:val="0"/>
              <w:spacing w:after="0" w:line="240" w:lineRule="auto"/>
              <w:jc w:val="center"/>
              <w:rPr>
                <w:rFonts w:ascii="PT Astra Serif" w:hAnsi="PT Astra Serif" w:cs="Times New Roman"/>
              </w:rPr>
            </w:pPr>
            <w:r w:rsidRPr="004D40B5">
              <w:rPr>
                <w:rFonts w:ascii="PT Astra Serif" w:hAnsi="PT Astra Serif" w:cs="Times New Roman"/>
              </w:rPr>
              <w:t>5-00</w:t>
            </w:r>
          </w:p>
        </w:tc>
        <w:tc>
          <w:tcPr>
            <w:tcW w:w="2529" w:type="dxa"/>
            <w:tcBorders>
              <w:top w:val="single" w:sz="4" w:space="0" w:color="auto"/>
              <w:left w:val="single" w:sz="4" w:space="0" w:color="auto"/>
              <w:bottom w:val="single" w:sz="6" w:space="0" w:color="auto"/>
              <w:right w:val="single" w:sz="6" w:space="0" w:color="auto"/>
            </w:tcBorders>
            <w:vAlign w:val="center"/>
            <w:hideMark/>
          </w:tcPr>
          <w:p w:rsidR="00C40F4A" w:rsidRPr="004D40B5" w:rsidRDefault="00C40F4A" w:rsidP="000A582D">
            <w:pPr>
              <w:snapToGrid w:val="0"/>
              <w:spacing w:after="0" w:line="240" w:lineRule="auto"/>
              <w:rPr>
                <w:rFonts w:ascii="PT Astra Serif" w:hAnsi="PT Astra Serif" w:cs="Times New Roman"/>
              </w:rPr>
            </w:pPr>
            <w:r w:rsidRPr="004D40B5">
              <w:rPr>
                <w:rFonts w:ascii="PT Astra Serif" w:hAnsi="PT Astra Serif" w:cs="Times New Roman"/>
              </w:rPr>
              <w:t>с. Толстовка</w:t>
            </w:r>
          </w:p>
        </w:tc>
      </w:tr>
    </w:tbl>
    <w:p w:rsidR="00DB0459" w:rsidRPr="004D40B5" w:rsidRDefault="00DB0459" w:rsidP="001B39FC">
      <w:pPr>
        <w:pStyle w:val="af8"/>
        <w:tabs>
          <w:tab w:val="left" w:pos="1276"/>
        </w:tabs>
        <w:spacing w:after="0" w:line="300" w:lineRule="auto"/>
        <w:jc w:val="left"/>
        <w:rPr>
          <w:rFonts w:ascii="PT Astra Serif" w:hAnsi="PT Astra Serif"/>
        </w:rPr>
      </w:pPr>
    </w:p>
    <w:p w:rsidR="00B42446" w:rsidRPr="004D40B5" w:rsidRDefault="00B42446" w:rsidP="00035414">
      <w:pPr>
        <w:pStyle w:val="ac"/>
        <w:tabs>
          <w:tab w:val="left" w:pos="426"/>
        </w:tabs>
        <w:spacing w:after="0" w:line="300" w:lineRule="auto"/>
        <w:ind w:firstLine="709"/>
        <w:jc w:val="both"/>
        <w:rPr>
          <w:rFonts w:ascii="PT Astra Serif" w:hAnsi="PT Astra Serif" w:cs="Times New Roman"/>
          <w:sz w:val="28"/>
        </w:rPr>
      </w:pPr>
      <w:bookmarkStart w:id="186" w:name="_Toc21089263"/>
      <w:bookmarkStart w:id="187" w:name="_Toc99539840"/>
      <w:r w:rsidRPr="004D40B5">
        <w:rPr>
          <w:rFonts w:ascii="PT Astra Serif" w:hAnsi="PT Astra Serif" w:cs="Times New Roman"/>
          <w:sz w:val="28"/>
        </w:rPr>
        <w:t>В соответствии с Постановлением Правительства РФ №160 от 24.02.2009 г. «О порядке установления охранных зон объектов электросетевого хозяйства</w:t>
      </w:r>
      <w:r w:rsidR="00723739" w:rsidRPr="004D40B5">
        <w:rPr>
          <w:rFonts w:ascii="PT Astra Serif" w:hAnsi="PT Astra Serif" w:cs="Times New Roman"/>
          <w:sz w:val="28"/>
        </w:rPr>
        <w:t xml:space="preserve"> </w:t>
      </w:r>
      <w:r w:rsidRPr="004D40B5">
        <w:rPr>
          <w:rFonts w:ascii="PT Astra Serif" w:hAnsi="PT Astra Serif" w:cs="Times New Roman"/>
          <w:sz w:val="28"/>
        </w:rPr>
        <w:t>и особых условий использования земельных участков, расположенных в границах таких зон» охранные зоны устанавливаются для всех объектов электросетевого хозяйства:</w:t>
      </w:r>
    </w:p>
    <w:p w:rsidR="00B42446" w:rsidRPr="004D40B5" w:rsidRDefault="00B42446" w:rsidP="004D40B5">
      <w:pPr>
        <w:pStyle w:val="ae"/>
        <w:numPr>
          <w:ilvl w:val="0"/>
          <w:numId w:val="39"/>
        </w:numPr>
        <w:tabs>
          <w:tab w:val="clear" w:pos="1135"/>
          <w:tab w:val="left" w:pos="1134"/>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до 1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 xml:space="preserve">1-20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10 м (5</w:t>
      </w:r>
      <w:r w:rsidRPr="004D40B5">
        <w:rPr>
          <w:rFonts w:ascii="PT Astra Serif" w:hAnsi="PT Astra Serif" w:cs="Times New Roman"/>
          <w:sz w:val="28"/>
          <w:szCs w:val="28"/>
          <w:lang w:val="en-US"/>
        </w:rPr>
        <w:t> </w:t>
      </w:r>
      <w:r w:rsidRPr="004D40B5">
        <w:rPr>
          <w:rFonts w:ascii="PT Astra Serif" w:hAnsi="PT Astra Serif" w:cs="Times New Roman"/>
          <w:sz w:val="28"/>
          <w:szCs w:val="28"/>
        </w:rPr>
        <w:t xml:space="preserve">м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для линий с самонесущими или изолированными проводами, размещенных в границах населенных пунктов);</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35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15 м;</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110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20 м;</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150, 220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25 м;</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300, 500, 400 (перемен. ток)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30 м;</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750, 750 (перемен. ток) кВ </w:t>
      </w:r>
      <w:r w:rsidR="00470DD8" w:rsidRPr="004D40B5">
        <w:rPr>
          <w:rFonts w:ascii="PT Astra Serif" w:hAnsi="PT Astra Serif" w:cs="Times New Roman"/>
          <w:sz w:val="28"/>
          <w:szCs w:val="28"/>
        </w:rPr>
        <w:t>-</w:t>
      </w:r>
      <w:r w:rsidR="00723739" w:rsidRPr="004D40B5">
        <w:rPr>
          <w:rFonts w:ascii="PT Astra Serif" w:hAnsi="PT Astra Serif" w:cs="Times New Roman"/>
          <w:sz w:val="28"/>
          <w:szCs w:val="28"/>
        </w:rPr>
        <w:t xml:space="preserve"> 40 м</w:t>
      </w:r>
      <w:r w:rsidRPr="004D40B5">
        <w:rPr>
          <w:rFonts w:ascii="PT Astra Serif" w:hAnsi="PT Astra Serif" w:cs="Times New Roman"/>
          <w:sz w:val="28"/>
          <w:szCs w:val="28"/>
        </w:rPr>
        <w:t>;</w:t>
      </w:r>
    </w:p>
    <w:p w:rsidR="00B42446" w:rsidRPr="004D40B5" w:rsidRDefault="00B42446" w:rsidP="004D40B5">
      <w:pPr>
        <w:pStyle w:val="ae"/>
        <w:numPr>
          <w:ilvl w:val="1"/>
          <w:numId w:val="39"/>
        </w:numPr>
        <w:tabs>
          <w:tab w:val="clear" w:pos="1771"/>
          <w:tab w:val="left" w:pos="1134"/>
          <w:tab w:val="num" w:pos="1701"/>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1150 кВ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55 м.</w:t>
      </w:r>
    </w:p>
    <w:p w:rsidR="00B42446" w:rsidRPr="004D40B5" w:rsidRDefault="00B42446" w:rsidP="004D40B5">
      <w:pPr>
        <w:pStyle w:val="ae"/>
        <w:numPr>
          <w:ilvl w:val="0"/>
          <w:numId w:val="39"/>
        </w:numPr>
        <w:tabs>
          <w:tab w:val="clear" w:pos="1135"/>
          <w:tab w:val="left" w:pos="1134"/>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вдоль подземных кабельных линий электропередачи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кВ в городах под тротуарами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на 0,6 м в стороны зданий и сооружений и на 1 м</w:t>
      </w:r>
      <w:r w:rsidR="00723739" w:rsidRPr="004D40B5">
        <w:rPr>
          <w:rFonts w:ascii="PT Astra Serif" w:hAnsi="PT Astra Serif" w:cs="Times New Roman"/>
          <w:sz w:val="28"/>
          <w:szCs w:val="28"/>
        </w:rPr>
        <w:t>.</w:t>
      </w:r>
      <w:r w:rsidRPr="004D40B5">
        <w:rPr>
          <w:rFonts w:ascii="PT Astra Serif" w:hAnsi="PT Astra Serif" w:cs="Times New Roman"/>
          <w:sz w:val="28"/>
          <w:szCs w:val="28"/>
        </w:rPr>
        <w:t xml:space="preserve"> в сторону проезжей части улицы);</w:t>
      </w:r>
    </w:p>
    <w:p w:rsidR="00B42446" w:rsidRPr="004D40B5" w:rsidRDefault="00B42446" w:rsidP="004D40B5">
      <w:pPr>
        <w:pStyle w:val="ae"/>
        <w:numPr>
          <w:ilvl w:val="0"/>
          <w:numId w:val="39"/>
        </w:numPr>
        <w:tabs>
          <w:tab w:val="clear" w:pos="1135"/>
          <w:tab w:val="left" w:pos="1134"/>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вдоль подводных кабельных линий электропередачи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B42446" w:rsidRPr="004D40B5" w:rsidRDefault="00B42446" w:rsidP="004D40B5">
      <w:pPr>
        <w:pStyle w:val="ae"/>
        <w:numPr>
          <w:ilvl w:val="0"/>
          <w:numId w:val="39"/>
        </w:numPr>
        <w:tabs>
          <w:tab w:val="clear" w:pos="1135"/>
          <w:tab w:val="left" w:pos="1134"/>
          <w:tab w:val="left" w:pos="510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вдоль переходов воздушных линий электропередачи через водоемы (реки, каналы, озера и другие)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их положении для судоходных водоемов на расстоянии 100 м, для несудоходных водоемов </w:t>
      </w:r>
      <w:r w:rsidR="00470DD8" w:rsidRPr="004D40B5">
        <w:rPr>
          <w:rFonts w:ascii="PT Astra Serif" w:hAnsi="PT Astra Serif" w:cs="Times New Roman"/>
          <w:sz w:val="28"/>
          <w:szCs w:val="28"/>
        </w:rPr>
        <w:t>-</w:t>
      </w:r>
      <w:r w:rsidRPr="004D40B5">
        <w:rPr>
          <w:rFonts w:ascii="PT Astra Serif" w:hAnsi="PT Astra Serif" w:cs="Times New Roman"/>
          <w:sz w:val="28"/>
          <w:szCs w:val="28"/>
        </w:rPr>
        <w:t xml:space="preserve"> на расстоянии, предусмотренном для установления охранных зон вдоль воздушных линий электропередачи.</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б) размещать любые объекты и предметы (материалы) в пределах созданных</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в</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соответствии с требованиями нормативно-технических документов проходов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к объектам электросетевого хозяйства, без создания необходимых для такого доступа проходов и подъездов;</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 размещать свалки;</w:t>
      </w:r>
    </w:p>
    <w:p w:rsidR="00B42446" w:rsidRPr="004D40B5" w:rsidRDefault="00B42446" w:rsidP="00035414">
      <w:pPr>
        <w:tabs>
          <w:tab w:val="left" w:pos="993"/>
        </w:tabs>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охранных зонах, установленных для объектов электросетевого хозяйства напряжением свыше 1000 вольт запрещается:</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а) складировать или размещать хранилища любых, в том числе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горюче-смазочных, материалов;</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б) размещать детские и спортивные площадки, стадионы, рынки, торговые точки, полевые станы, загоны для скота, гаражи и стоянки всех видов машин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механизмов, проводить любые мероприятия, связанные с большим скоплением людей, не занятых выполнением разрешенных в установленном порядке работ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(в охранных зонах воздушных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B42446" w:rsidRPr="004D40B5" w:rsidRDefault="00B42446" w:rsidP="00035414">
      <w:pPr>
        <w:pStyle w:val="ac"/>
        <w:tabs>
          <w:tab w:val="left" w:pos="426"/>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В пределах охранных зон без письменного решения о согласовании сетевых организаций юридическим и физическим лицам запрещаются:</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а)</w:t>
      </w:r>
      <w:r w:rsidRPr="004D40B5">
        <w:rPr>
          <w:rFonts w:ascii="PT Astra Serif" w:hAnsi="PT Astra Serif" w:cs="Times New Roman"/>
          <w:sz w:val="28"/>
          <w:szCs w:val="28"/>
        </w:rPr>
        <w:tab/>
        <w:t xml:space="preserve">строительство, капитальный ремонт, реконструкция или снос зданий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и сооружений;</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б)</w:t>
      </w:r>
      <w:r w:rsidRPr="004D40B5">
        <w:rPr>
          <w:rFonts w:ascii="PT Astra Serif" w:hAnsi="PT Astra Serif" w:cs="Times New Roman"/>
          <w:sz w:val="28"/>
          <w:szCs w:val="28"/>
        </w:rPr>
        <w:tab/>
        <w:t xml:space="preserve">горные, взрывные, мелиоративные работы, в том числе связанные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с временным затоплением земель;</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w:t>
      </w:r>
      <w:r w:rsidRPr="004D40B5">
        <w:rPr>
          <w:rFonts w:ascii="PT Astra Serif" w:hAnsi="PT Astra Serif" w:cs="Times New Roman"/>
          <w:sz w:val="28"/>
          <w:szCs w:val="28"/>
        </w:rPr>
        <w:tab/>
        <w:t>посадка и вырубка деревьев и кустарников;</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w:t>
      </w:r>
      <w:r w:rsidRPr="004D40B5">
        <w:rPr>
          <w:rFonts w:ascii="PT Astra Serif" w:hAnsi="PT Astra Serif" w:cs="Times New Roman"/>
          <w:sz w:val="28"/>
          <w:szCs w:val="28"/>
        </w:rPr>
        <w:ta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д)</w:t>
      </w:r>
      <w:r w:rsidRPr="004D40B5">
        <w:rPr>
          <w:rFonts w:ascii="PT Astra Serif" w:hAnsi="PT Astra Serif" w:cs="Times New Roman"/>
          <w:sz w:val="28"/>
          <w:szCs w:val="28"/>
        </w:rPr>
        <w:tab/>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е)</w:t>
      </w:r>
      <w:r w:rsidRPr="004D40B5">
        <w:rPr>
          <w:rFonts w:ascii="PT Astra Serif" w:hAnsi="PT Astra Serif" w:cs="Times New Roman"/>
          <w:sz w:val="28"/>
          <w:szCs w:val="28"/>
        </w:rPr>
        <w:tab/>
        <w:t>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ж)</w:t>
      </w:r>
      <w:r w:rsidRPr="004D40B5">
        <w:rPr>
          <w:rFonts w:ascii="PT Astra Serif" w:hAnsi="PT Astra Serif" w:cs="Times New Roman"/>
          <w:sz w:val="28"/>
          <w:szCs w:val="28"/>
        </w:rPr>
        <w:tab/>
        <w:t xml:space="preserve">земляные работы на глубине более 0,3 м (на вспахиваемых землях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на глубине более 0,45 м), а также планировка грунта (в охранных зонах подземных кабельных линий электропередачи);</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з)</w:t>
      </w:r>
      <w:r w:rsidRPr="004D40B5">
        <w:rPr>
          <w:rFonts w:ascii="PT Astra Serif" w:hAnsi="PT Astra Serif" w:cs="Times New Roman"/>
          <w:sz w:val="28"/>
          <w:szCs w:val="28"/>
        </w:rPr>
        <w:tab/>
        <w:t>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B42446" w:rsidRPr="004D40B5" w:rsidRDefault="00B42446" w:rsidP="00035414">
      <w:pPr>
        <w:pStyle w:val="ae"/>
        <w:tabs>
          <w:tab w:val="left" w:pos="1134"/>
          <w:tab w:val="left" w:pos="5103"/>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и)</w:t>
      </w:r>
      <w:r w:rsidRPr="004D40B5">
        <w:rPr>
          <w:rFonts w:ascii="PT Astra Serif" w:hAnsi="PT Astra Serif" w:cs="Times New Roman"/>
          <w:sz w:val="28"/>
          <w:szCs w:val="28"/>
        </w:rPr>
        <w:tab/>
        <w:t>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11. 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а) размещать детские и спортивные площадки, стадионы, рынки, торговые точки, полевые станы, загоны для скота, гаражи и стоянки всех видов машин </w:t>
      </w:r>
      <w:r w:rsidR="000C5405"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w:t>
      </w:r>
      <w:r w:rsidRPr="004D40B5">
        <w:rPr>
          <w:rFonts w:ascii="PT Astra Serif" w:hAnsi="PT Astra Serif" w:cs="Times New Roman"/>
          <w:sz w:val="28"/>
          <w:szCs w:val="28"/>
        </w:rPr>
        <w:lastRenderedPageBreak/>
        <w:t>строительства, в том числе индивидуального (в охранных зонах воздушных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б) складировать или размещать хранилища любых, в том числе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горюче-смазочных, материалов;</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При обнаружении сетевыми организациями и иными лицами фактов осуществления, в границах охранных зон запрещенных действий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p>
    <w:p w:rsidR="00B42446" w:rsidRPr="004D40B5" w:rsidRDefault="00B42446" w:rsidP="00035414">
      <w:pPr>
        <w:pStyle w:val="HTML"/>
        <w:spacing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p>
    <w:p w:rsidR="00B42446" w:rsidRPr="004D40B5" w:rsidRDefault="00B42446" w:rsidP="00035414">
      <w:pPr>
        <w:pStyle w:val="HTML"/>
        <w:spacing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кВ и выше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и проезд транспортных средств высотой с г</w:t>
      </w:r>
      <w:r w:rsidR="005C7A72" w:rsidRPr="004D40B5">
        <w:rPr>
          <w:rFonts w:ascii="PT Astra Serif" w:hAnsi="PT Astra Serif" w:cs="Times New Roman"/>
          <w:sz w:val="28"/>
          <w:szCs w:val="28"/>
        </w:rPr>
        <w:t xml:space="preserve">рузом или без груза более 4,5 </w:t>
      </w:r>
      <w:r w:rsidRPr="004D40B5">
        <w:rPr>
          <w:rFonts w:ascii="PT Astra Serif" w:hAnsi="PT Astra Serif" w:cs="Times New Roman"/>
          <w:sz w:val="28"/>
          <w:szCs w:val="28"/>
        </w:rPr>
        <w:t xml:space="preserve">м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в охранных зонах воздушных линий электропередачи независимо от проектного номинального класса напряжения.</w:t>
      </w:r>
    </w:p>
    <w:p w:rsidR="00B42446" w:rsidRPr="004D40B5" w:rsidRDefault="00B42446" w:rsidP="00035414">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Лица, производящие земляные работы, при обнаружении кабеля,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w:t>
      </w:r>
      <w:r w:rsidRPr="004D40B5">
        <w:rPr>
          <w:rFonts w:ascii="PT Astra Serif" w:hAnsi="PT Astra Serif" w:cs="Times New Roman"/>
          <w:sz w:val="28"/>
          <w:szCs w:val="28"/>
        </w:rPr>
        <w:lastRenderedPageBreak/>
        <w:t>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p>
    <w:p w:rsidR="00B42446" w:rsidRPr="004D40B5" w:rsidRDefault="00B42446" w:rsidP="00035414">
      <w:pPr>
        <w:pStyle w:val="HTML"/>
        <w:spacing w:line="300" w:lineRule="auto"/>
        <w:ind w:firstLine="709"/>
        <w:jc w:val="both"/>
        <w:rPr>
          <w:rFonts w:ascii="PT Astra Serif" w:eastAsiaTheme="minorEastAsia" w:hAnsi="PT Astra Serif" w:cs="Times New Roman"/>
          <w:sz w:val="28"/>
          <w:szCs w:val="28"/>
          <w:lang w:eastAsia="ru-RU"/>
        </w:rPr>
      </w:pPr>
      <w:r w:rsidRPr="004D40B5">
        <w:rPr>
          <w:rFonts w:ascii="PT Astra Serif" w:eastAsiaTheme="minorEastAsia" w:hAnsi="PT Astra Serif" w:cs="Times New Roman"/>
          <w:sz w:val="28"/>
          <w:szCs w:val="28"/>
          <w:lang w:eastAsia="ru-RU"/>
        </w:rPr>
        <w:t xml:space="preserve">Доступ к объектам электросетевого хозяйства для их эксплуатации </w:t>
      </w:r>
      <w:r w:rsidR="005C7A72" w:rsidRPr="004D40B5">
        <w:rPr>
          <w:rFonts w:ascii="PT Astra Serif" w:eastAsiaTheme="minorEastAsia" w:hAnsi="PT Astra Serif" w:cs="Times New Roman"/>
          <w:sz w:val="28"/>
          <w:szCs w:val="28"/>
          <w:lang w:eastAsia="ru-RU"/>
        </w:rPr>
        <w:t xml:space="preserve">                          </w:t>
      </w:r>
      <w:r w:rsidRPr="004D40B5">
        <w:rPr>
          <w:rFonts w:ascii="PT Astra Serif" w:eastAsiaTheme="minorEastAsia" w:hAnsi="PT Astra Serif" w:cs="Times New Roman"/>
          <w:sz w:val="28"/>
          <w:szCs w:val="28"/>
          <w:lang w:eastAsia="ru-RU"/>
        </w:rPr>
        <w:t xml:space="preserve">и плановых (регламентных) работ осуществляется в соответствии с гражданским </w:t>
      </w:r>
      <w:r w:rsidR="005C7A72" w:rsidRPr="004D40B5">
        <w:rPr>
          <w:rFonts w:ascii="PT Astra Serif" w:eastAsiaTheme="minorEastAsia" w:hAnsi="PT Astra Serif" w:cs="Times New Roman"/>
          <w:sz w:val="28"/>
          <w:szCs w:val="28"/>
          <w:lang w:eastAsia="ru-RU"/>
        </w:rPr>
        <w:t xml:space="preserve">                 </w:t>
      </w:r>
      <w:r w:rsidRPr="004D40B5">
        <w:rPr>
          <w:rFonts w:ascii="PT Astra Serif" w:eastAsiaTheme="minorEastAsia" w:hAnsi="PT Astra Serif" w:cs="Times New Roman"/>
          <w:sz w:val="28"/>
          <w:szCs w:val="28"/>
          <w:lang w:eastAsia="ru-RU"/>
        </w:rPr>
        <w:t>и земельным законодательством.</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 xml:space="preserve">Для предотвращения или устранения аварий работникам сетевых организаций обеспечивается беспрепятственный доступ к объектам электросетевого хозяйства, </w:t>
      </w:r>
      <w:r w:rsidR="005C7A72" w:rsidRPr="004D40B5">
        <w:rPr>
          <w:rFonts w:ascii="PT Astra Serif" w:hAnsi="PT Astra Serif" w:cs="Times New Roman"/>
          <w:sz w:val="28"/>
          <w:szCs w:val="24"/>
        </w:rPr>
        <w:t xml:space="preserve">  </w:t>
      </w:r>
      <w:r w:rsidRPr="004D40B5">
        <w:rPr>
          <w:rFonts w:ascii="PT Astra Serif" w:hAnsi="PT Astra Serif" w:cs="Times New Roman"/>
          <w:sz w:val="28"/>
          <w:szCs w:val="24"/>
        </w:rPr>
        <w:t>а также возможность доставки необходимых материалов и техники.</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Плановые (регламентные) работы по техническому обслуживанию объектов электросетевого хозяйства производятся с предварительным уведомлением собственников (землепользователей, землевладельцев, арендаторов) земельных участков.</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Работы по предотвращению или ликвидации аварий, а также их последствий на объектах электросетевого хозяйства могут проводиться без предварительного уведомления собственников (землепользователей, землевладельцев, арендаторов) земельных участков. При проведении указанных работ сетевые организации обязаны направить уведомление собственникам (землепользователям, землевладельцам, арендаторам) соответствующих земельных участков не позднее чем через 2 рабочих дня с момента начала работ.</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 xml:space="preserve">После выполнения работ по техническому обслуживанию объектов электросетевого хозяйства, работ по предотвращению или ликвидации аварий </w:t>
      </w:r>
      <w:r w:rsidR="005C7A72" w:rsidRPr="004D40B5">
        <w:rPr>
          <w:rFonts w:ascii="PT Astra Serif" w:hAnsi="PT Astra Serif" w:cs="Times New Roman"/>
          <w:sz w:val="28"/>
          <w:szCs w:val="24"/>
        </w:rPr>
        <w:t xml:space="preserve">                   </w:t>
      </w:r>
      <w:r w:rsidRPr="004D40B5">
        <w:rPr>
          <w:rFonts w:ascii="PT Astra Serif" w:hAnsi="PT Astra Serif" w:cs="Times New Roman"/>
          <w:sz w:val="28"/>
          <w:szCs w:val="24"/>
        </w:rPr>
        <w:t>на таких объектах или их последствий сетевые организации должны привести земельные участки в состояние, пригодное для их использования по целевому назначению или в состояние, в котором соответствующие земельные участки находились до выполнения работ, а также возместить собственникам (землепользователям, землевладельцам, арендаторам) убытки, причиненные при производстве работ.</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В случае если охранные зоны установлены на сельскохозяйственных угодьях, проведение плановых работ по техническому обслуживанию объектов электросетевого хозяйства осуществляется в период, когда эти угодья не заняты сельскохозяйственными культурами или когда возможно обеспечение сохранности этих культур.</w:t>
      </w:r>
    </w:p>
    <w:p w:rsidR="00B42446" w:rsidRPr="004D40B5" w:rsidRDefault="00B42446" w:rsidP="00035414">
      <w:pPr>
        <w:pStyle w:val="HTML"/>
        <w:spacing w:line="300" w:lineRule="auto"/>
        <w:ind w:firstLine="709"/>
        <w:jc w:val="both"/>
        <w:rPr>
          <w:rFonts w:ascii="PT Astra Serif" w:hAnsi="PT Astra Serif" w:cs="Times New Roman"/>
          <w:sz w:val="28"/>
          <w:szCs w:val="24"/>
        </w:rPr>
      </w:pPr>
      <w:r w:rsidRPr="004D40B5">
        <w:rPr>
          <w:rFonts w:ascii="PT Astra Serif" w:hAnsi="PT Astra Serif" w:cs="Times New Roman"/>
          <w:sz w:val="28"/>
          <w:szCs w:val="24"/>
        </w:rPr>
        <w:t xml:space="preserve">Плановые (регламентные) работы по техническому обслуживанию кабельных линий электропередачи, вызывающие нарушение дорожного покрытия, могут производиться только после предварительного согласования условий их проведения </w:t>
      </w:r>
      <w:r w:rsidRPr="004D40B5">
        <w:rPr>
          <w:rFonts w:ascii="PT Astra Serif" w:hAnsi="PT Astra Serif" w:cs="Times New Roman"/>
          <w:sz w:val="28"/>
          <w:szCs w:val="24"/>
        </w:rPr>
        <w:lastRenderedPageBreak/>
        <w:t>с лицами, владеющими на праве собственности или ином законном основании автомобильными дорогами, а в пределах поселений - также с органами местного самоуправления.</w:t>
      </w:r>
    </w:p>
    <w:p w:rsidR="00B42446" w:rsidRPr="004D40B5" w:rsidRDefault="00B42446" w:rsidP="00035414">
      <w:pPr>
        <w:pStyle w:val="HTML"/>
        <w:spacing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w:t>
      </w:r>
      <w:r w:rsidR="005C7A72" w:rsidRPr="004D40B5">
        <w:rPr>
          <w:rFonts w:ascii="PT Astra Serif" w:hAnsi="PT Astra Serif" w:cs="Times New Roman"/>
          <w:sz w:val="28"/>
          <w:szCs w:val="28"/>
        </w:rPr>
        <w:t xml:space="preserve">                        </w:t>
      </w:r>
      <w:r w:rsidRPr="004D40B5">
        <w:rPr>
          <w:rFonts w:ascii="PT Astra Serif" w:hAnsi="PT Astra Serif" w:cs="Times New Roman"/>
          <w:sz w:val="28"/>
          <w:szCs w:val="28"/>
        </w:rPr>
        <w:t>с сетевыми организациями, осуществляются:</w:t>
      </w:r>
    </w:p>
    <w:p w:rsidR="00B42446" w:rsidRPr="004D40B5" w:rsidRDefault="00B42446" w:rsidP="00035414">
      <w:pPr>
        <w:pStyle w:val="HTML"/>
        <w:tabs>
          <w:tab w:val="clear" w:pos="916"/>
          <w:tab w:val="left" w:pos="1134"/>
        </w:tabs>
        <w:spacing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а)</w:t>
      </w:r>
      <w:r w:rsidRPr="004D40B5">
        <w:rPr>
          <w:rFonts w:ascii="PT Astra Serif" w:hAnsi="PT Astra Serif" w:cs="Times New Roman"/>
          <w:sz w:val="28"/>
          <w:szCs w:val="28"/>
        </w:rPr>
        <w:tab/>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B42446" w:rsidRPr="004D40B5" w:rsidRDefault="00B42446" w:rsidP="00035414">
      <w:pPr>
        <w:pStyle w:val="ae"/>
        <w:tabs>
          <w:tab w:val="left" w:pos="1134"/>
          <w:tab w:val="left" w:pos="5103"/>
          <w:tab w:val="left" w:pos="916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б)</w:t>
      </w:r>
      <w:r w:rsidRPr="004D40B5">
        <w:rPr>
          <w:rFonts w:ascii="PT Astra Serif" w:hAnsi="PT Astra Serif" w:cs="Times New Roman"/>
          <w:sz w:val="28"/>
          <w:szCs w:val="28"/>
        </w:rPr>
        <w:tab/>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0A582D" w:rsidRPr="004D40B5" w:rsidRDefault="000A582D" w:rsidP="00035414">
      <w:pPr>
        <w:pStyle w:val="ae"/>
        <w:tabs>
          <w:tab w:val="left" w:pos="1134"/>
          <w:tab w:val="left" w:pos="5103"/>
          <w:tab w:val="left" w:pos="9160"/>
        </w:tabs>
        <w:spacing w:after="0" w:line="300" w:lineRule="auto"/>
        <w:ind w:firstLine="709"/>
        <w:jc w:val="both"/>
        <w:rPr>
          <w:rFonts w:ascii="PT Astra Serif" w:hAnsi="PT Astra Serif" w:cs="Times New Roman"/>
          <w:sz w:val="28"/>
          <w:szCs w:val="28"/>
        </w:rPr>
      </w:pPr>
    </w:p>
    <w:p w:rsidR="00D0098E" w:rsidRPr="004D40B5" w:rsidRDefault="00D0098E" w:rsidP="004D40B5">
      <w:pPr>
        <w:pStyle w:val="af8"/>
        <w:widowControl w:val="0"/>
        <w:numPr>
          <w:ilvl w:val="1"/>
          <w:numId w:val="47"/>
        </w:numPr>
        <w:tabs>
          <w:tab w:val="left" w:pos="1276"/>
        </w:tabs>
        <w:spacing w:after="0" w:line="300" w:lineRule="auto"/>
        <w:ind w:left="0" w:firstLine="709"/>
        <w:jc w:val="left"/>
        <w:outlineLvl w:val="1"/>
        <w:rPr>
          <w:rFonts w:ascii="PT Astra Serif" w:hAnsi="PT Astra Serif"/>
        </w:rPr>
      </w:pPr>
      <w:bookmarkStart w:id="188" w:name="_Toc137906465"/>
      <w:r w:rsidRPr="004D40B5">
        <w:rPr>
          <w:rFonts w:ascii="PT Astra Serif" w:hAnsi="PT Astra Serif"/>
        </w:rPr>
        <w:t>Газоснабжение</w:t>
      </w:r>
      <w:bookmarkEnd w:id="186"/>
      <w:bookmarkEnd w:id="187"/>
      <w:bookmarkEnd w:id="188"/>
    </w:p>
    <w:p w:rsidR="000A582D" w:rsidRPr="004D40B5" w:rsidRDefault="000A582D" w:rsidP="00C043FF">
      <w:pPr>
        <w:spacing w:after="0" w:line="300" w:lineRule="auto"/>
        <w:ind w:firstLine="709"/>
        <w:jc w:val="both"/>
        <w:rPr>
          <w:rFonts w:ascii="PT Astra Serif" w:hAnsi="PT Astra Serif" w:cs="Times New Roman"/>
          <w:sz w:val="28"/>
          <w:szCs w:val="28"/>
        </w:rPr>
      </w:pPr>
      <w:bookmarkStart w:id="189" w:name="OLE_LINK14"/>
      <w:bookmarkStart w:id="190" w:name="OLE_LINK13"/>
      <w:r w:rsidRPr="004D40B5">
        <w:rPr>
          <w:rFonts w:ascii="PT Astra Serif" w:hAnsi="PT Astra Serif" w:cs="Times New Roman"/>
          <w:sz w:val="28"/>
          <w:szCs w:val="28"/>
        </w:rPr>
        <w:t xml:space="preserve">Источником газоснабжения Базарно-Карабулакского муниципального района является природный газ, который подается в район по магистральному газопроводу Челябинск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Петровск </w:t>
      </w:r>
      <w:r w:rsidR="00C043FF" w:rsidRPr="004D40B5">
        <w:rPr>
          <w:rFonts w:ascii="PT Astra Serif" w:hAnsi="PT Astra Serif" w:cs="Times New Roman"/>
          <w:sz w:val="28"/>
          <w:szCs w:val="28"/>
        </w:rPr>
        <w:t xml:space="preserve">диаметром </w:t>
      </w:r>
      <w:r w:rsidRPr="004D40B5">
        <w:rPr>
          <w:rFonts w:ascii="PT Astra Serif" w:hAnsi="PT Astra Serif" w:cs="Times New Roman"/>
          <w:sz w:val="28"/>
          <w:szCs w:val="28"/>
        </w:rPr>
        <w:t>1420мм</w:t>
      </w:r>
      <w:r w:rsidR="00C043FF" w:rsidRPr="004D40B5">
        <w:rPr>
          <w:rFonts w:ascii="PT Astra Serif" w:hAnsi="PT Astra Serif" w:cs="Times New Roman"/>
          <w:sz w:val="28"/>
          <w:szCs w:val="28"/>
        </w:rPr>
        <w:t xml:space="preserve">, </w:t>
      </w:r>
      <w:r w:rsidRPr="004D40B5">
        <w:rPr>
          <w:rFonts w:ascii="PT Astra Serif" w:hAnsi="PT Astra Serif" w:cs="Times New Roman"/>
          <w:sz w:val="28"/>
          <w:szCs w:val="28"/>
          <w:lang w:val="en-US"/>
        </w:rPr>
        <w:t>P</w:t>
      </w:r>
      <w:r w:rsidR="00C043FF" w:rsidRPr="004D40B5">
        <w:rPr>
          <w:rFonts w:ascii="PT Astra Serif" w:hAnsi="PT Astra Serif" w:cs="Times New Roman"/>
          <w:sz w:val="28"/>
          <w:szCs w:val="28"/>
        </w:rPr>
        <w:t xml:space="preserve">=7,5 МПа, </w:t>
      </w:r>
      <w:r w:rsidRPr="004D40B5">
        <w:rPr>
          <w:rFonts w:ascii="PT Astra Serif" w:hAnsi="PT Astra Serif" w:cs="Times New Roman"/>
          <w:sz w:val="28"/>
          <w:szCs w:val="28"/>
        </w:rPr>
        <w:t xml:space="preserve">по отводу от магистрального газопровода Средняя Азия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Центр </w:t>
      </w:r>
      <w:r w:rsidR="00C043FF" w:rsidRPr="004D40B5">
        <w:rPr>
          <w:rFonts w:ascii="PT Astra Serif" w:hAnsi="PT Astra Serif" w:cs="Times New Roman"/>
          <w:sz w:val="28"/>
          <w:szCs w:val="28"/>
        </w:rPr>
        <w:t xml:space="preserve">диаметром </w:t>
      </w:r>
      <w:r w:rsidRPr="004D40B5">
        <w:rPr>
          <w:rFonts w:ascii="PT Astra Serif" w:hAnsi="PT Astra Serif" w:cs="Times New Roman"/>
          <w:sz w:val="28"/>
          <w:szCs w:val="28"/>
        </w:rPr>
        <w:t>720-530-377мм</w:t>
      </w:r>
      <w:r w:rsidR="00C043FF" w:rsidRPr="004D40B5">
        <w:rPr>
          <w:rFonts w:ascii="PT Astra Serif" w:hAnsi="PT Astra Serif" w:cs="Times New Roman"/>
          <w:sz w:val="28"/>
          <w:szCs w:val="28"/>
        </w:rPr>
        <w:t xml:space="preserve">, </w:t>
      </w:r>
      <w:r w:rsidRPr="004D40B5">
        <w:rPr>
          <w:rFonts w:ascii="PT Astra Serif" w:hAnsi="PT Astra Serif" w:cs="Times New Roman"/>
          <w:sz w:val="28"/>
          <w:szCs w:val="28"/>
          <w:lang w:val="en-US"/>
        </w:rPr>
        <w:t>P</w:t>
      </w:r>
      <w:r w:rsidR="00C043FF" w:rsidRPr="004D40B5">
        <w:rPr>
          <w:rFonts w:ascii="PT Astra Serif" w:hAnsi="PT Astra Serif" w:cs="Times New Roman"/>
          <w:sz w:val="28"/>
          <w:szCs w:val="28"/>
        </w:rPr>
        <w:t>=5,5 МПа.</w:t>
      </w:r>
    </w:p>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Распределение газа производится через газораспределительные станции (ГРС).</w:t>
      </w:r>
    </w:p>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От магистрального газопровода «Челябинск-Петровск» запитаны:</w:t>
      </w:r>
    </w:p>
    <w:p w:rsidR="000A582D" w:rsidRPr="004D40B5" w:rsidRDefault="000A582D" w:rsidP="004D40B5">
      <w:pPr>
        <w:numPr>
          <w:ilvl w:val="0"/>
          <w:numId w:val="46"/>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ГРС Большая Гусиха, 0,5 км северо-восточнее с. Большая Гусиха;</w:t>
      </w:r>
    </w:p>
    <w:p w:rsidR="000A582D" w:rsidRPr="004D40B5" w:rsidRDefault="000A582D" w:rsidP="004D40B5">
      <w:pPr>
        <w:numPr>
          <w:ilvl w:val="0"/>
          <w:numId w:val="46"/>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ГРС Липовка, 0,5 км юго-восточнее с. Липовка;</w:t>
      </w:r>
    </w:p>
    <w:p w:rsidR="000A582D" w:rsidRPr="004D40B5" w:rsidRDefault="000A582D" w:rsidP="004D40B5">
      <w:pPr>
        <w:numPr>
          <w:ilvl w:val="0"/>
          <w:numId w:val="46"/>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ГРС Березовка, 1,2 км севернее с. Березовка;</w:t>
      </w:r>
    </w:p>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От газораспределительных станций газ по газораспределительным сетям поступает на ГРП и ГРПШ населенных пунктов района (табл. </w:t>
      </w:r>
      <w:r w:rsidR="00C043FF" w:rsidRPr="004D40B5">
        <w:rPr>
          <w:rFonts w:ascii="PT Astra Serif" w:hAnsi="PT Astra Serif" w:cs="Times New Roman"/>
          <w:sz w:val="28"/>
          <w:szCs w:val="28"/>
        </w:rPr>
        <w:t>7.4.1</w:t>
      </w:r>
      <w:r w:rsidRPr="004D40B5">
        <w:rPr>
          <w:rFonts w:ascii="PT Astra Serif" w:hAnsi="PT Astra Serif" w:cs="Times New Roman"/>
          <w:sz w:val="28"/>
          <w:szCs w:val="28"/>
        </w:rPr>
        <w:t>.)</w:t>
      </w:r>
    </w:p>
    <w:bookmarkEnd w:id="189"/>
    <w:bookmarkEnd w:id="190"/>
    <w:p w:rsidR="000A582D" w:rsidRPr="004D40B5" w:rsidRDefault="000A582D" w:rsidP="00C043FF">
      <w:pPr>
        <w:pStyle w:val="Tabl"/>
        <w:tabs>
          <w:tab w:val="left" w:pos="1134"/>
        </w:tabs>
        <w:ind w:firstLine="709"/>
        <w:jc w:val="left"/>
        <w:rPr>
          <w:rFonts w:ascii="PT Astra Serif" w:hAnsi="PT Astra Serif"/>
          <w:b/>
          <w:i w:val="0"/>
        </w:rPr>
      </w:pPr>
      <w:r w:rsidRPr="004D40B5">
        <w:rPr>
          <w:rFonts w:ascii="PT Astra Serif" w:hAnsi="PT Astra Serif"/>
          <w:b/>
          <w:i w:val="0"/>
        </w:rPr>
        <w:t>Таблица </w:t>
      </w:r>
      <w:r w:rsidR="00C043FF" w:rsidRPr="004D40B5">
        <w:rPr>
          <w:rFonts w:ascii="PT Astra Serif" w:hAnsi="PT Astra Serif"/>
          <w:b/>
          <w:i w:val="0"/>
        </w:rPr>
        <w:t>7</w:t>
      </w:r>
      <w:r w:rsidRPr="004D40B5">
        <w:rPr>
          <w:rFonts w:ascii="PT Astra Serif" w:hAnsi="PT Astra Serif"/>
          <w:b/>
          <w:i w:val="0"/>
        </w:rPr>
        <w:t>.</w:t>
      </w:r>
      <w:r w:rsidR="00C043FF" w:rsidRPr="004D40B5">
        <w:rPr>
          <w:rFonts w:ascii="PT Astra Serif" w:hAnsi="PT Astra Serif"/>
          <w:b/>
          <w:i w:val="0"/>
        </w:rPr>
        <w:t>4</w:t>
      </w:r>
      <w:r w:rsidRPr="004D40B5">
        <w:rPr>
          <w:rFonts w:ascii="PT Astra Serif" w:hAnsi="PT Astra Serif"/>
          <w:b/>
          <w:i w:val="0"/>
        </w:rPr>
        <w:t>.1.Существующие показатели ГРС</w:t>
      </w:r>
    </w:p>
    <w:tbl>
      <w:tblPr>
        <w:tblW w:w="10174" w:type="dxa"/>
        <w:jc w:val="center"/>
        <w:tblInd w:w="-58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ook w:val="04A0"/>
      </w:tblPr>
      <w:tblGrid>
        <w:gridCol w:w="2872"/>
        <w:gridCol w:w="5148"/>
        <w:gridCol w:w="2154"/>
      </w:tblGrid>
      <w:tr w:rsidR="000A582D" w:rsidRPr="004D40B5" w:rsidTr="00C043FF">
        <w:trPr>
          <w:trHeight w:val="20"/>
          <w:jc w:val="center"/>
        </w:trPr>
        <w:tc>
          <w:tcPr>
            <w:tcW w:w="2872" w:type="dxa"/>
            <w:tcBorders>
              <w:top w:val="single" w:sz="6" w:space="0" w:color="000000"/>
              <w:left w:val="single" w:sz="6" w:space="0" w:color="000000"/>
              <w:bottom w:val="single" w:sz="4" w:space="0" w:color="000000"/>
              <w:right w:val="single" w:sz="4" w:space="0" w:color="000000"/>
            </w:tcBorders>
            <w:noWrap/>
            <w:tcMar>
              <w:top w:w="0" w:type="dxa"/>
              <w:left w:w="28" w:type="dxa"/>
              <w:bottom w:w="0" w:type="dxa"/>
              <w:right w:w="28" w:type="dxa"/>
            </w:tcMar>
            <w:vAlign w:val="center"/>
            <w:hideMark/>
          </w:tcPr>
          <w:p w:rsidR="000A582D" w:rsidRPr="004D40B5" w:rsidRDefault="000A582D" w:rsidP="00C043FF">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Наименование газораспределительной станции (ГРС)</w:t>
            </w:r>
          </w:p>
        </w:tc>
        <w:tc>
          <w:tcPr>
            <w:tcW w:w="5148" w:type="dxa"/>
            <w:tcBorders>
              <w:top w:val="single" w:sz="6" w:space="0" w:color="000000"/>
              <w:left w:val="single" w:sz="4" w:space="0" w:color="000000"/>
              <w:bottom w:val="single" w:sz="4" w:space="0" w:color="000000"/>
              <w:right w:val="single" w:sz="4" w:space="0" w:color="000000"/>
            </w:tcBorders>
            <w:noWrap/>
            <w:tcMar>
              <w:top w:w="0" w:type="dxa"/>
              <w:left w:w="28" w:type="dxa"/>
              <w:bottom w:w="0" w:type="dxa"/>
              <w:right w:w="28" w:type="dxa"/>
            </w:tcMar>
            <w:vAlign w:val="center"/>
            <w:hideMark/>
          </w:tcPr>
          <w:p w:rsidR="000A582D" w:rsidRPr="004D40B5" w:rsidRDefault="000A582D" w:rsidP="00C043FF">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Подключенные населенные пункты</w:t>
            </w:r>
          </w:p>
        </w:tc>
        <w:tc>
          <w:tcPr>
            <w:tcW w:w="2154" w:type="dxa"/>
            <w:tcBorders>
              <w:top w:val="single" w:sz="6" w:space="0" w:color="000000"/>
              <w:left w:val="single" w:sz="4" w:space="0" w:color="000000"/>
              <w:bottom w:val="single" w:sz="4" w:space="0" w:color="000000"/>
              <w:right w:val="single" w:sz="6" w:space="0" w:color="000000"/>
            </w:tcBorders>
            <w:noWrap/>
            <w:tcMar>
              <w:top w:w="0" w:type="dxa"/>
              <w:left w:w="28" w:type="dxa"/>
              <w:bottom w:w="0" w:type="dxa"/>
              <w:right w:w="28" w:type="dxa"/>
            </w:tcMar>
            <w:vAlign w:val="center"/>
            <w:hideMark/>
          </w:tcPr>
          <w:p w:rsidR="000A582D" w:rsidRPr="004D40B5" w:rsidRDefault="000A582D" w:rsidP="00C043FF">
            <w:pPr>
              <w:spacing w:after="0" w:line="240" w:lineRule="auto"/>
              <w:jc w:val="center"/>
              <w:rPr>
                <w:rFonts w:ascii="PT Astra Serif" w:hAnsi="PT Astra Serif" w:cs="Times New Roman"/>
                <w:b/>
                <w:sz w:val="24"/>
                <w:szCs w:val="24"/>
              </w:rPr>
            </w:pPr>
            <w:r w:rsidRPr="004D40B5">
              <w:rPr>
                <w:rFonts w:ascii="PT Astra Serif" w:hAnsi="PT Astra Serif" w:cs="Times New Roman"/>
                <w:b/>
                <w:sz w:val="24"/>
                <w:szCs w:val="24"/>
              </w:rPr>
              <w:t>Давление газа на выходе, Р</w:t>
            </w:r>
            <w:r w:rsidRPr="004D40B5">
              <w:rPr>
                <w:rFonts w:ascii="PT Astra Serif" w:hAnsi="PT Astra Serif" w:cs="Times New Roman"/>
                <w:b/>
                <w:sz w:val="24"/>
                <w:szCs w:val="24"/>
                <w:vertAlign w:val="subscript"/>
              </w:rPr>
              <w:t>вых</w:t>
            </w:r>
            <w:r w:rsidRPr="004D40B5">
              <w:rPr>
                <w:rFonts w:ascii="PT Astra Serif" w:hAnsi="PT Astra Serif" w:cs="Times New Roman"/>
                <w:b/>
                <w:sz w:val="24"/>
                <w:szCs w:val="24"/>
              </w:rPr>
              <w:t>, МПа</w:t>
            </w:r>
          </w:p>
        </w:tc>
      </w:tr>
      <w:tr w:rsidR="000A582D" w:rsidRPr="004D40B5" w:rsidTr="00C043FF">
        <w:trPr>
          <w:trHeight w:val="20"/>
          <w:jc w:val="center"/>
        </w:trPr>
        <w:tc>
          <w:tcPr>
            <w:tcW w:w="2872" w:type="dxa"/>
            <w:tcBorders>
              <w:top w:val="single" w:sz="4" w:space="0" w:color="000000"/>
              <w:left w:val="single" w:sz="6"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r w:rsidRPr="004D40B5">
              <w:rPr>
                <w:rFonts w:ascii="PT Astra Serif" w:hAnsi="PT Astra Serif" w:cs="Times New Roman"/>
                <w:sz w:val="24"/>
                <w:szCs w:val="24"/>
              </w:rPr>
              <w:t>ГРС Липовка</w:t>
            </w:r>
          </w:p>
        </w:tc>
        <w:tc>
          <w:tcPr>
            <w:tcW w:w="5148"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r w:rsidRPr="004D40B5">
              <w:rPr>
                <w:rFonts w:ascii="PT Astra Serif" w:hAnsi="PT Astra Serif" w:cs="Times New Roman"/>
                <w:sz w:val="24"/>
                <w:szCs w:val="24"/>
              </w:rPr>
              <w:t>с. Липовка, с. Ханеневка 1-я, с. Марьино с. Большая Чечуйка</w:t>
            </w:r>
          </w:p>
        </w:tc>
        <w:tc>
          <w:tcPr>
            <w:tcW w:w="2154" w:type="dxa"/>
            <w:tcBorders>
              <w:top w:val="single" w:sz="4" w:space="0" w:color="000000"/>
              <w:left w:val="single" w:sz="4" w:space="0" w:color="000000"/>
              <w:bottom w:val="single" w:sz="4" w:space="0" w:color="000000"/>
              <w:right w:val="single" w:sz="6" w:space="0" w:color="000000"/>
            </w:tcBorders>
            <w:noWrap/>
            <w:tcMar>
              <w:top w:w="0" w:type="dxa"/>
              <w:left w:w="28" w:type="dxa"/>
              <w:bottom w:w="0" w:type="dxa"/>
              <w:right w:w="28" w:type="dxa"/>
            </w:tcMar>
            <w:vAlign w:val="center"/>
            <w:hideMark/>
          </w:tcPr>
          <w:p w:rsidR="000A582D" w:rsidRPr="004D40B5" w:rsidRDefault="000A582D" w:rsidP="00C043FF">
            <w:pPr>
              <w:snapToGrid w:val="0"/>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1,2</w:t>
            </w:r>
          </w:p>
        </w:tc>
      </w:tr>
      <w:tr w:rsidR="000A582D" w:rsidRPr="004D40B5" w:rsidTr="00C043FF">
        <w:trPr>
          <w:trHeight w:val="20"/>
          <w:jc w:val="center"/>
        </w:trPr>
        <w:tc>
          <w:tcPr>
            <w:tcW w:w="2872" w:type="dxa"/>
            <w:tcBorders>
              <w:top w:val="single" w:sz="4" w:space="0" w:color="000000"/>
              <w:left w:val="single" w:sz="6"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r w:rsidRPr="004D40B5">
              <w:rPr>
                <w:rFonts w:ascii="PT Astra Serif" w:hAnsi="PT Astra Serif" w:cs="Times New Roman"/>
                <w:sz w:val="24"/>
                <w:szCs w:val="24"/>
              </w:rPr>
              <w:t>ГРС Березовка</w:t>
            </w:r>
          </w:p>
        </w:tc>
        <w:tc>
          <w:tcPr>
            <w:tcW w:w="5148"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r w:rsidRPr="004D40B5">
              <w:rPr>
                <w:rFonts w:ascii="PT Astra Serif" w:hAnsi="PT Astra Serif" w:cs="Times New Roman"/>
                <w:sz w:val="24"/>
                <w:szCs w:val="24"/>
              </w:rPr>
              <w:t>с. Березовка, с. Арбузовка, с. Тепляковка, с. Толстовка, с. Малые Озерки, с. Старые Бурасы, с. Борисовка</w:t>
            </w:r>
          </w:p>
        </w:tc>
        <w:tc>
          <w:tcPr>
            <w:tcW w:w="2154" w:type="dxa"/>
            <w:tcBorders>
              <w:top w:val="single" w:sz="4" w:space="0" w:color="000000"/>
              <w:left w:val="single" w:sz="4" w:space="0" w:color="000000"/>
              <w:bottom w:val="single" w:sz="4" w:space="0" w:color="000000"/>
              <w:right w:val="single" w:sz="6" w:space="0" w:color="000000"/>
            </w:tcBorders>
            <w:noWrap/>
            <w:tcMar>
              <w:top w:w="0" w:type="dxa"/>
              <w:left w:w="28" w:type="dxa"/>
              <w:bottom w:w="0" w:type="dxa"/>
              <w:right w:w="28" w:type="dxa"/>
            </w:tcMar>
            <w:vAlign w:val="center"/>
            <w:hideMark/>
          </w:tcPr>
          <w:p w:rsidR="000A582D" w:rsidRPr="004D40B5" w:rsidRDefault="000A582D" w:rsidP="00C043FF">
            <w:pPr>
              <w:snapToGrid w:val="0"/>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0,6</w:t>
            </w:r>
          </w:p>
        </w:tc>
      </w:tr>
      <w:tr w:rsidR="000A582D" w:rsidRPr="004D40B5" w:rsidTr="00C043FF">
        <w:trPr>
          <w:trHeight w:val="20"/>
          <w:jc w:val="center"/>
        </w:trPr>
        <w:tc>
          <w:tcPr>
            <w:tcW w:w="2872" w:type="dxa"/>
            <w:tcBorders>
              <w:top w:val="single" w:sz="4" w:space="0" w:color="000000"/>
              <w:left w:val="single" w:sz="6"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bookmarkStart w:id="191" w:name="OLE_LINK23"/>
            <w:bookmarkStart w:id="192" w:name="OLE_LINK24"/>
            <w:r w:rsidRPr="004D40B5">
              <w:rPr>
                <w:rFonts w:ascii="PT Astra Serif" w:hAnsi="PT Astra Serif" w:cs="Times New Roman"/>
                <w:sz w:val="24"/>
                <w:szCs w:val="24"/>
              </w:rPr>
              <w:t>ГРС Б</w:t>
            </w:r>
            <w:r w:rsidR="00C043FF" w:rsidRPr="004D40B5">
              <w:rPr>
                <w:rFonts w:ascii="PT Astra Serif" w:hAnsi="PT Astra Serif" w:cs="Times New Roman"/>
                <w:sz w:val="24"/>
                <w:szCs w:val="24"/>
              </w:rPr>
              <w:t xml:space="preserve">ольшая </w:t>
            </w:r>
            <w:r w:rsidRPr="004D40B5">
              <w:rPr>
                <w:rFonts w:ascii="PT Astra Serif" w:hAnsi="PT Astra Serif" w:cs="Times New Roman"/>
                <w:sz w:val="24"/>
                <w:szCs w:val="24"/>
              </w:rPr>
              <w:t>Гусиха</w:t>
            </w:r>
          </w:p>
        </w:tc>
        <w:tc>
          <w:tcPr>
            <w:tcW w:w="5148" w:type="dxa"/>
            <w:tcBorders>
              <w:top w:val="single" w:sz="4" w:space="0" w:color="000000"/>
              <w:left w:val="single" w:sz="4" w:space="0" w:color="000000"/>
              <w:bottom w:val="single" w:sz="4" w:space="0" w:color="000000"/>
              <w:right w:val="single" w:sz="4" w:space="0" w:color="000000"/>
            </w:tcBorders>
            <w:noWrap/>
            <w:tcMar>
              <w:top w:w="0" w:type="dxa"/>
              <w:left w:w="57" w:type="dxa"/>
              <w:bottom w:w="0" w:type="dxa"/>
              <w:right w:w="28" w:type="dxa"/>
            </w:tcMar>
            <w:vAlign w:val="center"/>
            <w:hideMark/>
          </w:tcPr>
          <w:p w:rsidR="000A582D" w:rsidRPr="004D40B5" w:rsidRDefault="000A582D" w:rsidP="00C043FF">
            <w:pPr>
              <w:snapToGrid w:val="0"/>
              <w:spacing w:after="0" w:line="240" w:lineRule="auto"/>
              <w:rPr>
                <w:rFonts w:ascii="PT Astra Serif" w:hAnsi="PT Astra Serif" w:cs="Times New Roman"/>
                <w:sz w:val="24"/>
                <w:szCs w:val="24"/>
              </w:rPr>
            </w:pPr>
            <w:r w:rsidRPr="004D40B5">
              <w:rPr>
                <w:rFonts w:ascii="PT Astra Serif" w:hAnsi="PT Astra Serif" w:cs="Times New Roman"/>
                <w:sz w:val="24"/>
                <w:szCs w:val="24"/>
              </w:rPr>
              <w:t>с. Большая Гусиха, с. Малая Гусиха, с. Яковлевка, дер. Абдуловка, с. Шняево с. Репьевка, с. Землянки, с. Белая Гора, с. Белый Ключ, с. Содом, дер. Хмелевка, с. Ханеневка 2-я</w:t>
            </w:r>
          </w:p>
        </w:tc>
        <w:tc>
          <w:tcPr>
            <w:tcW w:w="2154" w:type="dxa"/>
            <w:tcBorders>
              <w:top w:val="single" w:sz="4" w:space="0" w:color="000000"/>
              <w:left w:val="single" w:sz="4" w:space="0" w:color="000000"/>
              <w:bottom w:val="single" w:sz="4" w:space="0" w:color="000000"/>
              <w:right w:val="single" w:sz="6" w:space="0" w:color="000000"/>
            </w:tcBorders>
            <w:noWrap/>
            <w:tcMar>
              <w:top w:w="0" w:type="dxa"/>
              <w:left w:w="28" w:type="dxa"/>
              <w:bottom w:w="0" w:type="dxa"/>
              <w:right w:w="28" w:type="dxa"/>
            </w:tcMar>
            <w:vAlign w:val="center"/>
            <w:hideMark/>
          </w:tcPr>
          <w:p w:rsidR="000A582D" w:rsidRPr="004D40B5" w:rsidRDefault="000A582D" w:rsidP="00C043FF">
            <w:pPr>
              <w:snapToGrid w:val="0"/>
              <w:spacing w:after="0" w:line="240" w:lineRule="auto"/>
              <w:jc w:val="center"/>
              <w:rPr>
                <w:rFonts w:ascii="PT Astra Serif" w:hAnsi="PT Astra Serif" w:cs="Times New Roman"/>
                <w:sz w:val="24"/>
                <w:szCs w:val="24"/>
              </w:rPr>
            </w:pPr>
            <w:r w:rsidRPr="004D40B5">
              <w:rPr>
                <w:rFonts w:ascii="PT Astra Serif" w:hAnsi="PT Astra Serif" w:cs="Times New Roman"/>
                <w:sz w:val="24"/>
                <w:szCs w:val="24"/>
              </w:rPr>
              <w:t>0,6</w:t>
            </w:r>
          </w:p>
        </w:tc>
      </w:tr>
    </w:tbl>
    <w:bookmarkEnd w:id="191"/>
    <w:bookmarkEnd w:id="192"/>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В газорегуляторных пунктах (ГРП) давление газа снижается до 0,3 МПа для газификации котельных и промпредприятий. На индивидуально-бытовые, хозяйственные нужды и местное отопление давление газа снижается до 0,003 МПа.</w:t>
      </w:r>
    </w:p>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Существующая система газоснабжения четырех, трех и двухступенчатая. Распределение газа осуществляется по газопроводам четырех, трех давлений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высокого I категории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1,2 МПа, высокого II категории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0,6 МПа, среднего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0,3 МПа, низкого </w:t>
      </w:r>
      <w:r w:rsidR="00C043FF" w:rsidRPr="004D40B5">
        <w:rPr>
          <w:rFonts w:ascii="PT Astra Serif" w:hAnsi="PT Astra Serif" w:cs="Times New Roman"/>
          <w:sz w:val="28"/>
          <w:szCs w:val="28"/>
        </w:rPr>
        <w:t>–</w:t>
      </w:r>
      <w:r w:rsidRPr="004D40B5">
        <w:rPr>
          <w:rFonts w:ascii="PT Astra Serif" w:hAnsi="PT Astra Serif" w:cs="Times New Roman"/>
          <w:sz w:val="28"/>
          <w:szCs w:val="28"/>
        </w:rPr>
        <w:t xml:space="preserve"> 0,003 МПа.</w:t>
      </w:r>
    </w:p>
    <w:p w:rsidR="000A582D" w:rsidRPr="004D40B5" w:rsidRDefault="000A582D" w:rsidP="00C043FF">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Существующие показатели расхода газа, газопроводов и распределяющих устройств на территории Базарно-Карабулакского муниципального района приведены в таблице </w:t>
      </w:r>
      <w:r w:rsidR="00C043FF" w:rsidRPr="004D40B5">
        <w:rPr>
          <w:rFonts w:ascii="PT Astra Serif" w:hAnsi="PT Astra Serif" w:cs="Times New Roman"/>
          <w:sz w:val="28"/>
          <w:szCs w:val="28"/>
        </w:rPr>
        <w:t>7</w:t>
      </w:r>
      <w:r w:rsidRPr="004D40B5">
        <w:rPr>
          <w:rFonts w:ascii="PT Astra Serif" w:hAnsi="PT Astra Serif" w:cs="Times New Roman"/>
          <w:sz w:val="28"/>
          <w:szCs w:val="28"/>
        </w:rPr>
        <w:t>.</w:t>
      </w:r>
      <w:r w:rsidR="00C043FF" w:rsidRPr="004D40B5">
        <w:rPr>
          <w:rFonts w:ascii="PT Astra Serif" w:hAnsi="PT Astra Serif" w:cs="Times New Roman"/>
          <w:sz w:val="28"/>
          <w:szCs w:val="28"/>
        </w:rPr>
        <w:t>4</w:t>
      </w:r>
      <w:r w:rsidRPr="004D40B5">
        <w:rPr>
          <w:rFonts w:ascii="PT Astra Serif" w:hAnsi="PT Astra Serif" w:cs="Times New Roman"/>
          <w:sz w:val="28"/>
          <w:szCs w:val="28"/>
        </w:rPr>
        <w:t>.2.</w:t>
      </w:r>
    </w:p>
    <w:p w:rsidR="000A582D" w:rsidRPr="004D40B5" w:rsidRDefault="000A582D" w:rsidP="00C043FF">
      <w:pPr>
        <w:pStyle w:val="Tabl"/>
        <w:tabs>
          <w:tab w:val="left" w:pos="1134"/>
        </w:tabs>
        <w:ind w:firstLine="709"/>
        <w:jc w:val="both"/>
        <w:rPr>
          <w:rFonts w:ascii="PT Astra Serif" w:hAnsi="PT Astra Serif"/>
          <w:b/>
          <w:i w:val="0"/>
        </w:rPr>
      </w:pPr>
      <w:r w:rsidRPr="004D40B5">
        <w:rPr>
          <w:rFonts w:ascii="PT Astra Serif" w:hAnsi="PT Astra Serif"/>
          <w:b/>
          <w:i w:val="0"/>
        </w:rPr>
        <w:t>Таблица </w:t>
      </w:r>
      <w:r w:rsidR="00B57F6A" w:rsidRPr="004D40B5">
        <w:rPr>
          <w:rFonts w:ascii="PT Astra Serif" w:hAnsi="PT Astra Serif"/>
          <w:b/>
          <w:i w:val="0"/>
        </w:rPr>
        <w:t>7</w:t>
      </w:r>
      <w:r w:rsidRPr="004D40B5">
        <w:rPr>
          <w:rFonts w:ascii="PT Astra Serif" w:hAnsi="PT Astra Serif"/>
          <w:b/>
          <w:i w:val="0"/>
        </w:rPr>
        <w:t>.</w:t>
      </w:r>
      <w:r w:rsidR="00B57F6A" w:rsidRPr="004D40B5">
        <w:rPr>
          <w:rFonts w:ascii="PT Astra Serif" w:hAnsi="PT Astra Serif"/>
          <w:b/>
          <w:i w:val="0"/>
        </w:rPr>
        <w:t>4</w:t>
      </w:r>
      <w:r w:rsidRPr="004D40B5">
        <w:rPr>
          <w:rFonts w:ascii="PT Astra Serif" w:hAnsi="PT Astra Serif"/>
          <w:b/>
          <w:i w:val="0"/>
        </w:rPr>
        <w:t>.2</w:t>
      </w:r>
      <w:r w:rsidR="00B57F6A" w:rsidRPr="004D40B5">
        <w:rPr>
          <w:rFonts w:ascii="PT Astra Serif" w:hAnsi="PT Astra Serif"/>
          <w:b/>
          <w:i w:val="0"/>
        </w:rPr>
        <w:t xml:space="preserve"> </w:t>
      </w:r>
      <w:r w:rsidRPr="004D40B5">
        <w:rPr>
          <w:rFonts w:ascii="PT Astra Serif" w:hAnsi="PT Astra Serif"/>
          <w:b/>
          <w:i w:val="0"/>
        </w:rPr>
        <w:t xml:space="preserve">Существующие показатели газопроводов и распределяющих устройств на территории </w:t>
      </w:r>
      <w:r w:rsidR="00C043FF" w:rsidRPr="004D40B5">
        <w:rPr>
          <w:rFonts w:ascii="PT Astra Serif" w:hAnsi="PT Astra Serif"/>
          <w:b/>
          <w:i w:val="0"/>
        </w:rPr>
        <w:t>Липовского МО</w:t>
      </w:r>
    </w:p>
    <w:tbl>
      <w:tblPr>
        <w:tblW w:w="10216" w:type="dxa"/>
        <w:jc w:val="center"/>
        <w:tblInd w:w="-1335"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4598"/>
        <w:gridCol w:w="1134"/>
        <w:gridCol w:w="850"/>
        <w:gridCol w:w="851"/>
        <w:gridCol w:w="2783"/>
      </w:tblGrid>
      <w:tr w:rsidR="00D935E0" w:rsidRPr="004D40B5" w:rsidTr="00D935E0">
        <w:trPr>
          <w:cantSplit/>
          <w:trHeight w:val="20"/>
          <w:jc w:val="center"/>
        </w:trPr>
        <w:tc>
          <w:tcPr>
            <w:tcW w:w="4598" w:type="dxa"/>
            <w:vMerge w:val="restart"/>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hideMark/>
          </w:tcPr>
          <w:p w:rsidR="00D935E0" w:rsidRPr="004D40B5" w:rsidRDefault="00D935E0" w:rsidP="00D935E0">
            <w:pPr>
              <w:spacing w:after="0" w:line="240" w:lineRule="auto"/>
              <w:jc w:val="center"/>
              <w:rPr>
                <w:rFonts w:ascii="PT Astra Serif" w:hAnsi="PT Astra Serif" w:cs="Times New Roman"/>
                <w:b/>
                <w:bCs/>
              </w:rPr>
            </w:pPr>
            <w:r w:rsidRPr="004D40B5">
              <w:rPr>
                <w:rFonts w:ascii="PT Astra Serif" w:hAnsi="PT Astra Serif" w:cs="Times New Roman"/>
                <w:b/>
                <w:bCs/>
              </w:rPr>
              <w:t>Наименование населенных пунктов</w:t>
            </w:r>
          </w:p>
        </w:tc>
        <w:tc>
          <w:tcPr>
            <w:tcW w:w="1984" w:type="dxa"/>
            <w:gridSpan w:val="2"/>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hideMark/>
          </w:tcPr>
          <w:p w:rsidR="00D935E0" w:rsidRPr="004D40B5" w:rsidRDefault="00D935E0" w:rsidP="00D935E0">
            <w:pPr>
              <w:spacing w:after="0" w:line="240" w:lineRule="auto"/>
              <w:jc w:val="center"/>
              <w:rPr>
                <w:rFonts w:ascii="PT Astra Serif" w:hAnsi="PT Astra Serif" w:cs="Times New Roman"/>
                <w:b/>
                <w:bCs/>
              </w:rPr>
            </w:pPr>
            <w:r w:rsidRPr="004D40B5">
              <w:rPr>
                <w:rFonts w:ascii="PT Astra Serif" w:hAnsi="PT Astra Serif" w:cs="Times New Roman"/>
                <w:b/>
                <w:bCs/>
              </w:rPr>
              <w:t>Используемые подсистемы АСУ ТП РГ</w:t>
            </w:r>
          </w:p>
        </w:tc>
        <w:tc>
          <w:tcPr>
            <w:tcW w:w="851" w:type="dxa"/>
            <w:vMerge w:val="restart"/>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D935E0" w:rsidRPr="004D40B5" w:rsidRDefault="00D935E0" w:rsidP="00D935E0">
            <w:pPr>
              <w:spacing w:after="0" w:line="240" w:lineRule="auto"/>
              <w:ind w:left="113" w:right="113"/>
              <w:jc w:val="center"/>
              <w:rPr>
                <w:rFonts w:ascii="PT Astra Serif" w:hAnsi="PT Astra Serif" w:cs="Times New Roman"/>
                <w:b/>
                <w:bCs/>
              </w:rPr>
            </w:pPr>
            <w:r w:rsidRPr="004D40B5">
              <w:rPr>
                <w:rFonts w:ascii="PT Astra Serif" w:hAnsi="PT Astra Serif" w:cs="Times New Roman"/>
                <w:b/>
                <w:bCs/>
              </w:rPr>
              <w:t>Протяженность газопроводов, км</w:t>
            </w:r>
          </w:p>
        </w:tc>
        <w:tc>
          <w:tcPr>
            <w:tcW w:w="2783" w:type="dxa"/>
            <w:vMerge w:val="restart"/>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extDirection w:val="btLr"/>
            <w:vAlign w:val="center"/>
            <w:hideMark/>
          </w:tcPr>
          <w:p w:rsidR="00D935E0" w:rsidRPr="004D40B5" w:rsidRDefault="00D935E0" w:rsidP="00D935E0">
            <w:pPr>
              <w:spacing w:after="0" w:line="240" w:lineRule="auto"/>
              <w:ind w:left="-42" w:right="113"/>
              <w:jc w:val="center"/>
              <w:rPr>
                <w:rFonts w:ascii="PT Astra Serif" w:hAnsi="PT Astra Serif" w:cs="Times New Roman"/>
                <w:b/>
                <w:bCs/>
                <w:lang w:val="en-US"/>
              </w:rPr>
            </w:pPr>
            <w:r w:rsidRPr="004D40B5">
              <w:rPr>
                <w:rFonts w:ascii="PT Astra Serif" w:hAnsi="PT Astra Serif" w:cs="Times New Roman"/>
                <w:b/>
                <w:bCs/>
              </w:rPr>
              <w:t>Диаметр, мм</w:t>
            </w:r>
          </w:p>
        </w:tc>
      </w:tr>
      <w:tr w:rsidR="00D935E0" w:rsidRPr="004D40B5" w:rsidTr="00D935E0">
        <w:trPr>
          <w:cantSplit/>
          <w:trHeight w:val="1748"/>
          <w:jc w:val="center"/>
        </w:trPr>
        <w:tc>
          <w:tcPr>
            <w:tcW w:w="4598" w:type="dxa"/>
            <w:vMerge/>
            <w:tcBorders>
              <w:top w:val="single" w:sz="6" w:space="0" w:color="000000"/>
              <w:left w:val="single" w:sz="6" w:space="0" w:color="000000"/>
              <w:bottom w:val="single" w:sz="4" w:space="0" w:color="000000"/>
              <w:right w:val="single" w:sz="4" w:space="0" w:color="000000"/>
            </w:tcBorders>
            <w:vAlign w:val="center"/>
            <w:hideMark/>
          </w:tcPr>
          <w:p w:rsidR="00D935E0" w:rsidRPr="004D40B5" w:rsidRDefault="00D935E0" w:rsidP="00D935E0">
            <w:pPr>
              <w:spacing w:after="0" w:line="240" w:lineRule="auto"/>
              <w:rPr>
                <w:rFonts w:ascii="PT Astra Serif" w:hAnsi="PT Astra Serif" w:cs="Times New Roman"/>
                <w:bCs/>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rsidR="00D935E0" w:rsidRPr="004D40B5" w:rsidRDefault="00D935E0" w:rsidP="00D935E0">
            <w:pPr>
              <w:spacing w:after="0" w:line="240" w:lineRule="auto"/>
              <w:ind w:left="113" w:right="113"/>
              <w:jc w:val="center"/>
              <w:rPr>
                <w:rFonts w:ascii="PT Astra Serif" w:hAnsi="PT Astra Serif" w:cs="Times New Roman"/>
                <w:b/>
                <w:bCs/>
              </w:rPr>
            </w:pPr>
            <w:r w:rsidRPr="004D40B5">
              <w:rPr>
                <w:rFonts w:ascii="PT Astra Serif" w:hAnsi="PT Astra Serif" w:cs="Times New Roman"/>
                <w:b/>
                <w:bCs/>
              </w:rPr>
              <w:t xml:space="preserve">Наименование </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extDirection w:val="btLr"/>
            <w:vAlign w:val="center"/>
            <w:hideMark/>
          </w:tcPr>
          <w:p w:rsidR="00D935E0" w:rsidRPr="004D40B5" w:rsidRDefault="00D935E0" w:rsidP="00D935E0">
            <w:pPr>
              <w:spacing w:after="0" w:line="240" w:lineRule="auto"/>
              <w:ind w:left="113" w:right="113"/>
              <w:jc w:val="center"/>
              <w:rPr>
                <w:rFonts w:ascii="PT Astra Serif" w:hAnsi="PT Astra Serif" w:cs="Times New Roman"/>
                <w:b/>
                <w:bCs/>
              </w:rPr>
            </w:pPr>
            <w:r w:rsidRPr="004D40B5">
              <w:rPr>
                <w:rFonts w:ascii="PT Astra Serif" w:hAnsi="PT Astra Serif" w:cs="Times New Roman"/>
                <w:b/>
                <w:bCs/>
              </w:rPr>
              <w:t>Количество</w:t>
            </w:r>
          </w:p>
        </w:tc>
        <w:tc>
          <w:tcPr>
            <w:tcW w:w="851" w:type="dxa"/>
            <w:vMerge/>
            <w:tcBorders>
              <w:top w:val="single" w:sz="6" w:space="0" w:color="000000"/>
              <w:left w:val="single" w:sz="4" w:space="0" w:color="000000"/>
              <w:bottom w:val="single" w:sz="4" w:space="0" w:color="000000"/>
              <w:right w:val="single" w:sz="4" w:space="0" w:color="000000"/>
            </w:tcBorders>
            <w:vAlign w:val="center"/>
            <w:hideMark/>
          </w:tcPr>
          <w:p w:rsidR="00D935E0" w:rsidRPr="004D40B5" w:rsidRDefault="00D935E0" w:rsidP="00D935E0">
            <w:pPr>
              <w:spacing w:after="0" w:line="240" w:lineRule="auto"/>
              <w:rPr>
                <w:rFonts w:ascii="PT Astra Serif" w:hAnsi="PT Astra Serif" w:cs="Times New Roman"/>
                <w:bCs/>
              </w:rPr>
            </w:pPr>
          </w:p>
        </w:tc>
        <w:tc>
          <w:tcPr>
            <w:tcW w:w="2783" w:type="dxa"/>
            <w:vMerge/>
            <w:tcBorders>
              <w:top w:val="single" w:sz="6" w:space="0" w:color="000000"/>
              <w:left w:val="single" w:sz="4" w:space="0" w:color="000000"/>
              <w:bottom w:val="single" w:sz="4" w:space="0" w:color="000000"/>
              <w:right w:val="single" w:sz="6" w:space="0" w:color="000000"/>
            </w:tcBorders>
            <w:vAlign w:val="center"/>
            <w:hideMark/>
          </w:tcPr>
          <w:p w:rsidR="00D935E0" w:rsidRPr="004D40B5" w:rsidRDefault="00D935E0" w:rsidP="00D935E0">
            <w:pPr>
              <w:spacing w:after="0" w:line="240" w:lineRule="auto"/>
              <w:rPr>
                <w:rFonts w:ascii="PT Astra Serif" w:hAnsi="PT Astra Serif" w:cs="Times New Roman"/>
                <w:bCs/>
                <w:lang w:val="en-US"/>
              </w:rPr>
            </w:pP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Липовка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ГРП</w:t>
            </w:r>
            <w:r w:rsidRPr="004D40B5">
              <w:rPr>
                <w:rFonts w:ascii="PT Astra Serif" w:hAnsi="PT Astra Serif" w:cs="Times New Roman"/>
                <w:bCs/>
                <w:lang w:val="en-US"/>
              </w:rPr>
              <w:t>/</w:t>
            </w:r>
            <w:r w:rsidRPr="004D40B5">
              <w:rPr>
                <w:rFonts w:ascii="PT Astra Serif" w:hAnsi="PT Astra Serif" w:cs="Times New Roman"/>
                <w:bCs/>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2</w:t>
            </w:r>
            <w:r w:rsidRPr="004D40B5">
              <w:rPr>
                <w:rFonts w:ascii="PT Astra Serif" w:hAnsi="PT Astra Serif" w:cs="Times New Roman"/>
                <w:bCs/>
                <w:lang w:val="en-US"/>
              </w:rPr>
              <w:t>/</w:t>
            </w: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0,475</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114</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Белый Ключ</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5,051</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110</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Большая Гусиха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ГРП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0,87</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219</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Малая Гусиха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2,5</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110</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Тепляковка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ГРП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4,532</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159</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Арбузовка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3,78</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57-114</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Березовка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ГРП</w:t>
            </w:r>
            <w:r w:rsidRPr="004D40B5">
              <w:rPr>
                <w:rFonts w:ascii="PT Astra Serif" w:hAnsi="PT Astra Serif" w:cs="Times New Roman"/>
                <w:lang w:val="en-US"/>
              </w:rPr>
              <w:t>/</w:t>
            </w:r>
            <w:r w:rsidRPr="004D40B5">
              <w:rPr>
                <w:rFonts w:ascii="PT Astra Serif" w:hAnsi="PT Astra Serif" w:cs="Times New Roman"/>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r w:rsidRPr="004D40B5">
              <w:rPr>
                <w:rFonts w:ascii="PT Astra Serif" w:hAnsi="PT Astra Serif" w:cs="Times New Roman"/>
                <w:bCs/>
                <w:lang w:val="en-US"/>
              </w:rPr>
              <w:t>/</w:t>
            </w: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1,338</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219</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Малые Озерки</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0,328</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108</w:t>
            </w:r>
          </w:p>
        </w:tc>
      </w:tr>
      <w:tr w:rsidR="00D935E0" w:rsidRPr="004D40B5" w:rsidTr="00D935E0">
        <w:trPr>
          <w:trHeight w:val="23"/>
          <w:jc w:val="center"/>
        </w:trPr>
        <w:tc>
          <w:tcPr>
            <w:tcW w:w="4598"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pStyle w:val="ConsPlusNormal"/>
              <w:snapToGrid w:val="0"/>
              <w:ind w:firstLine="0"/>
              <w:jc w:val="both"/>
              <w:rPr>
                <w:rFonts w:ascii="PT Astra Serif" w:hAnsi="PT Astra Serif"/>
                <w:sz w:val="22"/>
                <w:szCs w:val="22"/>
              </w:rPr>
            </w:pPr>
            <w:r w:rsidRPr="004D40B5">
              <w:rPr>
                <w:rFonts w:ascii="PT Astra Serif" w:hAnsi="PT Astra Serif"/>
                <w:sz w:val="22"/>
                <w:szCs w:val="22"/>
              </w:rPr>
              <w:t>с. Толстовка</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ШРП</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rPr>
            </w:pPr>
            <w:r w:rsidRPr="004D40B5">
              <w:rPr>
                <w:rFonts w:ascii="PT Astra Serif" w:hAnsi="PT Astra Serif" w:cs="Times New Roman"/>
              </w:rPr>
              <w:t>4,086</w:t>
            </w:r>
          </w:p>
        </w:tc>
        <w:tc>
          <w:tcPr>
            <w:tcW w:w="2783"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D935E0" w:rsidRPr="004D40B5" w:rsidRDefault="00D935E0" w:rsidP="00D935E0">
            <w:pPr>
              <w:snapToGrid w:val="0"/>
              <w:spacing w:after="0" w:line="240" w:lineRule="auto"/>
              <w:jc w:val="center"/>
              <w:rPr>
                <w:rFonts w:ascii="PT Astra Serif" w:hAnsi="PT Astra Serif" w:cs="Times New Roman"/>
                <w:bCs/>
              </w:rPr>
            </w:pPr>
            <w:r w:rsidRPr="004D40B5">
              <w:rPr>
                <w:rFonts w:ascii="PT Astra Serif" w:hAnsi="PT Astra Serif" w:cs="Times New Roman"/>
                <w:bCs/>
              </w:rPr>
              <w:t>110</w:t>
            </w:r>
          </w:p>
        </w:tc>
      </w:tr>
    </w:tbl>
    <w:p w:rsidR="000A582D" w:rsidRPr="004D40B5" w:rsidRDefault="000A582D" w:rsidP="000A582D">
      <w:pPr>
        <w:pStyle w:val="Tabl"/>
        <w:rPr>
          <w:rFonts w:ascii="PT Astra Serif" w:hAnsi="PT Astra Serif"/>
          <w:color w:val="548DD4"/>
          <w:lang w:eastAsia="en-US"/>
        </w:rPr>
      </w:pPr>
    </w:p>
    <w:p w:rsidR="000A582D" w:rsidRPr="004D40B5" w:rsidRDefault="000A582D" w:rsidP="00B57F6A">
      <w:pPr>
        <w:pStyle w:val="Tabl"/>
        <w:spacing w:before="0" w:line="300" w:lineRule="auto"/>
        <w:ind w:firstLine="709"/>
        <w:jc w:val="both"/>
        <w:rPr>
          <w:rFonts w:ascii="PT Astra Serif" w:hAnsi="PT Astra Serif"/>
          <w:i w:val="0"/>
          <w:sz w:val="28"/>
          <w:szCs w:val="28"/>
        </w:rPr>
      </w:pPr>
      <w:r w:rsidRPr="004D40B5">
        <w:rPr>
          <w:rFonts w:ascii="PT Astra Serif" w:hAnsi="PT Astra Serif"/>
          <w:i w:val="0"/>
          <w:sz w:val="28"/>
          <w:szCs w:val="28"/>
        </w:rPr>
        <w:t>Характеристика межпоселковых газопроводов по формам собственности приведена в таблице </w:t>
      </w:r>
      <w:r w:rsidR="00B57F6A" w:rsidRPr="004D40B5">
        <w:rPr>
          <w:rFonts w:ascii="PT Astra Serif" w:hAnsi="PT Astra Serif"/>
          <w:i w:val="0"/>
          <w:sz w:val="28"/>
          <w:szCs w:val="28"/>
        </w:rPr>
        <w:t>7.4.3</w:t>
      </w:r>
    </w:p>
    <w:p w:rsidR="000A582D" w:rsidRPr="004D40B5" w:rsidRDefault="00420DA6" w:rsidP="00B57F6A">
      <w:pPr>
        <w:pStyle w:val="Tabl"/>
        <w:spacing w:before="0" w:line="300" w:lineRule="auto"/>
        <w:ind w:firstLine="709"/>
        <w:jc w:val="both"/>
        <w:rPr>
          <w:rFonts w:ascii="PT Astra Serif" w:hAnsi="PT Astra Serif"/>
          <w:b/>
          <w:i w:val="0"/>
        </w:rPr>
      </w:pPr>
      <w:r w:rsidRPr="004D40B5">
        <w:rPr>
          <w:rFonts w:ascii="PT Astra Serif" w:hAnsi="PT Astra Serif"/>
          <w:b/>
          <w:i w:val="0"/>
        </w:rPr>
        <w:t>Таблица 7.4</w:t>
      </w:r>
      <w:r w:rsidR="000A582D" w:rsidRPr="004D40B5">
        <w:rPr>
          <w:rFonts w:ascii="PT Astra Serif" w:hAnsi="PT Astra Serif"/>
          <w:b/>
          <w:i w:val="0"/>
        </w:rPr>
        <w:t>.3.</w:t>
      </w:r>
      <w:r w:rsidR="00B57F6A" w:rsidRPr="004D40B5">
        <w:rPr>
          <w:rFonts w:ascii="PT Astra Serif" w:hAnsi="PT Astra Serif"/>
          <w:b/>
          <w:i w:val="0"/>
        </w:rPr>
        <w:t xml:space="preserve"> </w:t>
      </w:r>
      <w:r w:rsidR="000A582D" w:rsidRPr="004D40B5">
        <w:rPr>
          <w:rFonts w:ascii="PT Astra Serif" w:hAnsi="PT Astra Serif"/>
          <w:b/>
          <w:i w:val="0"/>
        </w:rPr>
        <w:t xml:space="preserve">Характеристики газопроводов на территории </w:t>
      </w:r>
      <w:r w:rsidR="00B57F6A" w:rsidRPr="004D40B5">
        <w:rPr>
          <w:rFonts w:ascii="PT Astra Serif" w:hAnsi="PT Astra Serif"/>
          <w:b/>
          <w:i w:val="0"/>
        </w:rPr>
        <w:t>Липовского МО</w:t>
      </w:r>
    </w:p>
    <w:tbl>
      <w:tblPr>
        <w:tblW w:w="10198" w:type="dxa"/>
        <w:jc w:val="center"/>
        <w:tblInd w:w="-584" w:type="dxa"/>
        <w:tblBorders>
          <w:top w:val="single" w:sz="6" w:space="0" w:color="000000"/>
          <w:left w:val="single" w:sz="6" w:space="0" w:color="000000"/>
          <w:bottom w:val="single" w:sz="6" w:space="0" w:color="000000"/>
          <w:right w:val="single" w:sz="6" w:space="0" w:color="000000"/>
          <w:insideH w:val="single" w:sz="4" w:space="0" w:color="000000"/>
          <w:insideV w:val="single" w:sz="4" w:space="0" w:color="000000"/>
        </w:tblBorders>
        <w:tblLayout w:type="fixed"/>
        <w:tblLook w:val="04A0"/>
      </w:tblPr>
      <w:tblGrid>
        <w:gridCol w:w="706"/>
        <w:gridCol w:w="4114"/>
        <w:gridCol w:w="850"/>
        <w:gridCol w:w="11"/>
        <w:gridCol w:w="840"/>
        <w:gridCol w:w="567"/>
        <w:gridCol w:w="1276"/>
        <w:gridCol w:w="12"/>
        <w:gridCol w:w="696"/>
        <w:gridCol w:w="1126"/>
      </w:tblGrid>
      <w:tr w:rsidR="000A582D" w:rsidRPr="004D40B5" w:rsidTr="00616AB1">
        <w:trPr>
          <w:cantSplit/>
          <w:trHeight w:val="20"/>
          <w:jc w:val="center"/>
        </w:trPr>
        <w:tc>
          <w:tcPr>
            <w:tcW w:w="706" w:type="dxa"/>
            <w:vMerge w:val="restart"/>
            <w:tcBorders>
              <w:top w:val="single" w:sz="6" w:space="0" w:color="000000"/>
              <w:left w:val="single" w:sz="6" w:space="0" w:color="000000"/>
              <w:bottom w:val="single" w:sz="4" w:space="0" w:color="000000"/>
              <w:right w:val="single" w:sz="4" w:space="0" w:color="000000"/>
            </w:tcBorders>
            <w:tcMar>
              <w:top w:w="0" w:type="dxa"/>
              <w:left w:w="28" w:type="dxa"/>
              <w:bottom w:w="0" w:type="dxa"/>
              <w:right w:w="28" w:type="dxa"/>
            </w:tcMar>
            <w:vAlign w:val="center"/>
            <w:hideMark/>
          </w:tcPr>
          <w:p w:rsidR="000A582D" w:rsidRPr="004D40B5" w:rsidRDefault="000A582D" w:rsidP="00B57F6A">
            <w:pPr>
              <w:spacing w:after="0" w:line="240" w:lineRule="auto"/>
              <w:jc w:val="center"/>
              <w:rPr>
                <w:rFonts w:ascii="PT Astra Serif" w:hAnsi="PT Astra Serif" w:cs="Times New Roman"/>
                <w:b/>
                <w:bCs/>
              </w:rPr>
            </w:pPr>
            <w:r w:rsidRPr="004D40B5">
              <w:rPr>
                <w:rFonts w:ascii="PT Astra Serif" w:hAnsi="PT Astra Serif" w:cs="Times New Roman"/>
                <w:b/>
                <w:bCs/>
              </w:rPr>
              <w:t>№ п/п</w:t>
            </w:r>
          </w:p>
        </w:tc>
        <w:tc>
          <w:tcPr>
            <w:tcW w:w="4114" w:type="dxa"/>
            <w:vMerge w:val="restart"/>
            <w:tcBorders>
              <w:top w:val="single" w:sz="6"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0A582D" w:rsidRPr="004D40B5" w:rsidRDefault="000A582D" w:rsidP="00B57F6A">
            <w:pPr>
              <w:spacing w:after="0" w:line="240" w:lineRule="auto"/>
              <w:jc w:val="center"/>
              <w:rPr>
                <w:rFonts w:ascii="PT Astra Serif" w:hAnsi="PT Astra Serif" w:cs="Times New Roman"/>
                <w:b/>
              </w:rPr>
            </w:pPr>
            <w:r w:rsidRPr="004D40B5">
              <w:rPr>
                <w:rFonts w:ascii="PT Astra Serif" w:hAnsi="PT Astra Serif" w:cs="Times New Roman"/>
                <w:b/>
              </w:rPr>
              <w:t>Наименование газопровода и его адрес</w:t>
            </w:r>
          </w:p>
        </w:tc>
        <w:tc>
          <w:tcPr>
            <w:tcW w:w="4252" w:type="dxa"/>
            <w:gridSpan w:val="7"/>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0A582D" w:rsidRPr="004D40B5" w:rsidRDefault="000A582D" w:rsidP="00B57F6A">
            <w:pPr>
              <w:spacing w:after="0" w:line="240" w:lineRule="auto"/>
              <w:jc w:val="center"/>
              <w:rPr>
                <w:rFonts w:ascii="PT Astra Serif" w:hAnsi="PT Astra Serif" w:cs="Times New Roman"/>
                <w:b/>
                <w:bCs/>
                <w:spacing w:val="-6"/>
              </w:rPr>
            </w:pPr>
            <w:r w:rsidRPr="004D40B5">
              <w:rPr>
                <w:rFonts w:ascii="PT Astra Serif" w:hAnsi="PT Astra Serif" w:cs="Times New Roman"/>
                <w:b/>
                <w:bCs/>
                <w:spacing w:val="-6"/>
              </w:rPr>
              <w:t>Характеристика газопровода</w:t>
            </w:r>
          </w:p>
        </w:tc>
        <w:tc>
          <w:tcPr>
            <w:tcW w:w="1126" w:type="dxa"/>
            <w:vMerge w:val="restart"/>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rPr>
            </w:pPr>
            <w:r w:rsidRPr="004D40B5">
              <w:rPr>
                <w:rFonts w:ascii="PT Astra Serif" w:hAnsi="PT Astra Serif" w:cs="Times New Roman"/>
                <w:b/>
                <w:bCs/>
              </w:rPr>
              <w:t>Год окончания строительства</w:t>
            </w:r>
          </w:p>
        </w:tc>
      </w:tr>
      <w:tr w:rsidR="00656147" w:rsidRPr="004D40B5" w:rsidTr="00616AB1">
        <w:trPr>
          <w:cantSplit/>
          <w:trHeight w:val="2315"/>
          <w:jc w:val="center"/>
        </w:trPr>
        <w:tc>
          <w:tcPr>
            <w:tcW w:w="706" w:type="dxa"/>
            <w:vMerge/>
            <w:tcBorders>
              <w:top w:val="single" w:sz="6" w:space="0" w:color="000000"/>
              <w:left w:val="single" w:sz="6" w:space="0" w:color="000000"/>
              <w:bottom w:val="single" w:sz="4" w:space="0" w:color="000000"/>
              <w:right w:val="single" w:sz="4" w:space="0" w:color="000000"/>
            </w:tcBorders>
            <w:vAlign w:val="center"/>
            <w:hideMark/>
          </w:tcPr>
          <w:p w:rsidR="000A582D" w:rsidRPr="004D40B5" w:rsidRDefault="000A582D" w:rsidP="00B57F6A">
            <w:pPr>
              <w:spacing w:after="0" w:line="240" w:lineRule="auto"/>
              <w:rPr>
                <w:rFonts w:ascii="PT Astra Serif" w:hAnsi="PT Astra Serif" w:cs="Times New Roman"/>
                <w:bCs/>
              </w:rPr>
            </w:pPr>
          </w:p>
        </w:tc>
        <w:tc>
          <w:tcPr>
            <w:tcW w:w="4114" w:type="dxa"/>
            <w:vMerge/>
            <w:tcBorders>
              <w:top w:val="single" w:sz="6" w:space="0" w:color="000000"/>
              <w:left w:val="single" w:sz="4" w:space="0" w:color="000000"/>
              <w:bottom w:val="single" w:sz="4" w:space="0" w:color="000000"/>
              <w:right w:val="single" w:sz="4" w:space="0" w:color="000000"/>
            </w:tcBorders>
            <w:vAlign w:val="center"/>
            <w:hideMark/>
          </w:tcPr>
          <w:p w:rsidR="000A582D" w:rsidRPr="004D40B5" w:rsidRDefault="000A582D" w:rsidP="00B57F6A">
            <w:pPr>
              <w:spacing w:after="0" w:line="240" w:lineRule="auto"/>
              <w:rPr>
                <w:rFonts w:ascii="PT Astra Serif" w:hAnsi="PT Astra Serif" w:cs="Times New Roman"/>
              </w:rPr>
            </w:pP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spacing w:val="-6"/>
              </w:rPr>
            </w:pPr>
            <w:r w:rsidRPr="004D40B5">
              <w:rPr>
                <w:rFonts w:ascii="PT Astra Serif" w:hAnsi="PT Astra Serif" w:cs="Times New Roman"/>
                <w:b/>
                <w:bCs/>
                <w:spacing w:val="-6"/>
              </w:rPr>
              <w:t>Диаметр, мм</w:t>
            </w:r>
          </w:p>
        </w:tc>
        <w:tc>
          <w:tcPr>
            <w:tcW w:w="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spacing w:val="-6"/>
              </w:rPr>
            </w:pPr>
            <w:r w:rsidRPr="004D40B5">
              <w:rPr>
                <w:rFonts w:ascii="PT Astra Serif" w:hAnsi="PT Astra Serif" w:cs="Times New Roman"/>
                <w:b/>
                <w:bCs/>
                <w:spacing w:val="-6"/>
              </w:rPr>
              <w:t>Протяженность, км</w:t>
            </w:r>
          </w:p>
        </w:tc>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spacing w:val="-6"/>
              </w:rPr>
            </w:pPr>
            <w:r w:rsidRPr="004D40B5">
              <w:rPr>
                <w:rFonts w:ascii="PT Astra Serif" w:hAnsi="PT Astra Serif" w:cs="Times New Roman"/>
                <w:b/>
                <w:bCs/>
                <w:spacing w:val="-6"/>
              </w:rPr>
              <w:t>Проектное давление, МПа</w:t>
            </w: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spacing w:val="-6"/>
              </w:rPr>
            </w:pPr>
            <w:r w:rsidRPr="004D40B5">
              <w:rPr>
                <w:rFonts w:ascii="PT Astra Serif" w:hAnsi="PT Astra Serif" w:cs="Times New Roman"/>
                <w:b/>
                <w:bCs/>
                <w:spacing w:val="-6"/>
              </w:rPr>
              <w:t>Вид прокладки</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extDirection w:val="btLr"/>
            <w:vAlign w:val="center"/>
            <w:hideMark/>
          </w:tcPr>
          <w:p w:rsidR="000A582D" w:rsidRPr="004D40B5" w:rsidRDefault="000A582D" w:rsidP="00B57F6A">
            <w:pPr>
              <w:spacing w:after="0" w:line="240" w:lineRule="auto"/>
              <w:ind w:left="113" w:right="113"/>
              <w:jc w:val="center"/>
              <w:rPr>
                <w:rFonts w:ascii="PT Astra Serif" w:hAnsi="PT Astra Serif" w:cs="Times New Roman"/>
                <w:b/>
                <w:bCs/>
                <w:spacing w:val="-6"/>
              </w:rPr>
            </w:pPr>
            <w:r w:rsidRPr="004D40B5">
              <w:rPr>
                <w:rFonts w:ascii="PT Astra Serif" w:hAnsi="PT Astra Serif" w:cs="Times New Roman"/>
                <w:b/>
                <w:bCs/>
                <w:spacing w:val="-6"/>
              </w:rPr>
              <w:t>Материал трубы</w:t>
            </w:r>
          </w:p>
        </w:tc>
        <w:tc>
          <w:tcPr>
            <w:tcW w:w="1126" w:type="dxa"/>
            <w:vMerge/>
            <w:tcBorders>
              <w:top w:val="single" w:sz="6" w:space="0" w:color="000000"/>
              <w:left w:val="single" w:sz="4" w:space="0" w:color="000000"/>
              <w:bottom w:val="single" w:sz="4" w:space="0" w:color="000000"/>
              <w:right w:val="single" w:sz="6" w:space="0" w:color="000000"/>
            </w:tcBorders>
            <w:vAlign w:val="center"/>
            <w:hideMark/>
          </w:tcPr>
          <w:p w:rsidR="000A582D" w:rsidRPr="004D40B5" w:rsidRDefault="000A582D" w:rsidP="00B57F6A">
            <w:pPr>
              <w:spacing w:after="0" w:line="240" w:lineRule="auto"/>
              <w:rPr>
                <w:rFonts w:ascii="PT Astra Serif" w:hAnsi="PT Astra Serif" w:cs="Times New Roman"/>
                <w:bCs/>
              </w:rPr>
            </w:pPr>
          </w:p>
        </w:tc>
      </w:tr>
      <w:tr w:rsidR="000A582D" w:rsidRPr="004D40B5" w:rsidTr="00656147">
        <w:trPr>
          <w:trHeight w:val="20"/>
          <w:jc w:val="center"/>
        </w:trPr>
        <w:tc>
          <w:tcPr>
            <w:tcW w:w="10198" w:type="dxa"/>
            <w:gridSpan w:val="10"/>
            <w:tcBorders>
              <w:top w:val="single" w:sz="4" w:space="0" w:color="000000"/>
              <w:left w:val="single" w:sz="6"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pacing w:after="0" w:line="240" w:lineRule="auto"/>
              <w:jc w:val="center"/>
              <w:rPr>
                <w:rFonts w:ascii="PT Astra Serif" w:hAnsi="PT Astra Serif" w:cs="Times New Roman"/>
                <w:b/>
                <w:color w:val="548DD4"/>
              </w:rPr>
            </w:pPr>
            <w:r w:rsidRPr="004D40B5">
              <w:rPr>
                <w:rFonts w:ascii="PT Astra Serif" w:hAnsi="PT Astra Serif" w:cs="Times New Roman"/>
                <w:b/>
                <w:bCs/>
              </w:rPr>
              <w:t>Форма собственности: на балансе филиал-треста «Б.</w:t>
            </w:r>
            <w:r w:rsidR="003921CD" w:rsidRPr="004D40B5">
              <w:rPr>
                <w:rFonts w:ascii="PT Astra Serif" w:hAnsi="PT Astra Serif" w:cs="Times New Roman"/>
                <w:b/>
                <w:bCs/>
              </w:rPr>
              <w:t xml:space="preserve"> </w:t>
            </w:r>
            <w:r w:rsidRPr="004D40B5">
              <w:rPr>
                <w:rFonts w:ascii="PT Astra Serif" w:hAnsi="PT Astra Serif" w:cs="Times New Roman"/>
                <w:b/>
                <w:bCs/>
              </w:rPr>
              <w:t>Карабулакмежрайгаз»</w:t>
            </w:r>
          </w:p>
        </w:tc>
      </w:tr>
      <w:tr w:rsidR="00656147" w:rsidRPr="004D40B5" w:rsidTr="00616AB1">
        <w:trPr>
          <w:cantSplit/>
          <w:trHeight w:val="2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lastRenderedPageBreak/>
              <w:t>1</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w:t>
            </w:r>
            <w:r w:rsidR="003921CD" w:rsidRPr="004D40B5">
              <w:rPr>
                <w:rFonts w:ascii="PT Astra Serif" w:hAnsi="PT Astra Serif" w:cs="Times New Roman"/>
              </w:rPr>
              <w:t xml:space="preserve"> </w:t>
            </w:r>
            <w:r w:rsidRPr="004D40B5">
              <w:rPr>
                <w:rFonts w:ascii="PT Astra Serif" w:hAnsi="PT Astra Serif" w:cs="Times New Roman"/>
              </w:rPr>
              <w:t>Тепляковка</w:t>
            </w:r>
          </w:p>
          <w:p w:rsidR="000A582D" w:rsidRPr="004D40B5" w:rsidRDefault="000A582D" w:rsidP="00B57F6A">
            <w:pPr>
              <w:spacing w:after="0" w:line="240" w:lineRule="auto"/>
              <w:rPr>
                <w:rFonts w:ascii="PT Astra Serif" w:hAnsi="PT Astra Serif" w:cs="Times New Roman"/>
              </w:rPr>
            </w:pPr>
            <w:r w:rsidRPr="004D40B5">
              <w:rPr>
                <w:rFonts w:ascii="PT Astra Serif" w:hAnsi="PT Astra Serif" w:cs="Times New Roman"/>
              </w:rPr>
              <w:t>от места врезки до с.</w:t>
            </w:r>
            <w:r w:rsidR="003921CD" w:rsidRPr="004D40B5">
              <w:rPr>
                <w:rFonts w:ascii="PT Astra Serif" w:hAnsi="PT Astra Serif" w:cs="Times New Roman"/>
              </w:rPr>
              <w:t xml:space="preserve"> </w:t>
            </w:r>
            <w:r w:rsidRPr="004D40B5">
              <w:rPr>
                <w:rFonts w:ascii="PT Astra Serif" w:hAnsi="PT Astra Serif" w:cs="Times New Roman"/>
              </w:rPr>
              <w:t>Тепляковка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159</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4,532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1983</w:t>
            </w:r>
          </w:p>
        </w:tc>
      </w:tr>
      <w:tr w:rsidR="00656147" w:rsidRPr="004D40B5" w:rsidTr="00616AB1">
        <w:trPr>
          <w:cantSplit/>
          <w:trHeight w:val="2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2</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Малые Озерки</w:t>
            </w:r>
          </w:p>
          <w:p w:rsidR="000A582D" w:rsidRPr="004D40B5" w:rsidRDefault="000A582D" w:rsidP="00B57F6A">
            <w:pPr>
              <w:spacing w:after="0" w:line="240" w:lineRule="auto"/>
              <w:rPr>
                <w:rFonts w:ascii="PT Astra Serif" w:hAnsi="PT Astra Serif" w:cs="Times New Roman"/>
              </w:rPr>
            </w:pPr>
            <w:r w:rsidRPr="004D40B5">
              <w:rPr>
                <w:rFonts w:ascii="PT Astra Serif" w:hAnsi="PT Astra Serif" w:cs="Times New Roman"/>
              </w:rPr>
              <w:t>от места врезки до с. Малые Озерки</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108</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0,328</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1992</w:t>
            </w:r>
          </w:p>
        </w:tc>
      </w:tr>
      <w:tr w:rsidR="00656147" w:rsidRPr="004D40B5" w:rsidTr="00616AB1">
        <w:trPr>
          <w:cantSplit/>
          <w:trHeight w:val="46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3</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Березовка</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АГРС до ГРП с. Березовка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219</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1,338</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1982</w:t>
            </w:r>
          </w:p>
        </w:tc>
      </w:tr>
      <w:tr w:rsidR="00656147" w:rsidRPr="004D40B5" w:rsidTr="00616AB1">
        <w:trPr>
          <w:cantSplit/>
          <w:trHeight w:val="2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4</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Толстовка</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места врезки до с. Толстовка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110</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4,086</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п/э</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1987</w:t>
            </w:r>
          </w:p>
        </w:tc>
      </w:tr>
      <w:tr w:rsidR="00656147" w:rsidRPr="004D40B5" w:rsidTr="00616AB1">
        <w:trPr>
          <w:cantSplit/>
          <w:trHeight w:val="233"/>
          <w:jc w:val="center"/>
        </w:trPr>
        <w:tc>
          <w:tcPr>
            <w:tcW w:w="706" w:type="dxa"/>
            <w:vMerge w:val="restart"/>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5</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Арбузовка</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места врезки до с. Арбузовка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114</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3,358</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1985</w:t>
            </w:r>
          </w:p>
        </w:tc>
      </w:tr>
      <w:tr w:rsidR="00656147" w:rsidRPr="004D40B5" w:rsidTr="00616AB1">
        <w:trPr>
          <w:cantSplit/>
          <w:trHeight w:val="232"/>
          <w:jc w:val="center"/>
        </w:trPr>
        <w:tc>
          <w:tcPr>
            <w:tcW w:w="706" w:type="dxa"/>
            <w:vMerge/>
            <w:tcBorders>
              <w:top w:val="single" w:sz="4" w:space="0" w:color="000000"/>
              <w:left w:val="single" w:sz="6" w:space="0" w:color="000000"/>
              <w:bottom w:val="single" w:sz="4" w:space="0" w:color="000000"/>
              <w:right w:val="single" w:sz="4" w:space="0" w:color="000000"/>
            </w:tcBorders>
            <w:vAlign w:val="center"/>
            <w:hideMark/>
          </w:tcPr>
          <w:p w:rsidR="000A582D" w:rsidRPr="004D40B5" w:rsidRDefault="000A582D" w:rsidP="00B57F6A">
            <w:pPr>
              <w:spacing w:after="0" w:line="240" w:lineRule="auto"/>
              <w:rPr>
                <w:rFonts w:ascii="PT Astra Serif" w:hAnsi="PT Astra Serif" w:cs="Times New Roman"/>
                <w:b/>
              </w:rPr>
            </w:pP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до с. Арбузовка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57</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0,422</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1985</w:t>
            </w:r>
          </w:p>
        </w:tc>
      </w:tr>
      <w:tr w:rsidR="00656147" w:rsidRPr="004D40B5" w:rsidTr="00616AB1">
        <w:trPr>
          <w:cantSplit/>
          <w:trHeight w:val="46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6</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Большая Гусиха</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АГРС до ГРП с. Большая Гусиха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219</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0,87</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1984</w:t>
            </w:r>
          </w:p>
        </w:tc>
      </w:tr>
      <w:tr w:rsidR="00656147" w:rsidRPr="004D40B5" w:rsidTr="00616AB1">
        <w:trPr>
          <w:cantSplit/>
          <w:trHeight w:val="46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7</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Малая Гусиха</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места врезки до с. Малая Гусиха</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110</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2,5</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п/э</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1989</w:t>
            </w:r>
          </w:p>
        </w:tc>
      </w:tr>
      <w:tr w:rsidR="00656147" w:rsidRPr="004D40B5" w:rsidTr="00616AB1">
        <w:trPr>
          <w:cantSplit/>
          <w:trHeight w:val="7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656147" w:rsidP="00B57F6A">
            <w:pPr>
              <w:spacing w:after="0" w:line="240" w:lineRule="auto"/>
              <w:jc w:val="center"/>
              <w:rPr>
                <w:rFonts w:ascii="PT Astra Serif" w:hAnsi="PT Astra Serif" w:cs="Times New Roman"/>
                <w:b/>
              </w:rPr>
            </w:pPr>
            <w:r w:rsidRPr="004D40B5">
              <w:rPr>
                <w:rFonts w:ascii="PT Astra Serif" w:hAnsi="PT Astra Serif" w:cs="Times New Roman"/>
                <w:b/>
              </w:rPr>
              <w:t>8</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с. Белый Ключ</w:t>
            </w:r>
          </w:p>
          <w:p w:rsidR="000A582D" w:rsidRPr="004D40B5" w:rsidRDefault="000A582D" w:rsidP="00B57F6A">
            <w:pPr>
              <w:snapToGrid w:val="0"/>
              <w:spacing w:after="0" w:line="240" w:lineRule="auto"/>
              <w:rPr>
                <w:rFonts w:ascii="PT Astra Serif" w:hAnsi="PT Astra Serif" w:cs="Times New Roman"/>
              </w:rPr>
            </w:pPr>
            <w:r w:rsidRPr="004D40B5">
              <w:rPr>
                <w:rFonts w:ascii="PT Astra Serif" w:hAnsi="PT Astra Serif" w:cs="Times New Roman"/>
              </w:rPr>
              <w:t>от места врезки до с. Белый Ключ</w:t>
            </w:r>
          </w:p>
        </w:tc>
        <w:tc>
          <w:tcPr>
            <w:tcW w:w="8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110</w:t>
            </w:r>
          </w:p>
        </w:tc>
        <w:tc>
          <w:tcPr>
            <w:tcW w:w="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5,051</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70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п/э</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B57F6A">
            <w:pPr>
              <w:snapToGrid w:val="0"/>
              <w:spacing w:after="0" w:line="240" w:lineRule="auto"/>
              <w:jc w:val="center"/>
              <w:rPr>
                <w:rFonts w:ascii="PT Astra Serif" w:hAnsi="PT Astra Serif" w:cs="Times New Roman"/>
              </w:rPr>
            </w:pPr>
            <w:r w:rsidRPr="004D40B5">
              <w:rPr>
                <w:rFonts w:ascii="PT Astra Serif" w:hAnsi="PT Astra Serif" w:cs="Times New Roman"/>
              </w:rPr>
              <w:t>1988</w:t>
            </w:r>
          </w:p>
        </w:tc>
      </w:tr>
      <w:tr w:rsidR="00656147" w:rsidRPr="004D40B5" w:rsidTr="00616AB1">
        <w:trPr>
          <w:cantSplit/>
          <w:trHeight w:val="20"/>
          <w:jc w:val="center"/>
        </w:trPr>
        <w:tc>
          <w:tcPr>
            <w:tcW w:w="706" w:type="dxa"/>
            <w:tcBorders>
              <w:top w:val="single" w:sz="4" w:space="0" w:color="000000"/>
              <w:left w:val="single" w:sz="6"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pacing w:after="0" w:line="240" w:lineRule="auto"/>
              <w:jc w:val="center"/>
              <w:rPr>
                <w:rFonts w:ascii="PT Astra Serif" w:hAnsi="PT Astra Serif" w:cs="Times New Roman"/>
                <w:b/>
              </w:rPr>
            </w:pPr>
            <w:r w:rsidRPr="004D40B5">
              <w:rPr>
                <w:rFonts w:ascii="PT Astra Serif" w:hAnsi="PT Astra Serif" w:cs="Times New Roman"/>
                <w:b/>
              </w:rPr>
              <w:t>9</w:t>
            </w:r>
          </w:p>
        </w:tc>
        <w:tc>
          <w:tcPr>
            <w:tcW w:w="411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rsidR="000A582D" w:rsidRPr="004D40B5" w:rsidRDefault="000A582D" w:rsidP="00656147">
            <w:pPr>
              <w:snapToGrid w:val="0"/>
              <w:spacing w:after="0" w:line="240" w:lineRule="auto"/>
              <w:rPr>
                <w:rFonts w:ascii="PT Astra Serif" w:hAnsi="PT Astra Serif" w:cs="Times New Roman"/>
              </w:rPr>
            </w:pPr>
            <w:r w:rsidRPr="004D40B5">
              <w:rPr>
                <w:rFonts w:ascii="PT Astra Serif" w:hAnsi="PT Astra Serif" w:cs="Times New Roman"/>
              </w:rPr>
              <w:t xml:space="preserve">с. Липовка </w:t>
            </w:r>
          </w:p>
          <w:p w:rsidR="000A582D" w:rsidRPr="004D40B5" w:rsidRDefault="000A582D" w:rsidP="00656147">
            <w:pPr>
              <w:spacing w:after="0" w:line="240" w:lineRule="auto"/>
              <w:rPr>
                <w:rFonts w:ascii="PT Astra Serif" w:hAnsi="PT Astra Serif" w:cs="Times New Roman"/>
              </w:rPr>
            </w:pPr>
            <w:r w:rsidRPr="004D40B5">
              <w:rPr>
                <w:rFonts w:ascii="PT Astra Serif" w:hAnsi="PT Astra Serif" w:cs="Times New Roman"/>
              </w:rPr>
              <w:t>от места врезки до с. Липовка</w:t>
            </w:r>
          </w:p>
        </w:tc>
        <w:tc>
          <w:tcPr>
            <w:tcW w:w="85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114</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0,475</w:t>
            </w:r>
          </w:p>
        </w:tc>
        <w:tc>
          <w:tcPr>
            <w:tcW w:w="56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0,6</w:t>
            </w:r>
          </w:p>
        </w:tc>
        <w:tc>
          <w:tcPr>
            <w:tcW w:w="1288"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подземный</w:t>
            </w:r>
          </w:p>
        </w:tc>
        <w:tc>
          <w:tcPr>
            <w:tcW w:w="69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сталь</w:t>
            </w:r>
          </w:p>
        </w:tc>
        <w:tc>
          <w:tcPr>
            <w:tcW w:w="1126" w:type="dxa"/>
            <w:tcBorders>
              <w:top w:val="single" w:sz="4" w:space="0" w:color="000000"/>
              <w:left w:val="single" w:sz="4" w:space="0" w:color="000000"/>
              <w:bottom w:val="single" w:sz="4" w:space="0" w:color="000000"/>
              <w:right w:val="single" w:sz="6" w:space="0" w:color="000000"/>
            </w:tcBorders>
            <w:tcMar>
              <w:top w:w="0" w:type="dxa"/>
              <w:left w:w="57" w:type="dxa"/>
              <w:bottom w:w="0" w:type="dxa"/>
              <w:right w:w="57" w:type="dxa"/>
            </w:tcMar>
            <w:vAlign w:val="center"/>
            <w:hideMark/>
          </w:tcPr>
          <w:p w:rsidR="000A582D" w:rsidRPr="004D40B5" w:rsidRDefault="000A582D" w:rsidP="00656147">
            <w:pPr>
              <w:snapToGrid w:val="0"/>
              <w:spacing w:after="0" w:line="240" w:lineRule="auto"/>
              <w:jc w:val="center"/>
              <w:rPr>
                <w:rFonts w:ascii="PT Astra Serif" w:hAnsi="PT Astra Serif" w:cs="Times New Roman"/>
              </w:rPr>
            </w:pPr>
            <w:r w:rsidRPr="004D40B5">
              <w:rPr>
                <w:rFonts w:ascii="PT Astra Serif" w:hAnsi="PT Astra Serif" w:cs="Times New Roman"/>
              </w:rPr>
              <w:t>1985</w:t>
            </w:r>
          </w:p>
        </w:tc>
      </w:tr>
    </w:tbl>
    <w:p w:rsidR="0077351E" w:rsidRPr="004D40B5" w:rsidRDefault="0077351E" w:rsidP="00935248">
      <w:pPr>
        <w:spacing w:after="0" w:line="240" w:lineRule="auto"/>
        <w:ind w:firstLine="709"/>
        <w:jc w:val="both"/>
        <w:rPr>
          <w:rFonts w:ascii="PT Astra Serif" w:hAnsi="PT Astra Serif" w:cs="Times New Roman"/>
          <w:sz w:val="28"/>
          <w:szCs w:val="28"/>
        </w:rPr>
      </w:pPr>
    </w:p>
    <w:p w:rsidR="00D0098E" w:rsidRPr="004D40B5" w:rsidRDefault="00D0098E" w:rsidP="004D40B5">
      <w:pPr>
        <w:pStyle w:val="af8"/>
        <w:widowControl w:val="0"/>
        <w:numPr>
          <w:ilvl w:val="1"/>
          <w:numId w:val="47"/>
        </w:numPr>
        <w:tabs>
          <w:tab w:val="left" w:pos="1276"/>
        </w:tabs>
        <w:spacing w:after="0" w:line="300" w:lineRule="auto"/>
        <w:ind w:left="0" w:firstLine="709"/>
        <w:jc w:val="left"/>
        <w:outlineLvl w:val="1"/>
        <w:rPr>
          <w:rFonts w:ascii="PT Astra Serif" w:hAnsi="PT Astra Serif"/>
        </w:rPr>
      </w:pPr>
      <w:bookmarkStart w:id="193" w:name="_Toc21089264"/>
      <w:bookmarkStart w:id="194" w:name="_Toc99539841"/>
      <w:bookmarkStart w:id="195" w:name="_Toc137906466"/>
      <w:r w:rsidRPr="004D40B5">
        <w:rPr>
          <w:rFonts w:ascii="PT Astra Serif" w:hAnsi="PT Astra Serif"/>
        </w:rPr>
        <w:t>Связь</w:t>
      </w:r>
      <w:bookmarkEnd w:id="193"/>
      <w:bookmarkEnd w:id="194"/>
      <w:bookmarkEnd w:id="195"/>
    </w:p>
    <w:p w:rsidR="00B42446" w:rsidRPr="004D40B5" w:rsidRDefault="00B42446" w:rsidP="003921CD">
      <w:pPr>
        <w:pStyle w:val="ae"/>
        <w:spacing w:after="0" w:line="300" w:lineRule="auto"/>
        <w:ind w:firstLine="709"/>
        <w:jc w:val="both"/>
        <w:rPr>
          <w:rFonts w:ascii="PT Astra Serif" w:hAnsi="PT Astra Serif" w:cs="Times New Roman"/>
          <w:sz w:val="28"/>
          <w:szCs w:val="28"/>
        </w:rPr>
      </w:pPr>
      <w:bookmarkStart w:id="196" w:name="_Toc21089265"/>
      <w:bookmarkStart w:id="197" w:name="_Toc99539842"/>
      <w:r w:rsidRPr="004D40B5">
        <w:rPr>
          <w:rFonts w:ascii="PT Astra Serif" w:hAnsi="PT Astra Serif" w:cs="Times New Roman"/>
          <w:sz w:val="28"/>
          <w:szCs w:val="28"/>
        </w:rPr>
        <w:t>Создание условий для обеспечения населения муниципального образования, услугами связи является одной из приоритетных задач органов местного самоуправления и относится к вопросам местного значения поселений.</w:t>
      </w:r>
      <w:r w:rsidR="00096C29" w:rsidRPr="004D40B5">
        <w:rPr>
          <w:rFonts w:ascii="PT Astra Serif" w:hAnsi="PT Astra Serif" w:cs="Times New Roman"/>
          <w:sz w:val="28"/>
          <w:szCs w:val="28"/>
        </w:rPr>
        <w:t xml:space="preserve"> </w:t>
      </w:r>
    </w:p>
    <w:p w:rsidR="00035414" w:rsidRPr="004D40B5" w:rsidRDefault="00035414" w:rsidP="00035414">
      <w:pPr>
        <w:pStyle w:val="ae"/>
        <w:spacing w:after="0" w:line="300" w:lineRule="auto"/>
        <w:ind w:firstLine="709"/>
        <w:jc w:val="both"/>
        <w:rPr>
          <w:rFonts w:ascii="PT Astra Serif" w:hAnsi="PT Astra Serif" w:cs="Times New Roman"/>
          <w:color w:val="FFFF00"/>
          <w:sz w:val="28"/>
          <w:szCs w:val="28"/>
        </w:rPr>
      </w:pPr>
    </w:p>
    <w:p w:rsidR="00D0098E" w:rsidRPr="004D40B5" w:rsidRDefault="00D0098E" w:rsidP="004D40B5">
      <w:pPr>
        <w:pStyle w:val="afa"/>
        <w:numPr>
          <w:ilvl w:val="2"/>
          <w:numId w:val="47"/>
        </w:numPr>
        <w:tabs>
          <w:tab w:val="left" w:pos="1560"/>
        </w:tabs>
        <w:spacing w:line="300" w:lineRule="auto"/>
        <w:ind w:left="0" w:firstLine="709"/>
        <w:outlineLvl w:val="2"/>
        <w:rPr>
          <w:rFonts w:ascii="PT Astra Serif" w:hAnsi="PT Astra Serif"/>
          <w:color w:val="auto"/>
        </w:rPr>
      </w:pPr>
      <w:bookmarkStart w:id="198" w:name="_Toc137906467"/>
      <w:r w:rsidRPr="004D40B5">
        <w:rPr>
          <w:rFonts w:ascii="PT Astra Serif" w:hAnsi="PT Astra Serif"/>
          <w:color w:val="auto"/>
        </w:rPr>
        <w:t>Почтовая связь</w:t>
      </w:r>
      <w:bookmarkEnd w:id="196"/>
      <w:bookmarkEnd w:id="197"/>
      <w:bookmarkEnd w:id="198"/>
    </w:p>
    <w:p w:rsidR="00B42446" w:rsidRPr="004D40B5" w:rsidRDefault="00B42446" w:rsidP="00035414">
      <w:pPr>
        <w:pStyle w:val="ae"/>
        <w:spacing w:after="0" w:line="300" w:lineRule="auto"/>
        <w:ind w:firstLine="709"/>
        <w:jc w:val="both"/>
        <w:rPr>
          <w:rFonts w:ascii="PT Astra Serif" w:hAnsi="PT Astra Serif" w:cs="Times New Roman"/>
          <w:sz w:val="28"/>
          <w:szCs w:val="28"/>
        </w:rPr>
      </w:pPr>
      <w:bookmarkStart w:id="199" w:name="_Toc21089266"/>
      <w:bookmarkStart w:id="200" w:name="_Toc99539843"/>
      <w:r w:rsidRPr="004D40B5">
        <w:rPr>
          <w:rFonts w:ascii="PT Astra Serif" w:hAnsi="PT Astra Serif" w:cs="Times New Roman"/>
          <w:sz w:val="28"/>
          <w:szCs w:val="28"/>
        </w:rPr>
        <w:t>Почтовая связь Российской Федерации является неотъемлемым элементом социальной инфраструктуры общества, содействует укреплению социально-политического единства Российской Федерации, способствует реализации конституционных прав и свобод граждан, позволяет создать необходимые условия для осуществления государственной политики в области формирования единого экономического пространства, способствует свободному перемещению товаров, услуг и финансовых средств, свободе экономической деятельности.</w:t>
      </w:r>
    </w:p>
    <w:p w:rsidR="00B42446" w:rsidRPr="004D40B5" w:rsidRDefault="00B42446" w:rsidP="00035414">
      <w:pPr>
        <w:pStyle w:val="ae"/>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Сеть почтовой связи </w:t>
      </w:r>
      <w:r w:rsidR="003921CD"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МО является частью единого производственно-технологического комплекса технических и транспортных средств «Почта России» обеспечивающего прием, обработку, перевозку (передачу), доставку (вручение) почтовых отправлений, а также осуществление почтовых переводов денежных средств на всей территории Российской Федерации, а также между организациями почтовой связи, находящимися под юрисдикцией разных государств.</w:t>
      </w:r>
    </w:p>
    <w:p w:rsidR="00B42446" w:rsidRPr="004D40B5" w:rsidRDefault="00B42446" w:rsidP="001B39FC">
      <w:pPr>
        <w:pStyle w:val="afa"/>
        <w:tabs>
          <w:tab w:val="left" w:pos="1560"/>
        </w:tabs>
        <w:spacing w:line="300" w:lineRule="auto"/>
        <w:ind w:firstLine="709"/>
        <w:rPr>
          <w:rFonts w:ascii="PT Astra Serif" w:eastAsiaTheme="minorEastAsia" w:hAnsi="PT Astra Serif"/>
          <w:b w:val="0"/>
          <w:color w:val="auto"/>
        </w:rPr>
      </w:pPr>
      <w:bookmarkStart w:id="201" w:name="_Toc136079743"/>
      <w:r w:rsidRPr="004D40B5">
        <w:rPr>
          <w:rFonts w:ascii="PT Astra Serif" w:eastAsiaTheme="minorEastAsia" w:hAnsi="PT Astra Serif"/>
          <w:b w:val="0"/>
          <w:color w:val="auto"/>
        </w:rPr>
        <w:t>Отделения почты располагаются по адресу:</w:t>
      </w:r>
      <w:bookmarkEnd w:id="201"/>
    </w:p>
    <w:p w:rsidR="00B42446" w:rsidRPr="004D40B5" w:rsidRDefault="00B42446" w:rsidP="001B39FC">
      <w:pPr>
        <w:pStyle w:val="afa"/>
        <w:tabs>
          <w:tab w:val="left" w:pos="1560"/>
        </w:tabs>
        <w:spacing w:line="300" w:lineRule="auto"/>
        <w:ind w:firstLine="709"/>
        <w:rPr>
          <w:rFonts w:ascii="PT Astra Serif" w:eastAsiaTheme="minorEastAsia" w:hAnsi="PT Astra Serif"/>
          <w:b w:val="0"/>
          <w:bCs/>
          <w:color w:val="auto"/>
        </w:rPr>
      </w:pPr>
      <w:bookmarkStart w:id="202" w:name="_Toc136079744"/>
      <w:r w:rsidRPr="004D40B5">
        <w:rPr>
          <w:rFonts w:ascii="PT Astra Serif" w:eastAsiaTheme="minorEastAsia" w:hAnsi="PT Astra Serif"/>
          <w:b w:val="0"/>
          <w:bCs/>
          <w:color w:val="auto"/>
        </w:rPr>
        <w:t>Почтовое отделение № 412615  обл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Саратовская, р-н</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Базарно-Карабулакский, с</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Березовка, ул</w:t>
      </w:r>
      <w:r w:rsidR="00BD1CD7" w:rsidRPr="004D40B5">
        <w:rPr>
          <w:rFonts w:ascii="PT Astra Serif" w:eastAsiaTheme="minorEastAsia" w:hAnsi="PT Astra Serif"/>
          <w:b w:val="0"/>
          <w:bCs/>
          <w:color w:val="auto"/>
        </w:rPr>
        <w:t>. Ленина, д.</w:t>
      </w:r>
      <w:r w:rsidRPr="004D40B5">
        <w:rPr>
          <w:rFonts w:ascii="PT Astra Serif" w:eastAsiaTheme="minorEastAsia" w:hAnsi="PT Astra Serif"/>
          <w:b w:val="0"/>
          <w:bCs/>
          <w:color w:val="auto"/>
        </w:rPr>
        <w:t xml:space="preserve"> 43А;</w:t>
      </w:r>
      <w:bookmarkEnd w:id="202"/>
    </w:p>
    <w:p w:rsidR="00B42446" w:rsidRPr="004D40B5" w:rsidRDefault="00B42446" w:rsidP="001B39FC">
      <w:pPr>
        <w:pStyle w:val="afa"/>
        <w:tabs>
          <w:tab w:val="left" w:pos="1560"/>
        </w:tabs>
        <w:spacing w:line="300" w:lineRule="auto"/>
        <w:ind w:firstLine="709"/>
        <w:rPr>
          <w:rFonts w:ascii="PT Astra Serif" w:eastAsiaTheme="minorEastAsia" w:hAnsi="PT Astra Serif"/>
          <w:b w:val="0"/>
          <w:bCs/>
          <w:color w:val="auto"/>
        </w:rPr>
      </w:pPr>
      <w:bookmarkStart w:id="203" w:name="_Toc136079745"/>
      <w:r w:rsidRPr="004D40B5">
        <w:rPr>
          <w:rFonts w:ascii="PT Astra Serif" w:eastAsiaTheme="minorEastAsia" w:hAnsi="PT Astra Serif"/>
          <w:b w:val="0"/>
          <w:bCs/>
          <w:color w:val="auto"/>
        </w:rPr>
        <w:lastRenderedPageBreak/>
        <w:t>Почтовое отделение № 412609 обл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Саратовская, р-н</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Базарно-Карабулакский, </w:t>
      </w:r>
      <w:r w:rsidR="005C7A72" w:rsidRPr="004D40B5">
        <w:rPr>
          <w:rFonts w:ascii="PT Astra Serif" w:eastAsiaTheme="minorEastAsia" w:hAnsi="PT Astra Serif"/>
          <w:b w:val="0"/>
          <w:bCs/>
          <w:color w:val="auto"/>
        </w:rPr>
        <w:t xml:space="preserve">       </w:t>
      </w:r>
      <w:r w:rsidRPr="004D40B5">
        <w:rPr>
          <w:rFonts w:ascii="PT Astra Serif" w:eastAsiaTheme="minorEastAsia" w:hAnsi="PT Astra Serif"/>
          <w:b w:val="0"/>
          <w:bCs/>
          <w:color w:val="auto"/>
        </w:rPr>
        <w:t>с</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Тепляковка, ул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Ленина, д</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1;</w:t>
      </w:r>
      <w:bookmarkEnd w:id="203"/>
    </w:p>
    <w:p w:rsidR="00B42446" w:rsidRPr="004D40B5" w:rsidRDefault="00B42446" w:rsidP="001B39FC">
      <w:pPr>
        <w:pStyle w:val="afa"/>
        <w:tabs>
          <w:tab w:val="left" w:pos="1560"/>
        </w:tabs>
        <w:spacing w:line="300" w:lineRule="auto"/>
        <w:ind w:firstLine="709"/>
        <w:rPr>
          <w:rFonts w:ascii="PT Astra Serif" w:eastAsiaTheme="minorEastAsia" w:hAnsi="PT Astra Serif"/>
          <w:b w:val="0"/>
          <w:bCs/>
          <w:color w:val="auto"/>
        </w:rPr>
      </w:pPr>
      <w:bookmarkStart w:id="204" w:name="_Toc136079746"/>
      <w:r w:rsidRPr="004D40B5">
        <w:rPr>
          <w:rFonts w:ascii="PT Astra Serif" w:eastAsiaTheme="minorEastAsia" w:hAnsi="PT Astra Serif"/>
          <w:b w:val="0"/>
          <w:bCs/>
          <w:color w:val="auto"/>
        </w:rPr>
        <w:t>Почтовое отделение № 412614 обл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Саратовская, р-н</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Базарно-Карабулакский, </w:t>
      </w:r>
      <w:r w:rsidR="005C7A72" w:rsidRPr="004D40B5">
        <w:rPr>
          <w:rFonts w:ascii="PT Astra Serif" w:eastAsiaTheme="minorEastAsia" w:hAnsi="PT Astra Serif"/>
          <w:b w:val="0"/>
          <w:bCs/>
          <w:color w:val="auto"/>
        </w:rPr>
        <w:t xml:space="preserve"> </w:t>
      </w:r>
      <w:r w:rsidRPr="004D40B5">
        <w:rPr>
          <w:rFonts w:ascii="PT Astra Serif" w:eastAsiaTheme="minorEastAsia" w:hAnsi="PT Astra Serif"/>
          <w:b w:val="0"/>
          <w:bCs/>
          <w:color w:val="auto"/>
        </w:rPr>
        <w:t>с</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Липовка, ул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Волна Революции, д</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45;</w:t>
      </w:r>
      <w:bookmarkEnd w:id="204"/>
    </w:p>
    <w:p w:rsidR="00B42446" w:rsidRPr="004D40B5" w:rsidRDefault="00B42446" w:rsidP="001B39FC">
      <w:pPr>
        <w:pStyle w:val="afa"/>
        <w:tabs>
          <w:tab w:val="left" w:pos="1560"/>
        </w:tabs>
        <w:spacing w:line="300" w:lineRule="auto"/>
        <w:ind w:firstLine="709"/>
        <w:rPr>
          <w:rFonts w:ascii="PT Astra Serif" w:eastAsiaTheme="minorEastAsia" w:hAnsi="PT Astra Serif"/>
          <w:b w:val="0"/>
          <w:bCs/>
          <w:color w:val="auto"/>
        </w:rPr>
      </w:pPr>
      <w:bookmarkStart w:id="205" w:name="_Toc136079747"/>
      <w:r w:rsidRPr="004D40B5">
        <w:rPr>
          <w:rFonts w:ascii="PT Astra Serif" w:eastAsiaTheme="minorEastAsia" w:hAnsi="PT Astra Serif"/>
          <w:b w:val="0"/>
          <w:bCs/>
          <w:color w:val="auto"/>
        </w:rPr>
        <w:t>Почтовое отделение № 412617 обл</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Саратовская, р-н</w:t>
      </w:r>
      <w:r w:rsidR="00BD1CD7" w:rsidRPr="004D40B5">
        <w:rPr>
          <w:rFonts w:ascii="PT Astra Serif" w:eastAsiaTheme="minorEastAsia" w:hAnsi="PT Astra Serif"/>
          <w:b w:val="0"/>
          <w:bCs/>
          <w:color w:val="auto"/>
        </w:rPr>
        <w:t>.</w:t>
      </w:r>
      <w:r w:rsidRPr="004D40B5">
        <w:rPr>
          <w:rFonts w:ascii="PT Astra Serif" w:eastAsiaTheme="minorEastAsia" w:hAnsi="PT Astra Serif"/>
          <w:b w:val="0"/>
          <w:bCs/>
          <w:color w:val="auto"/>
        </w:rPr>
        <w:t xml:space="preserve"> Базарно-Карабулакский, </w:t>
      </w:r>
      <w:r w:rsidR="005C7A72" w:rsidRPr="004D40B5">
        <w:rPr>
          <w:rFonts w:ascii="PT Astra Serif" w:eastAsiaTheme="minorEastAsia" w:hAnsi="PT Astra Serif"/>
          <w:b w:val="0"/>
          <w:bCs/>
          <w:color w:val="auto"/>
        </w:rPr>
        <w:t xml:space="preserve"> </w:t>
      </w:r>
      <w:r w:rsidRPr="004D40B5">
        <w:rPr>
          <w:rFonts w:ascii="PT Astra Serif" w:eastAsiaTheme="minorEastAsia" w:hAnsi="PT Astra Serif"/>
          <w:b w:val="0"/>
          <w:bCs/>
          <w:color w:val="auto"/>
        </w:rPr>
        <w:t>с</w:t>
      </w:r>
      <w:r w:rsidR="005C7A72" w:rsidRPr="004D40B5">
        <w:rPr>
          <w:rFonts w:ascii="PT Astra Serif" w:eastAsiaTheme="minorEastAsia" w:hAnsi="PT Astra Serif"/>
          <w:b w:val="0"/>
          <w:bCs/>
          <w:color w:val="auto"/>
        </w:rPr>
        <w:t>. Большая Гусиха, ул. Ленина, д.</w:t>
      </w:r>
      <w:r w:rsidRPr="004D40B5">
        <w:rPr>
          <w:rFonts w:ascii="PT Astra Serif" w:eastAsiaTheme="minorEastAsia" w:hAnsi="PT Astra Serif"/>
          <w:b w:val="0"/>
          <w:bCs/>
          <w:color w:val="auto"/>
        </w:rPr>
        <w:t xml:space="preserve"> 48.</w:t>
      </w:r>
      <w:bookmarkEnd w:id="205"/>
    </w:p>
    <w:p w:rsidR="003921CD" w:rsidRPr="004D40B5" w:rsidRDefault="003921CD" w:rsidP="001B39FC">
      <w:pPr>
        <w:pStyle w:val="afa"/>
        <w:tabs>
          <w:tab w:val="left" w:pos="1560"/>
        </w:tabs>
        <w:spacing w:line="300" w:lineRule="auto"/>
        <w:ind w:firstLine="709"/>
        <w:rPr>
          <w:rFonts w:ascii="PT Astra Serif" w:eastAsiaTheme="minorEastAsia" w:hAnsi="PT Astra Serif"/>
          <w:b w:val="0"/>
          <w:bCs/>
          <w:color w:val="auto"/>
        </w:rPr>
      </w:pPr>
    </w:p>
    <w:p w:rsidR="000B1001" w:rsidRPr="004D40B5" w:rsidRDefault="000B1001" w:rsidP="004D40B5">
      <w:pPr>
        <w:pStyle w:val="afa"/>
        <w:numPr>
          <w:ilvl w:val="2"/>
          <w:numId w:val="47"/>
        </w:numPr>
        <w:tabs>
          <w:tab w:val="left" w:pos="1560"/>
        </w:tabs>
        <w:spacing w:line="300" w:lineRule="auto"/>
        <w:ind w:left="0" w:firstLine="709"/>
        <w:outlineLvl w:val="2"/>
        <w:rPr>
          <w:rFonts w:ascii="PT Astra Serif" w:hAnsi="PT Astra Serif"/>
          <w:color w:val="auto"/>
        </w:rPr>
      </w:pPr>
      <w:bookmarkStart w:id="206" w:name="_Toc137906468"/>
      <w:bookmarkStart w:id="207" w:name="_Toc99539851"/>
      <w:bookmarkEnd w:id="199"/>
      <w:bookmarkEnd w:id="200"/>
      <w:r w:rsidRPr="004D40B5">
        <w:rPr>
          <w:rFonts w:ascii="PT Astra Serif" w:hAnsi="PT Astra Serif"/>
          <w:color w:val="auto"/>
        </w:rPr>
        <w:t>Телефонная связь и телевещание</w:t>
      </w:r>
      <w:bookmarkEnd w:id="206"/>
    </w:p>
    <w:p w:rsidR="000B1001" w:rsidRPr="004D40B5" w:rsidRDefault="000B1001" w:rsidP="003921CD">
      <w:pPr>
        <w:pStyle w:val="ae"/>
        <w:tabs>
          <w:tab w:val="left" w:pos="1134"/>
        </w:tabs>
        <w:spacing w:after="0" w:line="300" w:lineRule="auto"/>
        <w:ind w:firstLine="709"/>
        <w:jc w:val="both"/>
        <w:rPr>
          <w:rFonts w:ascii="PT Astra Serif" w:hAnsi="PT Astra Serif" w:cs="Times New Roman"/>
          <w:sz w:val="28"/>
          <w:szCs w:val="28"/>
        </w:rPr>
      </w:pPr>
      <w:bookmarkStart w:id="208" w:name="_Toc21089267"/>
      <w:bookmarkStart w:id="209" w:name="_Toc99539844"/>
      <w:r w:rsidRPr="004D40B5">
        <w:rPr>
          <w:rFonts w:ascii="PT Astra Serif" w:hAnsi="PT Astra Serif" w:cs="Times New Roman"/>
          <w:sz w:val="28"/>
          <w:szCs w:val="28"/>
        </w:rPr>
        <w:t>Сеть связи общего пользования представляет собой комплекс взаимодействующих сетей электросвязи, в том числе сети связи для распространения программ телевизионного вещания и радиовещания. Сеть телефонной связи общего пользования с. Липовка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Российской Федерации, а также иностранных государств.</w:t>
      </w:r>
    </w:p>
    <w:p w:rsidR="000B1001" w:rsidRPr="004D40B5" w:rsidRDefault="000B1001" w:rsidP="003921CD">
      <w:pPr>
        <w:pStyle w:val="ae"/>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Услуги электросвязи жителям Липовского МО предоставляет компания </w:t>
      </w:r>
      <w:r w:rsidR="003921CD" w:rsidRPr="004D40B5">
        <w:rPr>
          <w:rFonts w:ascii="PT Astra Serif" w:hAnsi="PT Astra Serif" w:cs="Times New Roman"/>
          <w:sz w:val="28"/>
          <w:szCs w:val="28"/>
        </w:rPr>
        <w:t>П</w:t>
      </w:r>
      <w:r w:rsidRPr="004D40B5">
        <w:rPr>
          <w:rFonts w:ascii="PT Astra Serif" w:hAnsi="PT Astra Serif" w:cs="Times New Roman"/>
          <w:sz w:val="28"/>
          <w:szCs w:val="28"/>
        </w:rPr>
        <w:t xml:space="preserve">АО «Ростелеком». </w:t>
      </w:r>
    </w:p>
    <w:p w:rsidR="000B1001" w:rsidRPr="004D40B5" w:rsidRDefault="000B1001" w:rsidP="003921CD">
      <w:pPr>
        <w:pStyle w:val="ae"/>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Показатели плотности телефонных аппаратов соответствуют средним по РФ, что характеризует уровень развития и предоставление услуг телефонной связи общего пользования, а также уровень развития телефонных сетей, как удовлетворительный.</w:t>
      </w:r>
    </w:p>
    <w:p w:rsidR="000B1001" w:rsidRPr="004D40B5" w:rsidRDefault="000B1001" w:rsidP="003921CD">
      <w:pPr>
        <w:pStyle w:val="ae"/>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Липовского муниципального образования имеются 2 вышки сотовой связи: Мегафон и Билайн.</w:t>
      </w:r>
    </w:p>
    <w:p w:rsidR="003921CD" w:rsidRPr="004D40B5" w:rsidRDefault="003921CD" w:rsidP="003921CD">
      <w:pPr>
        <w:pStyle w:val="ae"/>
        <w:tabs>
          <w:tab w:val="left" w:pos="1134"/>
        </w:tabs>
        <w:spacing w:after="0" w:line="300" w:lineRule="auto"/>
        <w:ind w:firstLine="709"/>
        <w:jc w:val="both"/>
        <w:rPr>
          <w:rFonts w:ascii="PT Astra Serif" w:hAnsi="PT Astra Serif" w:cs="Times New Roman"/>
          <w:sz w:val="28"/>
          <w:szCs w:val="28"/>
        </w:rPr>
      </w:pPr>
    </w:p>
    <w:p w:rsidR="000B1001" w:rsidRPr="004D40B5" w:rsidRDefault="000B1001" w:rsidP="004D40B5">
      <w:pPr>
        <w:pStyle w:val="afa"/>
        <w:numPr>
          <w:ilvl w:val="2"/>
          <w:numId w:val="47"/>
        </w:numPr>
        <w:tabs>
          <w:tab w:val="left" w:pos="1134"/>
          <w:tab w:val="left" w:pos="1560"/>
        </w:tabs>
        <w:spacing w:line="300" w:lineRule="auto"/>
        <w:ind w:left="0" w:firstLine="709"/>
        <w:outlineLvl w:val="2"/>
        <w:rPr>
          <w:rFonts w:ascii="PT Astra Serif" w:hAnsi="PT Astra Serif"/>
          <w:color w:val="auto"/>
        </w:rPr>
      </w:pPr>
      <w:bookmarkStart w:id="210" w:name="_Toc137906469"/>
      <w:r w:rsidRPr="004D40B5">
        <w:rPr>
          <w:rFonts w:ascii="PT Astra Serif" w:hAnsi="PT Astra Serif"/>
          <w:color w:val="auto"/>
        </w:rPr>
        <w:t>Радиовещание</w:t>
      </w:r>
      <w:bookmarkEnd w:id="208"/>
      <w:bookmarkEnd w:id="209"/>
      <w:bookmarkEnd w:id="210"/>
    </w:p>
    <w:p w:rsidR="000B1001" w:rsidRPr="004D40B5" w:rsidRDefault="000B1001" w:rsidP="003921CD">
      <w:pPr>
        <w:pStyle w:val="ae"/>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Липовского муниципального образования на сегодняшний день работа проводного радио полностью прекращена.</w:t>
      </w:r>
    </w:p>
    <w:p w:rsidR="000B1001" w:rsidRPr="004D40B5" w:rsidRDefault="000B1001" w:rsidP="003921CD">
      <w:pPr>
        <w:pStyle w:val="13"/>
        <w:tabs>
          <w:tab w:val="left" w:pos="1134"/>
        </w:tabs>
        <w:spacing w:after="0" w:line="300" w:lineRule="auto"/>
        <w:rPr>
          <w:rFonts w:ascii="PT Astra Serif" w:hAnsi="PT Astra Serif"/>
          <w:sz w:val="28"/>
          <w:szCs w:val="28"/>
        </w:rPr>
      </w:pPr>
    </w:p>
    <w:p w:rsidR="000B1001" w:rsidRPr="004D40B5" w:rsidRDefault="000B1001" w:rsidP="004D40B5">
      <w:pPr>
        <w:pStyle w:val="af8"/>
        <w:widowControl w:val="0"/>
        <w:numPr>
          <w:ilvl w:val="1"/>
          <w:numId w:val="47"/>
        </w:numPr>
        <w:tabs>
          <w:tab w:val="left" w:pos="1134"/>
          <w:tab w:val="left" w:pos="1276"/>
        </w:tabs>
        <w:spacing w:after="0" w:line="300" w:lineRule="auto"/>
        <w:ind w:left="0" w:firstLine="709"/>
        <w:outlineLvl w:val="1"/>
        <w:rPr>
          <w:rFonts w:ascii="PT Astra Serif" w:hAnsi="PT Astra Serif"/>
        </w:rPr>
      </w:pPr>
      <w:bookmarkStart w:id="211" w:name="_Toc21089256"/>
      <w:bookmarkStart w:id="212" w:name="_Toc99539845"/>
      <w:bookmarkStart w:id="213" w:name="_Toc137906470"/>
      <w:r w:rsidRPr="004D40B5">
        <w:rPr>
          <w:rFonts w:ascii="PT Astra Serif" w:hAnsi="PT Astra Serif"/>
        </w:rPr>
        <w:t>Внешний транспорт</w:t>
      </w:r>
      <w:bookmarkEnd w:id="211"/>
      <w:bookmarkEnd w:id="212"/>
      <w:bookmarkEnd w:id="213"/>
    </w:p>
    <w:p w:rsidR="000B1001" w:rsidRPr="004D40B5" w:rsidRDefault="000B1001" w:rsidP="003921CD">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0B1001" w:rsidRPr="004D40B5" w:rsidRDefault="000B1001" w:rsidP="003921CD">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На территории Липовского муниципального образования транспортная инфраструктура представлена  автомобильным</w:t>
      </w:r>
      <w:r w:rsidR="003921CD" w:rsidRPr="004D40B5">
        <w:rPr>
          <w:rFonts w:ascii="PT Astra Serif" w:hAnsi="PT Astra Serif" w:cs="Times New Roman"/>
          <w:sz w:val="28"/>
          <w:szCs w:val="28"/>
        </w:rPr>
        <w:t>, железнодорожным</w:t>
      </w:r>
      <w:r w:rsidRPr="004D40B5">
        <w:rPr>
          <w:rFonts w:ascii="PT Astra Serif" w:hAnsi="PT Astra Serif" w:cs="Times New Roman"/>
          <w:sz w:val="28"/>
          <w:szCs w:val="28"/>
        </w:rPr>
        <w:t xml:space="preserve"> и трубопроводным транспортом. </w:t>
      </w:r>
    </w:p>
    <w:p w:rsidR="000B1001" w:rsidRPr="004D40B5" w:rsidRDefault="000B1001" w:rsidP="000B1001">
      <w:pPr>
        <w:spacing w:after="0" w:line="300" w:lineRule="auto"/>
        <w:jc w:val="both"/>
        <w:rPr>
          <w:rFonts w:ascii="PT Astra Serif" w:hAnsi="PT Astra Serif" w:cs="Times New Roman"/>
          <w:sz w:val="28"/>
          <w:szCs w:val="28"/>
        </w:rPr>
      </w:pPr>
    </w:p>
    <w:p w:rsidR="000B1001" w:rsidRPr="004D40B5" w:rsidRDefault="000B1001" w:rsidP="000B1001">
      <w:pPr>
        <w:pStyle w:val="af8"/>
        <w:widowControl w:val="0"/>
        <w:tabs>
          <w:tab w:val="left" w:pos="1276"/>
        </w:tabs>
        <w:spacing w:after="0" w:line="300" w:lineRule="auto"/>
        <w:jc w:val="left"/>
        <w:outlineLvl w:val="1"/>
        <w:rPr>
          <w:rFonts w:ascii="PT Astra Serif" w:hAnsi="PT Astra Serif"/>
        </w:rPr>
      </w:pPr>
      <w:bookmarkStart w:id="214" w:name="_Toc21089258"/>
      <w:bookmarkStart w:id="215" w:name="_Toc99539846"/>
      <w:bookmarkStart w:id="216" w:name="_Toc136084935"/>
      <w:bookmarkStart w:id="217" w:name="_Toc137906471"/>
      <w:r w:rsidRPr="004D40B5">
        <w:rPr>
          <w:rFonts w:ascii="PT Astra Serif" w:hAnsi="PT Astra Serif"/>
        </w:rPr>
        <w:lastRenderedPageBreak/>
        <w:t>7.7 Трубопроводный транспорт</w:t>
      </w:r>
      <w:bookmarkEnd w:id="214"/>
      <w:bookmarkEnd w:id="215"/>
      <w:bookmarkEnd w:id="216"/>
      <w:bookmarkEnd w:id="217"/>
    </w:p>
    <w:p w:rsidR="000B1001" w:rsidRPr="004D40B5" w:rsidRDefault="000B1001" w:rsidP="000B1001">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По территории </w:t>
      </w:r>
      <w:r w:rsidR="00616AB1"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проходят магистральные и межпромысловые трубопроводы: газопровод</w:t>
      </w:r>
      <w:r w:rsidR="00616AB1" w:rsidRPr="004D40B5">
        <w:rPr>
          <w:rFonts w:ascii="PT Astra Serif" w:hAnsi="PT Astra Serif" w:cs="Times New Roman"/>
          <w:sz w:val="28"/>
          <w:szCs w:val="28"/>
        </w:rPr>
        <w:t>ы</w:t>
      </w:r>
      <w:r w:rsidRPr="004D40B5">
        <w:rPr>
          <w:rFonts w:ascii="PT Astra Serif" w:hAnsi="PT Astra Serif" w:cs="Times New Roman"/>
          <w:sz w:val="28"/>
          <w:szCs w:val="28"/>
        </w:rPr>
        <w:t>.</w:t>
      </w:r>
    </w:p>
    <w:p w:rsidR="001B39FC" w:rsidRPr="004D40B5" w:rsidRDefault="000B1001" w:rsidP="001B39FC">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Источником газоснабжения </w:t>
      </w:r>
      <w:r w:rsidR="00616AB1" w:rsidRPr="004D40B5">
        <w:rPr>
          <w:rFonts w:ascii="PT Astra Serif" w:hAnsi="PT Astra Serif" w:cs="Times New Roman"/>
          <w:sz w:val="28"/>
          <w:szCs w:val="28"/>
        </w:rPr>
        <w:t>Липовского</w:t>
      </w:r>
      <w:r w:rsidRPr="004D40B5">
        <w:rPr>
          <w:rFonts w:ascii="PT Astra Serif" w:hAnsi="PT Astra Serif" w:cs="Times New Roman"/>
          <w:sz w:val="28"/>
          <w:szCs w:val="28"/>
        </w:rPr>
        <w:t xml:space="preserve"> муниципального образования является природный газ, который подается по следующим газопроводам:</w:t>
      </w:r>
      <w:r w:rsidR="001B39FC" w:rsidRPr="004D40B5">
        <w:rPr>
          <w:rFonts w:ascii="PT Astra Serif" w:hAnsi="PT Astra Serif" w:cs="Times New Roman"/>
          <w:sz w:val="28"/>
          <w:szCs w:val="28"/>
        </w:rPr>
        <w:t xml:space="preserve"> Челябинск – Петровск.</w:t>
      </w:r>
    </w:p>
    <w:p w:rsidR="000B1001" w:rsidRPr="004D40B5" w:rsidRDefault="000B1001" w:rsidP="000B1001">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Газ по газораспределительным сетям поступает на газорегуляторные пункты (ГРП, ГРПШ) населенных пунктов.</w:t>
      </w:r>
    </w:p>
    <w:p w:rsidR="000B1001" w:rsidRPr="004D40B5" w:rsidRDefault="000B1001" w:rsidP="000B1001">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Существующая система газоснабжения двухступенчатая. Распределение газа осуществляется по газопроводам двух давлений – высокого II категории – 0,6 МПа, низкого – 0,005 МПа.</w:t>
      </w:r>
    </w:p>
    <w:p w:rsidR="000B1001" w:rsidRPr="004D40B5" w:rsidRDefault="000B1001" w:rsidP="000B1001">
      <w:pPr>
        <w:pStyle w:val="af8"/>
        <w:widowControl w:val="0"/>
        <w:tabs>
          <w:tab w:val="left" w:pos="1276"/>
        </w:tabs>
        <w:spacing w:after="0" w:line="300" w:lineRule="auto"/>
        <w:jc w:val="left"/>
        <w:outlineLvl w:val="1"/>
        <w:rPr>
          <w:rFonts w:ascii="PT Astra Serif" w:hAnsi="PT Astra Serif"/>
        </w:rPr>
      </w:pPr>
    </w:p>
    <w:p w:rsidR="000B1001" w:rsidRPr="004D40B5" w:rsidRDefault="000B1001" w:rsidP="000B1001">
      <w:pPr>
        <w:pStyle w:val="af8"/>
        <w:tabs>
          <w:tab w:val="left" w:pos="1276"/>
        </w:tabs>
        <w:spacing w:after="0" w:line="300" w:lineRule="auto"/>
        <w:ind w:left="709" w:firstLine="0"/>
        <w:jc w:val="left"/>
        <w:outlineLvl w:val="1"/>
        <w:rPr>
          <w:rFonts w:ascii="PT Astra Serif" w:hAnsi="PT Astra Serif"/>
          <w:bCs/>
        </w:rPr>
      </w:pPr>
      <w:bookmarkStart w:id="218" w:name="_Toc136084936"/>
      <w:bookmarkStart w:id="219" w:name="_Toc137906472"/>
      <w:r w:rsidRPr="004D40B5">
        <w:rPr>
          <w:rFonts w:ascii="PT Astra Serif" w:hAnsi="PT Astra Serif"/>
          <w:bCs/>
        </w:rPr>
        <w:t>7.8 Автомобильные дороги</w:t>
      </w:r>
      <w:bookmarkEnd w:id="218"/>
      <w:bookmarkEnd w:id="219"/>
    </w:p>
    <w:p w:rsidR="000B1001" w:rsidRPr="004D40B5" w:rsidRDefault="000B1001" w:rsidP="001B39FC">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Рост личной мобильности граждан, развитие малого и среднего бизнеса в рыночных условиях невозможны без высокого уровня автомобилизации страны и развития сети автомобильных дорог.</w:t>
      </w:r>
    </w:p>
    <w:p w:rsidR="000B1001" w:rsidRPr="004D40B5" w:rsidRDefault="000B1001" w:rsidP="001B39FC">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Перечень автомобильных дорог регионального значения утвержден постановлением Правительства Саратовской области №175-П от 06.05.2008 г. «Об</w:t>
      </w:r>
      <w:r w:rsidR="001F1D60" w:rsidRPr="004D40B5">
        <w:rPr>
          <w:rFonts w:ascii="PT Astra Serif" w:eastAsia="Trebuchet MS" w:hAnsi="PT Astra Serif"/>
          <w:sz w:val="28"/>
          <w:szCs w:val="28"/>
        </w:rPr>
        <w:t> </w:t>
      </w:r>
      <w:r w:rsidRPr="004D40B5">
        <w:rPr>
          <w:rFonts w:ascii="PT Astra Serif" w:eastAsia="Trebuchet MS" w:hAnsi="PT Astra Serif"/>
          <w:sz w:val="28"/>
          <w:szCs w:val="28"/>
        </w:rPr>
        <w:t>утверждении Перечня автомобильных дорог общего пользования регионального значения».</w:t>
      </w:r>
    </w:p>
    <w:p w:rsidR="001F1D60" w:rsidRPr="004D40B5" w:rsidRDefault="001F1D60" w:rsidP="001F1D60">
      <w:pPr>
        <w:pStyle w:val="af8"/>
        <w:keepNext/>
        <w:tabs>
          <w:tab w:val="left" w:pos="1701"/>
        </w:tabs>
        <w:spacing w:after="0" w:line="240" w:lineRule="auto"/>
        <w:rPr>
          <w:rFonts w:ascii="PT Astra Serif" w:hAnsi="PT Astra Serif"/>
          <w:bCs/>
          <w:sz w:val="24"/>
        </w:rPr>
      </w:pPr>
      <w:r w:rsidRPr="004D40B5">
        <w:rPr>
          <w:rFonts w:ascii="PT Astra Serif" w:hAnsi="PT Astra Serif"/>
          <w:bCs/>
          <w:sz w:val="24"/>
        </w:rPr>
        <w:t>Таблица 7.8.1 Перечень автомобильных дорог регионального и межмуниципального значения  Липовского муниципального образования</w:t>
      </w:r>
    </w:p>
    <w:tbl>
      <w:tblPr>
        <w:tblStyle w:val="a6"/>
        <w:tblW w:w="0" w:type="auto"/>
        <w:tblInd w:w="108" w:type="dxa"/>
        <w:tblLook w:val="04A0"/>
      </w:tblPr>
      <w:tblGrid>
        <w:gridCol w:w="561"/>
        <w:gridCol w:w="3550"/>
        <w:gridCol w:w="4111"/>
        <w:gridCol w:w="1984"/>
      </w:tblGrid>
      <w:tr w:rsidR="001F1D60" w:rsidRPr="004D40B5" w:rsidTr="001F1D60">
        <w:tc>
          <w:tcPr>
            <w:tcW w:w="561" w:type="dxa"/>
            <w:vAlign w:val="center"/>
          </w:tcPr>
          <w:p w:rsidR="001F1D60" w:rsidRPr="004D40B5" w:rsidRDefault="001F1D60" w:rsidP="001F1D60">
            <w:pPr>
              <w:autoSpaceDE w:val="0"/>
              <w:autoSpaceDN w:val="0"/>
              <w:adjustRightInd w:val="0"/>
              <w:jc w:val="center"/>
              <w:rPr>
                <w:rFonts w:ascii="PT Astra Serif" w:hAnsi="PT Astra Serif" w:cs="Times New Roman"/>
                <w:b/>
                <w:sz w:val="24"/>
                <w:szCs w:val="24"/>
              </w:rPr>
            </w:pPr>
            <w:r w:rsidRPr="004D40B5">
              <w:rPr>
                <w:rFonts w:ascii="PT Astra Serif" w:hAnsi="PT Astra Serif" w:cs="Times New Roman"/>
                <w:b/>
                <w:sz w:val="24"/>
                <w:szCs w:val="24"/>
              </w:rPr>
              <w:t>№ п/п</w:t>
            </w:r>
          </w:p>
        </w:tc>
        <w:tc>
          <w:tcPr>
            <w:tcW w:w="3550" w:type="dxa"/>
            <w:vAlign w:val="center"/>
          </w:tcPr>
          <w:p w:rsidR="001F1D60" w:rsidRPr="004D40B5" w:rsidRDefault="001F1D60" w:rsidP="001F1D60">
            <w:pPr>
              <w:autoSpaceDE w:val="0"/>
              <w:autoSpaceDN w:val="0"/>
              <w:adjustRightInd w:val="0"/>
              <w:jc w:val="center"/>
              <w:rPr>
                <w:rFonts w:ascii="PT Astra Serif" w:hAnsi="PT Astra Serif" w:cs="Times New Roman"/>
                <w:b/>
                <w:sz w:val="24"/>
                <w:szCs w:val="24"/>
              </w:rPr>
            </w:pPr>
            <w:r w:rsidRPr="004D40B5">
              <w:rPr>
                <w:rFonts w:ascii="PT Astra Serif" w:hAnsi="PT Astra Serif" w:cs="Times New Roman"/>
                <w:b/>
                <w:sz w:val="24"/>
                <w:szCs w:val="24"/>
              </w:rPr>
              <w:t>Идентификационный номер</w:t>
            </w:r>
          </w:p>
        </w:tc>
        <w:tc>
          <w:tcPr>
            <w:tcW w:w="4111" w:type="dxa"/>
            <w:vAlign w:val="center"/>
          </w:tcPr>
          <w:p w:rsidR="001F1D60" w:rsidRPr="004D40B5" w:rsidRDefault="001F1D60" w:rsidP="001F1D60">
            <w:pPr>
              <w:autoSpaceDE w:val="0"/>
              <w:autoSpaceDN w:val="0"/>
              <w:adjustRightInd w:val="0"/>
              <w:jc w:val="center"/>
              <w:rPr>
                <w:rFonts w:ascii="PT Astra Serif" w:hAnsi="PT Astra Serif" w:cs="Times New Roman"/>
                <w:b/>
                <w:sz w:val="24"/>
                <w:szCs w:val="24"/>
              </w:rPr>
            </w:pPr>
            <w:r w:rsidRPr="004D40B5">
              <w:rPr>
                <w:rFonts w:ascii="PT Astra Serif" w:hAnsi="PT Astra Serif" w:cs="Times New Roman"/>
                <w:b/>
                <w:sz w:val="24"/>
                <w:szCs w:val="24"/>
              </w:rPr>
              <w:t>Наименование автомобильных дорог</w:t>
            </w:r>
          </w:p>
        </w:tc>
        <w:tc>
          <w:tcPr>
            <w:tcW w:w="1984" w:type="dxa"/>
            <w:vAlign w:val="center"/>
          </w:tcPr>
          <w:p w:rsidR="001F1D60" w:rsidRPr="004D40B5" w:rsidRDefault="001F1D60" w:rsidP="001F1D60">
            <w:pPr>
              <w:autoSpaceDE w:val="0"/>
              <w:autoSpaceDN w:val="0"/>
              <w:adjustRightInd w:val="0"/>
              <w:jc w:val="center"/>
              <w:rPr>
                <w:rFonts w:ascii="PT Astra Serif" w:hAnsi="PT Astra Serif" w:cs="Times New Roman"/>
                <w:b/>
                <w:sz w:val="24"/>
                <w:szCs w:val="24"/>
              </w:rPr>
            </w:pPr>
            <w:r w:rsidRPr="004D40B5">
              <w:rPr>
                <w:rFonts w:ascii="PT Astra Serif" w:hAnsi="PT Astra Serif" w:cs="Times New Roman"/>
                <w:b/>
                <w:sz w:val="24"/>
                <w:szCs w:val="24"/>
              </w:rPr>
              <w:t>Общее протяжение, км</w:t>
            </w:r>
          </w:p>
        </w:tc>
      </w:tr>
      <w:tr w:rsidR="001F1D60" w:rsidRPr="004D40B5" w:rsidTr="001F1D60">
        <w:tc>
          <w:tcPr>
            <w:tcW w:w="561" w:type="dxa"/>
            <w:vAlign w:val="center"/>
          </w:tcPr>
          <w:p w:rsidR="001F1D60" w:rsidRPr="004D40B5" w:rsidRDefault="001F1D60" w:rsidP="001F1D60">
            <w:pPr>
              <w:jc w:val="center"/>
              <w:rPr>
                <w:rFonts w:ascii="PT Astra Serif" w:eastAsia="Times New Roman" w:hAnsi="PT Astra Serif" w:cs="Times New Roman"/>
                <w:b/>
                <w:sz w:val="24"/>
                <w:szCs w:val="24"/>
              </w:rPr>
            </w:pPr>
            <w:r w:rsidRPr="004D40B5">
              <w:rPr>
                <w:rFonts w:ascii="PT Astra Serif" w:eastAsia="Times New Roman" w:hAnsi="PT Astra Serif" w:cs="Times New Roman"/>
                <w:b/>
                <w:sz w:val="24"/>
                <w:szCs w:val="24"/>
              </w:rPr>
              <w:t>1</w:t>
            </w:r>
          </w:p>
        </w:tc>
        <w:tc>
          <w:tcPr>
            <w:tcW w:w="3550" w:type="dxa"/>
            <w:vAlign w:val="center"/>
          </w:tcPr>
          <w:p w:rsidR="001F1D60" w:rsidRPr="004D40B5" w:rsidRDefault="001F1D60" w:rsidP="001F1D60">
            <w:pPr>
              <w:jc w:val="center"/>
              <w:divId w:val="618493158"/>
              <w:rPr>
                <w:rFonts w:ascii="PT Astra Serif" w:hAnsi="PT Astra Serif"/>
                <w:sz w:val="24"/>
                <w:szCs w:val="24"/>
              </w:rPr>
            </w:pPr>
            <w:r w:rsidRPr="004D40B5">
              <w:rPr>
                <w:rFonts w:ascii="PT Astra Serif" w:hAnsi="PT Astra Serif"/>
                <w:sz w:val="24"/>
              </w:rPr>
              <w:t>63-000-000 ОП РЗ 63 К-00085</w:t>
            </w:r>
          </w:p>
        </w:tc>
        <w:tc>
          <w:tcPr>
            <w:tcW w:w="4111" w:type="dxa"/>
          </w:tcPr>
          <w:p w:rsidR="001F1D60" w:rsidRPr="004D40B5" w:rsidRDefault="001F1D60" w:rsidP="001F1D60">
            <w:pPr>
              <w:divId w:val="61416134"/>
              <w:rPr>
                <w:rFonts w:ascii="PT Astra Serif" w:hAnsi="PT Astra Serif"/>
                <w:sz w:val="24"/>
                <w:szCs w:val="24"/>
              </w:rPr>
            </w:pPr>
            <w:r w:rsidRPr="004D40B5">
              <w:rPr>
                <w:rFonts w:ascii="PT Astra Serif" w:hAnsi="PT Astra Serif"/>
                <w:sz w:val="24"/>
              </w:rPr>
              <w:t xml:space="preserve">автомобильная дорога "Саратов - Тепловка - Базарный Карабулак - Балтай" - Свободный - Бегуч (Пензенская область)" (в пределах района) </w:t>
            </w:r>
          </w:p>
        </w:tc>
        <w:tc>
          <w:tcPr>
            <w:tcW w:w="1984" w:type="dxa"/>
            <w:vAlign w:val="center"/>
          </w:tcPr>
          <w:p w:rsidR="001F1D60" w:rsidRPr="004D40B5" w:rsidRDefault="001F1D60" w:rsidP="001F1D60">
            <w:pPr>
              <w:jc w:val="center"/>
              <w:divId w:val="228225511"/>
              <w:rPr>
                <w:rFonts w:ascii="PT Astra Serif" w:hAnsi="PT Astra Serif"/>
                <w:sz w:val="24"/>
                <w:szCs w:val="24"/>
              </w:rPr>
            </w:pPr>
            <w:r w:rsidRPr="004D40B5">
              <w:rPr>
                <w:rFonts w:ascii="PT Astra Serif" w:hAnsi="PT Astra Serif"/>
                <w:sz w:val="24"/>
              </w:rPr>
              <w:t>43,1</w:t>
            </w:r>
          </w:p>
        </w:tc>
      </w:tr>
      <w:tr w:rsidR="001F1D60" w:rsidRPr="004D40B5" w:rsidTr="001F1D60">
        <w:tc>
          <w:tcPr>
            <w:tcW w:w="561" w:type="dxa"/>
            <w:vAlign w:val="center"/>
          </w:tcPr>
          <w:p w:rsidR="001F1D60" w:rsidRPr="004D40B5" w:rsidRDefault="001F1D60" w:rsidP="001F1D60">
            <w:pPr>
              <w:jc w:val="center"/>
              <w:rPr>
                <w:rFonts w:ascii="PT Astra Serif" w:eastAsia="Times New Roman" w:hAnsi="PT Astra Serif" w:cs="Times New Roman"/>
                <w:b/>
                <w:sz w:val="24"/>
                <w:szCs w:val="24"/>
              </w:rPr>
            </w:pPr>
            <w:r w:rsidRPr="004D40B5">
              <w:rPr>
                <w:rFonts w:ascii="PT Astra Serif" w:eastAsia="Times New Roman" w:hAnsi="PT Astra Serif" w:cs="Times New Roman"/>
                <w:b/>
                <w:sz w:val="24"/>
                <w:szCs w:val="24"/>
              </w:rPr>
              <w:t>2</w:t>
            </w:r>
          </w:p>
        </w:tc>
        <w:tc>
          <w:tcPr>
            <w:tcW w:w="3550" w:type="dxa"/>
            <w:vAlign w:val="center"/>
          </w:tcPr>
          <w:p w:rsidR="001F1D60" w:rsidRPr="004D40B5" w:rsidRDefault="001F1D60" w:rsidP="001F1D60">
            <w:pPr>
              <w:jc w:val="center"/>
              <w:divId w:val="2146385513"/>
              <w:rPr>
                <w:rFonts w:ascii="PT Astra Serif" w:hAnsi="PT Astra Serif"/>
                <w:sz w:val="24"/>
                <w:szCs w:val="24"/>
              </w:rPr>
            </w:pPr>
            <w:r w:rsidRPr="004D40B5">
              <w:rPr>
                <w:rFonts w:ascii="PT Astra Serif" w:hAnsi="PT Astra Serif"/>
                <w:sz w:val="24"/>
              </w:rPr>
              <w:t>63-000-000 ОП РЗ 63 К-00086</w:t>
            </w:r>
          </w:p>
        </w:tc>
        <w:tc>
          <w:tcPr>
            <w:tcW w:w="4111" w:type="dxa"/>
          </w:tcPr>
          <w:p w:rsidR="001F1D60" w:rsidRPr="004D40B5" w:rsidRDefault="001F1D60" w:rsidP="001F1D60">
            <w:pPr>
              <w:divId w:val="1305550531"/>
              <w:rPr>
                <w:rFonts w:ascii="PT Astra Serif" w:hAnsi="PT Astra Serif"/>
                <w:sz w:val="24"/>
                <w:szCs w:val="24"/>
              </w:rPr>
            </w:pPr>
            <w:r w:rsidRPr="004D40B5">
              <w:rPr>
                <w:rFonts w:ascii="PT Astra Serif" w:hAnsi="PT Astra Serif"/>
                <w:sz w:val="24"/>
              </w:rPr>
              <w:t xml:space="preserve">автоподъезд к с. Большая Гусиха - с. Белый Ключ от автомобильной дороги "Саратов - Тепловка - Базарный Карабулак - Балтай" - Свободный - Бегуч (Пензенская область)" </w:t>
            </w:r>
          </w:p>
        </w:tc>
        <w:tc>
          <w:tcPr>
            <w:tcW w:w="1984" w:type="dxa"/>
            <w:vAlign w:val="center"/>
          </w:tcPr>
          <w:p w:rsidR="001F1D60" w:rsidRPr="004D40B5" w:rsidRDefault="001F1D60" w:rsidP="001F1D60">
            <w:pPr>
              <w:jc w:val="center"/>
              <w:divId w:val="940260825"/>
              <w:rPr>
                <w:rFonts w:ascii="PT Astra Serif" w:hAnsi="PT Astra Serif"/>
                <w:sz w:val="24"/>
                <w:szCs w:val="24"/>
              </w:rPr>
            </w:pPr>
            <w:r w:rsidRPr="004D40B5">
              <w:rPr>
                <w:rFonts w:ascii="PT Astra Serif" w:hAnsi="PT Astra Serif"/>
                <w:sz w:val="24"/>
              </w:rPr>
              <w:t>18,520</w:t>
            </w:r>
          </w:p>
        </w:tc>
      </w:tr>
      <w:tr w:rsidR="001F1D60" w:rsidRPr="004D40B5" w:rsidTr="001F1D60">
        <w:tc>
          <w:tcPr>
            <w:tcW w:w="561" w:type="dxa"/>
            <w:vAlign w:val="center"/>
          </w:tcPr>
          <w:p w:rsidR="001F1D60" w:rsidRPr="004D40B5" w:rsidRDefault="001F1D60" w:rsidP="001F1D60">
            <w:pPr>
              <w:jc w:val="center"/>
              <w:rPr>
                <w:rFonts w:ascii="PT Astra Serif" w:eastAsia="Times New Roman" w:hAnsi="PT Astra Serif" w:cs="Times New Roman"/>
                <w:b/>
                <w:sz w:val="24"/>
                <w:szCs w:val="24"/>
              </w:rPr>
            </w:pPr>
            <w:r w:rsidRPr="004D40B5">
              <w:rPr>
                <w:rFonts w:ascii="PT Astra Serif" w:eastAsia="Times New Roman" w:hAnsi="PT Astra Serif" w:cs="Times New Roman"/>
                <w:b/>
                <w:sz w:val="24"/>
                <w:szCs w:val="24"/>
              </w:rPr>
              <w:t>3</w:t>
            </w:r>
          </w:p>
        </w:tc>
        <w:tc>
          <w:tcPr>
            <w:tcW w:w="3550" w:type="dxa"/>
            <w:vAlign w:val="center"/>
          </w:tcPr>
          <w:p w:rsidR="001F1D60" w:rsidRPr="004D40B5" w:rsidRDefault="001F1D60" w:rsidP="001F1D60">
            <w:pPr>
              <w:jc w:val="center"/>
              <w:divId w:val="1448155634"/>
              <w:rPr>
                <w:rFonts w:ascii="PT Astra Serif" w:hAnsi="PT Astra Serif"/>
                <w:sz w:val="24"/>
                <w:szCs w:val="24"/>
              </w:rPr>
            </w:pPr>
            <w:r w:rsidRPr="004D40B5">
              <w:rPr>
                <w:rFonts w:ascii="PT Astra Serif" w:hAnsi="PT Astra Serif"/>
                <w:sz w:val="24"/>
              </w:rPr>
              <w:t>63-000-000 ОП РЗ 63 К-00087</w:t>
            </w:r>
          </w:p>
        </w:tc>
        <w:tc>
          <w:tcPr>
            <w:tcW w:w="4111" w:type="dxa"/>
          </w:tcPr>
          <w:p w:rsidR="001F1D60" w:rsidRPr="004D40B5" w:rsidRDefault="001F1D60" w:rsidP="001F1D60">
            <w:pPr>
              <w:divId w:val="366032062"/>
              <w:rPr>
                <w:rFonts w:ascii="PT Astra Serif" w:hAnsi="PT Astra Serif"/>
                <w:sz w:val="24"/>
                <w:szCs w:val="24"/>
              </w:rPr>
            </w:pPr>
            <w:r w:rsidRPr="004D40B5">
              <w:rPr>
                <w:rFonts w:ascii="PT Astra Serif" w:hAnsi="PT Astra Serif"/>
                <w:sz w:val="24"/>
              </w:rPr>
              <w:t xml:space="preserve">автомобильная дорога "Липовка - Ханеневка 1-я - Большая Чечуйка - Марьино", на участке км 0 + 000 - км 15 + 560 </w:t>
            </w:r>
          </w:p>
        </w:tc>
        <w:tc>
          <w:tcPr>
            <w:tcW w:w="1984" w:type="dxa"/>
            <w:vAlign w:val="center"/>
          </w:tcPr>
          <w:p w:rsidR="001F1D60" w:rsidRPr="004D40B5" w:rsidRDefault="001F1D60" w:rsidP="001F1D60">
            <w:pPr>
              <w:jc w:val="center"/>
              <w:divId w:val="595551468"/>
              <w:rPr>
                <w:rFonts w:ascii="PT Astra Serif" w:hAnsi="PT Astra Serif"/>
                <w:sz w:val="24"/>
                <w:szCs w:val="24"/>
              </w:rPr>
            </w:pPr>
            <w:r w:rsidRPr="004D40B5">
              <w:rPr>
                <w:rFonts w:ascii="PT Astra Serif" w:hAnsi="PT Astra Serif"/>
                <w:sz w:val="24"/>
              </w:rPr>
              <w:t>15,560</w:t>
            </w:r>
          </w:p>
        </w:tc>
      </w:tr>
      <w:tr w:rsidR="001F1D60" w:rsidRPr="004D40B5" w:rsidTr="001F1D60">
        <w:tc>
          <w:tcPr>
            <w:tcW w:w="561" w:type="dxa"/>
            <w:vAlign w:val="center"/>
          </w:tcPr>
          <w:p w:rsidR="001F1D60" w:rsidRPr="004D40B5" w:rsidRDefault="001F1D60" w:rsidP="001F1D60">
            <w:pPr>
              <w:jc w:val="center"/>
              <w:rPr>
                <w:rFonts w:ascii="PT Astra Serif" w:eastAsia="Times New Roman" w:hAnsi="PT Astra Serif" w:cs="Times New Roman"/>
                <w:b/>
                <w:sz w:val="24"/>
                <w:szCs w:val="24"/>
              </w:rPr>
            </w:pPr>
            <w:r w:rsidRPr="004D40B5">
              <w:rPr>
                <w:rFonts w:ascii="PT Astra Serif" w:eastAsia="Times New Roman" w:hAnsi="PT Astra Serif" w:cs="Times New Roman"/>
                <w:b/>
                <w:sz w:val="24"/>
                <w:szCs w:val="24"/>
              </w:rPr>
              <w:t>4</w:t>
            </w:r>
          </w:p>
        </w:tc>
        <w:tc>
          <w:tcPr>
            <w:tcW w:w="3550" w:type="dxa"/>
            <w:vAlign w:val="center"/>
          </w:tcPr>
          <w:p w:rsidR="001F1D60" w:rsidRPr="004D40B5" w:rsidRDefault="001F1D60" w:rsidP="001F1D60">
            <w:pPr>
              <w:jc w:val="center"/>
              <w:divId w:val="1342663372"/>
              <w:rPr>
                <w:rFonts w:ascii="PT Astra Serif" w:hAnsi="PT Astra Serif"/>
                <w:sz w:val="24"/>
                <w:szCs w:val="24"/>
              </w:rPr>
            </w:pPr>
            <w:r w:rsidRPr="004D40B5">
              <w:rPr>
                <w:rFonts w:ascii="PT Astra Serif" w:hAnsi="PT Astra Serif"/>
                <w:sz w:val="24"/>
              </w:rPr>
              <w:t>63-000-000 ОП РЗ 63 К-00094</w:t>
            </w:r>
          </w:p>
        </w:tc>
        <w:tc>
          <w:tcPr>
            <w:tcW w:w="4111" w:type="dxa"/>
          </w:tcPr>
          <w:p w:rsidR="001F1D60" w:rsidRPr="004D40B5" w:rsidRDefault="001F1D60" w:rsidP="001F1D60">
            <w:pPr>
              <w:divId w:val="1182547938"/>
              <w:rPr>
                <w:rFonts w:ascii="PT Astra Serif" w:hAnsi="PT Astra Serif"/>
                <w:sz w:val="24"/>
                <w:szCs w:val="24"/>
              </w:rPr>
            </w:pPr>
            <w:r w:rsidRPr="004D40B5">
              <w:rPr>
                <w:rFonts w:ascii="PT Astra Serif" w:hAnsi="PT Astra Serif"/>
                <w:sz w:val="24"/>
              </w:rPr>
              <w:t xml:space="preserve">автомобильная дорога "Тепляковка - Малые Озерки - Старые Бурасы" </w:t>
            </w:r>
          </w:p>
        </w:tc>
        <w:tc>
          <w:tcPr>
            <w:tcW w:w="1984" w:type="dxa"/>
            <w:vAlign w:val="center"/>
          </w:tcPr>
          <w:p w:rsidR="001F1D60" w:rsidRPr="004D40B5" w:rsidRDefault="001F1D60" w:rsidP="001F1D60">
            <w:pPr>
              <w:jc w:val="center"/>
              <w:divId w:val="990644574"/>
              <w:rPr>
                <w:rFonts w:ascii="PT Astra Serif" w:hAnsi="PT Astra Serif"/>
                <w:sz w:val="24"/>
                <w:szCs w:val="24"/>
              </w:rPr>
            </w:pPr>
            <w:r w:rsidRPr="004D40B5">
              <w:rPr>
                <w:rFonts w:ascii="PT Astra Serif" w:hAnsi="PT Astra Serif"/>
                <w:sz w:val="24"/>
              </w:rPr>
              <w:t>15,000</w:t>
            </w:r>
          </w:p>
        </w:tc>
      </w:tr>
    </w:tbl>
    <w:p w:rsidR="000B1001" w:rsidRPr="004D40B5" w:rsidRDefault="000B1001" w:rsidP="001B39FC">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 xml:space="preserve">Основной автодорогой, по которой осуществляется транспортная связь </w:t>
      </w:r>
      <w:r w:rsidRPr="004D40B5">
        <w:rPr>
          <w:rFonts w:ascii="PT Astra Serif" w:eastAsia="Trebuchet MS" w:hAnsi="PT Astra Serif"/>
          <w:sz w:val="28"/>
          <w:szCs w:val="28"/>
        </w:rPr>
        <w:lastRenderedPageBreak/>
        <w:t xml:space="preserve">Липовского МО с районным  и областным центрами, является региональная дорога Липовка - Ханеневка 1-я -Большая Чечуйка - Марьино", на участке км 0 + 000 -км 15 + 560. </w:t>
      </w:r>
    </w:p>
    <w:p w:rsidR="000B1001" w:rsidRPr="004D40B5" w:rsidRDefault="000B1001" w:rsidP="001B39FC">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Автоподъезд осуществляется к с. Большая Гусиха - с. Белый Ключ от автомобильной дороги "Саратов - Тепловка -Базарный Карабулак - Балтай" - Свободный - Бегуч (Пензенская область)"</w:t>
      </w:r>
    </w:p>
    <w:p w:rsidR="000B1001" w:rsidRPr="004D40B5" w:rsidRDefault="000B1001" w:rsidP="001B39FC">
      <w:pPr>
        <w:pStyle w:val="82"/>
        <w:tabs>
          <w:tab w:val="left" w:pos="1134"/>
        </w:tabs>
        <w:spacing w:after="0" w:line="300" w:lineRule="auto"/>
        <w:ind w:firstLine="709"/>
        <w:jc w:val="both"/>
        <w:rPr>
          <w:rFonts w:ascii="PT Astra Serif" w:eastAsia="Trebuchet MS" w:hAnsi="PT Astra Serif"/>
          <w:sz w:val="28"/>
          <w:szCs w:val="28"/>
        </w:rPr>
      </w:pPr>
      <w:r w:rsidRPr="004D40B5">
        <w:rPr>
          <w:rFonts w:ascii="PT Astra Serif" w:eastAsia="Trebuchet MS" w:hAnsi="PT Astra Serif"/>
          <w:sz w:val="28"/>
          <w:szCs w:val="28"/>
        </w:rPr>
        <w:t>Прочие дороги регионального значения обеспечивают связь между населенными пунктами в пределах муниципального образования и смежными поселениями.</w:t>
      </w:r>
    </w:p>
    <w:p w:rsidR="000B1001" w:rsidRPr="004D40B5" w:rsidRDefault="000B1001" w:rsidP="001B39FC">
      <w:pPr>
        <w:pStyle w:val="82"/>
        <w:tabs>
          <w:tab w:val="left" w:pos="1134"/>
        </w:tabs>
        <w:spacing w:after="0" w:line="300" w:lineRule="auto"/>
        <w:ind w:firstLine="709"/>
        <w:jc w:val="both"/>
        <w:rPr>
          <w:rFonts w:ascii="PT Astra Serif" w:eastAsia="Trebuchet MS" w:hAnsi="PT Astra Serif"/>
          <w:color w:val="FF0000"/>
          <w:sz w:val="28"/>
          <w:szCs w:val="28"/>
        </w:rPr>
      </w:pPr>
      <w:r w:rsidRPr="004D40B5">
        <w:rPr>
          <w:rFonts w:ascii="PT Astra Serif" w:eastAsia="Trebuchet MS" w:hAnsi="PT Astra Serif"/>
          <w:sz w:val="28"/>
          <w:szCs w:val="28"/>
        </w:rPr>
        <w:t>Все дороги регионального значения имеют усовершенствованное покрытие</w:t>
      </w:r>
      <w:r w:rsidRPr="004D40B5">
        <w:rPr>
          <w:rFonts w:ascii="PT Astra Serif" w:eastAsia="Trebuchet MS" w:hAnsi="PT Astra Serif"/>
          <w:color w:val="FF0000"/>
          <w:sz w:val="28"/>
          <w:szCs w:val="28"/>
        </w:rPr>
        <w:t>.</w:t>
      </w:r>
    </w:p>
    <w:p w:rsidR="001F1D60" w:rsidRPr="004D40B5" w:rsidRDefault="001F1D60" w:rsidP="001F1D60">
      <w:pPr>
        <w:pStyle w:val="61"/>
        <w:spacing w:after="0" w:line="300" w:lineRule="auto"/>
        <w:ind w:firstLine="709"/>
        <w:jc w:val="both"/>
        <w:rPr>
          <w:rFonts w:ascii="PT Astra Serif" w:eastAsia="Trebuchet MS" w:hAnsi="PT Astra Serif"/>
          <w:sz w:val="28"/>
          <w:szCs w:val="26"/>
        </w:rPr>
      </w:pPr>
      <w:bookmarkStart w:id="220" w:name="_Toc99539848"/>
      <w:r w:rsidRPr="004D40B5">
        <w:rPr>
          <w:rFonts w:ascii="PT Astra Serif" w:eastAsia="Trebuchet MS" w:hAnsi="PT Astra Serif"/>
          <w:sz w:val="28"/>
          <w:szCs w:val="26"/>
        </w:rPr>
        <w:t xml:space="preserve">На территории МО находится 3 моста. </w:t>
      </w:r>
    </w:p>
    <w:p w:rsidR="001F1D60" w:rsidRPr="004D40B5" w:rsidRDefault="001F1D60" w:rsidP="001F1D60">
      <w:pPr>
        <w:pStyle w:val="61"/>
        <w:spacing w:after="0" w:line="300" w:lineRule="auto"/>
        <w:ind w:firstLine="709"/>
        <w:jc w:val="both"/>
        <w:rPr>
          <w:rFonts w:ascii="PT Astra Serif" w:eastAsia="Trebuchet MS" w:hAnsi="PT Astra Serif"/>
          <w:sz w:val="28"/>
          <w:szCs w:val="26"/>
        </w:rPr>
      </w:pPr>
      <w:r w:rsidRPr="004D40B5">
        <w:rPr>
          <w:rFonts w:ascii="PT Astra Serif" w:eastAsia="Trebuchet MS" w:hAnsi="PT Astra Serif"/>
          <w:sz w:val="28"/>
          <w:szCs w:val="26"/>
        </w:rPr>
        <w:t>Основные характеристики мостов приведены в таблице 7.9.2.</w:t>
      </w:r>
    </w:p>
    <w:p w:rsidR="001F1D60" w:rsidRPr="004D40B5" w:rsidRDefault="001F1D60" w:rsidP="001F1D60">
      <w:pPr>
        <w:pStyle w:val="61"/>
        <w:spacing w:after="0" w:line="300" w:lineRule="auto"/>
        <w:ind w:firstLine="709"/>
        <w:jc w:val="both"/>
        <w:rPr>
          <w:rFonts w:ascii="PT Astra Serif" w:hAnsi="PT Astra Serif"/>
          <w:b/>
        </w:rPr>
      </w:pPr>
      <w:r w:rsidRPr="004D40B5">
        <w:rPr>
          <w:rFonts w:ascii="PT Astra Serif" w:hAnsi="PT Astra Serif"/>
          <w:b/>
        </w:rPr>
        <w:t>Таблица 7.8.2 Мостовые сооружения</w:t>
      </w:r>
    </w:p>
    <w:tbl>
      <w:tblPr>
        <w:tblW w:w="10206" w:type="dxa"/>
        <w:jc w:val="center"/>
        <w:tblInd w:w="32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2126"/>
        <w:gridCol w:w="1134"/>
        <w:gridCol w:w="1417"/>
        <w:gridCol w:w="1136"/>
        <w:gridCol w:w="1275"/>
        <w:gridCol w:w="1762"/>
        <w:gridCol w:w="1356"/>
      </w:tblGrid>
      <w:tr w:rsidR="001F1D60" w:rsidRPr="004D40B5" w:rsidTr="00782CE2">
        <w:trPr>
          <w:jc w:val="center"/>
        </w:trPr>
        <w:tc>
          <w:tcPr>
            <w:tcW w:w="2126"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Наименование сооружения</w:t>
            </w:r>
          </w:p>
        </w:tc>
        <w:tc>
          <w:tcPr>
            <w:tcW w:w="1134"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spacing w:val="-8"/>
              </w:rPr>
            </w:pPr>
            <w:r w:rsidRPr="004D40B5">
              <w:rPr>
                <w:rFonts w:ascii="PT Astra Serif" w:hAnsi="PT Astra Serif" w:cs="Times New Roman"/>
                <w:b/>
                <w:spacing w:val="-8"/>
              </w:rPr>
              <w:t>Год стр., рем.</w:t>
            </w:r>
            <w:r w:rsidRPr="004D40B5">
              <w:rPr>
                <w:rFonts w:ascii="PT Astra Serif" w:hAnsi="PT Astra Serif" w:cs="Times New Roman"/>
                <w:b/>
                <w:spacing w:val="-8"/>
              </w:rPr>
              <w:br/>
              <w:t xml:space="preserve">Баланс </w:t>
            </w:r>
            <w:r w:rsidRPr="004D40B5">
              <w:rPr>
                <w:rFonts w:ascii="PT Astra Serif" w:hAnsi="PT Astra Serif" w:cs="Times New Roman"/>
                <w:b/>
                <w:spacing w:val="-8"/>
              </w:rPr>
              <w:br/>
              <w:t>(да«+» нет«-»)</w:t>
            </w:r>
          </w:p>
        </w:tc>
        <w:tc>
          <w:tcPr>
            <w:tcW w:w="1417"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Длина*Ши</w:t>
            </w:r>
          </w:p>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рина</w:t>
            </w:r>
            <w:r w:rsidRPr="004D40B5">
              <w:rPr>
                <w:rFonts w:ascii="PT Astra Serif" w:hAnsi="PT Astra Serif" w:cs="Times New Roman"/>
                <w:b/>
              </w:rPr>
              <w:br/>
              <w:t>Сxема</w:t>
            </w:r>
            <w:r w:rsidRPr="004D40B5">
              <w:rPr>
                <w:rFonts w:ascii="PT Astra Serif" w:hAnsi="PT Astra Serif" w:cs="Times New Roman"/>
                <w:b/>
              </w:rPr>
              <w:br/>
              <w:t>Габарит</w:t>
            </w:r>
          </w:p>
        </w:tc>
        <w:tc>
          <w:tcPr>
            <w:tcW w:w="1136"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Материал</w:t>
            </w:r>
          </w:p>
        </w:tc>
        <w:tc>
          <w:tcPr>
            <w:tcW w:w="1275"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Недостаточные габарит, высота ограждений</w:t>
            </w:r>
          </w:p>
        </w:tc>
        <w:tc>
          <w:tcPr>
            <w:tcW w:w="1762"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spacing w:val="-10"/>
              </w:rPr>
            </w:pPr>
            <w:r w:rsidRPr="004D40B5">
              <w:rPr>
                <w:rFonts w:ascii="PT Astra Serif" w:hAnsi="PT Astra Serif" w:cs="Times New Roman"/>
                <w:b/>
                <w:spacing w:val="-10"/>
              </w:rPr>
              <w:t xml:space="preserve">Ограничение по </w:t>
            </w:r>
            <w:r w:rsidRPr="004D40B5">
              <w:rPr>
                <w:rFonts w:ascii="PT Astra Serif" w:hAnsi="PT Astra Serif" w:cs="Times New Roman"/>
                <w:b/>
                <w:spacing w:val="-20"/>
              </w:rPr>
              <w:t>грузоподъемности, т</w:t>
            </w:r>
          </w:p>
        </w:tc>
        <w:tc>
          <w:tcPr>
            <w:tcW w:w="1356" w:type="dxa"/>
            <w:tcMar>
              <w:left w:w="28" w:type="dxa"/>
              <w:right w:w="28" w:type="dxa"/>
            </w:tcMar>
            <w:vAlign w:val="center"/>
          </w:tcPr>
          <w:p w:rsidR="001F1D60" w:rsidRPr="004D40B5" w:rsidRDefault="001F1D60" w:rsidP="00782CE2">
            <w:pPr>
              <w:spacing w:after="0" w:line="240" w:lineRule="auto"/>
              <w:jc w:val="center"/>
              <w:rPr>
                <w:rFonts w:ascii="PT Astra Serif" w:hAnsi="PT Astra Serif" w:cs="Times New Roman"/>
                <w:b/>
              </w:rPr>
            </w:pPr>
            <w:r w:rsidRPr="004D40B5">
              <w:rPr>
                <w:rFonts w:ascii="PT Astra Serif" w:hAnsi="PT Astra Serif" w:cs="Times New Roman"/>
                <w:b/>
              </w:rPr>
              <w:t>Состояние мостового сооружения</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t>Мост через р. Чернавка на км 13+443 а/д Станция Карабулак - Тепляковка - Березовка - Липовка - Шняево. с. Тепляковка, 0,1 км</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1969+</w:t>
            </w:r>
            <w:r w:rsidRPr="004D40B5">
              <w:rPr>
                <w:rFonts w:ascii="PT Astra Serif" w:hAnsi="PT Astra Serif" w:cs="Times New Roman"/>
              </w:rPr>
              <w:br/>
              <w:t>2001+</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16,2x10,4</w:t>
            </w:r>
            <w:r w:rsidRPr="004D40B5">
              <w:rPr>
                <w:rFonts w:ascii="PT Astra Serif" w:hAnsi="PT Astra Serif" w:cs="Times New Roman"/>
              </w:rPr>
              <w:br/>
              <w:t>1x11,36</w:t>
            </w:r>
            <w:r w:rsidRPr="004D40B5">
              <w:rPr>
                <w:rFonts w:ascii="PT Astra Serif" w:hAnsi="PT Astra Serif" w:cs="Times New Roman"/>
              </w:rPr>
              <w:br/>
              <w:t>Г-8+2x1,0</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удовлетово-</w:t>
            </w:r>
          </w:p>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рит.</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t>Мост через р. Березовку на объездной дороге трубы на км 18+158 а/д Станция Карабулак - Тепляковка - Березовка - Липовка - Шняево. с. Березовка</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50-е-</w:t>
            </w:r>
            <w:r w:rsidRPr="004D40B5">
              <w:rPr>
                <w:rFonts w:ascii="PT Astra Serif" w:hAnsi="PT Astra Serif" w:cs="Times New Roman"/>
              </w:rPr>
              <w:br/>
              <w:t>2006-</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20,4x7,0</w:t>
            </w:r>
            <w:r w:rsidRPr="004D40B5">
              <w:rPr>
                <w:rFonts w:ascii="PT Astra Serif" w:hAnsi="PT Astra Serif" w:cs="Times New Roman"/>
              </w:rPr>
              <w:br/>
              <w:t>1x11,36</w:t>
            </w:r>
            <w:r w:rsidRPr="004D40B5">
              <w:rPr>
                <w:rFonts w:ascii="PT Astra Serif" w:hAnsi="PT Astra Serif" w:cs="Times New Roman"/>
              </w:rPr>
              <w:br/>
              <w:t>Г-6,5</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20</w:t>
            </w: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удовлетово-</w:t>
            </w:r>
          </w:p>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рит.</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t>Мост через овр. Арбузовка на км 22+858 а/д Станция Карабулак - Тепляковка - Березовка - Липовка - Шняево. с. Арбузовка</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1912+</w:t>
            </w:r>
            <w:r w:rsidRPr="004D40B5">
              <w:rPr>
                <w:rFonts w:ascii="PT Astra Serif" w:hAnsi="PT Astra Serif" w:cs="Times New Roman"/>
              </w:rPr>
              <w:br/>
              <w:t>2000+</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13,2x9,20</w:t>
            </w:r>
            <w:r w:rsidRPr="004D40B5">
              <w:rPr>
                <w:rFonts w:ascii="PT Astra Serif" w:hAnsi="PT Astra Serif" w:cs="Times New Roman"/>
              </w:rPr>
              <w:br/>
              <w:t>к2,075+9,05+2,075</w:t>
            </w:r>
            <w:r w:rsidRPr="004D40B5">
              <w:rPr>
                <w:rFonts w:ascii="PT Astra Serif" w:hAnsi="PT Astra Serif" w:cs="Times New Roman"/>
              </w:rPr>
              <w:br/>
              <w:t>Г-7+2x1,0</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габарит</w:t>
            </w: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20</w:t>
            </w: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удовлетово-</w:t>
            </w:r>
          </w:p>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рит.</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t>Мост через ручей на км 26+968 а/д Станция Карабулак - Тепляковка - Березовка - Липовка - Шняево. с. Липовка</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1912+</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9,25x6,12</w:t>
            </w:r>
            <w:r w:rsidRPr="004D40B5">
              <w:rPr>
                <w:rFonts w:ascii="PT Astra Serif" w:hAnsi="PT Astra Serif" w:cs="Times New Roman"/>
              </w:rPr>
              <w:br/>
              <w:t>1x5,34</w:t>
            </w:r>
            <w:r w:rsidRPr="004D40B5">
              <w:rPr>
                <w:rFonts w:ascii="PT Astra Serif" w:hAnsi="PT Astra Serif" w:cs="Times New Roman"/>
              </w:rPr>
              <w:br/>
              <w:t>Г-5,40</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габарит, высота ограждений</w:t>
            </w: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Предаврийн.</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t xml:space="preserve">Мост через р. Уза на </w:t>
            </w:r>
            <w:r w:rsidRPr="004D40B5">
              <w:rPr>
                <w:rFonts w:ascii="PT Astra Serif" w:hAnsi="PT Astra Serif" w:cs="Times New Roman"/>
              </w:rPr>
              <w:lastRenderedPageBreak/>
              <w:t>км 1+830 а/д Большая Гусиха - Липовка. с. Большая Гусиха, 1,2 км</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lastRenderedPageBreak/>
              <w:t>1978+</w:t>
            </w:r>
            <w:r w:rsidRPr="004D40B5">
              <w:rPr>
                <w:rFonts w:ascii="PT Astra Serif" w:hAnsi="PT Astra Serif" w:cs="Times New Roman"/>
              </w:rPr>
              <w:br/>
            </w:r>
            <w:r w:rsidRPr="004D40B5">
              <w:rPr>
                <w:rFonts w:ascii="PT Astra Serif" w:hAnsi="PT Astra Serif" w:cs="Times New Roman"/>
              </w:rPr>
              <w:lastRenderedPageBreak/>
              <w:t>2001+</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lastRenderedPageBreak/>
              <w:t>19,88x10,6</w:t>
            </w:r>
            <w:r w:rsidRPr="004D40B5">
              <w:rPr>
                <w:rFonts w:ascii="PT Astra Serif" w:hAnsi="PT Astra Serif" w:cs="Times New Roman"/>
              </w:rPr>
              <w:br/>
            </w:r>
            <w:r w:rsidRPr="004D40B5">
              <w:rPr>
                <w:rFonts w:ascii="PT Astra Serif" w:hAnsi="PT Astra Serif" w:cs="Times New Roman"/>
              </w:rPr>
              <w:lastRenderedPageBreak/>
              <w:t>1x15</w:t>
            </w:r>
            <w:r w:rsidRPr="004D40B5">
              <w:rPr>
                <w:rFonts w:ascii="PT Astra Serif" w:hAnsi="PT Astra Serif" w:cs="Times New Roman"/>
              </w:rPr>
              <w:br/>
              <w:t>Г-8+2x1,0</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lastRenderedPageBreak/>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20</w:t>
            </w: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хорошее</w:t>
            </w:r>
          </w:p>
        </w:tc>
      </w:tr>
      <w:tr w:rsidR="001F1D60" w:rsidRPr="004D40B5" w:rsidTr="00782CE2">
        <w:trPr>
          <w:jc w:val="center"/>
        </w:trPr>
        <w:tc>
          <w:tcPr>
            <w:tcW w:w="2126" w:type="dxa"/>
            <w:tcMar>
              <w:left w:w="28" w:type="dxa"/>
              <w:right w:w="28" w:type="dxa"/>
            </w:tcMar>
            <w:vAlign w:val="center"/>
          </w:tcPr>
          <w:p w:rsidR="001F1D60" w:rsidRPr="004D40B5" w:rsidRDefault="001F1D60" w:rsidP="00782CE2">
            <w:pPr>
              <w:snapToGrid w:val="0"/>
              <w:spacing w:after="0" w:line="240" w:lineRule="auto"/>
              <w:rPr>
                <w:rFonts w:ascii="PT Astra Serif" w:hAnsi="PT Astra Serif" w:cs="Times New Roman"/>
              </w:rPr>
            </w:pPr>
            <w:r w:rsidRPr="004D40B5">
              <w:rPr>
                <w:rFonts w:ascii="PT Astra Serif" w:hAnsi="PT Astra Serif" w:cs="Times New Roman"/>
              </w:rPr>
              <w:lastRenderedPageBreak/>
              <w:t>Мост через р. Уза на км 2+068 а/д Большая Гусиха - Липовка. с. Большая Гусиха, 1,5 км</w:t>
            </w:r>
          </w:p>
        </w:tc>
        <w:tc>
          <w:tcPr>
            <w:tcW w:w="1134"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1981+</w:t>
            </w:r>
            <w:r w:rsidRPr="004D40B5">
              <w:rPr>
                <w:rFonts w:ascii="PT Astra Serif" w:hAnsi="PT Astra Serif" w:cs="Times New Roman"/>
              </w:rPr>
              <w:br/>
              <w:t>2001+</w:t>
            </w:r>
          </w:p>
        </w:tc>
        <w:tc>
          <w:tcPr>
            <w:tcW w:w="1417"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30,52x8,4</w:t>
            </w:r>
            <w:r w:rsidRPr="004D40B5">
              <w:rPr>
                <w:rFonts w:ascii="PT Astra Serif" w:hAnsi="PT Astra Serif" w:cs="Times New Roman"/>
              </w:rPr>
              <w:br/>
              <w:t>2x15,0</w:t>
            </w:r>
            <w:r w:rsidRPr="004D40B5">
              <w:rPr>
                <w:rFonts w:ascii="PT Astra Serif" w:hAnsi="PT Astra Serif" w:cs="Times New Roman"/>
              </w:rPr>
              <w:br/>
              <w:t>Г-8</w:t>
            </w:r>
          </w:p>
        </w:tc>
        <w:tc>
          <w:tcPr>
            <w:tcW w:w="113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ж/б</w:t>
            </w:r>
          </w:p>
        </w:tc>
        <w:tc>
          <w:tcPr>
            <w:tcW w:w="1275"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p>
        </w:tc>
        <w:tc>
          <w:tcPr>
            <w:tcW w:w="1762"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20</w:t>
            </w:r>
          </w:p>
        </w:tc>
        <w:tc>
          <w:tcPr>
            <w:tcW w:w="1356" w:type="dxa"/>
            <w:tcMar>
              <w:left w:w="28" w:type="dxa"/>
              <w:right w:w="28" w:type="dxa"/>
            </w:tcMar>
            <w:vAlign w:val="center"/>
          </w:tcPr>
          <w:p w:rsidR="001F1D60" w:rsidRPr="004D40B5" w:rsidRDefault="001F1D60" w:rsidP="00782CE2">
            <w:pPr>
              <w:snapToGrid w:val="0"/>
              <w:spacing w:after="0" w:line="240" w:lineRule="auto"/>
              <w:jc w:val="center"/>
              <w:rPr>
                <w:rFonts w:ascii="PT Astra Serif" w:hAnsi="PT Astra Serif" w:cs="Times New Roman"/>
              </w:rPr>
            </w:pPr>
            <w:r w:rsidRPr="004D40B5">
              <w:rPr>
                <w:rFonts w:ascii="PT Astra Serif" w:hAnsi="PT Astra Serif" w:cs="Times New Roman"/>
              </w:rPr>
              <w:t>хорошее</w:t>
            </w:r>
          </w:p>
        </w:tc>
      </w:tr>
    </w:tbl>
    <w:p w:rsidR="001F1D60" w:rsidRPr="004D40B5" w:rsidRDefault="001F1D60" w:rsidP="000B1001">
      <w:pPr>
        <w:pStyle w:val="af8"/>
        <w:tabs>
          <w:tab w:val="left" w:pos="1276"/>
        </w:tabs>
        <w:spacing w:after="0" w:line="300" w:lineRule="auto"/>
        <w:outlineLvl w:val="1"/>
        <w:rPr>
          <w:rFonts w:ascii="PT Astra Serif" w:hAnsi="PT Astra Serif"/>
          <w:bCs/>
        </w:rPr>
      </w:pPr>
    </w:p>
    <w:p w:rsidR="000B1001" w:rsidRPr="004D40B5" w:rsidRDefault="000B1001" w:rsidP="000B1001">
      <w:pPr>
        <w:pStyle w:val="af8"/>
        <w:tabs>
          <w:tab w:val="left" w:pos="1276"/>
        </w:tabs>
        <w:spacing w:after="0" w:line="300" w:lineRule="auto"/>
        <w:outlineLvl w:val="1"/>
        <w:rPr>
          <w:rFonts w:ascii="PT Astra Serif" w:hAnsi="PT Astra Serif"/>
          <w:bCs/>
        </w:rPr>
      </w:pPr>
      <w:bookmarkStart w:id="221" w:name="_Toc137906473"/>
      <w:r w:rsidRPr="004D40B5">
        <w:rPr>
          <w:rFonts w:ascii="PT Astra Serif" w:hAnsi="PT Astra Serif"/>
          <w:bCs/>
        </w:rPr>
        <w:t>7.9 Улично-дорожная сеть</w:t>
      </w:r>
      <w:bookmarkEnd w:id="220"/>
      <w:bookmarkEnd w:id="221"/>
    </w:p>
    <w:p w:rsidR="001F1D60" w:rsidRPr="004D40B5" w:rsidRDefault="001F1D60" w:rsidP="001F1D60">
      <w:pPr>
        <w:pStyle w:val="a7"/>
        <w:widowControl w:val="0"/>
        <w:spacing w:after="0" w:line="300" w:lineRule="auto"/>
        <w:ind w:left="0" w:firstLine="709"/>
        <w:jc w:val="both"/>
        <w:rPr>
          <w:rFonts w:ascii="PT Astra Serif" w:eastAsia="Courier New" w:hAnsi="PT Astra Serif"/>
          <w:sz w:val="28"/>
          <w:szCs w:val="28"/>
        </w:rPr>
      </w:pPr>
      <w:r w:rsidRPr="004D40B5">
        <w:rPr>
          <w:rFonts w:ascii="PT Astra Serif" w:eastAsia="Courier New" w:hAnsi="PT Astra Serif"/>
          <w:sz w:val="28"/>
          <w:szCs w:val="28"/>
        </w:rPr>
        <w:t xml:space="preserve">Улично-дорожная сеть внутри населенных пунктов,  не благоустроенна, исключая те ее участки, по которым проходят автодороги местного значения. </w:t>
      </w:r>
    </w:p>
    <w:p w:rsidR="001F1D60" w:rsidRPr="004D40B5" w:rsidRDefault="001F1D60" w:rsidP="001F1D60">
      <w:pPr>
        <w:pStyle w:val="a7"/>
        <w:spacing w:after="0" w:line="300" w:lineRule="auto"/>
        <w:ind w:left="0" w:firstLine="709"/>
        <w:jc w:val="both"/>
        <w:rPr>
          <w:rFonts w:ascii="PT Astra Serif" w:eastAsia="Courier New" w:hAnsi="PT Astra Serif"/>
          <w:sz w:val="28"/>
          <w:szCs w:val="28"/>
        </w:rPr>
      </w:pPr>
      <w:r w:rsidRPr="004D40B5">
        <w:rPr>
          <w:rFonts w:ascii="PT Astra Serif" w:eastAsia="Courier New" w:hAnsi="PT Astra Serif"/>
          <w:sz w:val="28"/>
          <w:szCs w:val="28"/>
        </w:rPr>
        <w:t>Основу транспортной сети  населенных пунктов составляют улицы, пропускающие  главный поток транспорта.</w:t>
      </w:r>
    </w:p>
    <w:p w:rsidR="001F1D60" w:rsidRPr="004D40B5" w:rsidRDefault="001F1D60" w:rsidP="001F1D60">
      <w:pPr>
        <w:pStyle w:val="a7"/>
        <w:spacing w:after="0" w:line="300" w:lineRule="auto"/>
        <w:ind w:left="0" w:firstLine="709"/>
        <w:jc w:val="both"/>
        <w:rPr>
          <w:rFonts w:ascii="PT Astra Serif" w:eastAsia="Courier New" w:hAnsi="PT Astra Serif"/>
          <w:sz w:val="28"/>
          <w:szCs w:val="28"/>
        </w:rPr>
      </w:pPr>
      <w:r w:rsidRPr="004D40B5">
        <w:rPr>
          <w:rFonts w:ascii="PT Astra Serif" w:eastAsia="Courier New" w:hAnsi="PT Astra Serif"/>
          <w:sz w:val="28"/>
          <w:szCs w:val="28"/>
        </w:rPr>
        <w:t>Сеть основных улиц дополняют второстепенные улицы и проезды.</w:t>
      </w:r>
    </w:p>
    <w:p w:rsidR="001F1D60" w:rsidRPr="004D40B5" w:rsidRDefault="001F1D60" w:rsidP="001F1D60">
      <w:pPr>
        <w:pStyle w:val="a7"/>
        <w:spacing w:after="0" w:line="300" w:lineRule="auto"/>
        <w:ind w:left="0" w:firstLine="709"/>
        <w:jc w:val="both"/>
        <w:rPr>
          <w:rFonts w:ascii="PT Astra Serif" w:eastAsia="Courier New" w:hAnsi="PT Astra Serif"/>
          <w:sz w:val="28"/>
          <w:szCs w:val="28"/>
        </w:rPr>
      </w:pPr>
      <w:r w:rsidRPr="004D40B5">
        <w:rPr>
          <w:rFonts w:ascii="PT Astra Serif" w:eastAsia="Courier New" w:hAnsi="PT Astra Serif"/>
          <w:sz w:val="28"/>
          <w:szCs w:val="28"/>
        </w:rPr>
        <w:t xml:space="preserve">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между населенными пунктами осуществляется посредством легкового автомобильного транспорта, принадлежащего частным лицам и такси. </w:t>
      </w:r>
    </w:p>
    <w:p w:rsidR="001F1D60" w:rsidRPr="004D40B5" w:rsidRDefault="001F1D60" w:rsidP="001F1D60">
      <w:pPr>
        <w:pStyle w:val="ac"/>
        <w:spacing w:after="0" w:line="300" w:lineRule="auto"/>
        <w:ind w:right="404" w:firstLine="709"/>
        <w:jc w:val="both"/>
        <w:rPr>
          <w:rFonts w:ascii="PT Astra Serif" w:eastAsia="Trebuchet MS" w:hAnsi="PT Astra Serif" w:cs="Times New Roman"/>
          <w:sz w:val="28"/>
          <w:szCs w:val="28"/>
        </w:rPr>
      </w:pPr>
      <w:r w:rsidRPr="004D40B5">
        <w:rPr>
          <w:rFonts w:ascii="PT Astra Serif" w:eastAsia="Courier New" w:hAnsi="PT Astra Serif" w:cs="Times New Roman"/>
          <w:sz w:val="28"/>
          <w:szCs w:val="28"/>
        </w:rPr>
        <w:t xml:space="preserve">Протяженность </w:t>
      </w:r>
      <w:r w:rsidRPr="004D40B5">
        <w:rPr>
          <w:rFonts w:ascii="PT Astra Serif" w:hAnsi="PT Astra Serif" w:cs="Times New Roman"/>
          <w:sz w:val="28"/>
          <w:szCs w:val="28"/>
          <w:highlight w:val="white"/>
        </w:rPr>
        <w:t>автодорог общего пользования местного значения составляет 57,71 км</w:t>
      </w:r>
      <w:r w:rsidRPr="004D40B5">
        <w:rPr>
          <w:rFonts w:ascii="PT Astra Serif" w:hAnsi="PT Astra Serif" w:cs="Times New Roman"/>
          <w:sz w:val="28"/>
          <w:szCs w:val="28"/>
        </w:rPr>
        <w:t>, и</w:t>
      </w:r>
      <w:r w:rsidRPr="004D40B5">
        <w:rPr>
          <w:rFonts w:ascii="PT Astra Serif" w:eastAsia="Courier New" w:hAnsi="PT Astra Serif" w:cs="Times New Roman"/>
          <w:sz w:val="28"/>
          <w:szCs w:val="28"/>
        </w:rPr>
        <w:t>з них дорог с твердым покрытием – 18,2%.</w:t>
      </w:r>
    </w:p>
    <w:p w:rsidR="000B1001" w:rsidRPr="004D40B5" w:rsidRDefault="000B1001" w:rsidP="000B1001">
      <w:pPr>
        <w:pStyle w:val="af8"/>
        <w:tabs>
          <w:tab w:val="left" w:pos="1276"/>
        </w:tabs>
        <w:spacing w:after="0" w:line="300" w:lineRule="auto"/>
        <w:outlineLvl w:val="1"/>
        <w:rPr>
          <w:rFonts w:ascii="PT Astra Serif" w:eastAsia="Courier New" w:hAnsi="PT Astra Serif"/>
          <w:sz w:val="24"/>
          <w:szCs w:val="24"/>
        </w:rPr>
      </w:pPr>
      <w:bookmarkStart w:id="222" w:name="_Toc137906474"/>
      <w:r w:rsidRPr="004D40B5">
        <w:rPr>
          <w:rFonts w:ascii="PT Astra Serif" w:eastAsia="Courier New" w:hAnsi="PT Astra Serif"/>
          <w:sz w:val="24"/>
          <w:szCs w:val="24"/>
        </w:rPr>
        <w:t>Таблица 7.9.1 Ули</w:t>
      </w:r>
      <w:r w:rsidR="001F1D60" w:rsidRPr="004D40B5">
        <w:rPr>
          <w:rFonts w:ascii="PT Astra Serif" w:eastAsia="Courier New" w:hAnsi="PT Astra Serif"/>
          <w:sz w:val="24"/>
          <w:szCs w:val="24"/>
        </w:rPr>
        <w:t>чно-дорожная сеть</w:t>
      </w:r>
      <w:r w:rsidRPr="004D40B5">
        <w:rPr>
          <w:rFonts w:ascii="PT Astra Serif" w:eastAsia="Courier New" w:hAnsi="PT Astra Serif"/>
          <w:sz w:val="24"/>
          <w:szCs w:val="24"/>
        </w:rPr>
        <w:t xml:space="preserve"> Липовского МО</w:t>
      </w:r>
      <w:bookmarkEnd w:id="222"/>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9"/>
        <w:gridCol w:w="4817"/>
      </w:tblGrid>
      <w:tr w:rsidR="000B1001" w:rsidRPr="004D40B5" w:rsidTr="001F1D60">
        <w:tc>
          <w:tcPr>
            <w:tcW w:w="2640" w:type="pct"/>
            <w:tcBorders>
              <w:top w:val="single" w:sz="4" w:space="0" w:color="auto"/>
              <w:left w:val="single" w:sz="4" w:space="0" w:color="auto"/>
              <w:bottom w:val="single" w:sz="4" w:space="0" w:color="auto"/>
              <w:right w:val="single" w:sz="4" w:space="0" w:color="auto"/>
            </w:tcBorders>
            <w:vAlign w:val="center"/>
          </w:tcPr>
          <w:p w:rsidR="000B1001" w:rsidRPr="004D40B5" w:rsidRDefault="000B1001" w:rsidP="001F1D60">
            <w:pPr>
              <w:tabs>
                <w:tab w:val="left" w:pos="670"/>
              </w:tabs>
              <w:spacing w:after="0" w:line="240" w:lineRule="auto"/>
              <w:jc w:val="center"/>
              <w:rPr>
                <w:rFonts w:ascii="PT Astra Serif" w:hAnsi="PT Astra Serif" w:cs="Times New Roman"/>
                <w:b/>
              </w:rPr>
            </w:pPr>
            <w:r w:rsidRPr="004D40B5">
              <w:rPr>
                <w:rFonts w:ascii="PT Astra Serif" w:hAnsi="PT Astra Serif" w:cs="Times New Roman"/>
                <w:b/>
              </w:rPr>
              <w:t>Адрес   места нахождения объекта</w:t>
            </w:r>
          </w:p>
        </w:tc>
        <w:tc>
          <w:tcPr>
            <w:tcW w:w="2360" w:type="pct"/>
            <w:tcBorders>
              <w:top w:val="single" w:sz="4" w:space="0" w:color="auto"/>
              <w:left w:val="single" w:sz="4" w:space="0" w:color="auto"/>
              <w:bottom w:val="single" w:sz="4" w:space="0" w:color="auto"/>
              <w:right w:val="single" w:sz="4" w:space="0" w:color="auto"/>
            </w:tcBorders>
            <w:vAlign w:val="center"/>
          </w:tcPr>
          <w:p w:rsidR="000B1001" w:rsidRPr="004D40B5" w:rsidRDefault="000B1001" w:rsidP="001F1D60">
            <w:pPr>
              <w:spacing w:after="0" w:line="240" w:lineRule="auto"/>
              <w:jc w:val="center"/>
              <w:rPr>
                <w:rFonts w:ascii="PT Astra Serif" w:hAnsi="PT Astra Serif" w:cs="Times New Roman"/>
                <w:b/>
              </w:rPr>
            </w:pPr>
            <w:r w:rsidRPr="004D40B5">
              <w:rPr>
                <w:rFonts w:ascii="PT Astra Serif" w:hAnsi="PT Astra Serif" w:cs="Times New Roman"/>
                <w:b/>
              </w:rPr>
              <w:t>Индивидуализирующие характеристики имущества</w:t>
            </w:r>
          </w:p>
        </w:tc>
      </w:tr>
      <w:tr w:rsidR="000B1001" w:rsidRPr="004D40B5" w:rsidTr="000B1001">
        <w:trPr>
          <w:trHeight w:val="21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Центральная</w:t>
            </w:r>
          </w:p>
        </w:tc>
        <w:tc>
          <w:tcPr>
            <w:tcW w:w="236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0,5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грунт.</w:t>
            </w:r>
          </w:p>
        </w:tc>
      </w:tr>
      <w:tr w:rsidR="000B1001" w:rsidRPr="004D40B5" w:rsidTr="000B1001">
        <w:trPr>
          <w:trHeight w:val="30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Розы Люксембург</w:t>
            </w:r>
          </w:p>
        </w:tc>
        <w:tc>
          <w:tcPr>
            <w:tcW w:w="2360" w:type="pct"/>
            <w:tcBorders>
              <w:top w:val="single" w:sz="4" w:space="0" w:color="auto"/>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0,86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16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Молодежная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0,68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27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Совхозная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25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Новая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18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Северная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9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Школьная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120"/>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Сытова</w:t>
            </w:r>
          </w:p>
        </w:tc>
        <w:tc>
          <w:tcPr>
            <w:tcW w:w="2360" w:type="pct"/>
            <w:tcBorders>
              <w:left w:val="single" w:sz="4" w:space="0" w:color="auto"/>
              <w:right w:val="single" w:sz="4" w:space="0" w:color="auto"/>
            </w:tcBorders>
          </w:tcPr>
          <w:p w:rsidR="000B1001" w:rsidRPr="004D40B5" w:rsidRDefault="000B1001" w:rsidP="00686F3E">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 xml:space="preserve">нность – 1,4 км, покрытие </w:t>
            </w:r>
            <w:r w:rsidR="00686F3E" w:rsidRPr="004D40B5">
              <w:rPr>
                <w:rFonts w:ascii="PT Astra Serif" w:hAnsi="PT Astra Serif" w:cs="Times New Roman"/>
              </w:rPr>
              <w:t>–</w:t>
            </w:r>
            <w:r w:rsidRPr="004D40B5">
              <w:rPr>
                <w:rFonts w:ascii="PT Astra Serif" w:hAnsi="PT Astra Serif" w:cs="Times New Roman"/>
              </w:rPr>
              <w:t xml:space="preserve"> асфальтобетон</w:t>
            </w:r>
            <w:r w:rsidR="00686F3E" w:rsidRPr="004D40B5">
              <w:rPr>
                <w:rFonts w:ascii="PT Astra Serif" w:hAnsi="PT Astra Serif" w:cs="Times New Roman"/>
              </w:rPr>
              <w:t xml:space="preserve"> </w:t>
            </w:r>
            <w:r w:rsidRPr="004D40B5">
              <w:rPr>
                <w:rFonts w:ascii="PT Astra Serif" w:hAnsi="PT Astra Serif" w:cs="Times New Roman"/>
              </w:rPr>
              <w:t>0,4 км, щебень 1,0 км.</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Октябрьская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0,6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Янина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0,5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Паркова</w:t>
            </w:r>
          </w:p>
        </w:tc>
        <w:tc>
          <w:tcPr>
            <w:tcW w:w="2360" w:type="pct"/>
            <w:tcBorders>
              <w:left w:val="single" w:sz="4" w:space="0" w:color="auto"/>
              <w:right w:val="single" w:sz="4" w:space="0" w:color="auto"/>
            </w:tcBorders>
          </w:tcPr>
          <w:p w:rsidR="00686F3E"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 xml:space="preserve">нность – 0,15 км, </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Зеленая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lastRenderedPageBreak/>
              <w:t>покрытие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lastRenderedPageBreak/>
              <w:t>с. Липовка, ул. Рабочая</w:t>
            </w:r>
          </w:p>
        </w:tc>
        <w:tc>
          <w:tcPr>
            <w:tcW w:w="2360" w:type="pct"/>
            <w:tcBorders>
              <w:left w:val="single" w:sz="4" w:space="0" w:color="auto"/>
              <w:right w:val="single" w:sz="4" w:space="0" w:color="auto"/>
            </w:tcBorders>
          </w:tcPr>
          <w:p w:rsidR="00686F3E"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 xml:space="preserve">нность – 0,15 км, </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Волна Революции</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0,8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Степана Разина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0,6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Липовка, ул. Ленина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3,0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Малая Гусиха, ул. Луговая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1,0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Белый Ключ, ул. Мирная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1,24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Большая Гусиха, ул. Ленина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1,0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Большая Гусиха, ул. Молодежная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0,43км,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w:t>
            </w:r>
          </w:p>
        </w:tc>
      </w:tr>
      <w:tr w:rsidR="000B1001" w:rsidRPr="004D40B5" w:rsidTr="00BB5EB3">
        <w:trPr>
          <w:trHeight w:val="719"/>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Большая Гусиха, ул. Советская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1,49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асфальтобетон 0,72км, щебень 0,77</w:t>
            </w:r>
            <w:r w:rsidR="006C2FF4" w:rsidRPr="004D40B5">
              <w:rPr>
                <w:rFonts w:ascii="PT Astra Serif" w:hAnsi="PT Astra Serif" w:cs="Times New Roman"/>
              </w:rPr>
              <w:t> </w:t>
            </w:r>
            <w:r w:rsidRPr="004D40B5">
              <w:rPr>
                <w:rFonts w:ascii="PT Astra Serif" w:hAnsi="PT Astra Serif" w:cs="Times New Roman"/>
              </w:rPr>
              <w:t>км.</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Большая Гусиха, ул. Школьная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с. Большая Гусиха, ул. Колхозная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Протяж</w:t>
            </w:r>
            <w:r w:rsidR="00497B3C" w:rsidRPr="004D40B5">
              <w:rPr>
                <w:rFonts w:ascii="PT Astra Serif" w:hAnsi="PT Astra Serif" w:cs="Times New Roman"/>
              </w:rPr>
              <w:t>е</w:t>
            </w:r>
            <w:r w:rsidRPr="004D40B5">
              <w:rPr>
                <w:rFonts w:ascii="PT Astra Serif" w:hAnsi="PT Astra Serif" w:cs="Times New Roman"/>
              </w:rPr>
              <w:t>нность – 0,2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rPr>
              <w:t>покрытие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3"/>
              </w:rPr>
              <w:t>с.</w:t>
            </w:r>
            <w:r w:rsidR="00686F3E" w:rsidRPr="004D40B5">
              <w:rPr>
                <w:rFonts w:ascii="PT Astra Serif" w:eastAsia="Calibri" w:hAnsi="PT Astra Serif" w:cs="Times New Roman"/>
                <w:spacing w:val="-3"/>
              </w:rPr>
              <w:t xml:space="preserve"> </w:t>
            </w:r>
            <w:r w:rsidRPr="004D40B5">
              <w:rPr>
                <w:rFonts w:ascii="PT Astra Serif" w:eastAsia="Calibri" w:hAnsi="PT Astra Serif" w:cs="Times New Roman"/>
                <w:spacing w:val="-3"/>
              </w:rPr>
              <w:t>Толстовка,</w:t>
            </w:r>
            <w:r w:rsidRPr="004D40B5">
              <w:rPr>
                <w:rFonts w:ascii="PT Astra Serif" w:eastAsia="Calibri" w:hAnsi="PT Astra Serif" w:cs="Times New Roman"/>
              </w:rPr>
              <w:t xml:space="preserve"> </w:t>
            </w:r>
            <w:r w:rsidRPr="004D40B5">
              <w:rPr>
                <w:rFonts w:ascii="PT Astra Serif" w:eastAsia="Calibri" w:hAnsi="PT Astra Serif" w:cs="Times New Roman"/>
                <w:spacing w:val="-3"/>
              </w:rPr>
              <w:t>ул.</w:t>
            </w:r>
            <w:r w:rsidR="00686F3E" w:rsidRPr="004D40B5">
              <w:rPr>
                <w:rFonts w:ascii="PT Astra Serif" w:eastAsia="Calibri" w:hAnsi="PT Astra Serif" w:cs="Times New Roman"/>
                <w:spacing w:val="-3"/>
              </w:rPr>
              <w:t xml:space="preserve"> </w:t>
            </w:r>
            <w:r w:rsidRPr="004D40B5">
              <w:rPr>
                <w:rFonts w:ascii="PT Astra Serif" w:eastAsia="Calibri" w:hAnsi="PT Astra Serif" w:cs="Times New Roman"/>
                <w:spacing w:val="-3"/>
              </w:rPr>
              <w:t>Ма</w:t>
            </w:r>
            <w:r w:rsidRPr="004D40B5">
              <w:rPr>
                <w:rFonts w:ascii="PT Astra Serif" w:eastAsia="Calibri" w:hAnsi="PT Astra Serif" w:cs="Times New Roman"/>
              </w:rPr>
              <w:t>тросова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2,5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spacing w:val="-2"/>
              </w:rPr>
              <w:t>асфальтобет</w:t>
            </w:r>
            <w:r w:rsidRPr="004D40B5">
              <w:rPr>
                <w:rFonts w:ascii="PT Astra Serif" w:eastAsia="Calibri" w:hAnsi="PT Astra Serif" w:cs="Times New Roman"/>
              </w:rPr>
              <w:t>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BB5EB3">
            <w:pPr>
              <w:spacing w:after="0" w:line="240" w:lineRule="auto"/>
              <w:jc w:val="center"/>
              <w:rPr>
                <w:rFonts w:ascii="PT Astra Serif" w:hAnsi="PT Astra Serif" w:cs="Times New Roman"/>
              </w:rPr>
            </w:pPr>
            <w:r w:rsidRPr="004D40B5">
              <w:rPr>
                <w:rFonts w:ascii="PT Astra Serif" w:eastAsia="Calibri" w:hAnsi="PT Astra Serif" w:cs="Times New Roman"/>
                <w:spacing w:val="-5"/>
              </w:rPr>
              <w:t xml:space="preserve">с. 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Ленина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hAnsi="PT Astra Serif" w:cs="Times New Roman"/>
                <w:spacing w:val="-2"/>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2,</w:t>
            </w:r>
            <w:r w:rsidRPr="004D40B5">
              <w:rPr>
                <w:rFonts w:ascii="PT Astra Serif" w:hAnsi="PT Astra Serif" w:cs="Times New Roman"/>
              </w:rPr>
              <w:t>0</w:t>
            </w:r>
            <w:r w:rsidRPr="004D40B5">
              <w:rPr>
                <w:rFonts w:ascii="PT Astra Serif" w:eastAsia="Calibri" w:hAnsi="PT Astra Serif" w:cs="Times New Roman"/>
              </w:rPr>
              <w:t>5</w:t>
            </w:r>
            <w:r w:rsidRPr="004D40B5">
              <w:rPr>
                <w:rFonts w:ascii="PT Astra Serif" w:hAnsi="PT Astra Serif" w:cs="Times New Roman"/>
              </w:rPr>
              <w:t xml:space="preserve">5 </w:t>
            </w:r>
            <w:r w:rsidRPr="004D40B5">
              <w:rPr>
                <w:rFonts w:ascii="PT Astra Serif" w:hAnsi="PT Astra Serif" w:cs="Times New Roman"/>
                <w:spacing w:val="-2"/>
              </w:rPr>
              <w:t>км,</w:t>
            </w:r>
          </w:p>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spacing w:val="-2"/>
              </w:rPr>
              <w:t>асфальто</w:t>
            </w:r>
            <w:r w:rsidRPr="004D40B5">
              <w:rPr>
                <w:rFonts w:ascii="PT Astra Serif" w:eastAsia="Calibri" w:hAnsi="PT Astra Serif" w:cs="Times New Roman"/>
              </w:rPr>
              <w:t>бетон</w:t>
            </w:r>
            <w:r w:rsidRPr="004D40B5">
              <w:rPr>
                <w:rFonts w:ascii="PT Astra Serif" w:hAnsi="PT Astra Serif" w:cs="Times New Roman"/>
              </w:rPr>
              <w:t xml:space="preserve"> </w:t>
            </w:r>
            <w:r w:rsidRPr="004D40B5">
              <w:rPr>
                <w:rFonts w:ascii="PT Astra Serif" w:eastAsia="Calibri" w:hAnsi="PT Astra Serif" w:cs="Times New Roman"/>
              </w:rPr>
              <w:t>1,5</w:t>
            </w:r>
            <w:r w:rsidRPr="004D40B5">
              <w:rPr>
                <w:rFonts w:ascii="PT Astra Serif" w:hAnsi="PT Astra Serif" w:cs="Times New Roman"/>
              </w:rPr>
              <w:t>3</w:t>
            </w:r>
            <w:r w:rsidRPr="004D40B5">
              <w:rPr>
                <w:rFonts w:ascii="PT Astra Serif" w:eastAsia="Calibri" w:hAnsi="PT Astra Serif" w:cs="Times New Roman"/>
              </w:rPr>
              <w:t>км,</w:t>
            </w:r>
            <w:r w:rsidRPr="004D40B5">
              <w:rPr>
                <w:rFonts w:ascii="PT Astra Serif" w:hAnsi="PT Astra Serif" w:cs="Times New Roman"/>
                <w:spacing w:val="-4"/>
              </w:rPr>
              <w:t xml:space="preserve">   </w:t>
            </w:r>
            <w:r w:rsidRPr="004D40B5">
              <w:rPr>
                <w:rFonts w:ascii="PT Astra Serif" w:eastAsia="Calibri" w:hAnsi="PT Astra Serif" w:cs="Times New Roman"/>
              </w:rPr>
              <w:t>грунт-</w:t>
            </w:r>
            <w:r w:rsidRPr="004D40B5">
              <w:rPr>
                <w:rFonts w:ascii="PT Astra Serif" w:hAnsi="PT Astra Serif" w:cs="Times New Roman"/>
              </w:rPr>
              <w:t xml:space="preserve"> 0,525км</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Гагарина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ind w:firstLine="5"/>
              <w:jc w:val="center"/>
              <w:rPr>
                <w:rFonts w:ascii="PT Astra Serif"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0,5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Кирова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0,7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Вавилова</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hAnsi="PT Astra Serif" w:cs="Times New Roman"/>
                <w:spacing w:val="-4"/>
              </w:rPr>
            </w:pPr>
            <w:r w:rsidRPr="004D40B5">
              <w:rPr>
                <w:rFonts w:ascii="PT Astra Serif" w:hAnsi="PT Astra Serif" w:cs="Times New Roman"/>
              </w:rPr>
              <w:t xml:space="preserve">Протяженность </w:t>
            </w:r>
            <w:r w:rsidRPr="004D40B5">
              <w:rPr>
                <w:rFonts w:ascii="PT Astra Serif" w:eastAsia="Calibri" w:hAnsi="PT Astra Serif" w:cs="Times New Roman"/>
              </w:rPr>
              <w:t>0,3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 xml:space="preserve">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Павлова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0,4 км,</w:t>
            </w:r>
          </w:p>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spacing w:val="-2"/>
              </w:rPr>
              <w:t>асфальтобет</w:t>
            </w:r>
            <w:r w:rsidRPr="004D40B5">
              <w:rPr>
                <w:rFonts w:ascii="PT Astra Serif" w:eastAsia="Calibri" w:hAnsi="PT Astra Serif" w:cs="Times New Roman"/>
              </w:rPr>
              <w:t>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Пушкина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Протяженность -  0,5</w:t>
            </w:r>
            <w:r w:rsidRPr="004D40B5">
              <w:rPr>
                <w:rFonts w:ascii="PT Astra Serif" w:eastAsia="Calibri" w:hAnsi="PT Astra Serif" w:cs="Times New Roman"/>
              </w:rPr>
              <w:t xml:space="preserve">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w:t>
            </w:r>
            <w:r w:rsidRPr="004D40B5">
              <w:rPr>
                <w:rFonts w:ascii="PT Astra Serif" w:eastAsia="Calibri"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2"/>
              </w:rPr>
              <w:t>с.</w:t>
            </w:r>
            <w:r w:rsidR="00686F3E" w:rsidRPr="004D40B5">
              <w:rPr>
                <w:rFonts w:ascii="PT Astra Serif" w:eastAsia="Calibri" w:hAnsi="PT Astra Serif" w:cs="Times New Roman"/>
                <w:spacing w:val="-2"/>
              </w:rPr>
              <w:t xml:space="preserve"> </w:t>
            </w:r>
            <w:r w:rsidRPr="004D40B5">
              <w:rPr>
                <w:rFonts w:ascii="PT Astra Serif" w:eastAsia="Calibri" w:hAnsi="PT Astra Serif" w:cs="Times New Roman"/>
                <w:spacing w:val="-2"/>
              </w:rPr>
              <w:t xml:space="preserve">Березовка,  </w:t>
            </w:r>
            <w:r w:rsidRPr="004D40B5">
              <w:rPr>
                <w:rFonts w:ascii="PT Astra Serif" w:eastAsia="Calibri" w:hAnsi="PT Astra Serif" w:cs="Times New Roman"/>
              </w:rPr>
              <w:t>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Жукова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Протяженность -  0,5</w:t>
            </w:r>
            <w:r w:rsidRPr="004D40B5">
              <w:rPr>
                <w:rFonts w:ascii="PT Astra Serif" w:eastAsia="Calibri" w:hAnsi="PT Astra Serif" w:cs="Times New Roman"/>
              </w:rPr>
              <w:t xml:space="preserve">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w:t>
            </w:r>
            <w:r w:rsidRPr="004D40B5">
              <w:rPr>
                <w:rFonts w:ascii="PT Astra Serif" w:eastAsia="Calibri"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 Толстовка,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Шолохова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0,5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w:t>
            </w:r>
            <w:r w:rsidRPr="004D40B5">
              <w:rPr>
                <w:rFonts w:ascii="PT Astra Serif" w:eastAsia="Calibri" w:hAnsi="PT Astra Serif" w:cs="Times New Roman"/>
                <w:spacing w:val="-2"/>
              </w:rPr>
              <w:t>асфальтобет</w:t>
            </w:r>
            <w:r w:rsidRPr="004D40B5">
              <w:rPr>
                <w:rFonts w:ascii="PT Astra Serif" w:eastAsia="Calibri" w:hAnsi="PT Astra Serif" w:cs="Times New Roman"/>
              </w:rPr>
              <w:t>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Арбузовка,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Ушакова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0,8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 xml:space="preserve">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 Толстовка,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Терешковой</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0,5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покрытие</w:t>
            </w:r>
            <w:r w:rsidRPr="004D40B5">
              <w:rPr>
                <w:rFonts w:ascii="PT Astra Serif" w:eastAsia="Calibri" w:hAnsi="PT Astra Serif" w:cs="Times New Roman"/>
              </w:rPr>
              <w:t xml:space="preserve"> -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Арбузовка,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Пушкина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1,0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покрытие</w:t>
            </w:r>
            <w:r w:rsidRPr="004D40B5">
              <w:rPr>
                <w:rFonts w:ascii="PT Astra Serif" w:eastAsia="Calibri" w:hAnsi="PT Astra Serif" w:cs="Times New Roman"/>
              </w:rPr>
              <w:t xml:space="preserve"> -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Тепляковка,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Ленина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Протяженность - 2</w:t>
            </w:r>
            <w:r w:rsidRPr="004D40B5">
              <w:rPr>
                <w:rFonts w:ascii="PT Astra Serif" w:eastAsia="Calibri" w:hAnsi="PT Astra Serif" w:cs="Times New Roman"/>
              </w:rPr>
              <w:t>,5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покрытие</w:t>
            </w:r>
            <w:r w:rsidRPr="004D40B5">
              <w:rPr>
                <w:rFonts w:ascii="PT Astra Serif" w:eastAsia="Calibri" w:hAnsi="PT Astra Serif" w:cs="Times New Roman"/>
                <w:spacing w:val="-2"/>
              </w:rPr>
              <w:t xml:space="preserve"> - асфальтобет</w:t>
            </w:r>
            <w:r w:rsidRPr="004D40B5">
              <w:rPr>
                <w:rFonts w:ascii="PT Astra Serif" w:eastAsia="Calibri" w:hAnsi="PT Astra Serif" w:cs="Times New Roman"/>
              </w:rPr>
              <w:t>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 xml:space="preserve"> 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 xml:space="preserve">Тепляковка, </w:t>
            </w:r>
            <w:r w:rsidRPr="004D40B5">
              <w:rPr>
                <w:rFonts w:ascii="PT Astra Serif" w:eastAsia="Calibri" w:hAnsi="PT Astra Serif" w:cs="Times New Roman"/>
                <w:spacing w:val="-3"/>
              </w:rPr>
              <w:t>ул.</w:t>
            </w:r>
            <w:r w:rsidR="00686F3E" w:rsidRPr="004D40B5">
              <w:rPr>
                <w:rFonts w:ascii="PT Astra Serif" w:eastAsia="Calibri" w:hAnsi="PT Astra Serif" w:cs="Times New Roman"/>
                <w:spacing w:val="-3"/>
              </w:rPr>
              <w:t xml:space="preserve"> </w:t>
            </w:r>
            <w:r w:rsidRPr="004D40B5">
              <w:rPr>
                <w:rFonts w:ascii="PT Astra Serif" w:eastAsia="Calibri" w:hAnsi="PT Astra Serif" w:cs="Times New Roman"/>
                <w:spacing w:val="-3"/>
              </w:rPr>
              <w:t>Первомайская</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spacing w:val="-2"/>
              </w:rPr>
            </w:pPr>
            <w:r w:rsidRPr="004D40B5">
              <w:rPr>
                <w:rFonts w:ascii="PT Astra Serif" w:hAnsi="PT Astra Serif" w:cs="Times New Roman"/>
              </w:rPr>
              <w:t xml:space="preserve">Протяженность - </w:t>
            </w:r>
            <w:r w:rsidRPr="004D40B5">
              <w:rPr>
                <w:rFonts w:ascii="PT Astra Serif" w:eastAsia="Calibri" w:hAnsi="PT Astra Serif" w:cs="Times New Roman"/>
                <w:spacing w:val="-2"/>
              </w:rPr>
              <w:t>0,5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Тепляковка,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Чапаева</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hAnsi="PT Astra Serif" w:cs="Times New Roman"/>
                <w:spacing w:val="-4"/>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0,4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 xml:space="preserve"> 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ind w:firstLine="5"/>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Тепляк</w:t>
            </w:r>
            <w:r w:rsidR="00686F3E" w:rsidRPr="004D40B5">
              <w:rPr>
                <w:rFonts w:ascii="PT Astra Serif" w:eastAsia="Calibri" w:hAnsi="PT Astra Serif" w:cs="Times New Roman"/>
              </w:rPr>
              <w:t>овка,  ул</w:t>
            </w:r>
            <w:r w:rsidRPr="004D40B5">
              <w:rPr>
                <w:rFonts w:ascii="PT Astra Serif" w:eastAsia="Calibri" w:hAnsi="PT Astra Serif" w:cs="Times New Roman"/>
              </w:rPr>
              <w:t>.</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Красная</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0,2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lastRenderedPageBreak/>
              <w:t xml:space="preserve">покрытие -   </w:t>
            </w:r>
            <w:r w:rsidRPr="004D40B5">
              <w:rPr>
                <w:rFonts w:ascii="PT Astra Serif" w:eastAsia="Calibri"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lastRenderedPageBreak/>
              <w:t xml:space="preserve"> 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Тепляковка,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Огородная</w:t>
            </w:r>
          </w:p>
        </w:tc>
        <w:tc>
          <w:tcPr>
            <w:tcW w:w="2360" w:type="pct"/>
            <w:tcBorders>
              <w:left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0,5</w:t>
            </w:r>
            <w:r w:rsidRPr="004D40B5">
              <w:rPr>
                <w:rFonts w:ascii="PT Astra Serif" w:hAnsi="PT Astra Serif" w:cs="Times New Roman"/>
              </w:rPr>
              <w:t>5</w:t>
            </w:r>
            <w:r w:rsidRPr="004D40B5">
              <w:rPr>
                <w:rFonts w:ascii="PT Astra Serif" w:eastAsia="Calibri" w:hAnsi="PT Astra Serif" w:cs="Times New Roman"/>
              </w:rPr>
              <w:t xml:space="preserve"> км,</w:t>
            </w:r>
          </w:p>
          <w:p w:rsidR="000B1001" w:rsidRPr="004D40B5" w:rsidRDefault="000B1001" w:rsidP="000B1001">
            <w:pPr>
              <w:shd w:val="clear" w:color="auto" w:fill="FFFFFF"/>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hAnsi="PT Astra Serif" w:cs="Times New Roman"/>
              </w:rPr>
              <w:t>грунт.</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 xml:space="preserve"> 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 xml:space="preserve">Тепляковка, </w:t>
            </w:r>
            <w:r w:rsidRPr="004D40B5">
              <w:rPr>
                <w:rFonts w:ascii="PT Astra Serif" w:eastAsia="Calibri" w:hAnsi="PT Astra Serif" w:cs="Times New Roman"/>
                <w:spacing w:val="-1"/>
              </w:rPr>
              <w:t>ул.</w:t>
            </w:r>
            <w:r w:rsidR="00686F3E" w:rsidRPr="004D40B5">
              <w:rPr>
                <w:rFonts w:ascii="PT Astra Serif" w:eastAsia="Calibri" w:hAnsi="PT Astra Serif" w:cs="Times New Roman"/>
                <w:spacing w:val="-1"/>
              </w:rPr>
              <w:t xml:space="preserve"> </w:t>
            </w:r>
            <w:r w:rsidRPr="004D40B5">
              <w:rPr>
                <w:rFonts w:ascii="PT Astra Serif" w:eastAsia="Calibri" w:hAnsi="PT Astra Serif" w:cs="Times New Roman"/>
                <w:spacing w:val="-1"/>
              </w:rPr>
              <w:t>Молодежная</w:t>
            </w:r>
          </w:p>
        </w:tc>
        <w:tc>
          <w:tcPr>
            <w:tcW w:w="2360" w:type="pct"/>
            <w:tcBorders>
              <w:left w:val="single" w:sz="4" w:space="0" w:color="auto"/>
              <w:right w:val="single" w:sz="4" w:space="0" w:color="auto"/>
            </w:tcBorders>
          </w:tcPr>
          <w:p w:rsidR="000B1001" w:rsidRPr="004D40B5" w:rsidRDefault="000B1001" w:rsidP="000B1001">
            <w:pPr>
              <w:shd w:val="clear" w:color="auto" w:fill="FFFFFF"/>
              <w:tabs>
                <w:tab w:val="left" w:pos="1627"/>
              </w:tabs>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w:t>
            </w:r>
            <w:r w:rsidRPr="004D40B5">
              <w:rPr>
                <w:rFonts w:ascii="PT Astra Serif" w:eastAsia="Calibri" w:hAnsi="PT Astra Serif" w:cs="Times New Roman"/>
              </w:rPr>
              <w:t>0,</w:t>
            </w:r>
            <w:r w:rsidRPr="004D40B5">
              <w:rPr>
                <w:rFonts w:ascii="PT Astra Serif" w:hAnsi="PT Astra Serif" w:cs="Times New Roman"/>
              </w:rPr>
              <w:t>4</w:t>
            </w:r>
            <w:r w:rsidRPr="004D40B5">
              <w:rPr>
                <w:rFonts w:ascii="PT Astra Serif" w:eastAsia="Calibri" w:hAnsi="PT Astra Serif" w:cs="Times New Roman"/>
              </w:rPr>
              <w:t>5</w:t>
            </w:r>
            <w:r w:rsidRPr="004D40B5">
              <w:rPr>
                <w:rFonts w:ascii="PT Astra Serif" w:hAnsi="PT Astra Serif" w:cs="Times New Roman"/>
              </w:rPr>
              <w:t>3</w:t>
            </w:r>
            <w:r w:rsidRPr="004D40B5">
              <w:rPr>
                <w:rFonts w:ascii="PT Astra Serif" w:eastAsia="Calibri" w:hAnsi="PT Astra Serif" w:cs="Times New Roman"/>
              </w:rPr>
              <w:t xml:space="preserve"> км,</w:t>
            </w:r>
          </w:p>
          <w:p w:rsidR="001B39FC" w:rsidRPr="004D40B5" w:rsidRDefault="000B1001" w:rsidP="000B1001">
            <w:pPr>
              <w:shd w:val="clear" w:color="auto" w:fill="FFFFFF"/>
              <w:tabs>
                <w:tab w:val="left" w:pos="1627"/>
              </w:tabs>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hAnsi="PT Astra Serif" w:cs="Times New Roman"/>
              </w:rPr>
              <w:t>асфальтобетон</w:t>
            </w:r>
            <w:r w:rsidRPr="004D40B5">
              <w:rPr>
                <w:rFonts w:ascii="PT Astra Serif" w:hAnsi="PT Astra Serif" w:cs="Times New Roman"/>
                <w:spacing w:val="-4"/>
              </w:rPr>
              <w:t xml:space="preserve">  0,123 км</w:t>
            </w:r>
            <w:r w:rsidRPr="004D40B5">
              <w:rPr>
                <w:rFonts w:ascii="PT Astra Serif" w:hAnsi="PT Astra Serif" w:cs="Times New Roman"/>
              </w:rPr>
              <w:t>,</w:t>
            </w:r>
          </w:p>
          <w:p w:rsidR="000B1001" w:rsidRPr="004D40B5" w:rsidRDefault="000B1001" w:rsidP="000B1001">
            <w:pPr>
              <w:shd w:val="clear" w:color="auto" w:fill="FFFFFF"/>
              <w:tabs>
                <w:tab w:val="left" w:pos="1627"/>
              </w:tabs>
              <w:spacing w:after="0" w:line="240" w:lineRule="auto"/>
              <w:jc w:val="center"/>
              <w:rPr>
                <w:rFonts w:ascii="PT Astra Serif" w:hAnsi="PT Astra Serif" w:cs="Times New Roman"/>
              </w:rPr>
            </w:pPr>
            <w:r w:rsidRPr="004D40B5">
              <w:rPr>
                <w:rFonts w:ascii="PT Astra Serif" w:hAnsi="PT Astra Serif" w:cs="Times New Roman"/>
              </w:rPr>
              <w:t xml:space="preserve"> грунт- 0,33 км</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686F3E">
            <w:pPr>
              <w:spacing w:after="0" w:line="240" w:lineRule="auto"/>
              <w:jc w:val="center"/>
              <w:rPr>
                <w:rFonts w:ascii="PT Astra Serif" w:eastAsia="Calibri" w:hAnsi="PT Astra Serif" w:cs="Times New Roman"/>
                <w:spacing w:val="-5"/>
              </w:rPr>
            </w:pPr>
            <w:r w:rsidRPr="004D40B5">
              <w:rPr>
                <w:rFonts w:ascii="PT Astra Serif" w:eastAsia="Calibri" w:hAnsi="PT Astra Serif" w:cs="Times New Roman"/>
                <w:spacing w:val="-3"/>
              </w:rPr>
              <w:t>с.</w:t>
            </w:r>
            <w:r w:rsidR="00686F3E" w:rsidRPr="004D40B5">
              <w:rPr>
                <w:rFonts w:ascii="PT Astra Serif" w:eastAsia="Calibri" w:hAnsi="PT Astra Serif" w:cs="Times New Roman"/>
                <w:spacing w:val="-3"/>
              </w:rPr>
              <w:t xml:space="preserve"> </w:t>
            </w:r>
            <w:r w:rsidRPr="004D40B5">
              <w:rPr>
                <w:rFonts w:ascii="PT Astra Serif" w:eastAsia="Calibri" w:hAnsi="PT Astra Serif" w:cs="Times New Roman"/>
                <w:spacing w:val="-3"/>
              </w:rPr>
              <w:t>Тепляковк</w:t>
            </w:r>
            <w:r w:rsidRPr="004D40B5">
              <w:rPr>
                <w:rFonts w:ascii="PT Astra Serif" w:eastAsia="Calibri" w:hAnsi="PT Astra Serif" w:cs="Times New Roman"/>
                <w:spacing w:val="-5"/>
              </w:rPr>
              <w:t>а</w:t>
            </w:r>
            <w:r w:rsidR="00686F3E" w:rsidRPr="004D40B5">
              <w:rPr>
                <w:rFonts w:ascii="PT Astra Serif" w:eastAsia="Calibri" w:hAnsi="PT Astra Serif" w:cs="Times New Roman"/>
                <w:spacing w:val="-5"/>
              </w:rPr>
              <w:t>,</w:t>
            </w:r>
            <w:r w:rsidRPr="004D40B5">
              <w:rPr>
                <w:rFonts w:ascii="PT Astra Serif" w:eastAsia="Calibri" w:hAnsi="PT Astra Serif" w:cs="Times New Roman"/>
                <w:spacing w:val="-5"/>
              </w:rPr>
              <w:t xml:space="preserve"> </w:t>
            </w:r>
            <w:r w:rsidR="00686F3E" w:rsidRPr="004D40B5">
              <w:rPr>
                <w:rFonts w:ascii="PT Astra Serif" w:eastAsia="Calibri" w:hAnsi="PT Astra Serif" w:cs="Times New Roman"/>
                <w:spacing w:val="-5"/>
              </w:rPr>
              <w:t xml:space="preserve"> </w:t>
            </w:r>
            <w:r w:rsidRPr="004D40B5">
              <w:rPr>
                <w:rFonts w:ascii="PT Astra Serif" w:eastAsia="Calibri" w:hAnsi="PT Astra Serif" w:cs="Times New Roman"/>
                <w:spacing w:val="-5"/>
              </w:rPr>
              <w:t>ул.</w:t>
            </w:r>
            <w:r w:rsidR="00686F3E" w:rsidRPr="004D40B5">
              <w:rPr>
                <w:rFonts w:ascii="PT Astra Serif" w:eastAsia="Calibri" w:hAnsi="PT Astra Serif" w:cs="Times New Roman"/>
                <w:spacing w:val="-5"/>
              </w:rPr>
              <w:t xml:space="preserve"> </w:t>
            </w:r>
            <w:r w:rsidRPr="004D40B5">
              <w:rPr>
                <w:rFonts w:ascii="PT Astra Serif" w:eastAsia="Calibri" w:hAnsi="PT Astra Serif" w:cs="Times New Roman"/>
                <w:spacing w:val="-5"/>
              </w:rPr>
              <w:t>Колхозная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0,3</w:t>
            </w:r>
            <w:r w:rsidRPr="004D40B5">
              <w:rPr>
                <w:rFonts w:ascii="PT Astra Serif" w:hAnsi="PT Astra Serif" w:cs="Times New Roman"/>
              </w:rPr>
              <w:t>37</w:t>
            </w:r>
            <w:r w:rsidRPr="004D40B5">
              <w:rPr>
                <w:rFonts w:ascii="PT Astra Serif" w:eastAsia="Calibri" w:hAnsi="PT Astra Serif" w:cs="Times New Roman"/>
              </w:rPr>
              <w:t xml:space="preserve">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hAnsi="PT Astra Serif" w:cs="Times New Roman"/>
              </w:rPr>
              <w:t>асфальтобетон.</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hd w:val="clear" w:color="auto" w:fill="FFFFFF"/>
              <w:spacing w:after="0" w:line="240" w:lineRule="auto"/>
              <w:jc w:val="center"/>
              <w:rPr>
                <w:rFonts w:ascii="PT Astra Serif" w:eastAsia="Calibri" w:hAnsi="PT Astra Serif" w:cs="Times New Roman"/>
              </w:rPr>
            </w:pPr>
            <w:r w:rsidRPr="004D40B5">
              <w:rPr>
                <w:rFonts w:ascii="PT Astra Serif" w:eastAsia="Calibri" w:hAnsi="PT Astra Serif" w:cs="Times New Roman"/>
              </w:rPr>
              <w:t>с.</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Тепляковка, ул.</w:t>
            </w:r>
            <w:r w:rsidR="00686F3E" w:rsidRPr="004D40B5">
              <w:rPr>
                <w:rFonts w:ascii="PT Astra Serif" w:eastAsia="Calibri" w:hAnsi="PT Astra Serif" w:cs="Times New Roman"/>
              </w:rPr>
              <w:t xml:space="preserve"> </w:t>
            </w:r>
            <w:r w:rsidRPr="004D40B5">
              <w:rPr>
                <w:rFonts w:ascii="PT Astra Serif" w:eastAsia="Calibri" w:hAnsi="PT Astra Serif" w:cs="Times New Roman"/>
              </w:rPr>
              <w:t>Советская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0,4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spacing w:val="-2"/>
              </w:rPr>
              <w:t>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686F3E">
            <w:pPr>
              <w:spacing w:after="0" w:line="240" w:lineRule="auto"/>
              <w:jc w:val="center"/>
              <w:rPr>
                <w:rFonts w:ascii="PT Astra Serif" w:eastAsia="Calibri" w:hAnsi="PT Astra Serif" w:cs="Times New Roman"/>
              </w:rPr>
            </w:pPr>
            <w:r w:rsidRPr="004D40B5">
              <w:rPr>
                <w:rFonts w:ascii="PT Astra Serif" w:eastAsia="Calibri" w:hAnsi="PT Astra Serif" w:cs="Times New Roman"/>
                <w:spacing w:val="-3"/>
              </w:rPr>
              <w:t xml:space="preserve"> с.</w:t>
            </w:r>
            <w:r w:rsidR="00686F3E" w:rsidRPr="004D40B5">
              <w:rPr>
                <w:rFonts w:ascii="PT Astra Serif" w:eastAsia="Calibri" w:hAnsi="PT Astra Serif" w:cs="Times New Roman"/>
                <w:spacing w:val="-3"/>
              </w:rPr>
              <w:t xml:space="preserve"> </w:t>
            </w:r>
            <w:r w:rsidRPr="004D40B5">
              <w:rPr>
                <w:rFonts w:ascii="PT Astra Serif" w:eastAsia="Calibri" w:hAnsi="PT Astra Serif" w:cs="Times New Roman"/>
                <w:spacing w:val="-3"/>
              </w:rPr>
              <w:t>М</w:t>
            </w:r>
            <w:r w:rsidR="00686F3E" w:rsidRPr="004D40B5">
              <w:rPr>
                <w:rFonts w:ascii="PT Astra Serif" w:eastAsia="Calibri" w:hAnsi="PT Astra Serif" w:cs="Times New Roman"/>
                <w:spacing w:val="-3"/>
              </w:rPr>
              <w:t xml:space="preserve">алые </w:t>
            </w:r>
            <w:r w:rsidRPr="004D40B5">
              <w:rPr>
                <w:rFonts w:ascii="PT Astra Serif" w:eastAsia="Calibri" w:hAnsi="PT Astra Serif" w:cs="Times New Roman"/>
                <w:spacing w:val="-3"/>
              </w:rPr>
              <w:t xml:space="preserve">Озерки,  </w:t>
            </w:r>
            <w:r w:rsidRPr="004D40B5">
              <w:rPr>
                <w:rFonts w:ascii="PT Astra Serif" w:eastAsia="Calibri" w:hAnsi="PT Astra Serif" w:cs="Times New Roman"/>
                <w:spacing w:val="-1"/>
              </w:rPr>
              <w:t>ул. Перспективная</w:t>
            </w:r>
          </w:p>
        </w:tc>
        <w:tc>
          <w:tcPr>
            <w:tcW w:w="2360" w:type="pct"/>
            <w:tcBorders>
              <w:left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r w:rsidRPr="004D40B5">
              <w:rPr>
                <w:rFonts w:ascii="PT Astra Serif" w:hAnsi="PT Astra Serif" w:cs="Times New Roman"/>
              </w:rPr>
              <w:t xml:space="preserve">Протяженность  - </w:t>
            </w:r>
            <w:r w:rsidRPr="004D40B5">
              <w:rPr>
                <w:rFonts w:ascii="PT Astra Serif" w:eastAsia="Calibri" w:hAnsi="PT Astra Serif" w:cs="Times New Roman"/>
              </w:rPr>
              <w:t>2,1 км,</w:t>
            </w:r>
          </w:p>
          <w:p w:rsidR="000B1001" w:rsidRPr="004D40B5" w:rsidRDefault="000B1001" w:rsidP="000B1001">
            <w:pPr>
              <w:spacing w:after="0" w:line="240" w:lineRule="auto"/>
              <w:jc w:val="center"/>
              <w:rPr>
                <w:rFonts w:ascii="PT Astra Serif" w:hAnsi="PT Astra Serif" w:cs="Times New Roman"/>
              </w:rPr>
            </w:pPr>
            <w:r w:rsidRPr="004D40B5">
              <w:rPr>
                <w:rFonts w:ascii="PT Astra Serif" w:hAnsi="PT Astra Serif" w:cs="Times New Roman"/>
                <w:spacing w:val="-4"/>
              </w:rPr>
              <w:t xml:space="preserve">покрытие  - </w:t>
            </w:r>
            <w:r w:rsidRPr="004D40B5">
              <w:rPr>
                <w:rFonts w:ascii="PT Astra Serif" w:eastAsia="Calibri" w:hAnsi="PT Astra Serif" w:cs="Times New Roman"/>
              </w:rPr>
              <w:t>щебень.</w:t>
            </w:r>
          </w:p>
        </w:tc>
      </w:tr>
      <w:tr w:rsidR="000B1001" w:rsidRPr="004D40B5" w:rsidTr="000B1001">
        <w:trPr>
          <w:trHeight w:val="195"/>
        </w:trPr>
        <w:tc>
          <w:tcPr>
            <w:tcW w:w="2640" w:type="pct"/>
            <w:tcBorders>
              <w:top w:val="single" w:sz="4" w:space="0" w:color="auto"/>
              <w:left w:val="single" w:sz="4" w:space="0" w:color="auto"/>
              <w:bottom w:val="single" w:sz="4" w:space="0" w:color="auto"/>
              <w:right w:val="single" w:sz="4" w:space="0" w:color="auto"/>
            </w:tcBorders>
          </w:tcPr>
          <w:p w:rsidR="000B1001" w:rsidRPr="004D40B5" w:rsidRDefault="000B1001" w:rsidP="000B1001">
            <w:pPr>
              <w:spacing w:after="0" w:line="240" w:lineRule="auto"/>
              <w:jc w:val="center"/>
              <w:rPr>
                <w:rFonts w:ascii="PT Astra Serif" w:eastAsia="Calibri" w:hAnsi="PT Astra Serif" w:cs="Times New Roman"/>
              </w:rPr>
            </w:pPr>
          </w:p>
        </w:tc>
        <w:tc>
          <w:tcPr>
            <w:tcW w:w="2360" w:type="pct"/>
            <w:tcBorders>
              <w:left w:val="single" w:sz="4" w:space="0" w:color="auto"/>
              <w:right w:val="single" w:sz="4" w:space="0" w:color="auto"/>
            </w:tcBorders>
          </w:tcPr>
          <w:p w:rsidR="000B1001" w:rsidRPr="004D40B5" w:rsidRDefault="000B1001" w:rsidP="001F1D60">
            <w:pPr>
              <w:spacing w:after="0" w:line="240" w:lineRule="auto"/>
              <w:jc w:val="center"/>
              <w:rPr>
                <w:rFonts w:ascii="PT Astra Serif" w:hAnsi="PT Astra Serif" w:cs="Times New Roman"/>
              </w:rPr>
            </w:pPr>
            <w:r w:rsidRPr="004D40B5">
              <w:rPr>
                <w:rFonts w:ascii="PT Astra Serif" w:hAnsi="PT Astra Serif" w:cs="Times New Roman"/>
                <w:b/>
              </w:rPr>
              <w:t>Всего– 33,495 км</w:t>
            </w:r>
          </w:p>
        </w:tc>
      </w:tr>
    </w:tbl>
    <w:p w:rsidR="000B1001" w:rsidRPr="004D40B5" w:rsidRDefault="000B1001" w:rsidP="000B1001">
      <w:pPr>
        <w:shd w:val="clear" w:color="auto" w:fill="FFFFFF" w:themeFill="background1"/>
        <w:spacing w:after="0" w:line="300" w:lineRule="auto"/>
        <w:ind w:firstLine="709"/>
        <w:jc w:val="both"/>
        <w:rPr>
          <w:rFonts w:ascii="PT Astra Serif" w:hAnsi="PT Astra Serif" w:cs="Times New Roman"/>
          <w:sz w:val="28"/>
          <w:szCs w:val="28"/>
        </w:rPr>
      </w:pPr>
    </w:p>
    <w:p w:rsidR="000B1001" w:rsidRPr="004D40B5" w:rsidRDefault="000B1001" w:rsidP="001F1D60">
      <w:pPr>
        <w:pStyle w:val="af8"/>
        <w:tabs>
          <w:tab w:val="left" w:pos="1134"/>
        </w:tabs>
        <w:spacing w:after="0" w:line="300" w:lineRule="auto"/>
        <w:outlineLvl w:val="1"/>
        <w:rPr>
          <w:rFonts w:ascii="PT Astra Serif" w:hAnsi="PT Astra Serif"/>
          <w:bCs/>
        </w:rPr>
      </w:pPr>
      <w:bookmarkStart w:id="223" w:name="_Toc99539849"/>
      <w:bookmarkStart w:id="224" w:name="_Toc137906475"/>
      <w:r w:rsidRPr="004D40B5">
        <w:rPr>
          <w:rFonts w:ascii="PT Astra Serif" w:hAnsi="PT Astra Serif"/>
          <w:bCs/>
        </w:rPr>
        <w:t>7.10 Автомобильный и общественный транспорт</w:t>
      </w:r>
      <w:bookmarkEnd w:id="223"/>
      <w:bookmarkEnd w:id="224"/>
    </w:p>
    <w:p w:rsidR="000B1001" w:rsidRPr="004D40B5" w:rsidRDefault="000B1001" w:rsidP="001F1D60">
      <w:pPr>
        <w:tabs>
          <w:tab w:val="left" w:pos="1134"/>
        </w:tabs>
        <w:spacing w:after="0" w:line="300" w:lineRule="auto"/>
        <w:ind w:firstLine="709"/>
        <w:jc w:val="both"/>
        <w:rPr>
          <w:rFonts w:ascii="PT Astra Serif" w:hAnsi="PT Astra Serif" w:cs="Times New Roman"/>
          <w:color w:val="000000" w:themeColor="text1"/>
          <w:sz w:val="28"/>
          <w:szCs w:val="28"/>
        </w:rPr>
      </w:pPr>
      <w:bookmarkStart w:id="225" w:name="_Toc25824136"/>
      <w:bookmarkStart w:id="226" w:name="_Toc99539850"/>
      <w:r w:rsidRPr="004D40B5">
        <w:rPr>
          <w:rFonts w:ascii="PT Astra Serif" w:hAnsi="PT Astra Serif" w:cs="Times New Roman"/>
          <w:color w:val="000000" w:themeColor="text1"/>
          <w:sz w:val="28"/>
          <w:szCs w:val="28"/>
        </w:rPr>
        <w:t xml:space="preserve">Общественный транспорт по территории </w:t>
      </w:r>
      <w:r w:rsidR="001F1D60" w:rsidRPr="004D40B5">
        <w:rPr>
          <w:rFonts w:ascii="PT Astra Serif" w:hAnsi="PT Astra Serif" w:cs="Times New Roman"/>
          <w:color w:val="000000" w:themeColor="text1"/>
          <w:sz w:val="28"/>
          <w:szCs w:val="28"/>
        </w:rPr>
        <w:t xml:space="preserve">МО </w:t>
      </w:r>
      <w:r w:rsidRPr="004D40B5">
        <w:rPr>
          <w:rFonts w:ascii="PT Astra Serif" w:hAnsi="PT Astra Serif" w:cs="Times New Roman"/>
          <w:color w:val="000000" w:themeColor="text1"/>
          <w:sz w:val="28"/>
          <w:szCs w:val="28"/>
        </w:rPr>
        <w:t>отсутствует, все передвижения осуществляются только на личном транспорте.</w:t>
      </w:r>
    </w:p>
    <w:p w:rsidR="000B1001" w:rsidRPr="004D40B5" w:rsidRDefault="000B1001" w:rsidP="001F1D60">
      <w:pPr>
        <w:tabs>
          <w:tab w:val="left" w:pos="1134"/>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w:t>
      </w:r>
      <w:r w:rsidRPr="004D40B5">
        <w:rPr>
          <w:rFonts w:ascii="PT Astra Serif" w:eastAsia="Arial" w:hAnsi="PT Astra Serif" w:cs="Times New Roman"/>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B1001" w:rsidRPr="004D40B5" w:rsidRDefault="000B1001" w:rsidP="000B1001">
      <w:pPr>
        <w:pStyle w:val="14"/>
        <w:spacing w:after="0" w:line="300" w:lineRule="auto"/>
        <w:ind w:firstLine="709"/>
        <w:jc w:val="both"/>
        <w:rPr>
          <w:rFonts w:ascii="PT Astra Serif" w:eastAsia="Arial" w:hAnsi="PT Astra Serif"/>
          <w:sz w:val="28"/>
          <w:szCs w:val="28"/>
        </w:rPr>
      </w:pPr>
      <w:r w:rsidRPr="004D40B5">
        <w:rPr>
          <w:rFonts w:ascii="PT Astra Serif" w:hAnsi="PT Astra Serif"/>
          <w:sz w:val="28"/>
          <w:szCs w:val="28"/>
        </w:rPr>
        <w:t xml:space="preserve">В соответствии с </w:t>
      </w:r>
      <w:r w:rsidRPr="004D40B5">
        <w:rPr>
          <w:rFonts w:ascii="PT Astra Serif" w:eastAsia="Arial" w:hAnsi="PT Astra Serif"/>
          <w:sz w:val="28"/>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зависимости от категории автомобильных дорог с учетом перспектив их развития ширина каждой придорожной полосы устанавливается в размере:</w:t>
      </w:r>
    </w:p>
    <w:p w:rsidR="000B1001" w:rsidRPr="004D40B5" w:rsidRDefault="000B1001" w:rsidP="004D40B5">
      <w:pPr>
        <w:pStyle w:val="ConsPlusNormal"/>
        <w:numPr>
          <w:ilvl w:val="0"/>
          <w:numId w:val="45"/>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семидесяти пяти метров - для автомобильных дорог первой и второй категорий;</w:t>
      </w:r>
    </w:p>
    <w:p w:rsidR="000B1001" w:rsidRPr="004D40B5" w:rsidRDefault="000B1001" w:rsidP="004D40B5">
      <w:pPr>
        <w:pStyle w:val="ConsPlusNormal"/>
        <w:numPr>
          <w:ilvl w:val="0"/>
          <w:numId w:val="45"/>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пятидесяти метров - для автомобильных дорог третьей и четвертой категорий;</w:t>
      </w:r>
    </w:p>
    <w:p w:rsidR="000B1001" w:rsidRPr="004D40B5" w:rsidRDefault="000B1001" w:rsidP="004D40B5">
      <w:pPr>
        <w:pStyle w:val="ConsPlusNormal"/>
        <w:numPr>
          <w:ilvl w:val="0"/>
          <w:numId w:val="45"/>
        </w:numPr>
        <w:tabs>
          <w:tab w:val="left" w:pos="1134"/>
        </w:tabs>
        <w:spacing w:line="300" w:lineRule="auto"/>
        <w:ind w:left="0" w:firstLine="709"/>
        <w:jc w:val="both"/>
        <w:rPr>
          <w:rFonts w:ascii="PT Astra Serif" w:hAnsi="PT Astra Serif"/>
          <w:sz w:val="28"/>
          <w:szCs w:val="28"/>
        </w:rPr>
      </w:pPr>
      <w:r w:rsidRPr="004D40B5">
        <w:rPr>
          <w:rFonts w:ascii="PT Astra Serif" w:hAnsi="PT Astra Serif"/>
          <w:sz w:val="28"/>
          <w:szCs w:val="28"/>
        </w:rPr>
        <w:t>двадцати пяти метров - для автомобильных дорог пятой категории.</w:t>
      </w:r>
    </w:p>
    <w:p w:rsidR="000B1001" w:rsidRPr="004D40B5" w:rsidRDefault="000B1001" w:rsidP="000B1001">
      <w:pPr>
        <w:pStyle w:val="ConsPlusNormal"/>
        <w:spacing w:line="300" w:lineRule="auto"/>
        <w:ind w:firstLine="709"/>
        <w:jc w:val="both"/>
        <w:rPr>
          <w:rFonts w:ascii="PT Astra Serif" w:hAnsi="PT Astra Serif"/>
          <w:sz w:val="28"/>
          <w:szCs w:val="28"/>
        </w:rPr>
      </w:pPr>
      <w:r w:rsidRPr="004D40B5">
        <w:rPr>
          <w:rFonts w:ascii="PT Astra Serif" w:hAnsi="PT Astra Serif"/>
          <w:sz w:val="28"/>
          <w:szCs w:val="28"/>
        </w:rPr>
        <w:t xml:space="preserve">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w:t>
      </w:r>
      <w:r w:rsidRPr="004D40B5">
        <w:rPr>
          <w:rFonts w:ascii="PT Astra Serif" w:hAnsi="PT Astra Serif"/>
          <w:sz w:val="28"/>
          <w:szCs w:val="28"/>
        </w:rPr>
        <w:lastRenderedPageBreak/>
        <w:t xml:space="preserve">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p>
    <w:p w:rsidR="000B1001" w:rsidRPr="004D40B5" w:rsidRDefault="000B1001" w:rsidP="000B1001">
      <w:pPr>
        <w:pStyle w:val="ConsPlusNormal"/>
        <w:spacing w:line="300" w:lineRule="auto"/>
        <w:ind w:firstLine="709"/>
        <w:jc w:val="both"/>
        <w:rPr>
          <w:rFonts w:ascii="PT Astra Serif" w:hAnsi="PT Astra Serif"/>
          <w:sz w:val="28"/>
          <w:szCs w:val="28"/>
        </w:rPr>
      </w:pPr>
      <w:r w:rsidRPr="004D40B5">
        <w:rPr>
          <w:rFonts w:ascii="PT Astra Serif" w:hAnsi="PT Astra Serif"/>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0B1001" w:rsidRPr="004D40B5" w:rsidRDefault="000B1001" w:rsidP="000B1001">
      <w:pPr>
        <w:pStyle w:val="ConsPlusNormal"/>
        <w:spacing w:line="300" w:lineRule="auto"/>
        <w:ind w:firstLine="709"/>
        <w:jc w:val="both"/>
        <w:rPr>
          <w:rFonts w:ascii="PT Astra Serif" w:hAnsi="PT Astra Serif"/>
          <w:sz w:val="28"/>
          <w:szCs w:val="28"/>
        </w:rPr>
      </w:pPr>
      <w:r w:rsidRPr="004D40B5">
        <w:rPr>
          <w:rFonts w:ascii="PT Astra Serif" w:hAnsi="PT Astra Serif"/>
          <w:sz w:val="28"/>
          <w:szCs w:val="28"/>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B1001" w:rsidRPr="004D40B5" w:rsidRDefault="000B1001" w:rsidP="000B1001">
      <w:pPr>
        <w:pStyle w:val="ConsPlusNormal"/>
        <w:spacing w:line="300" w:lineRule="auto"/>
        <w:ind w:firstLine="709"/>
        <w:jc w:val="both"/>
        <w:rPr>
          <w:rFonts w:ascii="PT Astra Serif" w:hAnsi="PT Astra Serif"/>
          <w:sz w:val="28"/>
          <w:szCs w:val="28"/>
        </w:rPr>
      </w:pPr>
      <w:r w:rsidRPr="004D40B5">
        <w:rPr>
          <w:rFonts w:ascii="PT Astra Serif" w:hAnsi="PT Astra Serif"/>
          <w:sz w:val="28"/>
          <w:szCs w:val="28"/>
        </w:rPr>
        <w:t>Грузовые и пассажирские перевозки в поселении осуществляются организациями различных форм собственности и организационно-правовой формы и частными лицами.</w:t>
      </w:r>
    </w:p>
    <w:p w:rsidR="000B1001" w:rsidRPr="004D40B5" w:rsidRDefault="000B1001" w:rsidP="000B1001">
      <w:pPr>
        <w:pStyle w:val="22"/>
        <w:spacing w:after="0" w:line="300" w:lineRule="auto"/>
        <w:ind w:firstLine="709"/>
        <w:jc w:val="both"/>
        <w:rPr>
          <w:rFonts w:ascii="PT Astra Serif" w:eastAsia="Trebuchet MS" w:hAnsi="PT Astra Serif"/>
          <w:iCs/>
          <w:sz w:val="28"/>
          <w:szCs w:val="28"/>
        </w:rPr>
      </w:pPr>
      <w:r w:rsidRPr="004D40B5">
        <w:rPr>
          <w:rFonts w:ascii="PT Astra Serif" w:eastAsia="Trebuchet MS" w:hAnsi="PT Astra Serif"/>
          <w:iCs/>
          <w:sz w:val="28"/>
          <w:szCs w:val="28"/>
        </w:rPr>
        <w:t>Массовые пассажирские перевозки, как и в настоящее время, на перспективу намечается осуществлять автобусным и легковым автотранспортом.</w:t>
      </w:r>
    </w:p>
    <w:p w:rsidR="000B1001" w:rsidRPr="004D40B5" w:rsidRDefault="000B1001" w:rsidP="000B1001">
      <w:pPr>
        <w:pStyle w:val="af8"/>
        <w:widowControl w:val="0"/>
        <w:tabs>
          <w:tab w:val="left" w:pos="1418"/>
        </w:tabs>
        <w:spacing w:after="0" w:line="300" w:lineRule="auto"/>
        <w:ind w:left="709" w:firstLine="0"/>
        <w:outlineLvl w:val="1"/>
        <w:rPr>
          <w:rFonts w:ascii="PT Astra Serif" w:hAnsi="PT Astra Serif"/>
          <w:bCs/>
        </w:rPr>
      </w:pPr>
    </w:p>
    <w:p w:rsidR="000B1001" w:rsidRPr="004D40B5" w:rsidRDefault="000B1001" w:rsidP="000B1001">
      <w:pPr>
        <w:pStyle w:val="af8"/>
        <w:widowControl w:val="0"/>
        <w:tabs>
          <w:tab w:val="left" w:pos="1418"/>
        </w:tabs>
        <w:spacing w:after="0" w:line="300" w:lineRule="auto"/>
        <w:ind w:left="851" w:firstLine="0"/>
        <w:outlineLvl w:val="1"/>
        <w:rPr>
          <w:rFonts w:ascii="PT Astra Serif" w:hAnsi="PT Astra Serif"/>
          <w:bCs/>
        </w:rPr>
      </w:pPr>
      <w:bookmarkStart w:id="227" w:name="_Toc137906476"/>
      <w:r w:rsidRPr="004D40B5">
        <w:rPr>
          <w:rFonts w:ascii="PT Astra Serif" w:hAnsi="PT Astra Serif"/>
          <w:bCs/>
        </w:rPr>
        <w:t>7.11 Объекты обслуживания автомобильного транспорта</w:t>
      </w:r>
      <w:bookmarkEnd w:id="225"/>
      <w:bookmarkEnd w:id="226"/>
      <w:bookmarkEnd w:id="227"/>
    </w:p>
    <w:p w:rsidR="000B1001" w:rsidRPr="004D40B5" w:rsidRDefault="000B1001" w:rsidP="001F1D60">
      <w:pPr>
        <w:pStyle w:val="82"/>
        <w:tabs>
          <w:tab w:val="left" w:pos="1134"/>
        </w:tabs>
        <w:spacing w:after="0" w:line="360" w:lineRule="auto"/>
        <w:ind w:firstLine="709"/>
        <w:jc w:val="both"/>
        <w:rPr>
          <w:rFonts w:ascii="PT Astra Serif" w:eastAsia="Trebuchet MS" w:hAnsi="PT Astra Serif" w:cs="Trebuchet MS"/>
          <w:color w:val="000000"/>
          <w:sz w:val="28"/>
          <w:szCs w:val="28"/>
        </w:rPr>
      </w:pPr>
      <w:r w:rsidRPr="004D40B5">
        <w:rPr>
          <w:rFonts w:ascii="PT Astra Serif" w:eastAsia="Trebuchet MS" w:hAnsi="PT Astra Serif" w:cs="Trebuchet MS"/>
          <w:color w:val="000000"/>
          <w:sz w:val="28"/>
          <w:szCs w:val="28"/>
        </w:rPr>
        <w:t>Предприятия автосервиса в Липовском МО отсутствуют.</w:t>
      </w:r>
    </w:p>
    <w:p w:rsidR="00AB7468" w:rsidRPr="004D40B5" w:rsidRDefault="00AB7468" w:rsidP="004D40B5">
      <w:pPr>
        <w:pStyle w:val="a7"/>
        <w:pageBreakBefore/>
        <w:numPr>
          <w:ilvl w:val="0"/>
          <w:numId w:val="47"/>
        </w:numPr>
        <w:tabs>
          <w:tab w:val="left" w:pos="1276"/>
        </w:tabs>
        <w:spacing w:after="0" w:line="300" w:lineRule="auto"/>
        <w:ind w:left="0" w:firstLine="709"/>
        <w:outlineLvl w:val="0"/>
        <w:rPr>
          <w:rStyle w:val="af7"/>
          <w:rFonts w:ascii="PT Astra Serif" w:hAnsi="PT Astra Serif"/>
          <w:color w:val="auto"/>
        </w:rPr>
      </w:pPr>
      <w:bookmarkStart w:id="228" w:name="_Toc137906477"/>
      <w:r w:rsidRPr="004D40B5">
        <w:rPr>
          <w:rStyle w:val="af7"/>
          <w:rFonts w:ascii="PT Astra Serif" w:hAnsi="PT Astra Serif"/>
          <w:color w:val="auto"/>
        </w:rPr>
        <w:lastRenderedPageBreak/>
        <w:t>БЛАГОУСТРОЙСТВО</w:t>
      </w:r>
      <w:bookmarkEnd w:id="207"/>
      <w:bookmarkEnd w:id="228"/>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Работы, связанные с улучшением функциональных и эстетических качеств уже подготовленных в инженерном отношении территорий относятся к работам </w:t>
      </w:r>
      <w:r w:rsidR="00B63A33" w:rsidRPr="004D40B5">
        <w:rPr>
          <w:rFonts w:ascii="PT Astra Serif" w:hAnsi="PT Astra Serif" w:cs="Times New Roman"/>
          <w:sz w:val="28"/>
          <w:szCs w:val="28"/>
        </w:rPr>
        <w:t xml:space="preserve">             </w:t>
      </w:r>
      <w:r w:rsidRPr="004D40B5">
        <w:rPr>
          <w:rFonts w:ascii="PT Astra Serif" w:hAnsi="PT Astra Serif" w:cs="Times New Roman"/>
          <w:sz w:val="28"/>
          <w:szCs w:val="28"/>
        </w:rPr>
        <w:t>по благоустройству. Значение благоустройства территорий очень велико. По уровню благоустройства можно судить не только о качестве инженерного обеспечения населенного пункта, но и о бюджете муниципального образования и качестве работы органов исполнительной власти. Федеральный закон №131 от 6 октября 2003 года «Об общих принципах организации местного самоуправления в РФ» закрепил ответственность органов местного самоуправления за благоустройство территории. Состояние благоустройства населенного пункта выступает своеобразным «фасадом», по содержанию которого население определяет качество среды обитания и уровень работы органов исполнительной власти.</w:t>
      </w:r>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Многолетнее недофинансирование работ по содержанию существующих объектов благоустройства и отсутствие средств на строительство и приобретение новых элементов требует особого внимания к данной сфере муниципального хозяйства.</w:t>
      </w:r>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Необходимо проводить мероприятия как по эксплуатации существующих объектов благоустройства, так и по строительству (установке) новых объектов </w:t>
      </w:r>
      <w:r w:rsidR="00BD1CD7" w:rsidRPr="004D40B5">
        <w:rPr>
          <w:rFonts w:ascii="PT Astra Serif" w:hAnsi="PT Astra Serif" w:cs="Times New Roman"/>
          <w:sz w:val="28"/>
          <w:szCs w:val="28"/>
        </w:rPr>
        <w:t xml:space="preserve">                  </w:t>
      </w:r>
      <w:r w:rsidRPr="004D40B5">
        <w:rPr>
          <w:rFonts w:ascii="PT Astra Serif" w:hAnsi="PT Astra Serif" w:cs="Times New Roman"/>
          <w:sz w:val="28"/>
          <w:szCs w:val="28"/>
        </w:rPr>
        <w:t>с применением  качественно новых материалов и технологий.</w:t>
      </w:r>
    </w:p>
    <w:p w:rsidR="00AC46F9" w:rsidRPr="004D40B5" w:rsidRDefault="00AC46F9" w:rsidP="006D1C30">
      <w:pPr>
        <w:pStyle w:val="a7"/>
        <w:tabs>
          <w:tab w:val="left" w:pos="1134"/>
        </w:tabs>
        <w:spacing w:after="0" w:line="300" w:lineRule="auto"/>
        <w:ind w:left="0" w:firstLine="709"/>
        <w:jc w:val="both"/>
        <w:rPr>
          <w:rFonts w:ascii="PT Astra Serif" w:hAnsi="PT Astra Serif" w:cs="Times New Roman"/>
          <w:sz w:val="28"/>
          <w:szCs w:val="28"/>
        </w:rPr>
      </w:pPr>
    </w:p>
    <w:p w:rsidR="00FE2FE2" w:rsidRPr="004D40B5" w:rsidRDefault="00AB7468" w:rsidP="004D40B5">
      <w:pPr>
        <w:pStyle w:val="af8"/>
        <w:numPr>
          <w:ilvl w:val="1"/>
          <w:numId w:val="47"/>
        </w:numPr>
        <w:tabs>
          <w:tab w:val="left" w:pos="1701"/>
        </w:tabs>
        <w:spacing w:after="0" w:line="300" w:lineRule="auto"/>
        <w:ind w:left="0" w:firstLine="709"/>
        <w:outlineLvl w:val="1"/>
        <w:rPr>
          <w:rFonts w:ascii="PT Astra Serif" w:hAnsi="PT Astra Serif"/>
          <w:sz w:val="26"/>
          <w:szCs w:val="26"/>
        </w:rPr>
      </w:pPr>
      <w:bookmarkStart w:id="229" w:name="_Toc99539852"/>
      <w:bookmarkStart w:id="230" w:name="_Toc137906478"/>
      <w:r w:rsidRPr="004D40B5">
        <w:rPr>
          <w:rFonts w:ascii="PT Astra Serif" w:hAnsi="PT Astra Serif"/>
          <w:bCs/>
        </w:rPr>
        <w:t>Озеленение территории</w:t>
      </w:r>
      <w:bookmarkEnd w:id="229"/>
      <w:bookmarkEnd w:id="230"/>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Зеленые насаждения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один из важнейших элементов благоустройства. Окружающая среда, особенно на застроенных территориях, оказывает значительное влияние на человека, поэтому в системе различных мероприятий по сохранению </w:t>
      </w:r>
      <w:r w:rsidR="00B63A33" w:rsidRPr="004D40B5">
        <w:rPr>
          <w:rFonts w:ascii="PT Astra Serif" w:hAnsi="PT Astra Serif" w:cs="Times New Roman"/>
          <w:sz w:val="28"/>
          <w:szCs w:val="28"/>
        </w:rPr>
        <w:t xml:space="preserve">                  </w:t>
      </w:r>
      <w:r w:rsidRPr="004D40B5">
        <w:rPr>
          <w:rFonts w:ascii="PT Astra Serif" w:hAnsi="PT Astra Serif" w:cs="Times New Roman"/>
          <w:sz w:val="28"/>
          <w:szCs w:val="28"/>
        </w:rPr>
        <w:t>и улучшению окружающей среды важное место отводится озеленению  территорий населенных пунктов.</w:t>
      </w:r>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Озелененные территории обладают многими положительными свойствами: поглощают углекислоту, обогащают воздух кислородом, служат средством защиты от пыли, загрязнений атмосферного воздуха отходами промышленного производства и транспорта, в определенных условиях защищают от шума. Зеленые массивы улучшают микроклиматические условия, поскольку снижают силу ветра, увеличивают влажность воздуха, регулируют тепловой режим. Значительную роль играют зеленые насаждения в формировании архитектурно-художественного облика населенного пункта.</w:t>
      </w:r>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Особые климатические условия северо-запада Саратовской области создают благоприятные условия для произрастания большинства деревьев и кустарников. </w:t>
      </w:r>
      <w:r w:rsidRPr="004D40B5">
        <w:rPr>
          <w:rFonts w:ascii="PT Astra Serif" w:hAnsi="PT Astra Serif" w:cs="Times New Roman"/>
          <w:sz w:val="28"/>
          <w:szCs w:val="28"/>
        </w:rPr>
        <w:lastRenderedPageBreak/>
        <w:t xml:space="preserve">Зеленые насаждения в </w:t>
      </w:r>
      <w:r w:rsidR="00C42ED0" w:rsidRPr="004D40B5">
        <w:rPr>
          <w:rFonts w:ascii="PT Astra Serif" w:hAnsi="PT Astra Serif" w:cs="Times New Roman"/>
          <w:sz w:val="28"/>
          <w:szCs w:val="28"/>
        </w:rPr>
        <w:t>Липовском</w:t>
      </w:r>
      <w:r w:rsidRPr="004D40B5">
        <w:rPr>
          <w:rFonts w:ascii="PT Astra Serif" w:hAnsi="PT Astra Serif" w:cs="Times New Roman"/>
          <w:sz w:val="28"/>
          <w:szCs w:val="28"/>
        </w:rPr>
        <w:t xml:space="preserve"> муниципальном образовании не требуют постоянного ухода и полива, особенно при посадке.</w:t>
      </w:r>
    </w:p>
    <w:p w:rsidR="00F3738C" w:rsidRPr="004D40B5" w:rsidRDefault="00F3738C"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Система зеленых насаждений населенных пунктов представлена:</w:t>
      </w:r>
    </w:p>
    <w:p w:rsidR="00F3738C" w:rsidRPr="004D40B5" w:rsidRDefault="00F3738C" w:rsidP="004D40B5">
      <w:pPr>
        <w:numPr>
          <w:ilvl w:val="0"/>
          <w:numId w:val="41"/>
        </w:numPr>
        <w:tabs>
          <w:tab w:val="clear" w:pos="870"/>
          <w:tab w:val="num"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зелеными насаждениями общего пользования на территории улиц населенных пунктов;</w:t>
      </w:r>
    </w:p>
    <w:p w:rsidR="00F3738C" w:rsidRPr="004D40B5" w:rsidRDefault="00F3738C" w:rsidP="004D40B5">
      <w:pPr>
        <w:numPr>
          <w:ilvl w:val="0"/>
          <w:numId w:val="41"/>
        </w:numPr>
        <w:tabs>
          <w:tab w:val="clear" w:pos="870"/>
          <w:tab w:val="num"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зелеными насаждениями ограниченного пользования на территориях детских садов, школ, учреждений культуры и здравоохранения;</w:t>
      </w:r>
    </w:p>
    <w:p w:rsidR="00F3738C" w:rsidRPr="004D40B5" w:rsidRDefault="00F3738C" w:rsidP="004D40B5">
      <w:pPr>
        <w:numPr>
          <w:ilvl w:val="0"/>
          <w:numId w:val="41"/>
        </w:numPr>
        <w:tabs>
          <w:tab w:val="clear" w:pos="870"/>
          <w:tab w:val="num"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зелеными насаждениями специального назначения в санитарно-защитных зонах, на территории предприятий, учреждений.</w:t>
      </w:r>
    </w:p>
    <w:p w:rsidR="00A1753E" w:rsidRPr="004D40B5" w:rsidRDefault="00A1753E" w:rsidP="00A1753E">
      <w:pPr>
        <w:spacing w:after="0" w:line="300" w:lineRule="auto"/>
        <w:jc w:val="both"/>
        <w:rPr>
          <w:rFonts w:ascii="PT Astra Serif" w:hAnsi="PT Astra Serif" w:cs="Times New Roman"/>
          <w:color w:val="000000"/>
          <w:sz w:val="28"/>
          <w:szCs w:val="28"/>
        </w:rPr>
      </w:pPr>
    </w:p>
    <w:p w:rsidR="00AB7468" w:rsidRPr="004D40B5" w:rsidRDefault="00AB7468" w:rsidP="004D40B5">
      <w:pPr>
        <w:pStyle w:val="af8"/>
        <w:numPr>
          <w:ilvl w:val="1"/>
          <w:numId w:val="47"/>
        </w:numPr>
        <w:tabs>
          <w:tab w:val="left" w:pos="1276"/>
        </w:tabs>
        <w:spacing w:after="0" w:line="300" w:lineRule="auto"/>
        <w:ind w:left="0" w:firstLine="709"/>
        <w:outlineLvl w:val="1"/>
        <w:rPr>
          <w:rFonts w:ascii="PT Astra Serif" w:hAnsi="PT Astra Serif"/>
          <w:bCs/>
          <w:color w:val="000000" w:themeColor="text1"/>
        </w:rPr>
      </w:pPr>
      <w:bookmarkStart w:id="231" w:name="_Toc99539853"/>
      <w:bookmarkStart w:id="232" w:name="_Toc137906479"/>
      <w:r w:rsidRPr="004D40B5">
        <w:rPr>
          <w:rFonts w:ascii="PT Astra Serif" w:hAnsi="PT Astra Serif"/>
          <w:bCs/>
          <w:color w:val="000000" w:themeColor="text1"/>
        </w:rPr>
        <w:t>Освещение</w:t>
      </w:r>
      <w:bookmarkEnd w:id="231"/>
      <w:bookmarkEnd w:id="232"/>
    </w:p>
    <w:p w:rsidR="00B42446" w:rsidRPr="004D40B5" w:rsidRDefault="00B42446" w:rsidP="00035414">
      <w:pPr>
        <w:tabs>
          <w:tab w:val="left" w:pos="0"/>
        </w:tabs>
        <w:spacing w:after="0" w:line="300" w:lineRule="auto"/>
        <w:ind w:firstLine="709"/>
        <w:jc w:val="both"/>
        <w:rPr>
          <w:rFonts w:ascii="PT Astra Serif" w:hAnsi="PT Astra Serif" w:cs="Times New Roman"/>
          <w:sz w:val="28"/>
          <w:szCs w:val="28"/>
        </w:rPr>
      </w:pPr>
      <w:bookmarkStart w:id="233" w:name="_Toc99539854"/>
      <w:r w:rsidRPr="004D40B5">
        <w:rPr>
          <w:rFonts w:ascii="PT Astra Serif" w:hAnsi="PT Astra Serif" w:cs="Times New Roman"/>
          <w:sz w:val="28"/>
          <w:szCs w:val="28"/>
        </w:rPr>
        <w:t xml:space="preserve">Освещение территорий населенных пунктов в вечернее и ночное время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одна из важнейших задач благоустройства. Освещение осуществляется правильным подбором искусственных источников света, помещенных в определенных местах и на определенной высоте с соответствующим расстоянием между ними.</w:t>
      </w:r>
    </w:p>
    <w:p w:rsidR="00B42446" w:rsidRPr="004D40B5" w:rsidRDefault="00B42446" w:rsidP="00035414">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Первоочередными мероприятиями в части освещения во всех населенных пунктах МО должны быть: </w:t>
      </w:r>
    </w:p>
    <w:p w:rsidR="00B42446" w:rsidRPr="004D40B5" w:rsidRDefault="00B42446" w:rsidP="004D40B5">
      <w:pPr>
        <w:pStyle w:val="a7"/>
        <w:numPr>
          <w:ilvl w:val="0"/>
          <w:numId w:val="42"/>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осуществление освещения застроенных территорий;</w:t>
      </w:r>
    </w:p>
    <w:p w:rsidR="00B42446" w:rsidRPr="004D40B5" w:rsidRDefault="00B42446" w:rsidP="004D40B5">
      <w:pPr>
        <w:pStyle w:val="a7"/>
        <w:numPr>
          <w:ilvl w:val="0"/>
          <w:numId w:val="42"/>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инвентаризация и учет уличного освещения;</w:t>
      </w:r>
    </w:p>
    <w:p w:rsidR="00B42446" w:rsidRPr="004D40B5" w:rsidRDefault="00B42446" w:rsidP="004D40B5">
      <w:pPr>
        <w:pStyle w:val="a7"/>
        <w:numPr>
          <w:ilvl w:val="0"/>
          <w:numId w:val="42"/>
        </w:numPr>
        <w:tabs>
          <w:tab w:val="left" w:pos="720"/>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восстановление поврежденных участков линий и осветительных приборов;</w:t>
      </w:r>
    </w:p>
    <w:p w:rsidR="00B42446" w:rsidRPr="004D40B5" w:rsidRDefault="00B42446" w:rsidP="004D40B5">
      <w:pPr>
        <w:pStyle w:val="a7"/>
        <w:numPr>
          <w:ilvl w:val="0"/>
          <w:numId w:val="42"/>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установка приборов учета электроэнергии.</w:t>
      </w:r>
    </w:p>
    <w:p w:rsidR="00B42446" w:rsidRPr="004D40B5" w:rsidRDefault="00B42446" w:rsidP="00741627">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Основные направления работы органов исполнительной власти в части улучшения системы освещения должны быть направлены на энергосбережение </w:t>
      </w:r>
      <w:r w:rsidR="00B63A33" w:rsidRPr="004D40B5">
        <w:rPr>
          <w:rFonts w:ascii="PT Astra Serif" w:hAnsi="PT Astra Serif" w:cs="Times New Roman"/>
          <w:sz w:val="28"/>
          <w:szCs w:val="28"/>
        </w:rPr>
        <w:t xml:space="preserve">                  </w:t>
      </w:r>
      <w:r w:rsidRPr="004D40B5">
        <w:rPr>
          <w:rFonts w:ascii="PT Astra Serif" w:hAnsi="PT Astra Serif" w:cs="Times New Roman"/>
          <w:sz w:val="28"/>
          <w:szCs w:val="28"/>
        </w:rPr>
        <w:t>и совершенствование системы освещения. Необходимо добиться нормируемого уровня освещения поселковых улиц и дорог и выстроить соподчиненную систему освещения главных и второстепенных улиц. В расчетный срок необходимо выполнить мероприятия по устройству автоматической системы освещения, работающей в различных режимах (сумерки, полное освещение, дежурное освещение).</w:t>
      </w:r>
    </w:p>
    <w:p w:rsidR="00B42446" w:rsidRPr="004D40B5" w:rsidRDefault="00B42446" w:rsidP="00741627">
      <w:pPr>
        <w:tabs>
          <w:tab w:val="left" w:pos="0"/>
        </w:tabs>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Вторым направлением работ по освещению будет освещение территорий объектов социальной сферы и жилых кварталов, в первую очередь должны быть надлежаще освещены территории с пребыванием детей и подростков.</w:t>
      </w:r>
    </w:p>
    <w:p w:rsidR="00B42446" w:rsidRPr="004D40B5" w:rsidRDefault="00B42446" w:rsidP="00741627">
      <w:pPr>
        <w:spacing w:after="0" w:line="300" w:lineRule="auto"/>
        <w:ind w:firstLine="709"/>
        <w:jc w:val="both"/>
        <w:rPr>
          <w:rFonts w:ascii="PT Astra Serif" w:hAnsi="PT Astra Serif" w:cs="Times New Roman"/>
          <w:color w:val="000000" w:themeColor="text1"/>
          <w:sz w:val="28"/>
          <w:szCs w:val="28"/>
        </w:rPr>
      </w:pPr>
      <w:r w:rsidRPr="004D40B5">
        <w:rPr>
          <w:rFonts w:ascii="PT Astra Serif" w:hAnsi="PT Astra Serif" w:cs="Times New Roman"/>
          <w:sz w:val="28"/>
          <w:szCs w:val="28"/>
        </w:rPr>
        <w:t>Ночное освещение коммерческих объектов (реклама, вывески, витрины, подсветка и т.п.) должно согласовываться с подразделениями администрации, уполномоченными в области архитектуры и градостроительства.</w:t>
      </w:r>
    </w:p>
    <w:p w:rsidR="00684650" w:rsidRPr="004D40B5" w:rsidRDefault="00684650" w:rsidP="004D40B5">
      <w:pPr>
        <w:pStyle w:val="a7"/>
        <w:pageBreakBefore/>
        <w:numPr>
          <w:ilvl w:val="0"/>
          <w:numId w:val="47"/>
        </w:numPr>
        <w:tabs>
          <w:tab w:val="left" w:pos="1276"/>
        </w:tabs>
        <w:spacing w:after="0" w:line="300" w:lineRule="auto"/>
        <w:ind w:left="0" w:firstLine="709"/>
        <w:jc w:val="both"/>
        <w:outlineLvl w:val="0"/>
        <w:rPr>
          <w:rStyle w:val="af7"/>
          <w:rFonts w:ascii="PT Astra Serif" w:hAnsi="PT Astra Serif"/>
          <w:b w:val="0"/>
          <w:color w:val="auto"/>
        </w:rPr>
      </w:pPr>
      <w:bookmarkStart w:id="234" w:name="_Toc137906480"/>
      <w:r w:rsidRPr="004D40B5">
        <w:rPr>
          <w:rFonts w:ascii="PT Astra Serif" w:hAnsi="PT Astra Serif"/>
          <w:b/>
          <w:bCs/>
          <w:sz w:val="28"/>
          <w:szCs w:val="28"/>
        </w:rPr>
        <w:lastRenderedPageBreak/>
        <w:t>ПЕРЕЧЕНЬ ОСНОВНЫХ ФАКТОРОВ РИСКА (ВОЗМОЖНЫХ ИСТОЧНИКОВ) ВОЗНИКНОВЕНИЯ ЧРЕЗВЫЧАЙНЫХ СИТУАЦИЙ ПРИРОДНОГО И ТЕХНОГЕННОГО ХАРАКТЕРА</w:t>
      </w:r>
      <w:bookmarkEnd w:id="233"/>
      <w:bookmarkEnd w:id="234"/>
    </w:p>
    <w:p w:rsidR="00D7111E" w:rsidRPr="004D40B5" w:rsidRDefault="00D7111E" w:rsidP="004D40B5">
      <w:pPr>
        <w:pStyle w:val="af8"/>
        <w:numPr>
          <w:ilvl w:val="1"/>
          <w:numId w:val="47"/>
        </w:numPr>
        <w:tabs>
          <w:tab w:val="left" w:pos="1276"/>
        </w:tabs>
        <w:spacing w:after="0" w:line="300" w:lineRule="auto"/>
        <w:ind w:left="0" w:firstLine="709"/>
        <w:outlineLvl w:val="1"/>
        <w:rPr>
          <w:rFonts w:ascii="PT Astra Serif" w:hAnsi="PT Astra Serif"/>
          <w:bCs/>
        </w:rPr>
      </w:pPr>
      <w:bookmarkStart w:id="235" w:name="_toc6273"/>
      <w:bookmarkStart w:id="236" w:name="_Toc99539856"/>
      <w:bookmarkStart w:id="237" w:name="_Toc137906481"/>
      <w:bookmarkEnd w:id="235"/>
      <w:r w:rsidRPr="004D40B5">
        <w:rPr>
          <w:rFonts w:ascii="PT Astra Serif" w:hAnsi="PT Astra Serif"/>
          <w:bCs/>
        </w:rPr>
        <w:t>Мероприятия по предотвращению и снижению последствий ЧС природного характера</w:t>
      </w:r>
      <w:bookmarkEnd w:id="236"/>
      <w:bookmarkEnd w:id="237"/>
    </w:p>
    <w:p w:rsidR="00D7111E" w:rsidRPr="004D40B5" w:rsidRDefault="00D7111E" w:rsidP="00CF3628">
      <w:pPr>
        <w:pStyle w:val="affc"/>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В муниципальном образовании необходимо проводить мероприятия </w:t>
      </w:r>
      <w:r w:rsidR="00B63A33" w:rsidRPr="004D40B5">
        <w:rPr>
          <w:rFonts w:ascii="PT Astra Serif" w:hAnsi="PT Astra Serif" w:cs="Times New Roman"/>
          <w:sz w:val="28"/>
          <w:szCs w:val="28"/>
        </w:rPr>
        <w:t xml:space="preserve">                     </w:t>
      </w:r>
      <w:r w:rsidRPr="004D40B5">
        <w:rPr>
          <w:rFonts w:ascii="PT Astra Serif" w:hAnsi="PT Astra Serif" w:cs="Times New Roman"/>
          <w:sz w:val="28"/>
          <w:szCs w:val="28"/>
        </w:rPr>
        <w:t>по защите населенных пунктов, расположенных в пожарных зонах:</w:t>
      </w:r>
    </w:p>
    <w:p w:rsidR="00D7111E" w:rsidRPr="004D40B5" w:rsidRDefault="00D7111E" w:rsidP="00CF3628">
      <w:pPr>
        <w:pStyle w:val="S0"/>
        <w:rPr>
          <w:rFonts w:ascii="PT Astra Serif" w:hAnsi="PT Astra Serif"/>
          <w:sz w:val="28"/>
          <w:szCs w:val="28"/>
        </w:rPr>
      </w:pPr>
      <w:r w:rsidRPr="004D40B5">
        <w:rPr>
          <w:rFonts w:ascii="PT Astra Serif" w:hAnsi="PT Astra Serif"/>
          <w:sz w:val="28"/>
          <w:szCs w:val="28"/>
        </w:rPr>
        <w:t>создание на предприятиях пунктов сосредоточения противопожарного оборудования и инвентаря;</w:t>
      </w:r>
    </w:p>
    <w:p w:rsidR="00D7111E" w:rsidRPr="004D40B5" w:rsidRDefault="00D7111E" w:rsidP="00CF3628">
      <w:pPr>
        <w:pStyle w:val="S0"/>
        <w:rPr>
          <w:rFonts w:ascii="PT Astra Serif" w:hAnsi="PT Astra Serif"/>
          <w:sz w:val="28"/>
          <w:szCs w:val="28"/>
        </w:rPr>
      </w:pPr>
      <w:r w:rsidRPr="004D40B5">
        <w:rPr>
          <w:rFonts w:ascii="PT Astra Serif" w:hAnsi="PT Astra Serif"/>
          <w:sz w:val="28"/>
          <w:szCs w:val="28"/>
        </w:rPr>
        <w:t>содержание в безопасном состоянии полос отводов магистральных трубопроводов, автомобильных дорог, вдоль которых расположены лесные массивы;</w:t>
      </w:r>
    </w:p>
    <w:p w:rsidR="00D7111E" w:rsidRPr="004D40B5" w:rsidRDefault="00D7111E" w:rsidP="00CF3628">
      <w:pPr>
        <w:pStyle w:val="S0"/>
        <w:rPr>
          <w:rFonts w:ascii="PT Astra Serif" w:hAnsi="PT Astra Serif"/>
          <w:sz w:val="28"/>
          <w:szCs w:val="28"/>
        </w:rPr>
      </w:pPr>
      <w:r w:rsidRPr="004D40B5">
        <w:rPr>
          <w:rFonts w:ascii="PT Astra Serif" w:hAnsi="PT Astra Serif"/>
          <w:sz w:val="28"/>
          <w:szCs w:val="28"/>
        </w:rPr>
        <w:t>осуществление государственного пожарного надзора за соблюдением гражданами требований и правил пожарной безопасности.</w:t>
      </w:r>
    </w:p>
    <w:p w:rsidR="00D7111E" w:rsidRPr="004D40B5" w:rsidRDefault="00D7111E" w:rsidP="00CF3628">
      <w:pPr>
        <w:pStyle w:val="affc"/>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Для предотвращения развития чрезвычайных ситуаций природного характера необходимо проведение мероприятий по берегоукреплению опасных участков, отсыпке территорий подверженных затоплению паводковыми водами, а также проведение специальных инженерно </w:t>
      </w:r>
      <w:r w:rsidR="00FA5402" w:rsidRPr="004D40B5">
        <w:rPr>
          <w:rFonts w:ascii="PT Astra Serif" w:hAnsi="PT Astra Serif" w:cs="Times New Roman"/>
          <w:sz w:val="28"/>
          <w:szCs w:val="28"/>
        </w:rPr>
        <w:t>-</w:t>
      </w:r>
      <w:r w:rsidRPr="004D40B5">
        <w:rPr>
          <w:rFonts w:ascii="PT Astra Serif" w:hAnsi="PT Astra Serif" w:cs="Times New Roman"/>
          <w:sz w:val="28"/>
          <w:szCs w:val="28"/>
        </w:rPr>
        <w:t xml:space="preserve"> технических мероприятий на участках возможного образования карстовых провалов, оползней.</w:t>
      </w:r>
    </w:p>
    <w:p w:rsidR="00CE27AE" w:rsidRPr="004D40B5" w:rsidRDefault="00CE27AE" w:rsidP="00CE27AE">
      <w:pPr>
        <w:spacing w:after="0"/>
        <w:ind w:firstLine="709"/>
        <w:jc w:val="both"/>
        <w:rPr>
          <w:rFonts w:ascii="PT Astra Serif" w:hAnsi="PT Astra Serif" w:cs="Times New Roman"/>
          <w:sz w:val="28"/>
          <w:szCs w:val="28"/>
        </w:rPr>
      </w:pPr>
      <w:r w:rsidRPr="004D40B5">
        <w:rPr>
          <w:rFonts w:ascii="PT Astra Serif" w:hAnsi="PT Astra Serif" w:cs="Times New Roman"/>
          <w:sz w:val="28"/>
          <w:szCs w:val="28"/>
        </w:rPr>
        <w:t>Для развития системы противопожарной безопасности балы утверждена муниципальная программа «Обеспечение первичных мер пожарной безопасности Липовского муниципального образования Базарно-Карабулакского муниципального района»</w:t>
      </w:r>
      <w:r w:rsidR="00A71B28" w:rsidRPr="004D40B5">
        <w:rPr>
          <w:rFonts w:ascii="PT Astra Serif" w:hAnsi="PT Astra Serif" w:cs="Times New Roman"/>
          <w:sz w:val="28"/>
          <w:szCs w:val="28"/>
        </w:rPr>
        <w:t xml:space="preserve"> </w:t>
      </w:r>
      <w:r w:rsidR="00874EC0" w:rsidRPr="004D40B5">
        <w:rPr>
          <w:rFonts w:ascii="PT Astra Serif" w:hAnsi="PT Astra Serif" w:cs="Times New Roman"/>
          <w:sz w:val="28"/>
          <w:szCs w:val="28"/>
        </w:rPr>
        <w:t xml:space="preserve">№ 90 от 30.12.2022 года </w:t>
      </w:r>
      <w:r w:rsidR="00A71B28" w:rsidRPr="004D40B5">
        <w:rPr>
          <w:rFonts w:ascii="PT Astra Serif" w:hAnsi="PT Astra Serif" w:cs="Times New Roman"/>
          <w:sz w:val="28"/>
          <w:szCs w:val="28"/>
        </w:rPr>
        <w:t>с планируемыми мероприятиями до 2025 года.</w:t>
      </w:r>
    </w:p>
    <w:p w:rsidR="00874EC0" w:rsidRPr="004D40B5" w:rsidRDefault="000C409D" w:rsidP="00CE27AE">
      <w:pPr>
        <w:spacing w:after="0"/>
        <w:ind w:firstLine="709"/>
        <w:jc w:val="both"/>
        <w:rPr>
          <w:rFonts w:ascii="PT Astra Serif" w:hAnsi="PT Astra Serif" w:cs="Times New Roman"/>
          <w:sz w:val="28"/>
          <w:szCs w:val="28"/>
        </w:rPr>
      </w:pPr>
      <w:r w:rsidRPr="004D40B5">
        <w:rPr>
          <w:rFonts w:ascii="PT Astra Serif" w:hAnsi="PT Astra Serif" w:cs="Times New Roman"/>
          <w:sz w:val="28"/>
          <w:szCs w:val="28"/>
        </w:rPr>
        <w:t>Цели</w:t>
      </w:r>
      <w:r w:rsidR="00874EC0" w:rsidRPr="004D40B5">
        <w:rPr>
          <w:rFonts w:ascii="PT Astra Serif" w:hAnsi="PT Astra Serif" w:cs="Times New Roman"/>
          <w:sz w:val="28"/>
          <w:szCs w:val="28"/>
        </w:rPr>
        <w:t xml:space="preserve"> </w:t>
      </w:r>
      <w:r w:rsidRPr="004D40B5">
        <w:rPr>
          <w:rFonts w:ascii="PT Astra Serif" w:hAnsi="PT Astra Serif" w:cs="Times New Roman"/>
          <w:sz w:val="28"/>
          <w:szCs w:val="28"/>
        </w:rPr>
        <w:t>муниципальной программы</w:t>
      </w:r>
      <w:r w:rsidR="00874EC0" w:rsidRPr="004D40B5">
        <w:rPr>
          <w:rFonts w:ascii="PT Astra Serif" w:hAnsi="PT Astra Serif" w:cs="Times New Roman"/>
          <w:sz w:val="28"/>
          <w:szCs w:val="28"/>
        </w:rPr>
        <w:t>:</w:t>
      </w:r>
    </w:p>
    <w:p w:rsidR="0068696D" w:rsidRPr="004D40B5" w:rsidRDefault="000C409D" w:rsidP="004D40B5">
      <w:pPr>
        <w:pStyle w:val="affc"/>
        <w:numPr>
          <w:ilvl w:val="0"/>
          <w:numId w:val="48"/>
        </w:numPr>
        <w:tabs>
          <w:tab w:val="left" w:pos="-1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w:t>
      </w:r>
    </w:p>
    <w:p w:rsidR="000C409D" w:rsidRPr="004D40B5" w:rsidRDefault="000C409D" w:rsidP="004D40B5">
      <w:pPr>
        <w:pStyle w:val="affc"/>
        <w:numPr>
          <w:ilvl w:val="0"/>
          <w:numId w:val="48"/>
        </w:numPr>
        <w:tabs>
          <w:tab w:val="left" w:pos="-1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повышение эффективности действий добровольных противопожарных формирований;</w:t>
      </w:r>
    </w:p>
    <w:p w:rsidR="000C409D" w:rsidRPr="004D40B5" w:rsidRDefault="000C409D" w:rsidP="004D40B5">
      <w:pPr>
        <w:pStyle w:val="affc"/>
        <w:numPr>
          <w:ilvl w:val="0"/>
          <w:numId w:val="48"/>
        </w:numPr>
        <w:tabs>
          <w:tab w:val="left" w:pos="-1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повышение эффективности проводимой противопожарной пропаганды с населением муниципального образования.</w:t>
      </w:r>
    </w:p>
    <w:p w:rsidR="00D7111E" w:rsidRPr="004D40B5" w:rsidRDefault="000A630E" w:rsidP="00D7111E">
      <w:pPr>
        <w:pStyle w:val="affc"/>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Задачи муниципальной программы:</w:t>
      </w:r>
    </w:p>
    <w:p w:rsidR="000A630E" w:rsidRPr="004D40B5" w:rsidRDefault="000A630E" w:rsidP="004D40B5">
      <w:pPr>
        <w:pStyle w:val="affc"/>
        <w:numPr>
          <w:ilvl w:val="0"/>
          <w:numId w:val="49"/>
        </w:numPr>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обеспечение необходимых условий для реализации полномочия по обеспечению первичных мер пожарной безопасности;</w:t>
      </w:r>
    </w:p>
    <w:p w:rsidR="000A630E" w:rsidRPr="004D40B5" w:rsidRDefault="000A630E" w:rsidP="004D40B5">
      <w:pPr>
        <w:pStyle w:val="affc"/>
        <w:numPr>
          <w:ilvl w:val="0"/>
          <w:numId w:val="49"/>
        </w:numPr>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создание условий для обеспечения первичных мер пожарной безопасности;</w:t>
      </w:r>
    </w:p>
    <w:p w:rsidR="000A630E" w:rsidRPr="004D40B5" w:rsidRDefault="000A630E" w:rsidP="004D40B5">
      <w:pPr>
        <w:pStyle w:val="affc"/>
        <w:numPr>
          <w:ilvl w:val="0"/>
          <w:numId w:val="49"/>
        </w:numPr>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обустройство в каждом населенном пункте существующих и строительство новых мест водозабора для противопожарных нужд.</w:t>
      </w:r>
    </w:p>
    <w:p w:rsidR="00556AC1" w:rsidRPr="004D40B5" w:rsidRDefault="00556AC1" w:rsidP="00556AC1">
      <w:pPr>
        <w:pStyle w:val="affc"/>
        <w:tabs>
          <w:tab w:val="left" w:pos="-120"/>
        </w:tabs>
        <w:spacing w:after="0" w:line="300" w:lineRule="auto"/>
        <w:ind w:left="709"/>
        <w:jc w:val="both"/>
        <w:rPr>
          <w:rFonts w:ascii="PT Astra Serif" w:hAnsi="PT Astra Serif" w:cs="Times New Roman"/>
          <w:sz w:val="28"/>
          <w:szCs w:val="28"/>
        </w:rPr>
      </w:pPr>
      <w:r w:rsidRPr="004D40B5">
        <w:rPr>
          <w:rFonts w:ascii="PT Astra Serif" w:hAnsi="PT Astra Serif" w:cs="Times New Roman"/>
          <w:sz w:val="28"/>
          <w:szCs w:val="28"/>
        </w:rPr>
        <w:t>Ожидаемые конечные результаты реализации муниципальной программы</w:t>
      </w:r>
      <w:r w:rsidR="006804FA" w:rsidRPr="004D40B5">
        <w:rPr>
          <w:rFonts w:ascii="PT Astra Serif" w:hAnsi="PT Astra Serif" w:cs="Times New Roman"/>
          <w:sz w:val="28"/>
          <w:szCs w:val="28"/>
        </w:rPr>
        <w:t>:</w:t>
      </w:r>
    </w:p>
    <w:p w:rsidR="006804FA" w:rsidRPr="004D40B5" w:rsidRDefault="006804FA" w:rsidP="004D40B5">
      <w:pPr>
        <w:pStyle w:val="affc"/>
        <w:numPr>
          <w:ilvl w:val="0"/>
          <w:numId w:val="50"/>
        </w:numPr>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noProof/>
          <w:sz w:val="28"/>
          <w:szCs w:val="28"/>
        </w:rPr>
        <w:t>снижение количества пожаров, гибели и травмирования людей при пожарах, достигаемое за счет качественного обеспечения органами местного самоуправления первичных мер пожарной безопасности;</w:t>
      </w:r>
    </w:p>
    <w:p w:rsidR="006804FA" w:rsidRPr="004D40B5" w:rsidRDefault="006804FA" w:rsidP="004D40B5">
      <w:pPr>
        <w:pStyle w:val="affc"/>
        <w:numPr>
          <w:ilvl w:val="0"/>
          <w:numId w:val="50"/>
        </w:numPr>
        <w:tabs>
          <w:tab w:val="left" w:pos="-120"/>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noProof/>
          <w:sz w:val="28"/>
          <w:szCs w:val="28"/>
        </w:rPr>
        <w:t>относительное сокращение материального ущерба от пожаров и чрезвычайных ситуаций.</w:t>
      </w:r>
    </w:p>
    <w:p w:rsidR="00D7111E" w:rsidRPr="004D40B5" w:rsidRDefault="00D7111E" w:rsidP="004D40B5">
      <w:pPr>
        <w:pStyle w:val="af8"/>
        <w:numPr>
          <w:ilvl w:val="1"/>
          <w:numId w:val="47"/>
        </w:numPr>
        <w:tabs>
          <w:tab w:val="left" w:pos="0"/>
          <w:tab w:val="left" w:pos="1276"/>
        </w:tabs>
        <w:spacing w:after="0" w:line="300" w:lineRule="auto"/>
        <w:ind w:left="0" w:firstLine="709"/>
        <w:outlineLvl w:val="1"/>
        <w:rPr>
          <w:rFonts w:ascii="PT Astra Serif" w:hAnsi="PT Astra Serif"/>
          <w:bCs/>
        </w:rPr>
      </w:pPr>
      <w:bookmarkStart w:id="238" w:name="_Toc298489045"/>
      <w:bookmarkStart w:id="239" w:name="_Toc99539857"/>
      <w:bookmarkStart w:id="240" w:name="_Toc137906482"/>
      <w:r w:rsidRPr="004D40B5">
        <w:rPr>
          <w:rFonts w:ascii="PT Astra Serif" w:hAnsi="PT Astra Serif"/>
          <w:bCs/>
        </w:rPr>
        <w:t>Чрезвычайные ситуации биолого-социального характера</w:t>
      </w:r>
      <w:bookmarkEnd w:id="238"/>
      <w:bookmarkEnd w:id="239"/>
      <w:bookmarkEnd w:id="240"/>
    </w:p>
    <w:p w:rsidR="00D7111E" w:rsidRPr="004D40B5" w:rsidRDefault="00F3738C" w:rsidP="00741627">
      <w:pPr>
        <w:tabs>
          <w:tab w:val="left" w:pos="1134"/>
        </w:tabs>
        <w:spacing w:after="0" w:line="300" w:lineRule="auto"/>
        <w:ind w:firstLine="709"/>
        <w:jc w:val="both"/>
        <w:rPr>
          <w:rFonts w:ascii="PT Astra Serif" w:hAnsi="PT Astra Serif" w:cs="Times New Roman"/>
          <w:sz w:val="28"/>
          <w:szCs w:val="26"/>
        </w:rPr>
      </w:pPr>
      <w:r w:rsidRPr="004D40B5">
        <w:rPr>
          <w:rFonts w:ascii="PT Astra Serif" w:hAnsi="PT Astra Serif" w:cs="Times New Roman"/>
          <w:sz w:val="28"/>
          <w:szCs w:val="28"/>
        </w:rPr>
        <w:t>Базарно-Карабулакский</w:t>
      </w:r>
      <w:r w:rsidR="00D7111E" w:rsidRPr="004D40B5">
        <w:rPr>
          <w:rFonts w:ascii="PT Astra Serif" w:hAnsi="PT Astra Serif" w:cs="Times New Roman"/>
          <w:sz w:val="28"/>
          <w:szCs w:val="28"/>
        </w:rPr>
        <w:t xml:space="preserve"> район относится к </w:t>
      </w:r>
      <w:r w:rsidR="00D7111E" w:rsidRPr="004D40B5">
        <w:rPr>
          <w:rFonts w:ascii="PT Astra Serif" w:hAnsi="PT Astra Serif" w:cs="Times New Roman"/>
          <w:sz w:val="28"/>
          <w:szCs w:val="26"/>
        </w:rPr>
        <w:t xml:space="preserve">высокоактивной очаговой территории с уровнем заболеваемости ГЛПС (геморрагическая лихорадка </w:t>
      </w:r>
      <w:r w:rsidR="00914B77" w:rsidRPr="004D40B5">
        <w:rPr>
          <w:rFonts w:ascii="PT Astra Serif" w:hAnsi="PT Astra Serif" w:cs="Times New Roman"/>
          <w:sz w:val="28"/>
          <w:szCs w:val="26"/>
        </w:rPr>
        <w:t xml:space="preserve">                         </w:t>
      </w:r>
      <w:r w:rsidR="00D7111E" w:rsidRPr="004D40B5">
        <w:rPr>
          <w:rFonts w:ascii="PT Astra Serif" w:hAnsi="PT Astra Serif" w:cs="Times New Roman"/>
          <w:sz w:val="28"/>
          <w:szCs w:val="26"/>
        </w:rPr>
        <w:t>с почечным синдромом) выше 10 на 100 тысяч населения.</w:t>
      </w:r>
    </w:p>
    <w:p w:rsidR="00D7111E" w:rsidRPr="004D40B5" w:rsidRDefault="00D7111E" w:rsidP="00741627">
      <w:pPr>
        <w:tabs>
          <w:tab w:val="left" w:pos="1134"/>
        </w:tabs>
        <w:suppressAutoHyphens/>
        <w:spacing w:after="0" w:line="300" w:lineRule="auto"/>
        <w:ind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Чрезвычайные ситуации биолого-социального характера на территории Саратовской области имеют незначительный характер. </w:t>
      </w:r>
    </w:p>
    <w:p w:rsidR="00D7111E" w:rsidRPr="004D40B5" w:rsidRDefault="00D7111E" w:rsidP="00741627">
      <w:pPr>
        <w:tabs>
          <w:tab w:val="left" w:pos="1134"/>
        </w:tabs>
        <w:suppressAutoHyphens/>
        <w:spacing w:after="0" w:line="300" w:lineRule="auto"/>
        <w:ind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Согласно паспорту территории Саратовской области, на территории области, возможно возникновение следующих особо опасных инфекционных заболеваний среди населения </w:t>
      </w:r>
      <w:r w:rsidR="00FA5402" w:rsidRPr="004D40B5">
        <w:rPr>
          <w:rFonts w:ascii="PT Astra Serif" w:eastAsia="Times New Roman" w:hAnsi="PT Astra Serif" w:cs="Times New Roman"/>
          <w:sz w:val="28"/>
          <w:szCs w:val="26"/>
        </w:rPr>
        <w:t>-</w:t>
      </w:r>
      <w:r w:rsidRPr="004D40B5">
        <w:rPr>
          <w:rFonts w:ascii="PT Astra Serif" w:eastAsia="Times New Roman" w:hAnsi="PT Astra Serif" w:cs="Times New Roman"/>
          <w:sz w:val="28"/>
          <w:szCs w:val="26"/>
        </w:rPr>
        <w:t xml:space="preserve"> туляремия,  сибирская язва,  лептоспироз, геморрагическая лихора</w:t>
      </w:r>
      <w:r w:rsidR="00AF1F12" w:rsidRPr="004D40B5">
        <w:rPr>
          <w:rFonts w:ascii="PT Astra Serif" w:eastAsia="Times New Roman" w:hAnsi="PT Astra Serif" w:cs="Times New Roman"/>
          <w:sz w:val="28"/>
          <w:szCs w:val="26"/>
        </w:rPr>
        <w:t>дка с почечным синдромом (ГЛПС)</w:t>
      </w:r>
      <w:r w:rsidRPr="004D40B5">
        <w:rPr>
          <w:rFonts w:ascii="PT Astra Serif" w:eastAsia="Times New Roman" w:hAnsi="PT Astra Serif" w:cs="Times New Roman"/>
          <w:sz w:val="28"/>
          <w:szCs w:val="26"/>
        </w:rPr>
        <w:t>. Заболеваемость иерсинеозом, псевдотуберкулезом, лептоспирозом, туляремией регистрируются в виде единичных случаев.</w:t>
      </w:r>
    </w:p>
    <w:p w:rsidR="00D7111E" w:rsidRPr="004D40B5" w:rsidRDefault="00D7111E" w:rsidP="00741627">
      <w:pPr>
        <w:tabs>
          <w:tab w:val="left" w:pos="1134"/>
        </w:tabs>
        <w:suppressAutoHyphens/>
        <w:spacing w:after="0" w:line="300" w:lineRule="auto"/>
        <w:ind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Оценка риска возникновения ЧС биолого-социального характера </w:t>
      </w:r>
      <w:r w:rsidR="00FA5402" w:rsidRPr="004D40B5">
        <w:rPr>
          <w:rFonts w:ascii="PT Astra Serif" w:eastAsia="Times New Roman" w:hAnsi="PT Astra Serif" w:cs="Times New Roman"/>
          <w:sz w:val="28"/>
          <w:szCs w:val="26"/>
        </w:rPr>
        <w:t>-</w:t>
      </w:r>
      <w:r w:rsidRPr="004D40B5">
        <w:rPr>
          <w:rFonts w:ascii="PT Astra Serif" w:eastAsia="Times New Roman" w:hAnsi="PT Astra Serif" w:cs="Times New Roman"/>
          <w:sz w:val="28"/>
          <w:szCs w:val="26"/>
        </w:rPr>
        <w:t xml:space="preserve"> исходя из статистики эпидемиологической обстановки на территории Саратовской области следует, что существует низкая вероятность возникновения эпидемий (туляремия, лептоспироз, холера) и эпизоотий (птичий грипп, африканская чума свиней, бруцелез, туберкулез). </w:t>
      </w:r>
    </w:p>
    <w:p w:rsidR="00D7111E" w:rsidRPr="004D40B5" w:rsidRDefault="00D7111E" w:rsidP="00741627">
      <w:pPr>
        <w:tabs>
          <w:tab w:val="left" w:pos="1134"/>
        </w:tabs>
        <w:suppressAutoHyphens/>
        <w:spacing w:after="0" w:line="300" w:lineRule="auto"/>
        <w:ind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Среди мероприятий, направленных на недопущение инфекционной заболеваемости людей выделяют:</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w:t>
      </w:r>
      <w:r w:rsidR="00914B77" w:rsidRPr="004D40B5">
        <w:rPr>
          <w:rFonts w:ascii="PT Astra Serif" w:eastAsia="Times New Roman" w:hAnsi="PT Astra Serif" w:cs="Times New Roman"/>
          <w:sz w:val="28"/>
          <w:szCs w:val="26"/>
        </w:rPr>
        <w:t xml:space="preserve">                 </w:t>
      </w:r>
      <w:r w:rsidRPr="004D40B5">
        <w:rPr>
          <w:rFonts w:ascii="PT Astra Serif" w:eastAsia="Times New Roman" w:hAnsi="PT Astra Serif" w:cs="Times New Roman"/>
          <w:sz w:val="28"/>
          <w:szCs w:val="26"/>
        </w:rPr>
        <w:t>за контактными и др.);</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lastRenderedPageBreak/>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обеспечение медицинских формирований медицинским и специальным имуществом; </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обеспечение антибиотиками и профилактическими препаратами населения, проживающего в местах природно-очаговых инфекций;</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eastAsia="Times New Roman" w:hAnsi="PT Astra Serif" w:cs="Times New Roman"/>
          <w:sz w:val="28"/>
          <w:szCs w:val="26"/>
        </w:rPr>
      </w:pPr>
      <w:r w:rsidRPr="004D40B5">
        <w:rPr>
          <w:rFonts w:ascii="PT Astra Serif" w:eastAsia="Times New Roman" w:hAnsi="PT Astra Serif" w:cs="Times New Roman"/>
          <w:sz w:val="28"/>
          <w:szCs w:val="26"/>
        </w:rPr>
        <w:t xml:space="preserve">создание резерва медицинского имущества на ЧС, определение перечня </w:t>
      </w:r>
      <w:r w:rsidR="00914B77" w:rsidRPr="004D40B5">
        <w:rPr>
          <w:rFonts w:ascii="PT Astra Serif" w:eastAsia="Times New Roman" w:hAnsi="PT Astra Serif" w:cs="Times New Roman"/>
          <w:sz w:val="28"/>
          <w:szCs w:val="26"/>
        </w:rPr>
        <w:t xml:space="preserve">                </w:t>
      </w:r>
      <w:r w:rsidRPr="004D40B5">
        <w:rPr>
          <w:rFonts w:ascii="PT Astra Serif" w:eastAsia="Times New Roman" w:hAnsi="PT Astra Serif" w:cs="Times New Roman"/>
          <w:sz w:val="28"/>
          <w:szCs w:val="26"/>
        </w:rPr>
        <w:t xml:space="preserve">и объема медицинского имущества; </w:t>
      </w:r>
    </w:p>
    <w:p w:rsidR="00D7111E" w:rsidRPr="004D40B5" w:rsidRDefault="00D7111E" w:rsidP="00741627">
      <w:pPr>
        <w:pStyle w:val="a7"/>
        <w:numPr>
          <w:ilvl w:val="0"/>
          <w:numId w:val="18"/>
        </w:numPr>
        <w:tabs>
          <w:tab w:val="left" w:pos="1134"/>
        </w:tabs>
        <w:suppressAutoHyphens/>
        <w:spacing w:after="0" w:line="300" w:lineRule="auto"/>
        <w:ind w:left="0" w:firstLine="709"/>
        <w:jc w:val="both"/>
        <w:rPr>
          <w:rFonts w:ascii="PT Astra Serif" w:hAnsi="PT Astra Serif" w:cs="Times New Roman"/>
          <w:sz w:val="28"/>
          <w:szCs w:val="28"/>
        </w:rPr>
      </w:pPr>
      <w:r w:rsidRPr="004D40B5">
        <w:rPr>
          <w:rFonts w:ascii="PT Astra Serif" w:eastAsia="Times New Roman" w:hAnsi="PT Astra Serif" w:cs="Times New Roman"/>
          <w:sz w:val="28"/>
          <w:szCs w:val="26"/>
        </w:rPr>
        <w:t>создание переходящий неснижаемый запас медикаментов.</w:t>
      </w:r>
    </w:p>
    <w:p w:rsidR="00D7111E" w:rsidRPr="004D40B5" w:rsidRDefault="00D7111E" w:rsidP="00741627">
      <w:pPr>
        <w:tabs>
          <w:tab w:val="left" w:pos="1134"/>
        </w:tabs>
        <w:spacing w:after="0" w:line="300" w:lineRule="auto"/>
        <w:ind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Перечень превентивных мероприятий, направленных на недопущение инфекционной заболеваемости людей:</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   медицинское наблюдение </w:t>
      </w:r>
      <w:r w:rsidR="00914B77" w:rsidRPr="004D40B5">
        <w:rPr>
          <w:rFonts w:ascii="PT Astra Serif" w:eastAsia="Times New Roman" w:hAnsi="PT Astra Serif" w:cs="Times New Roman"/>
          <w:sz w:val="28"/>
          <w:szCs w:val="24"/>
        </w:rPr>
        <w:t xml:space="preserve">               </w:t>
      </w:r>
      <w:r w:rsidRPr="004D40B5">
        <w:rPr>
          <w:rFonts w:ascii="PT Astra Serif" w:eastAsia="Times New Roman" w:hAnsi="PT Astra Serif" w:cs="Times New Roman"/>
          <w:sz w:val="28"/>
          <w:szCs w:val="24"/>
        </w:rPr>
        <w:t>за контактными и др.);</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обеспечение медицинских формирований медицинским и специальным имуществом; </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обеспечение антибиотиками и профилактическими препаратами населения, проживающего в местах природно-очаговых инфекций;</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создание резерва медицинского имущества на ЧС, определение перечня </w:t>
      </w:r>
      <w:r w:rsidR="00914B77" w:rsidRPr="004D40B5">
        <w:rPr>
          <w:rFonts w:ascii="PT Astra Serif" w:eastAsia="Times New Roman" w:hAnsi="PT Astra Serif" w:cs="Times New Roman"/>
          <w:sz w:val="28"/>
          <w:szCs w:val="24"/>
        </w:rPr>
        <w:t xml:space="preserve">            </w:t>
      </w:r>
      <w:r w:rsidRPr="004D40B5">
        <w:rPr>
          <w:rFonts w:ascii="PT Astra Serif" w:eastAsia="Times New Roman" w:hAnsi="PT Astra Serif" w:cs="Times New Roman"/>
          <w:sz w:val="28"/>
          <w:szCs w:val="24"/>
        </w:rPr>
        <w:t xml:space="preserve">и объема медицинского имущества; </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 создание переходящий неснижаемый запас медикаментов.</w:t>
      </w:r>
    </w:p>
    <w:p w:rsidR="00D7111E" w:rsidRPr="004D40B5" w:rsidRDefault="00D7111E" w:rsidP="00741627">
      <w:pPr>
        <w:tabs>
          <w:tab w:val="left" w:pos="1134"/>
        </w:tabs>
        <w:suppressAutoHyphens/>
        <w:spacing w:after="0" w:line="300" w:lineRule="auto"/>
        <w:ind w:firstLine="709"/>
        <w:jc w:val="both"/>
        <w:rPr>
          <w:rFonts w:ascii="PT Astra Serif" w:eastAsia="Times New Roman" w:hAnsi="PT Astra Serif" w:cs="Times New Roman"/>
          <w:sz w:val="28"/>
          <w:szCs w:val="24"/>
          <w:lang w:eastAsia="ar-SA"/>
        </w:rPr>
      </w:pPr>
      <w:r w:rsidRPr="004D40B5">
        <w:rPr>
          <w:rFonts w:ascii="PT Astra Serif" w:eastAsia="Times New Roman" w:hAnsi="PT Astra Serif" w:cs="Times New Roman"/>
          <w:sz w:val="28"/>
          <w:szCs w:val="24"/>
          <w:lang w:eastAsia="ar-SA"/>
        </w:rPr>
        <w:t>Перечень превентивных мероприятий направленных на недопущение заболеваемости с/х животных:</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обеспечение работы птицеводческих, свиноводческих хозяйств всех форм собственности по режиму предприятий закрытого типа;</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проведение инсектоакарицидных обработок свиней и помещений, для </w:t>
      </w:r>
      <w:r w:rsidR="00914B77" w:rsidRPr="004D40B5">
        <w:rPr>
          <w:rFonts w:ascii="PT Astra Serif" w:eastAsia="Times New Roman" w:hAnsi="PT Astra Serif" w:cs="Times New Roman"/>
          <w:sz w:val="28"/>
          <w:szCs w:val="24"/>
        </w:rPr>
        <w:t xml:space="preserve">             </w:t>
      </w:r>
      <w:r w:rsidRPr="004D40B5">
        <w:rPr>
          <w:rFonts w:ascii="PT Astra Serif" w:eastAsia="Times New Roman" w:hAnsi="PT Astra Serif" w:cs="Times New Roman"/>
          <w:sz w:val="28"/>
          <w:szCs w:val="24"/>
        </w:rPr>
        <w:t xml:space="preserve">их содержания; </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lastRenderedPageBreak/>
        <w:t>осуществление контроля с целью недопущения ввоза животноводческой продукции и всех видов животных, в том числе свиней из регионов, в которых зарегистрированы вспышки гриппа птиц, АЧС;</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 xml:space="preserve">проведение проверок по соблюдению ветеринарно-санитарных правил </w:t>
      </w:r>
      <w:r w:rsidR="00914B77" w:rsidRPr="004D40B5">
        <w:rPr>
          <w:rFonts w:ascii="PT Astra Serif" w:eastAsia="Times New Roman" w:hAnsi="PT Astra Serif" w:cs="Times New Roman"/>
          <w:sz w:val="28"/>
          <w:szCs w:val="24"/>
        </w:rPr>
        <w:t xml:space="preserve">               </w:t>
      </w:r>
      <w:r w:rsidRPr="004D40B5">
        <w:rPr>
          <w:rFonts w:ascii="PT Astra Serif" w:eastAsia="Times New Roman" w:hAnsi="PT Astra Serif" w:cs="Times New Roman"/>
          <w:sz w:val="28"/>
          <w:szCs w:val="24"/>
        </w:rPr>
        <w:t>в свиноводческих хозяйствах и предприятиях занятых заготовкой, переработкой, хранением и реализацией животноводческой продукции подконтрольной государственному ветеринарному надзору;</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проведение мониторинговых исследований по своевременному выявлению гриппа птиц, африканской чумы свиней;</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обеспечение своевременного сбора и вывоза бытовых отходов, не допуская переполнения мусорных контейнеров;</w:t>
      </w:r>
    </w:p>
    <w:p w:rsidR="00D7111E" w:rsidRPr="004D40B5" w:rsidRDefault="00D7111E" w:rsidP="00741627">
      <w:pPr>
        <w:pStyle w:val="a7"/>
        <w:numPr>
          <w:ilvl w:val="0"/>
          <w:numId w:val="20"/>
        </w:numPr>
        <w:tabs>
          <w:tab w:val="left" w:pos="1134"/>
        </w:tabs>
        <w:suppressAutoHyphens/>
        <w:spacing w:after="0" w:line="300" w:lineRule="auto"/>
        <w:ind w:left="0" w:firstLine="709"/>
        <w:jc w:val="both"/>
        <w:rPr>
          <w:rFonts w:ascii="PT Astra Serif" w:eastAsia="Times New Roman" w:hAnsi="PT Astra Serif" w:cs="Times New Roman"/>
          <w:sz w:val="28"/>
          <w:szCs w:val="24"/>
        </w:rPr>
      </w:pPr>
      <w:r w:rsidRPr="004D40B5">
        <w:rPr>
          <w:rFonts w:ascii="PT Astra Serif" w:eastAsia="Times New Roman" w:hAnsi="PT Astra Serif" w:cs="Times New Roman"/>
          <w:sz w:val="28"/>
          <w:szCs w:val="24"/>
        </w:rPr>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D7111E" w:rsidRPr="004D40B5" w:rsidRDefault="00D7111E" w:rsidP="00741627">
      <w:pPr>
        <w:tabs>
          <w:tab w:val="left" w:pos="1134"/>
        </w:tabs>
        <w:autoSpaceDE w:val="0"/>
        <w:autoSpaceDN w:val="0"/>
        <w:adjustRightInd w:val="0"/>
        <w:spacing w:after="0" w:line="300" w:lineRule="auto"/>
        <w:ind w:firstLine="709"/>
        <w:jc w:val="both"/>
        <w:rPr>
          <w:rFonts w:ascii="PT Astra Serif" w:eastAsia="Calibri" w:hAnsi="PT Astra Serif" w:cs="Times New Roman"/>
          <w:bCs/>
          <w:sz w:val="28"/>
          <w:szCs w:val="24"/>
        </w:rPr>
      </w:pPr>
      <w:r w:rsidRPr="004D40B5">
        <w:rPr>
          <w:rFonts w:ascii="PT Astra Serif" w:eastAsia="Times New Roman" w:hAnsi="PT Astra Serif" w:cs="Times New Roman"/>
          <w:sz w:val="28"/>
          <w:szCs w:val="24"/>
        </w:rPr>
        <w:t xml:space="preserve">Биологическую опасность для населения </w:t>
      </w:r>
      <w:r w:rsidRPr="004D40B5">
        <w:rPr>
          <w:rFonts w:ascii="PT Astra Serif" w:eastAsia="Times New Roman" w:hAnsi="PT Astra Serif" w:cs="Times New Roman"/>
          <w:bCs/>
          <w:sz w:val="28"/>
          <w:szCs w:val="24"/>
        </w:rPr>
        <w:t xml:space="preserve">Саратовской области </w:t>
      </w:r>
      <w:r w:rsidRPr="004D40B5">
        <w:rPr>
          <w:rFonts w:ascii="PT Astra Serif" w:eastAsia="Calibri" w:hAnsi="PT Astra Serif" w:cs="Times New Roman"/>
          <w:bCs/>
          <w:sz w:val="28"/>
          <w:szCs w:val="24"/>
        </w:rPr>
        <w:t>могут так же представлять скотомогильники.</w:t>
      </w:r>
    </w:p>
    <w:p w:rsidR="00D7111E" w:rsidRPr="004D40B5" w:rsidRDefault="00D7111E" w:rsidP="00741627">
      <w:pPr>
        <w:tabs>
          <w:tab w:val="left" w:pos="1134"/>
        </w:tabs>
        <w:autoSpaceDE w:val="0"/>
        <w:autoSpaceDN w:val="0"/>
        <w:adjustRightInd w:val="0"/>
        <w:spacing w:after="0" w:line="300" w:lineRule="auto"/>
        <w:ind w:firstLine="709"/>
        <w:jc w:val="both"/>
        <w:rPr>
          <w:rFonts w:ascii="PT Astra Serif" w:eastAsia="Calibri" w:hAnsi="PT Astra Serif" w:cs="Times New Roman"/>
          <w:bCs/>
          <w:sz w:val="28"/>
          <w:szCs w:val="24"/>
        </w:rPr>
      </w:pPr>
    </w:p>
    <w:p w:rsidR="00D7111E" w:rsidRPr="004D40B5" w:rsidRDefault="00D7111E" w:rsidP="004D40B5">
      <w:pPr>
        <w:pStyle w:val="af8"/>
        <w:numPr>
          <w:ilvl w:val="1"/>
          <w:numId w:val="47"/>
        </w:numPr>
        <w:tabs>
          <w:tab w:val="left" w:pos="0"/>
          <w:tab w:val="left" w:pos="1134"/>
          <w:tab w:val="left" w:pos="1276"/>
        </w:tabs>
        <w:spacing w:after="0" w:line="240" w:lineRule="auto"/>
        <w:ind w:left="0" w:firstLine="709"/>
        <w:outlineLvl w:val="1"/>
        <w:rPr>
          <w:rFonts w:ascii="PT Astra Serif" w:hAnsi="PT Astra Serif"/>
          <w:bCs/>
        </w:rPr>
      </w:pPr>
      <w:bookmarkStart w:id="241" w:name="_Toc298489050"/>
      <w:bookmarkStart w:id="242" w:name="_Toc99539858"/>
      <w:bookmarkStart w:id="243" w:name="_Toc137906483"/>
      <w:r w:rsidRPr="004D40B5">
        <w:rPr>
          <w:rFonts w:ascii="PT Astra Serif" w:hAnsi="PT Astra Serif"/>
          <w:bCs/>
        </w:rPr>
        <w:t>Общие мероприятия и рекомендации по снижению риска на территории</w:t>
      </w:r>
      <w:bookmarkEnd w:id="241"/>
      <w:bookmarkEnd w:id="242"/>
      <w:bookmarkEnd w:id="243"/>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Разработки распорядительных и организационных документов, правовых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экономических мер по вопросам предупреждения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Прогнозирование ЧС техногенного характера, определение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и периодическое уточнение показателей риска, зонирование территории города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в зависимости от опасности возникновения ЧС;</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Ведение учета потенциально-опасных объектов;</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Периодическое обновление паспорта безопасности;</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Осуществление целевых программ по предупреждению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Согласование заданий на подготовку градостроительной.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Проектно-сметной документации, согласование мест размещения объектов строительства;</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Обеспечение готовности к действиям органов управления, сил и средств города для предупреждения и ликвидации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Подготовка населения к действиям в условиях ЧС;</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Страхование рисков ответственности для природных и техногенных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 xml:space="preserve"> Сбор, обработка, обмен и выдача информации в области защиты населения от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Создание резервов финансовых и материальных средств на случай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 Осуществление надзора и контроля в области предупреждения  чрезвычайных ситуаций;</w:t>
      </w:r>
    </w:p>
    <w:p w:rsidR="00D7111E" w:rsidRPr="004D40B5" w:rsidRDefault="00D7111E" w:rsidP="00741627">
      <w:pPr>
        <w:numPr>
          <w:ilvl w:val="0"/>
          <w:numId w:val="19"/>
        </w:numPr>
        <w:tabs>
          <w:tab w:val="clear" w:pos="720"/>
          <w:tab w:val="left" w:pos="1134"/>
        </w:tabs>
        <w:spacing w:after="0" w:line="300" w:lineRule="auto"/>
        <w:ind w:left="0" w:firstLine="709"/>
        <w:jc w:val="both"/>
        <w:rPr>
          <w:rFonts w:ascii="PT Astra Serif" w:hAnsi="PT Astra Serif"/>
        </w:rPr>
      </w:pPr>
      <w:r w:rsidRPr="004D40B5">
        <w:rPr>
          <w:rFonts w:ascii="PT Astra Serif" w:hAnsi="PT Astra Serif" w:cs="Times New Roman"/>
          <w:sz w:val="28"/>
          <w:szCs w:val="28"/>
        </w:rPr>
        <w:t xml:space="preserve"> Осуществление взаимодействия с вышестоящими органами Саратовской области, федеральными структурами на территории района по вопросам предупреждения и ликвидации ЧС.</w:t>
      </w:r>
    </w:p>
    <w:p w:rsidR="00C50067" w:rsidRPr="004D40B5" w:rsidRDefault="00C50067" w:rsidP="004D40B5">
      <w:pPr>
        <w:pStyle w:val="a7"/>
        <w:pageBreakBefore/>
        <w:numPr>
          <w:ilvl w:val="0"/>
          <w:numId w:val="47"/>
        </w:numPr>
        <w:tabs>
          <w:tab w:val="left" w:pos="1418"/>
        </w:tabs>
        <w:spacing w:after="0" w:line="300" w:lineRule="auto"/>
        <w:ind w:left="0" w:firstLine="709"/>
        <w:outlineLvl w:val="0"/>
        <w:rPr>
          <w:rFonts w:ascii="PT Astra Serif" w:eastAsia="Courier New" w:hAnsi="PT Astra Serif" w:cs="Times New Roman"/>
          <w:b/>
          <w:sz w:val="28"/>
          <w:szCs w:val="28"/>
        </w:rPr>
      </w:pPr>
      <w:bookmarkStart w:id="244" w:name="_Toc51330802"/>
      <w:bookmarkStart w:id="245" w:name="_Toc99539859"/>
      <w:bookmarkStart w:id="246" w:name="_Toc137906484"/>
      <w:r w:rsidRPr="004D40B5">
        <w:rPr>
          <w:rFonts w:ascii="PT Astra Serif" w:eastAsia="Courier New" w:hAnsi="PT Astra Serif" w:cs="Times New Roman"/>
          <w:b/>
          <w:sz w:val="28"/>
          <w:szCs w:val="28"/>
        </w:rPr>
        <w:lastRenderedPageBreak/>
        <w:t>ОХРАНА ОКРУЖАЮЩЕЙ СРЕДЫ</w:t>
      </w:r>
      <w:bookmarkEnd w:id="244"/>
      <w:bookmarkEnd w:id="245"/>
      <w:bookmarkEnd w:id="246"/>
    </w:p>
    <w:p w:rsidR="00A32655" w:rsidRPr="004D40B5" w:rsidRDefault="00A32655" w:rsidP="004D40B5">
      <w:pPr>
        <w:pStyle w:val="af8"/>
        <w:numPr>
          <w:ilvl w:val="1"/>
          <w:numId w:val="47"/>
        </w:numPr>
        <w:tabs>
          <w:tab w:val="left" w:pos="0"/>
          <w:tab w:val="left" w:pos="1134"/>
          <w:tab w:val="left" w:pos="1418"/>
          <w:tab w:val="left" w:pos="1701"/>
        </w:tabs>
        <w:spacing w:after="0" w:line="300" w:lineRule="auto"/>
        <w:ind w:left="0" w:firstLine="709"/>
        <w:outlineLvl w:val="1"/>
        <w:rPr>
          <w:rFonts w:ascii="PT Astra Serif" w:hAnsi="PT Astra Serif"/>
          <w:bCs/>
        </w:rPr>
      </w:pPr>
      <w:bookmarkStart w:id="247" w:name="_Toc99539860"/>
      <w:bookmarkStart w:id="248" w:name="_Toc137906485"/>
      <w:r w:rsidRPr="004D40B5">
        <w:rPr>
          <w:rFonts w:ascii="PT Astra Serif" w:hAnsi="PT Astra Serif"/>
          <w:bCs/>
        </w:rPr>
        <w:t>Охрана окружающей среды</w:t>
      </w:r>
      <w:bookmarkEnd w:id="247"/>
      <w:bookmarkEnd w:id="248"/>
      <w:r w:rsidRPr="004D40B5">
        <w:rPr>
          <w:rFonts w:ascii="PT Astra Serif" w:hAnsi="PT Astra Serif"/>
          <w:bCs/>
        </w:rPr>
        <w:t xml:space="preserve"> </w:t>
      </w:r>
    </w:p>
    <w:p w:rsidR="00C50067" w:rsidRPr="004D40B5" w:rsidRDefault="00C50067" w:rsidP="00CF3628">
      <w:pPr>
        <w:shd w:val="clear" w:color="auto" w:fill="FFFFFF"/>
        <w:tabs>
          <w:tab w:val="left" w:pos="1134"/>
        </w:tabs>
        <w:spacing w:after="0" w:line="300" w:lineRule="auto"/>
        <w:ind w:right="69" w:firstLine="709"/>
        <w:contextualSpacing/>
        <w:jc w:val="both"/>
        <w:rPr>
          <w:rFonts w:ascii="PT Astra Serif" w:eastAsia="Calibri" w:hAnsi="PT Astra Serif" w:cs="Times New Roman"/>
          <w:sz w:val="28"/>
          <w:szCs w:val="28"/>
          <w:lang w:eastAsia="en-US"/>
        </w:rPr>
      </w:pPr>
      <w:r w:rsidRPr="004D40B5">
        <w:rPr>
          <w:rFonts w:ascii="PT Astra Serif" w:eastAsia="Calibri" w:hAnsi="PT Astra Serif" w:cs="Times New Roman"/>
          <w:spacing w:val="-2"/>
          <w:sz w:val="28"/>
          <w:szCs w:val="28"/>
          <w:lang w:eastAsia="en-US"/>
        </w:rPr>
        <w:t xml:space="preserve">Вопросы улучшения экологической обстановки и оздоровления окружающей среды, </w:t>
      </w:r>
      <w:r w:rsidRPr="004D40B5">
        <w:rPr>
          <w:rFonts w:ascii="PT Astra Serif" w:eastAsia="Calibri" w:hAnsi="PT Astra Serif" w:cs="Times New Roman"/>
          <w:spacing w:val="-1"/>
          <w:sz w:val="28"/>
          <w:szCs w:val="28"/>
          <w:lang w:eastAsia="en-US"/>
        </w:rPr>
        <w:t xml:space="preserve">повышения качества жизни жителей муниципального образования с каждым </w:t>
      </w:r>
      <w:r w:rsidRPr="004D40B5">
        <w:rPr>
          <w:rFonts w:ascii="PT Astra Serif" w:eastAsia="Calibri" w:hAnsi="PT Astra Serif" w:cs="Times New Roman"/>
          <w:sz w:val="28"/>
          <w:szCs w:val="28"/>
          <w:lang w:eastAsia="en-US"/>
        </w:rPr>
        <w:t>годом приобретает все большую актуальность.</w:t>
      </w:r>
    </w:p>
    <w:p w:rsidR="00095640" w:rsidRPr="004D40B5" w:rsidRDefault="00095640" w:rsidP="00CF3628">
      <w:pPr>
        <w:autoSpaceDE w:val="0"/>
        <w:autoSpaceDN w:val="0"/>
        <w:adjustRightInd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соблюдение права человека на благоприятную окружающую среду;</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обеспечение благоприятных условий жизнедеятельности человека;</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научно обоснованное сочетание экологических, экономических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социальных интересов человека, общества и государства в целях обеспечения устойчивого развития и благоприятной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экологической безопасности на соответствующих территориях;</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платность природопользования и возмещение вреда окружающей среде;</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независимость государственного экологического надзора;</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презумпция экологической опасности планируемой хозяйственной и иной деятельности;</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обязательность оценки воздействия на окружающую среду при принятии решений об осуществлении хозяйственной и иной деятельности;</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на соответствие требованиям технических регламентов в области охраны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учет природных и социально-экономических особенностей территорий при планировании и осуществлении хозяйственной и иной деятельности;</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приоритет сохранения естественных экологических систем, природных ландшафтов и природных комплексов;</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допустимость воздействия хозяйственной и иной деятельности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на природную среду исходя из требований в области охраны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физических лиц;</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сохранение биологического разнообразия;</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обеспечение сочетания общего и индивидуального подходов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других организмов, истощению природных ресурсов и иным негативным изменениям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соблюдение права каждого на получение достоверной информации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 xml:space="preserve">о состоянии окружающей среды, а также участие граждан в принятии решений, касающихся их прав на благоприятную окружающую среду, в соответствии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с законодательством;</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ответственность за нарушение законодательства в области охраны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организация и развитие системы экологического образования, воспитание и формирование экологической культуры;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участие граждан, общественных объединений и некоммерческих организаций в решении задач охраны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lastRenderedPageBreak/>
        <w:t>международное сотрудничество Российской Федерации в области охраны окружающей среды;</w:t>
      </w:r>
    </w:p>
    <w:p w:rsidR="00095640" w:rsidRPr="004D40B5" w:rsidRDefault="00095640" w:rsidP="001601EC">
      <w:pPr>
        <w:pStyle w:val="a7"/>
        <w:numPr>
          <w:ilvl w:val="0"/>
          <w:numId w:val="23"/>
        </w:numPr>
        <w:tabs>
          <w:tab w:val="left" w:pos="1134"/>
        </w:tabs>
        <w:autoSpaceDE w:val="0"/>
        <w:autoSpaceDN w:val="0"/>
        <w:adjustRightInd w:val="0"/>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обязательность финансирования юридическими лицами </w:t>
      </w:r>
      <w:r w:rsidR="00914B77" w:rsidRPr="004D40B5">
        <w:rPr>
          <w:rFonts w:ascii="PT Astra Serif" w:hAnsi="PT Astra Serif" w:cs="Times New Roman"/>
          <w:sz w:val="28"/>
          <w:szCs w:val="28"/>
        </w:rPr>
        <w:t xml:space="preserve">                                   </w:t>
      </w:r>
      <w:r w:rsidRPr="004D40B5">
        <w:rPr>
          <w:rFonts w:ascii="PT Astra Serif" w:hAnsi="PT Astra Serif" w:cs="Times New Roman"/>
          <w:sz w:val="28"/>
          <w:szCs w:val="28"/>
        </w:rPr>
        <w:t>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50067" w:rsidRPr="004D40B5" w:rsidRDefault="00C50067" w:rsidP="00CF3628">
      <w:pPr>
        <w:tabs>
          <w:tab w:val="left" w:pos="1134"/>
        </w:tabs>
        <w:spacing w:after="0" w:line="300" w:lineRule="auto"/>
        <w:ind w:firstLine="709"/>
        <w:jc w:val="both"/>
        <w:rPr>
          <w:rFonts w:ascii="PT Astra Serif" w:eastAsia="Times New Roman" w:hAnsi="PT Astra Serif" w:cs="Times New Roman"/>
          <w:sz w:val="28"/>
          <w:szCs w:val="28"/>
          <w:lang w:eastAsia="ar-SA" w:bidi="en-US"/>
        </w:rPr>
      </w:pPr>
      <w:r w:rsidRPr="004D40B5">
        <w:rPr>
          <w:rFonts w:ascii="PT Astra Serif" w:eastAsia="Times New Roman" w:hAnsi="PT Astra Serif" w:cs="Times New Roman"/>
          <w:sz w:val="28"/>
          <w:szCs w:val="28"/>
          <w:lang w:eastAsia="ar-SA" w:bidi="en-US"/>
        </w:rPr>
        <w:t xml:space="preserve">Важнейшую роль в решении проблемы выполняют сохранившиеся лесные массивы, а </w:t>
      </w:r>
      <w:r w:rsidRPr="004D40B5">
        <w:rPr>
          <w:rFonts w:ascii="PT Astra Serif" w:eastAsia="Times New Roman" w:hAnsi="PT Astra Serif" w:cs="Times New Roman"/>
          <w:spacing w:val="-1"/>
          <w:sz w:val="28"/>
          <w:szCs w:val="28"/>
          <w:lang w:eastAsia="ar-SA" w:bidi="en-US"/>
        </w:rPr>
        <w:t xml:space="preserve">также другие </w:t>
      </w:r>
      <w:r w:rsidRPr="004D40B5">
        <w:rPr>
          <w:rFonts w:ascii="PT Astra Serif" w:eastAsia="Times New Roman" w:hAnsi="PT Astra Serif" w:cs="Times New Roman"/>
          <w:sz w:val="28"/>
          <w:szCs w:val="28"/>
          <w:lang w:eastAsia="ar-SA" w:bidi="en-US"/>
        </w:rPr>
        <w:t xml:space="preserve">озелененные объекты. Озеленение центральных улиц населенных пунктов муниципального образования необходимо в целях защиты </w:t>
      </w:r>
      <w:r w:rsidR="00D22A9F" w:rsidRPr="004D40B5">
        <w:rPr>
          <w:rFonts w:ascii="PT Astra Serif" w:eastAsia="Times New Roman" w:hAnsi="PT Astra Serif" w:cs="Times New Roman"/>
          <w:sz w:val="28"/>
          <w:szCs w:val="28"/>
          <w:lang w:eastAsia="ar-SA" w:bidi="en-US"/>
        </w:rPr>
        <w:t xml:space="preserve">                 </w:t>
      </w:r>
      <w:r w:rsidRPr="004D40B5">
        <w:rPr>
          <w:rFonts w:ascii="PT Astra Serif" w:eastAsia="Times New Roman" w:hAnsi="PT Astra Serif" w:cs="Times New Roman"/>
          <w:sz w:val="28"/>
          <w:szCs w:val="28"/>
          <w:lang w:eastAsia="ar-SA" w:bidi="en-US"/>
        </w:rPr>
        <w:t>от пыли, загрязнений атмосферного воздуха отходами транспорта и защиты от шума.</w:t>
      </w:r>
    </w:p>
    <w:p w:rsidR="00C50067" w:rsidRPr="004D40B5" w:rsidRDefault="00C50067" w:rsidP="00CF3628">
      <w:pPr>
        <w:tabs>
          <w:tab w:val="left" w:pos="1134"/>
        </w:tabs>
        <w:suppressAutoHyphens/>
        <w:adjustRightInd w:val="0"/>
        <w:spacing w:after="0" w:line="300" w:lineRule="auto"/>
        <w:ind w:firstLine="709"/>
        <w:jc w:val="both"/>
        <w:textAlignment w:val="baseline"/>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t xml:space="preserve">Главная цель экологической политики в муниципальном образовании </w:t>
      </w:r>
      <w:r w:rsidR="00FA5402" w:rsidRPr="004D40B5">
        <w:rPr>
          <w:rFonts w:ascii="PT Astra Serif" w:eastAsia="Calibri" w:hAnsi="PT Astra Serif" w:cs="Times New Roman"/>
          <w:sz w:val="28"/>
          <w:szCs w:val="28"/>
          <w:lang w:eastAsia="en-US"/>
        </w:rPr>
        <w:t>-</w:t>
      </w:r>
      <w:r w:rsidRPr="004D40B5">
        <w:rPr>
          <w:rFonts w:ascii="PT Astra Serif" w:eastAsia="Calibri" w:hAnsi="PT Astra Serif" w:cs="Times New Roman"/>
          <w:sz w:val="28"/>
          <w:szCs w:val="28"/>
          <w:lang w:eastAsia="en-US"/>
        </w:rPr>
        <w:t xml:space="preserve"> рост экономического развития без увеличения нагрузки на природу.</w:t>
      </w:r>
    </w:p>
    <w:p w:rsidR="00C50067" w:rsidRPr="004D40B5" w:rsidRDefault="00C50067" w:rsidP="00CF3628">
      <w:pPr>
        <w:tabs>
          <w:tab w:val="left" w:pos="1134"/>
        </w:tabs>
        <w:suppressAutoHyphens/>
        <w:adjustRightInd w:val="0"/>
        <w:spacing w:after="0" w:line="300" w:lineRule="auto"/>
        <w:ind w:firstLine="709"/>
        <w:jc w:val="both"/>
        <w:textAlignment w:val="baseline"/>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t>Приоритетные задачи для улучшения и поддержания хорошей экологической обстановки на территории муниципального образования:</w:t>
      </w:r>
    </w:p>
    <w:p w:rsidR="00C50067" w:rsidRPr="004D40B5" w:rsidRDefault="00C50067" w:rsidP="001601EC">
      <w:pPr>
        <w:numPr>
          <w:ilvl w:val="0"/>
          <w:numId w:val="22"/>
        </w:numPr>
        <w:tabs>
          <w:tab w:val="left" w:pos="1134"/>
        </w:tabs>
        <w:suppressAutoHyphens/>
        <w:adjustRightInd w:val="0"/>
        <w:spacing w:after="0" w:line="300" w:lineRule="auto"/>
        <w:ind w:left="0" w:firstLine="709"/>
        <w:contextualSpacing/>
        <w:jc w:val="both"/>
        <w:textAlignment w:val="baseline"/>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t>развивать систему контроля за использованием и охраной природных ресурсов;</w:t>
      </w:r>
    </w:p>
    <w:p w:rsidR="00C50067" w:rsidRPr="004D40B5" w:rsidRDefault="00C50067" w:rsidP="001601EC">
      <w:pPr>
        <w:numPr>
          <w:ilvl w:val="0"/>
          <w:numId w:val="22"/>
        </w:numPr>
        <w:tabs>
          <w:tab w:val="left" w:pos="1134"/>
        </w:tabs>
        <w:suppressAutoHyphens/>
        <w:adjustRightInd w:val="0"/>
        <w:spacing w:after="0" w:line="300" w:lineRule="auto"/>
        <w:ind w:left="0" w:firstLine="709"/>
        <w:contextualSpacing/>
        <w:jc w:val="both"/>
        <w:textAlignment w:val="baseline"/>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t xml:space="preserve">зачистка территории от несанкционированных свалок; </w:t>
      </w:r>
    </w:p>
    <w:p w:rsidR="00C50067" w:rsidRPr="004D40B5" w:rsidRDefault="00C50067" w:rsidP="001601EC">
      <w:pPr>
        <w:numPr>
          <w:ilvl w:val="0"/>
          <w:numId w:val="22"/>
        </w:numPr>
        <w:tabs>
          <w:tab w:val="left" w:pos="1134"/>
        </w:tabs>
        <w:spacing w:after="0" w:line="300" w:lineRule="auto"/>
        <w:ind w:left="0" w:firstLine="709"/>
        <w:contextualSpacing/>
        <w:jc w:val="both"/>
        <w:rPr>
          <w:rFonts w:ascii="PT Astra Serif" w:eastAsia="Calibri" w:hAnsi="PT Astra Serif" w:cs="Times New Roman"/>
          <w:b/>
          <w:sz w:val="28"/>
          <w:szCs w:val="28"/>
          <w:lang w:eastAsia="en-US"/>
        </w:rPr>
      </w:pPr>
      <w:r w:rsidRPr="004D40B5">
        <w:rPr>
          <w:rFonts w:ascii="PT Astra Serif" w:eastAsia="Calibri" w:hAnsi="PT Astra Serif" w:cs="Times New Roman"/>
          <w:sz w:val="28"/>
          <w:szCs w:val="28"/>
          <w:lang w:eastAsia="en-US"/>
        </w:rPr>
        <w:t>разъяснительная работа с населением о недопущении появления несанкционированных свалок на территории муниципального образования;</w:t>
      </w:r>
    </w:p>
    <w:p w:rsidR="00C50067" w:rsidRPr="004D40B5" w:rsidRDefault="00C50067" w:rsidP="001601EC">
      <w:pPr>
        <w:numPr>
          <w:ilvl w:val="0"/>
          <w:numId w:val="22"/>
        </w:numPr>
        <w:tabs>
          <w:tab w:val="left" w:pos="1134"/>
        </w:tabs>
        <w:spacing w:after="0" w:line="300" w:lineRule="auto"/>
        <w:ind w:left="0" w:firstLine="709"/>
        <w:contextualSpacing/>
        <w:jc w:val="both"/>
        <w:rPr>
          <w:rFonts w:ascii="PT Astra Serif" w:eastAsia="Calibri" w:hAnsi="PT Astra Serif" w:cs="Times New Roman"/>
          <w:b/>
          <w:sz w:val="28"/>
          <w:szCs w:val="28"/>
          <w:lang w:eastAsia="en-US"/>
        </w:rPr>
      </w:pPr>
      <w:r w:rsidRPr="004D40B5">
        <w:rPr>
          <w:rFonts w:ascii="PT Astra Serif" w:eastAsia="Calibri" w:hAnsi="PT Astra Serif" w:cs="Times New Roman"/>
          <w:sz w:val="28"/>
          <w:szCs w:val="28"/>
          <w:lang w:eastAsia="en-US"/>
        </w:rPr>
        <w:t>сохранение зеленых насаждений;</w:t>
      </w:r>
    </w:p>
    <w:p w:rsidR="00C50067" w:rsidRPr="004D40B5" w:rsidRDefault="00C50067" w:rsidP="001601EC">
      <w:pPr>
        <w:numPr>
          <w:ilvl w:val="0"/>
          <w:numId w:val="22"/>
        </w:numPr>
        <w:tabs>
          <w:tab w:val="left" w:pos="1134"/>
        </w:tabs>
        <w:spacing w:after="0" w:line="300" w:lineRule="auto"/>
        <w:ind w:left="0" w:firstLine="709"/>
        <w:contextualSpacing/>
        <w:jc w:val="both"/>
        <w:rPr>
          <w:rFonts w:ascii="PT Astra Serif" w:eastAsia="Calibri" w:hAnsi="PT Astra Serif" w:cs="Times New Roman"/>
          <w:b/>
          <w:sz w:val="28"/>
          <w:szCs w:val="28"/>
          <w:lang w:eastAsia="en-US"/>
        </w:rPr>
      </w:pPr>
      <w:r w:rsidRPr="004D40B5">
        <w:rPr>
          <w:rFonts w:ascii="PT Astra Serif" w:eastAsia="Calibri" w:hAnsi="PT Astra Serif" w:cs="Times New Roman"/>
          <w:sz w:val="28"/>
          <w:szCs w:val="28"/>
          <w:lang w:eastAsia="en-US"/>
        </w:rPr>
        <w:t xml:space="preserve">соблюдение экологических требований при строительстве </w:t>
      </w:r>
      <w:r w:rsidR="00D22A9F" w:rsidRPr="004D40B5">
        <w:rPr>
          <w:rFonts w:ascii="PT Astra Serif" w:eastAsia="Calibri" w:hAnsi="PT Astra Serif" w:cs="Times New Roman"/>
          <w:sz w:val="28"/>
          <w:szCs w:val="28"/>
          <w:lang w:eastAsia="en-US"/>
        </w:rPr>
        <w:t xml:space="preserve">                                     </w:t>
      </w:r>
      <w:r w:rsidRPr="004D40B5">
        <w:rPr>
          <w:rFonts w:ascii="PT Astra Serif" w:eastAsia="Calibri" w:hAnsi="PT Astra Serif" w:cs="Times New Roman"/>
          <w:sz w:val="28"/>
          <w:szCs w:val="28"/>
          <w:lang w:eastAsia="en-US"/>
        </w:rPr>
        <w:t>и реконструкции объектов инженерной инфраструктуры;</w:t>
      </w:r>
    </w:p>
    <w:p w:rsidR="00C50067" w:rsidRPr="004D40B5" w:rsidRDefault="00C50067" w:rsidP="001601EC">
      <w:pPr>
        <w:numPr>
          <w:ilvl w:val="0"/>
          <w:numId w:val="22"/>
        </w:numPr>
        <w:tabs>
          <w:tab w:val="left" w:pos="1134"/>
        </w:tabs>
        <w:spacing w:after="0" w:line="300" w:lineRule="auto"/>
        <w:ind w:left="0" w:firstLine="709"/>
        <w:contextualSpacing/>
        <w:jc w:val="both"/>
        <w:rPr>
          <w:rFonts w:ascii="PT Astra Serif" w:eastAsia="Calibri" w:hAnsi="PT Astra Serif" w:cs="Times New Roman"/>
          <w:b/>
          <w:sz w:val="28"/>
          <w:szCs w:val="28"/>
          <w:lang w:eastAsia="en-US"/>
        </w:rPr>
      </w:pPr>
      <w:r w:rsidRPr="004D40B5">
        <w:rPr>
          <w:rFonts w:ascii="PT Astra Serif" w:eastAsia="Calibri" w:hAnsi="PT Astra Serif" w:cs="Times New Roman"/>
          <w:sz w:val="28"/>
          <w:szCs w:val="28"/>
          <w:lang w:eastAsia="en-US"/>
        </w:rPr>
        <w:t>содействие нормативному озеленению санитарно-защитных зон коммунальных объектов;</w:t>
      </w:r>
    </w:p>
    <w:p w:rsidR="00C50067" w:rsidRPr="004D40B5" w:rsidRDefault="00C50067" w:rsidP="001601EC">
      <w:pPr>
        <w:numPr>
          <w:ilvl w:val="0"/>
          <w:numId w:val="22"/>
        </w:numPr>
        <w:tabs>
          <w:tab w:val="left" w:pos="1134"/>
        </w:tabs>
        <w:spacing w:after="0" w:line="300" w:lineRule="auto"/>
        <w:ind w:left="0" w:firstLine="709"/>
        <w:contextualSpacing/>
        <w:jc w:val="both"/>
        <w:rPr>
          <w:rFonts w:ascii="PT Astra Serif" w:eastAsia="Calibri" w:hAnsi="PT Astra Serif" w:cs="Times New Roman"/>
          <w:b/>
          <w:sz w:val="28"/>
          <w:szCs w:val="28"/>
          <w:lang w:eastAsia="en-US"/>
        </w:rPr>
      </w:pPr>
      <w:r w:rsidRPr="004D40B5">
        <w:rPr>
          <w:rFonts w:ascii="PT Astra Serif" w:eastAsia="Calibri" w:hAnsi="PT Astra Serif" w:cs="Times New Roman"/>
          <w:sz w:val="28"/>
          <w:szCs w:val="28"/>
          <w:lang w:eastAsia="en-US"/>
        </w:rPr>
        <w:t>организация раздельного сбора твердых коммунальных отходов.</w:t>
      </w:r>
    </w:p>
    <w:p w:rsidR="00C50067" w:rsidRPr="004D40B5" w:rsidRDefault="00C50067" w:rsidP="00CF3628">
      <w:pPr>
        <w:tabs>
          <w:tab w:val="left" w:pos="1134"/>
        </w:tabs>
        <w:spacing w:after="0" w:line="300" w:lineRule="auto"/>
        <w:ind w:firstLine="709"/>
        <w:jc w:val="both"/>
        <w:rPr>
          <w:rFonts w:ascii="PT Astra Serif" w:eastAsia="Times New Roman" w:hAnsi="PT Astra Serif" w:cs="Times New Roman"/>
          <w:sz w:val="28"/>
          <w:szCs w:val="28"/>
          <w:lang w:eastAsia="ar-SA" w:bidi="en-US"/>
        </w:rPr>
      </w:pPr>
      <w:r w:rsidRPr="004D40B5">
        <w:rPr>
          <w:rFonts w:ascii="PT Astra Serif" w:eastAsia="Times New Roman" w:hAnsi="PT Astra Serif" w:cs="Times New Roman"/>
          <w:sz w:val="28"/>
          <w:szCs w:val="28"/>
          <w:lang w:eastAsia="ar-SA" w:bidi="en-US"/>
        </w:rPr>
        <w:t>Степень загрязнения атмосферного воздуха относится к числу приоритетных факторов, влияющих на окружающую природную среду. По выбросам загрязняющих веществ в атмосферу экологическое состояние воздушного бассейна в муниципальном образовании является вполне благоприятным для создания комфортных условий среды обитания населения.</w:t>
      </w:r>
    </w:p>
    <w:p w:rsidR="00C50067" w:rsidRPr="004D40B5" w:rsidRDefault="00C50067" w:rsidP="00CF3628">
      <w:pPr>
        <w:tabs>
          <w:tab w:val="left" w:pos="1134"/>
        </w:tabs>
        <w:spacing w:after="0" w:line="300" w:lineRule="auto"/>
        <w:ind w:firstLine="709"/>
        <w:jc w:val="both"/>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t xml:space="preserve">К основным источникам загрязнения атмосферы муниципального образования можно отнести автотранспорт. </w:t>
      </w:r>
    </w:p>
    <w:p w:rsidR="00C50067" w:rsidRPr="004D40B5" w:rsidRDefault="00C50067" w:rsidP="00F73060">
      <w:pPr>
        <w:spacing w:after="0" w:line="300" w:lineRule="auto"/>
        <w:ind w:firstLine="709"/>
        <w:jc w:val="both"/>
        <w:rPr>
          <w:rFonts w:ascii="PT Astra Serif" w:eastAsia="Calibri" w:hAnsi="PT Astra Serif" w:cs="Times New Roman"/>
          <w:sz w:val="28"/>
          <w:szCs w:val="28"/>
          <w:lang w:eastAsia="en-US"/>
        </w:rPr>
      </w:pPr>
      <w:r w:rsidRPr="004D40B5">
        <w:rPr>
          <w:rFonts w:ascii="PT Astra Serif" w:eastAsia="Calibri" w:hAnsi="PT Astra Serif" w:cs="Times New Roman"/>
          <w:sz w:val="28"/>
          <w:szCs w:val="28"/>
          <w:lang w:eastAsia="en-US"/>
        </w:rPr>
        <w:lastRenderedPageBreak/>
        <w:t>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w:t>
      </w:r>
    </w:p>
    <w:p w:rsidR="00C50067" w:rsidRPr="004D40B5" w:rsidRDefault="00C50067" w:rsidP="00F73060">
      <w:pPr>
        <w:suppressAutoHyphens/>
        <w:autoSpaceDE w:val="0"/>
        <w:spacing w:after="0" w:line="300" w:lineRule="auto"/>
        <w:ind w:firstLine="709"/>
        <w:jc w:val="both"/>
        <w:rPr>
          <w:rFonts w:ascii="PT Astra Serif" w:eastAsia="Arial" w:hAnsi="PT Astra Serif" w:cs="Times New Roman"/>
          <w:i/>
          <w:iCs/>
          <w:sz w:val="28"/>
          <w:szCs w:val="28"/>
          <w:lang w:eastAsia="ar-SA"/>
        </w:rPr>
      </w:pPr>
      <w:r w:rsidRPr="004D40B5">
        <w:rPr>
          <w:rFonts w:ascii="PT Astra Serif" w:eastAsia="Arial" w:hAnsi="PT Astra Serif" w:cs="Times New Roman"/>
          <w:sz w:val="28"/>
          <w:szCs w:val="28"/>
          <w:lang w:eastAsia="ar-SA"/>
        </w:rPr>
        <w:t xml:space="preserve">Выброс в воздух загрязняющих веществ, приводят не только к загрязнению атмосферы, но и к вредным проявлениям для здоровья человека, особенно </w:t>
      </w:r>
      <w:r w:rsidR="00D22A9F" w:rsidRPr="004D40B5">
        <w:rPr>
          <w:rFonts w:ascii="PT Astra Serif" w:eastAsia="Arial" w:hAnsi="PT Astra Serif" w:cs="Times New Roman"/>
          <w:sz w:val="28"/>
          <w:szCs w:val="28"/>
          <w:lang w:eastAsia="ar-SA"/>
        </w:rPr>
        <w:t xml:space="preserve">                          </w:t>
      </w:r>
      <w:r w:rsidRPr="004D40B5">
        <w:rPr>
          <w:rFonts w:ascii="PT Astra Serif" w:eastAsia="Arial" w:hAnsi="PT Astra Serif" w:cs="Times New Roman"/>
          <w:sz w:val="28"/>
          <w:szCs w:val="28"/>
          <w:lang w:eastAsia="ar-SA"/>
        </w:rPr>
        <w:t>к респираторным аллергическим заболеваниям.</w:t>
      </w:r>
    </w:p>
    <w:p w:rsidR="00C50067" w:rsidRPr="004D40B5" w:rsidRDefault="00C50067" w:rsidP="00F73060">
      <w:pPr>
        <w:spacing w:after="0" w:line="300" w:lineRule="auto"/>
        <w:ind w:firstLine="709"/>
        <w:jc w:val="both"/>
        <w:rPr>
          <w:rFonts w:ascii="PT Astra Serif" w:eastAsia="Times New Roman" w:hAnsi="PT Astra Serif" w:cs="Times New Roman"/>
          <w:sz w:val="28"/>
          <w:szCs w:val="28"/>
          <w:lang w:eastAsia="ar-SA" w:bidi="en-US"/>
        </w:rPr>
      </w:pPr>
      <w:r w:rsidRPr="004D40B5">
        <w:rPr>
          <w:rFonts w:ascii="PT Astra Serif" w:eastAsia="Times New Roman" w:hAnsi="PT Astra Serif" w:cs="Times New Roman"/>
          <w:sz w:val="28"/>
          <w:szCs w:val="28"/>
          <w:lang w:eastAsia="ar-SA" w:bidi="en-US"/>
        </w:rPr>
        <w:t xml:space="preserve">Возрастающее количество отходов, отсутствие учета, беспорядочное </w:t>
      </w:r>
      <w:r w:rsidR="00D22A9F" w:rsidRPr="004D40B5">
        <w:rPr>
          <w:rFonts w:ascii="PT Astra Serif" w:eastAsia="Times New Roman" w:hAnsi="PT Astra Serif" w:cs="Times New Roman"/>
          <w:sz w:val="28"/>
          <w:szCs w:val="28"/>
          <w:lang w:eastAsia="ar-SA" w:bidi="en-US"/>
        </w:rPr>
        <w:t xml:space="preserve">                      </w:t>
      </w:r>
      <w:r w:rsidRPr="004D40B5">
        <w:rPr>
          <w:rFonts w:ascii="PT Astra Serif" w:eastAsia="Times New Roman" w:hAnsi="PT Astra Serif" w:cs="Times New Roman"/>
          <w:sz w:val="28"/>
          <w:szCs w:val="28"/>
          <w:lang w:eastAsia="ar-SA" w:bidi="en-US"/>
        </w:rPr>
        <w:t>и бесконтрольное складирование оказывает отрицательное воздействие на состояние здоровья населения и на окружающую среду.</w:t>
      </w:r>
    </w:p>
    <w:p w:rsidR="00C50067" w:rsidRPr="004D40B5" w:rsidRDefault="00C50067" w:rsidP="00F73060">
      <w:pPr>
        <w:spacing w:after="0" w:line="300" w:lineRule="auto"/>
        <w:ind w:firstLine="709"/>
        <w:jc w:val="both"/>
        <w:rPr>
          <w:rFonts w:ascii="PT Astra Serif" w:eastAsia="Times New Roman" w:hAnsi="PT Astra Serif" w:cs="Times New Roman"/>
          <w:sz w:val="28"/>
          <w:szCs w:val="28"/>
          <w:lang w:eastAsia="ar-SA" w:bidi="en-US"/>
        </w:rPr>
      </w:pPr>
      <w:r w:rsidRPr="004D40B5">
        <w:rPr>
          <w:rFonts w:ascii="PT Astra Serif" w:eastAsia="Times New Roman" w:hAnsi="PT Astra Serif" w:cs="Times New Roman"/>
          <w:sz w:val="28"/>
          <w:szCs w:val="28"/>
          <w:lang w:eastAsia="ar-SA" w:bidi="en-US"/>
        </w:rPr>
        <w:t xml:space="preserve">При неправильном захоронении отходы загрязняют почву, поверхностные </w:t>
      </w:r>
      <w:r w:rsidR="00D22A9F" w:rsidRPr="004D40B5">
        <w:rPr>
          <w:rFonts w:ascii="PT Astra Serif" w:eastAsia="Times New Roman" w:hAnsi="PT Astra Serif" w:cs="Times New Roman"/>
          <w:sz w:val="28"/>
          <w:szCs w:val="28"/>
          <w:lang w:eastAsia="ar-SA" w:bidi="en-US"/>
        </w:rPr>
        <w:t xml:space="preserve">                  </w:t>
      </w:r>
      <w:r w:rsidRPr="004D40B5">
        <w:rPr>
          <w:rFonts w:ascii="PT Astra Serif" w:eastAsia="Times New Roman" w:hAnsi="PT Astra Serif" w:cs="Times New Roman"/>
          <w:sz w:val="28"/>
          <w:szCs w:val="28"/>
          <w:lang w:eastAsia="ar-SA" w:bidi="en-US"/>
        </w:rPr>
        <w:t>и подземные воды, занимают сельскохозяйственные угодья и создают эстетические, рекреационные проблемы и</w:t>
      </w:r>
      <w:r w:rsidRPr="004D40B5">
        <w:rPr>
          <w:rFonts w:ascii="PT Astra Serif" w:eastAsia="Calibri" w:hAnsi="PT Astra Serif" w:cs="Times New Roman"/>
          <w:sz w:val="28"/>
          <w:szCs w:val="28"/>
          <w:lang w:eastAsia="ar-SA" w:bidi="en-US"/>
        </w:rPr>
        <w:t xml:space="preserve"> значительную эпидемиологическую опасность</w:t>
      </w:r>
      <w:r w:rsidRPr="004D40B5">
        <w:rPr>
          <w:rFonts w:ascii="PT Astra Serif" w:eastAsia="Times New Roman" w:hAnsi="PT Astra Serif" w:cs="Times New Roman"/>
          <w:sz w:val="28"/>
          <w:szCs w:val="28"/>
          <w:lang w:eastAsia="ar-SA" w:bidi="en-US"/>
        </w:rPr>
        <w:t>. Поэтому одной из наиболее важных задач охраны окружающей природной среды является проблема сбора, утилизации и размещения отходов.</w:t>
      </w:r>
    </w:p>
    <w:p w:rsidR="00C50067" w:rsidRPr="004D40B5" w:rsidRDefault="00C50067" w:rsidP="00F73060">
      <w:pPr>
        <w:tabs>
          <w:tab w:val="num" w:pos="709"/>
        </w:tabs>
        <w:suppressAutoHyphens/>
        <w:spacing w:after="0" w:line="300" w:lineRule="auto"/>
        <w:ind w:firstLine="709"/>
        <w:jc w:val="both"/>
        <w:rPr>
          <w:rFonts w:ascii="PT Astra Serif" w:eastAsia="Times New Roman" w:hAnsi="PT Astra Serif" w:cs="Times New Roman"/>
          <w:bCs/>
          <w:snapToGrid w:val="0"/>
          <w:sz w:val="28"/>
          <w:szCs w:val="28"/>
        </w:rPr>
      </w:pPr>
      <w:r w:rsidRPr="004D40B5">
        <w:rPr>
          <w:rFonts w:ascii="PT Astra Serif" w:eastAsia="Times New Roman" w:hAnsi="PT Astra Serif" w:cs="Times New Roman"/>
          <w:bCs/>
          <w:snapToGrid w:val="0"/>
          <w:sz w:val="28"/>
          <w:szCs w:val="28"/>
        </w:rPr>
        <w:t>Комплексный анализ экологического состояния окружающей среды свидетельствует о том, что в муниципальном образовании благоприятное состояние окружающей среды.</w:t>
      </w:r>
    </w:p>
    <w:p w:rsidR="00D5621A" w:rsidRPr="004D40B5" w:rsidRDefault="00C50067" w:rsidP="00F73060">
      <w:pPr>
        <w:ind w:firstLine="709"/>
        <w:rPr>
          <w:rFonts w:ascii="PT Astra Serif" w:hAnsi="PT Astra Serif" w:cs="Times New Roman"/>
          <w:sz w:val="28"/>
          <w:szCs w:val="28"/>
        </w:rPr>
      </w:pPr>
      <w:r w:rsidRPr="004D40B5">
        <w:rPr>
          <w:rFonts w:ascii="PT Astra Serif" w:hAnsi="PT Astra Serif" w:cs="Times New Roman"/>
          <w:sz w:val="28"/>
          <w:szCs w:val="28"/>
        </w:rPr>
        <w:br w:type="page"/>
      </w:r>
    </w:p>
    <w:p w:rsidR="004C0BFD" w:rsidRPr="004D40B5" w:rsidRDefault="004C0BFD" w:rsidP="004D40B5">
      <w:pPr>
        <w:pStyle w:val="a7"/>
        <w:pageBreakBefore/>
        <w:numPr>
          <w:ilvl w:val="0"/>
          <w:numId w:val="47"/>
        </w:numPr>
        <w:tabs>
          <w:tab w:val="left" w:pos="1276"/>
        </w:tabs>
        <w:spacing w:after="0" w:line="240" w:lineRule="auto"/>
        <w:ind w:left="0" w:firstLine="709"/>
        <w:jc w:val="both"/>
        <w:outlineLvl w:val="0"/>
        <w:rPr>
          <w:rStyle w:val="af7"/>
          <w:rFonts w:ascii="PT Astra Serif" w:hAnsi="PT Astra Serif"/>
          <w:color w:val="auto"/>
        </w:rPr>
      </w:pPr>
      <w:bookmarkStart w:id="249" w:name="_toc6284"/>
      <w:bookmarkStart w:id="250" w:name="_Toc25307398"/>
      <w:bookmarkStart w:id="251" w:name="_Toc99539861"/>
      <w:bookmarkStart w:id="252" w:name="_Toc137906486"/>
      <w:bookmarkEnd w:id="249"/>
      <w:r w:rsidRPr="004D40B5">
        <w:rPr>
          <w:rStyle w:val="af7"/>
          <w:rFonts w:ascii="PT Astra Serif" w:hAnsi="PT Astra Serif"/>
          <w:color w:val="auto"/>
        </w:rPr>
        <w:lastRenderedPageBreak/>
        <w:t>ОСНОВНЫЕ ТЕХНИКО-ЭКОНОМИЧЕСКИЕ ПОКАЗАТЕЛИ</w:t>
      </w:r>
      <w:bookmarkEnd w:id="250"/>
      <w:r w:rsidR="001B7DA4" w:rsidRPr="004D40B5">
        <w:rPr>
          <w:rStyle w:val="af7"/>
          <w:rFonts w:ascii="PT Astra Serif" w:hAnsi="PT Astra Serif"/>
          <w:color w:val="auto"/>
        </w:rPr>
        <w:t xml:space="preserve"> ГЕНЕРАЛЬНОГО ПЛАНА</w:t>
      </w:r>
      <w:bookmarkEnd w:id="251"/>
      <w:bookmarkEnd w:id="252"/>
      <w:r w:rsidR="001B7DA4" w:rsidRPr="004D40B5">
        <w:rPr>
          <w:rStyle w:val="af7"/>
          <w:rFonts w:ascii="PT Astra Serif" w:hAnsi="PT Astra Serif"/>
          <w:color w:val="auto"/>
        </w:rPr>
        <w:t xml:space="preserve"> </w:t>
      </w:r>
    </w:p>
    <w:tbl>
      <w:tblPr>
        <w:tblStyle w:val="a6"/>
        <w:tblW w:w="10314" w:type="dxa"/>
        <w:tblLayout w:type="fixed"/>
        <w:tblLook w:val="04A0"/>
      </w:tblPr>
      <w:tblGrid>
        <w:gridCol w:w="817"/>
        <w:gridCol w:w="4820"/>
        <w:gridCol w:w="1275"/>
        <w:gridCol w:w="1701"/>
        <w:gridCol w:w="1701"/>
      </w:tblGrid>
      <w:tr w:rsidR="00E16DA8" w:rsidRPr="004D40B5" w:rsidTr="00E16DA8">
        <w:tc>
          <w:tcPr>
            <w:tcW w:w="817" w:type="dxa"/>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 п/п</w:t>
            </w:r>
          </w:p>
        </w:tc>
        <w:tc>
          <w:tcPr>
            <w:tcW w:w="4820" w:type="dxa"/>
            <w:vAlign w:val="center"/>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Наименование показателя</w:t>
            </w:r>
          </w:p>
        </w:tc>
        <w:tc>
          <w:tcPr>
            <w:tcW w:w="1275" w:type="dxa"/>
            <w:vAlign w:val="center"/>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Единица измерения</w:t>
            </w:r>
          </w:p>
        </w:tc>
        <w:tc>
          <w:tcPr>
            <w:tcW w:w="1701" w:type="dxa"/>
            <w:vAlign w:val="center"/>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Современное состояние</w:t>
            </w:r>
          </w:p>
        </w:tc>
        <w:tc>
          <w:tcPr>
            <w:tcW w:w="1701" w:type="dxa"/>
            <w:vAlign w:val="center"/>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Расчетный срок</w:t>
            </w:r>
          </w:p>
        </w:tc>
      </w:tr>
      <w:tr w:rsidR="00A537E0" w:rsidRPr="004D40B5" w:rsidTr="00E16DA8">
        <w:trPr>
          <w:trHeight w:val="304"/>
        </w:trPr>
        <w:tc>
          <w:tcPr>
            <w:tcW w:w="817" w:type="dxa"/>
          </w:tcPr>
          <w:p w:rsidR="00A537E0" w:rsidRPr="004D40B5" w:rsidRDefault="00A537E0" w:rsidP="00E16DA8">
            <w:pPr>
              <w:pStyle w:val="a7"/>
              <w:ind w:left="0"/>
              <w:jc w:val="center"/>
              <w:rPr>
                <w:rFonts w:ascii="PT Astra Serif" w:hAnsi="PT Astra Serif" w:cs="Times New Roman"/>
                <w:b/>
                <w:color w:val="FF0000"/>
              </w:rPr>
            </w:pPr>
            <w:r w:rsidRPr="004D40B5">
              <w:rPr>
                <w:rFonts w:ascii="PT Astra Serif" w:hAnsi="PT Astra Serif" w:cs="Times New Roman"/>
                <w:b/>
                <w:color w:val="FF0000"/>
              </w:rPr>
              <w:t>1</w:t>
            </w:r>
          </w:p>
        </w:tc>
        <w:tc>
          <w:tcPr>
            <w:tcW w:w="4820" w:type="dxa"/>
          </w:tcPr>
          <w:p w:rsidR="00A537E0" w:rsidRPr="004D40B5" w:rsidRDefault="00A537E0" w:rsidP="00E16DA8">
            <w:pPr>
              <w:pStyle w:val="a7"/>
              <w:ind w:left="0"/>
              <w:rPr>
                <w:rFonts w:ascii="PT Astra Serif" w:hAnsi="PT Astra Serif" w:cs="Times New Roman"/>
                <w:b/>
                <w:color w:val="FF0000"/>
              </w:rPr>
            </w:pPr>
            <w:r w:rsidRPr="004D40B5">
              <w:rPr>
                <w:rFonts w:ascii="PT Astra Serif" w:hAnsi="PT Astra Serif" w:cs="Times New Roman"/>
                <w:b/>
                <w:color w:val="FF0000"/>
              </w:rPr>
              <w:t>Общая площадь земель в границах муниципального образования (с учетом лесного фонда)</w:t>
            </w:r>
          </w:p>
        </w:tc>
        <w:tc>
          <w:tcPr>
            <w:tcW w:w="1275" w:type="dxa"/>
            <w:vAlign w:val="center"/>
          </w:tcPr>
          <w:p w:rsidR="00A537E0" w:rsidRPr="004D40B5" w:rsidRDefault="00A537E0" w:rsidP="00E16DA8">
            <w:pPr>
              <w:pStyle w:val="a7"/>
              <w:ind w:left="0"/>
              <w:jc w:val="center"/>
              <w:rPr>
                <w:rFonts w:ascii="PT Astra Serif" w:hAnsi="PT Astra Serif" w:cs="Times New Roman"/>
                <w:b/>
                <w:color w:val="FF0000"/>
              </w:rPr>
            </w:pPr>
            <w:r w:rsidRPr="004D40B5">
              <w:rPr>
                <w:rFonts w:ascii="PT Astra Serif" w:hAnsi="PT Astra Serif" w:cs="Times New Roman"/>
                <w:b/>
                <w:color w:val="FF0000"/>
              </w:rPr>
              <w:t>га /км</w:t>
            </w:r>
            <w:r w:rsidRPr="004D40B5">
              <w:rPr>
                <w:rFonts w:ascii="PT Astra Serif" w:hAnsi="PT Astra Serif" w:cs="Times New Roman"/>
                <w:b/>
                <w:color w:val="FF0000"/>
                <w:vertAlign w:val="superscript"/>
              </w:rPr>
              <w:t>2</w:t>
            </w:r>
          </w:p>
        </w:tc>
        <w:tc>
          <w:tcPr>
            <w:tcW w:w="1701" w:type="dxa"/>
            <w:vAlign w:val="center"/>
          </w:tcPr>
          <w:p w:rsidR="00A537E0" w:rsidRPr="004D40B5" w:rsidRDefault="00A537E0" w:rsidP="00A537E0">
            <w:pPr>
              <w:pStyle w:val="a7"/>
              <w:ind w:left="0"/>
              <w:jc w:val="center"/>
              <w:rPr>
                <w:rFonts w:ascii="PT Astra Serif" w:hAnsi="PT Astra Serif" w:cs="Times New Roman"/>
                <w:b/>
                <w:color w:val="FF0000"/>
              </w:rPr>
            </w:pPr>
            <w:r w:rsidRPr="004D40B5">
              <w:rPr>
                <w:rFonts w:ascii="PT Astra Serif" w:hAnsi="PT Astra Serif" w:cs="Times New Roman"/>
                <w:b/>
                <w:color w:val="FF0000"/>
              </w:rPr>
              <w:t>1,192,86/11,92</w:t>
            </w:r>
          </w:p>
        </w:tc>
        <w:tc>
          <w:tcPr>
            <w:tcW w:w="1701" w:type="dxa"/>
            <w:vAlign w:val="center"/>
          </w:tcPr>
          <w:p w:rsidR="00A537E0" w:rsidRPr="004D40B5" w:rsidRDefault="00A537E0" w:rsidP="00A537E0">
            <w:pPr>
              <w:pStyle w:val="a7"/>
              <w:ind w:left="0"/>
              <w:jc w:val="center"/>
              <w:rPr>
                <w:rFonts w:ascii="PT Astra Serif" w:hAnsi="PT Astra Serif" w:cs="Times New Roman"/>
                <w:b/>
                <w:color w:val="FF0000"/>
              </w:rPr>
            </w:pPr>
            <w:r w:rsidRPr="004D40B5">
              <w:rPr>
                <w:rFonts w:ascii="PT Astra Serif" w:hAnsi="PT Astra Serif" w:cs="Times New Roman"/>
                <w:b/>
                <w:color w:val="FF0000"/>
              </w:rPr>
              <w:t>1,192,86/11,92</w:t>
            </w:r>
          </w:p>
        </w:tc>
      </w:tr>
      <w:tr w:rsidR="00E16DA8" w:rsidRPr="004D40B5" w:rsidTr="00E16DA8">
        <w:tc>
          <w:tcPr>
            <w:tcW w:w="817" w:type="dxa"/>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2</w:t>
            </w:r>
          </w:p>
        </w:tc>
        <w:tc>
          <w:tcPr>
            <w:tcW w:w="4820" w:type="dxa"/>
          </w:tcPr>
          <w:p w:rsidR="00E16DA8" w:rsidRPr="004D40B5" w:rsidRDefault="00E16DA8" w:rsidP="00E16DA8">
            <w:pPr>
              <w:pStyle w:val="a7"/>
              <w:ind w:left="0"/>
              <w:rPr>
                <w:rFonts w:ascii="PT Astra Serif" w:hAnsi="PT Astra Serif" w:cs="Times New Roman"/>
                <w:b/>
              </w:rPr>
            </w:pPr>
            <w:r w:rsidRPr="004D40B5">
              <w:rPr>
                <w:rFonts w:ascii="PT Astra Serif" w:hAnsi="PT Astra Serif" w:cs="Times New Roman"/>
                <w:b/>
              </w:rPr>
              <w:t>Площадь земель в границах населенных пунктов</w:t>
            </w:r>
          </w:p>
        </w:tc>
        <w:tc>
          <w:tcPr>
            <w:tcW w:w="1275" w:type="dxa"/>
            <w:vAlign w:val="center"/>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га /км</w:t>
            </w:r>
            <w:r w:rsidRPr="004D40B5">
              <w:rPr>
                <w:rFonts w:ascii="PT Astra Serif" w:hAnsi="PT Astra Serif" w:cs="Times New Roman"/>
                <w:b/>
                <w:vertAlign w:val="superscript"/>
              </w:rPr>
              <w:t>2</w:t>
            </w:r>
          </w:p>
        </w:tc>
        <w:tc>
          <w:tcPr>
            <w:tcW w:w="1701" w:type="dxa"/>
            <w:vAlign w:val="center"/>
          </w:tcPr>
          <w:p w:rsidR="00E16DA8" w:rsidRPr="004D40B5" w:rsidRDefault="00E16DA8" w:rsidP="00762BDA">
            <w:pPr>
              <w:pStyle w:val="a7"/>
              <w:ind w:left="0"/>
              <w:jc w:val="center"/>
              <w:rPr>
                <w:rFonts w:ascii="PT Astra Serif" w:hAnsi="PT Astra Serif" w:cs="Times New Roman"/>
                <w:b/>
              </w:rPr>
            </w:pPr>
            <w:r w:rsidRPr="004D40B5">
              <w:rPr>
                <w:rFonts w:ascii="PT Astra Serif" w:hAnsi="PT Astra Serif" w:cs="Times New Roman"/>
                <w:b/>
              </w:rPr>
              <w:t>1,</w:t>
            </w:r>
            <w:r w:rsidR="00762BDA" w:rsidRPr="004D40B5">
              <w:rPr>
                <w:rFonts w:ascii="PT Astra Serif" w:hAnsi="PT Astra Serif" w:cs="Times New Roman"/>
                <w:b/>
              </w:rPr>
              <w:t>192</w:t>
            </w:r>
            <w:r w:rsidRPr="004D40B5">
              <w:rPr>
                <w:rFonts w:ascii="PT Astra Serif" w:hAnsi="PT Astra Serif" w:cs="Times New Roman"/>
                <w:b/>
              </w:rPr>
              <w:t>,</w:t>
            </w:r>
            <w:r w:rsidR="00762BDA" w:rsidRPr="004D40B5">
              <w:rPr>
                <w:rFonts w:ascii="PT Astra Serif" w:hAnsi="PT Astra Serif" w:cs="Times New Roman"/>
                <w:b/>
              </w:rPr>
              <w:t>86</w:t>
            </w:r>
            <w:r w:rsidRPr="004D40B5">
              <w:rPr>
                <w:rFonts w:ascii="PT Astra Serif" w:hAnsi="PT Astra Serif" w:cs="Times New Roman"/>
                <w:b/>
              </w:rPr>
              <w:t>/</w:t>
            </w:r>
            <w:r w:rsidR="00762BDA" w:rsidRPr="004D40B5">
              <w:rPr>
                <w:rFonts w:ascii="PT Astra Serif" w:hAnsi="PT Astra Serif" w:cs="Times New Roman"/>
                <w:b/>
              </w:rPr>
              <w:t>11</w:t>
            </w:r>
            <w:r w:rsidRPr="004D40B5">
              <w:rPr>
                <w:rFonts w:ascii="PT Astra Serif" w:hAnsi="PT Astra Serif" w:cs="Times New Roman"/>
                <w:b/>
              </w:rPr>
              <w:t>,</w:t>
            </w:r>
            <w:r w:rsidR="00762BDA" w:rsidRPr="004D40B5">
              <w:rPr>
                <w:rFonts w:ascii="PT Astra Serif" w:hAnsi="PT Astra Serif" w:cs="Times New Roman"/>
                <w:b/>
              </w:rPr>
              <w:t>92</w:t>
            </w:r>
          </w:p>
        </w:tc>
        <w:tc>
          <w:tcPr>
            <w:tcW w:w="1701" w:type="dxa"/>
            <w:vAlign w:val="center"/>
          </w:tcPr>
          <w:p w:rsidR="00E16DA8" w:rsidRPr="004D40B5" w:rsidRDefault="00762BDA" w:rsidP="00E16DA8">
            <w:pPr>
              <w:pStyle w:val="a7"/>
              <w:ind w:left="0"/>
              <w:jc w:val="center"/>
              <w:rPr>
                <w:rFonts w:ascii="PT Astra Serif" w:hAnsi="PT Astra Serif" w:cs="Times New Roman"/>
                <w:b/>
              </w:rPr>
            </w:pPr>
            <w:r w:rsidRPr="004D40B5">
              <w:rPr>
                <w:rFonts w:ascii="PT Astra Serif" w:hAnsi="PT Astra Serif" w:cs="Times New Roman"/>
                <w:b/>
              </w:rPr>
              <w:t>1,192,86/11,92</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2.1</w:t>
            </w:r>
          </w:p>
        </w:tc>
        <w:tc>
          <w:tcPr>
            <w:tcW w:w="4820" w:type="dxa"/>
          </w:tcPr>
          <w:p w:rsidR="00780521" w:rsidRPr="004D40B5" w:rsidRDefault="00780521" w:rsidP="00E16DA8">
            <w:pPr>
              <w:pStyle w:val="a7"/>
              <w:ind w:left="0"/>
              <w:rPr>
                <w:rFonts w:ascii="PT Astra Serif" w:hAnsi="PT Astra Serif" w:cs="Times New Roman"/>
              </w:rPr>
            </w:pPr>
            <w:r w:rsidRPr="004D40B5">
              <w:rPr>
                <w:rFonts w:ascii="PT Astra Serif" w:hAnsi="PT Astra Serif" w:cs="Times New Roman"/>
              </w:rPr>
              <w:t>село Арбузовка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57165D">
            <w:pPr>
              <w:pStyle w:val="a7"/>
              <w:ind w:left="0"/>
              <w:rPr>
                <w:rFonts w:ascii="PT Astra Serif" w:eastAsia="BatangChe" w:hAnsi="PT Astra Serif" w:cs="Times New Roman"/>
                <w:b/>
                <w:lang w:val="en-US"/>
              </w:rPr>
            </w:pPr>
            <w:r w:rsidRPr="004D40B5">
              <w:rPr>
                <w:rFonts w:ascii="PT Astra Serif" w:hAnsi="PT Astra Serif" w:cs="Times New Roman"/>
                <w:b/>
              </w:rPr>
              <w:t xml:space="preserve">     94,08/0,94</w:t>
            </w:r>
          </w:p>
        </w:tc>
        <w:tc>
          <w:tcPr>
            <w:tcW w:w="1701" w:type="dxa"/>
          </w:tcPr>
          <w:p w:rsidR="00780521" w:rsidRPr="004D40B5" w:rsidRDefault="00780521" w:rsidP="00780521">
            <w:pPr>
              <w:pStyle w:val="a7"/>
              <w:ind w:left="0"/>
              <w:rPr>
                <w:rFonts w:ascii="PT Astra Serif" w:eastAsia="BatangChe" w:hAnsi="PT Astra Serif" w:cs="Times New Roman"/>
                <w:b/>
                <w:lang w:val="en-US"/>
              </w:rPr>
            </w:pPr>
            <w:r w:rsidRPr="004D40B5">
              <w:rPr>
                <w:rFonts w:ascii="PT Astra Serif" w:hAnsi="PT Astra Serif" w:cs="Times New Roman"/>
                <w:b/>
              </w:rPr>
              <w:t xml:space="preserve">     94,08/0,94</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2.2</w:t>
            </w:r>
          </w:p>
        </w:tc>
        <w:tc>
          <w:tcPr>
            <w:tcW w:w="4820" w:type="dxa"/>
          </w:tcPr>
          <w:p w:rsidR="00780521" w:rsidRPr="004D40B5" w:rsidRDefault="00780521" w:rsidP="00035B8D">
            <w:pPr>
              <w:pStyle w:val="a7"/>
              <w:ind w:left="0"/>
              <w:rPr>
                <w:rFonts w:ascii="PT Astra Serif" w:hAnsi="PT Astra Serif" w:cs="Times New Roman"/>
              </w:rPr>
            </w:pPr>
            <w:r w:rsidRPr="004D40B5">
              <w:rPr>
                <w:rFonts w:ascii="PT Astra Serif" w:hAnsi="PT Astra Serif" w:cs="Times New Roman"/>
              </w:rPr>
              <w:t>село Белый Ключ</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58,14/0,58</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58,14/0,58</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2.3</w:t>
            </w:r>
          </w:p>
        </w:tc>
        <w:tc>
          <w:tcPr>
            <w:tcW w:w="4820" w:type="dxa"/>
          </w:tcPr>
          <w:p w:rsidR="00780521" w:rsidRPr="004D40B5" w:rsidRDefault="00780521" w:rsidP="00F00551">
            <w:pPr>
              <w:pStyle w:val="a7"/>
              <w:ind w:left="0"/>
              <w:rPr>
                <w:rFonts w:ascii="PT Astra Serif" w:hAnsi="PT Astra Serif" w:cs="Times New Roman"/>
              </w:rPr>
            </w:pPr>
            <w:r w:rsidRPr="004D40B5">
              <w:rPr>
                <w:rFonts w:ascii="PT Astra Serif" w:hAnsi="PT Astra Serif" w:cs="Times New Roman"/>
              </w:rPr>
              <w:t>село Березовка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1548E1">
            <w:pPr>
              <w:pStyle w:val="a7"/>
              <w:ind w:left="0"/>
              <w:jc w:val="center"/>
              <w:rPr>
                <w:rFonts w:ascii="PT Astra Serif" w:hAnsi="PT Astra Serif" w:cs="Times New Roman"/>
                <w:b/>
              </w:rPr>
            </w:pPr>
            <w:r w:rsidRPr="004D40B5">
              <w:rPr>
                <w:rFonts w:ascii="PT Astra Serif" w:hAnsi="PT Astra Serif" w:cs="Times New Roman"/>
                <w:b/>
              </w:rPr>
              <w:t>230,87/2,30</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230,87/2,30</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2.4</w:t>
            </w:r>
          </w:p>
        </w:tc>
        <w:tc>
          <w:tcPr>
            <w:tcW w:w="4820" w:type="dxa"/>
          </w:tcPr>
          <w:p w:rsidR="00780521" w:rsidRPr="004D40B5" w:rsidRDefault="00780521" w:rsidP="00911E66">
            <w:pPr>
              <w:pStyle w:val="a7"/>
              <w:ind w:left="0"/>
              <w:rPr>
                <w:rFonts w:ascii="PT Astra Serif" w:hAnsi="PT Astra Serif" w:cs="Times New Roman"/>
              </w:rPr>
            </w:pPr>
            <w:r w:rsidRPr="004D40B5">
              <w:rPr>
                <w:rFonts w:ascii="PT Astra Serif" w:hAnsi="PT Astra Serif" w:cs="Times New Roman"/>
              </w:rPr>
              <w:t>село Большая Гусиха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84,16/0,84</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84,16/0,84</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2.5</w:t>
            </w:r>
          </w:p>
        </w:tc>
        <w:tc>
          <w:tcPr>
            <w:tcW w:w="4820" w:type="dxa"/>
          </w:tcPr>
          <w:p w:rsidR="00780521" w:rsidRPr="004D40B5" w:rsidRDefault="00780521" w:rsidP="00911E66">
            <w:pPr>
              <w:pStyle w:val="a7"/>
              <w:ind w:left="0"/>
              <w:rPr>
                <w:rFonts w:ascii="PT Astra Serif" w:hAnsi="PT Astra Serif" w:cs="Times New Roman"/>
              </w:rPr>
            </w:pPr>
            <w:r w:rsidRPr="004D40B5">
              <w:rPr>
                <w:rFonts w:ascii="PT Astra Serif" w:hAnsi="PT Astra Serif" w:cs="Times New Roman"/>
              </w:rPr>
              <w:t>село Липовка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1548E1">
            <w:pPr>
              <w:pStyle w:val="a7"/>
              <w:ind w:left="0"/>
              <w:jc w:val="center"/>
              <w:rPr>
                <w:rFonts w:ascii="PT Astra Serif" w:hAnsi="PT Astra Serif" w:cs="Times New Roman"/>
                <w:b/>
              </w:rPr>
            </w:pPr>
            <w:r w:rsidRPr="004D40B5">
              <w:rPr>
                <w:rFonts w:ascii="PT Astra Serif" w:hAnsi="PT Astra Serif" w:cs="Times New Roman"/>
                <w:b/>
              </w:rPr>
              <w:t>348,29/3,48</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348,29/3,48</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2.6</w:t>
            </w:r>
          </w:p>
        </w:tc>
        <w:tc>
          <w:tcPr>
            <w:tcW w:w="4820" w:type="dxa"/>
          </w:tcPr>
          <w:p w:rsidR="00780521" w:rsidRPr="004D40B5" w:rsidRDefault="00780521" w:rsidP="00E16DA8">
            <w:pPr>
              <w:pStyle w:val="a7"/>
              <w:ind w:left="0"/>
              <w:rPr>
                <w:rFonts w:ascii="PT Astra Serif" w:hAnsi="PT Astra Serif" w:cs="Times New Roman"/>
              </w:rPr>
            </w:pPr>
            <w:r w:rsidRPr="004D40B5">
              <w:rPr>
                <w:rFonts w:ascii="PT Astra Serif" w:hAnsi="PT Astra Serif" w:cs="Times New Roman"/>
              </w:rPr>
              <w:t>село Малая Гусиха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C3231A">
            <w:pPr>
              <w:pStyle w:val="a7"/>
              <w:ind w:left="0"/>
              <w:jc w:val="center"/>
              <w:rPr>
                <w:rFonts w:ascii="PT Astra Serif" w:hAnsi="PT Astra Serif" w:cs="Times New Roman"/>
                <w:b/>
              </w:rPr>
            </w:pPr>
            <w:r w:rsidRPr="004D40B5">
              <w:rPr>
                <w:rFonts w:ascii="PT Astra Serif" w:hAnsi="PT Astra Serif" w:cs="Times New Roman"/>
                <w:b/>
              </w:rPr>
              <w:t>67,03/0,67</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67,03/0,67</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2.7</w:t>
            </w:r>
          </w:p>
        </w:tc>
        <w:tc>
          <w:tcPr>
            <w:tcW w:w="4820" w:type="dxa"/>
          </w:tcPr>
          <w:p w:rsidR="00780521" w:rsidRPr="004D40B5" w:rsidRDefault="00780521" w:rsidP="005E165C">
            <w:pPr>
              <w:pStyle w:val="a7"/>
              <w:ind w:left="0"/>
              <w:rPr>
                <w:rFonts w:ascii="PT Astra Serif" w:hAnsi="PT Astra Serif" w:cs="Times New Roman"/>
              </w:rPr>
            </w:pPr>
            <w:r w:rsidRPr="004D40B5">
              <w:rPr>
                <w:rFonts w:ascii="PT Astra Serif" w:hAnsi="PT Astra Serif" w:cs="Times New Roman"/>
              </w:rPr>
              <w:t>село Малые Озерки</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C3231A">
            <w:pPr>
              <w:pStyle w:val="a7"/>
              <w:ind w:left="0"/>
              <w:jc w:val="center"/>
              <w:rPr>
                <w:rFonts w:ascii="PT Astra Serif" w:hAnsi="PT Astra Serif" w:cs="Times New Roman"/>
                <w:b/>
              </w:rPr>
            </w:pPr>
            <w:r w:rsidRPr="004D40B5">
              <w:rPr>
                <w:rFonts w:ascii="PT Astra Serif" w:hAnsi="PT Astra Serif" w:cs="Times New Roman"/>
                <w:b/>
              </w:rPr>
              <w:t>106,69/1,06</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106,69/1,06</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2.8</w:t>
            </w:r>
          </w:p>
        </w:tc>
        <w:tc>
          <w:tcPr>
            <w:tcW w:w="4820" w:type="dxa"/>
          </w:tcPr>
          <w:p w:rsidR="00780521" w:rsidRPr="004D40B5" w:rsidRDefault="00780521" w:rsidP="005E165C">
            <w:pPr>
              <w:pStyle w:val="a7"/>
              <w:ind w:left="0"/>
              <w:rPr>
                <w:rFonts w:ascii="PT Astra Serif" w:hAnsi="PT Astra Serif" w:cs="Times New Roman"/>
              </w:rPr>
            </w:pPr>
            <w:r w:rsidRPr="004D40B5">
              <w:rPr>
                <w:rFonts w:ascii="PT Astra Serif" w:hAnsi="PT Astra Serif" w:cs="Times New Roman"/>
              </w:rPr>
              <w:t>село Тепляковка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57165D">
            <w:pPr>
              <w:pStyle w:val="a7"/>
              <w:ind w:left="0"/>
              <w:jc w:val="center"/>
              <w:rPr>
                <w:rFonts w:ascii="PT Astra Serif" w:hAnsi="PT Astra Serif" w:cs="Times New Roman"/>
                <w:b/>
              </w:rPr>
            </w:pPr>
            <w:r w:rsidRPr="004D40B5">
              <w:rPr>
                <w:rFonts w:ascii="PT Astra Serif" w:hAnsi="PT Astra Serif" w:cs="Times New Roman"/>
                <w:b/>
              </w:rPr>
              <w:t>129,75/1,29</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129,75/1,29</w:t>
            </w:r>
          </w:p>
        </w:tc>
      </w:tr>
      <w:tr w:rsidR="00780521" w:rsidRPr="004D40B5" w:rsidTr="00E16DA8">
        <w:tc>
          <w:tcPr>
            <w:tcW w:w="817"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2.9</w:t>
            </w:r>
          </w:p>
        </w:tc>
        <w:tc>
          <w:tcPr>
            <w:tcW w:w="4820" w:type="dxa"/>
          </w:tcPr>
          <w:p w:rsidR="00780521" w:rsidRPr="004D40B5" w:rsidRDefault="00780521" w:rsidP="0057165D">
            <w:pPr>
              <w:pStyle w:val="a7"/>
              <w:ind w:left="0"/>
              <w:rPr>
                <w:rFonts w:ascii="PT Astra Serif" w:hAnsi="PT Astra Serif" w:cs="Times New Roman"/>
              </w:rPr>
            </w:pPr>
            <w:r w:rsidRPr="004D40B5">
              <w:rPr>
                <w:rFonts w:ascii="PT Astra Serif" w:hAnsi="PT Astra Serif" w:cs="Times New Roman"/>
              </w:rPr>
              <w:t>село Толстовка</w:t>
            </w:r>
          </w:p>
        </w:tc>
        <w:tc>
          <w:tcPr>
            <w:tcW w:w="1275" w:type="dxa"/>
          </w:tcPr>
          <w:p w:rsidR="00780521" w:rsidRPr="004D40B5" w:rsidRDefault="00780521" w:rsidP="00E16DA8">
            <w:pPr>
              <w:pStyle w:val="a7"/>
              <w:ind w:left="0"/>
              <w:jc w:val="center"/>
              <w:rPr>
                <w:rFonts w:ascii="PT Astra Serif" w:hAnsi="PT Astra Serif" w:cs="Times New Roman"/>
              </w:rPr>
            </w:pPr>
            <w:r w:rsidRPr="004D40B5">
              <w:rPr>
                <w:rFonts w:ascii="PT Astra Serif" w:hAnsi="PT Astra Serif" w:cs="Times New Roman"/>
              </w:rPr>
              <w:t>га /км</w:t>
            </w:r>
            <w:r w:rsidRPr="004D40B5">
              <w:rPr>
                <w:rFonts w:ascii="PT Astra Serif" w:hAnsi="PT Astra Serif" w:cs="Times New Roman"/>
                <w:vertAlign w:val="superscript"/>
              </w:rPr>
              <w:t>2</w:t>
            </w:r>
          </w:p>
        </w:tc>
        <w:tc>
          <w:tcPr>
            <w:tcW w:w="1701" w:type="dxa"/>
          </w:tcPr>
          <w:p w:rsidR="00780521" w:rsidRPr="004D40B5" w:rsidRDefault="00780521" w:rsidP="00E16DA8">
            <w:pPr>
              <w:pStyle w:val="a7"/>
              <w:ind w:left="0"/>
              <w:jc w:val="center"/>
              <w:rPr>
                <w:rFonts w:ascii="PT Astra Serif" w:hAnsi="PT Astra Serif" w:cs="Times New Roman"/>
                <w:b/>
              </w:rPr>
            </w:pPr>
            <w:r w:rsidRPr="004D40B5">
              <w:rPr>
                <w:rFonts w:ascii="PT Astra Serif" w:hAnsi="PT Astra Serif" w:cs="Times New Roman"/>
                <w:b/>
              </w:rPr>
              <w:t>73,85/0,73</w:t>
            </w:r>
          </w:p>
        </w:tc>
        <w:tc>
          <w:tcPr>
            <w:tcW w:w="1701" w:type="dxa"/>
          </w:tcPr>
          <w:p w:rsidR="00780521" w:rsidRPr="004D40B5" w:rsidRDefault="00780521" w:rsidP="00780521">
            <w:pPr>
              <w:pStyle w:val="a7"/>
              <w:ind w:left="0"/>
              <w:jc w:val="center"/>
              <w:rPr>
                <w:rFonts w:ascii="PT Astra Serif" w:hAnsi="PT Astra Serif" w:cs="Times New Roman"/>
                <w:b/>
              </w:rPr>
            </w:pPr>
            <w:r w:rsidRPr="004D40B5">
              <w:rPr>
                <w:rFonts w:ascii="PT Astra Serif" w:hAnsi="PT Astra Serif" w:cs="Times New Roman"/>
                <w:b/>
              </w:rPr>
              <w:t>73,85/0,73</w:t>
            </w:r>
          </w:p>
        </w:tc>
      </w:tr>
      <w:tr w:rsidR="00E16DA8" w:rsidRPr="004D40B5" w:rsidTr="00E16DA8">
        <w:tc>
          <w:tcPr>
            <w:tcW w:w="817" w:type="dxa"/>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3</w:t>
            </w:r>
          </w:p>
        </w:tc>
        <w:tc>
          <w:tcPr>
            <w:tcW w:w="4820" w:type="dxa"/>
          </w:tcPr>
          <w:p w:rsidR="00E16DA8" w:rsidRPr="004D40B5" w:rsidRDefault="00E16DA8" w:rsidP="00E16DA8">
            <w:pPr>
              <w:pStyle w:val="a7"/>
              <w:ind w:left="0"/>
              <w:rPr>
                <w:rFonts w:ascii="PT Astra Serif" w:hAnsi="PT Astra Serif" w:cs="Times New Roman"/>
                <w:b/>
              </w:rPr>
            </w:pPr>
            <w:r w:rsidRPr="004D40B5">
              <w:rPr>
                <w:rFonts w:ascii="PT Astra Serif" w:hAnsi="PT Astra Serif" w:cs="Times New Roman"/>
                <w:b/>
              </w:rPr>
              <w:t>Баланс территорий*</w:t>
            </w:r>
          </w:p>
        </w:tc>
        <w:tc>
          <w:tcPr>
            <w:tcW w:w="1275" w:type="dxa"/>
          </w:tcPr>
          <w:p w:rsidR="00E16DA8" w:rsidRPr="004D40B5" w:rsidRDefault="00E16DA8" w:rsidP="00E16DA8">
            <w:pPr>
              <w:pStyle w:val="a7"/>
              <w:ind w:left="0"/>
              <w:jc w:val="center"/>
              <w:rPr>
                <w:rFonts w:ascii="PT Astra Serif" w:hAnsi="PT Astra Serif" w:cs="Times New Roman"/>
                <w:b/>
              </w:rPr>
            </w:pPr>
            <w:r w:rsidRPr="004D40B5">
              <w:rPr>
                <w:rFonts w:ascii="PT Astra Serif" w:hAnsi="PT Astra Serif" w:cs="Times New Roman"/>
                <w:b/>
              </w:rPr>
              <w:t>га</w:t>
            </w:r>
          </w:p>
        </w:tc>
        <w:tc>
          <w:tcPr>
            <w:tcW w:w="1701" w:type="dxa"/>
          </w:tcPr>
          <w:p w:rsidR="00E16DA8" w:rsidRPr="004D40B5" w:rsidRDefault="00E16DA8" w:rsidP="00E16DA8">
            <w:pPr>
              <w:pStyle w:val="a7"/>
              <w:ind w:left="0"/>
              <w:jc w:val="center"/>
              <w:rPr>
                <w:rFonts w:ascii="PT Astra Serif" w:hAnsi="PT Astra Serif" w:cs="Times New Roman"/>
                <w:color w:val="FF0000"/>
              </w:rPr>
            </w:pPr>
          </w:p>
        </w:tc>
        <w:tc>
          <w:tcPr>
            <w:tcW w:w="1701" w:type="dxa"/>
          </w:tcPr>
          <w:p w:rsidR="00E16DA8" w:rsidRPr="004D40B5" w:rsidRDefault="00E16DA8" w:rsidP="00E16DA8">
            <w:pPr>
              <w:pStyle w:val="a7"/>
              <w:ind w:left="0"/>
              <w:jc w:val="center"/>
              <w:rPr>
                <w:rFonts w:ascii="PT Astra Serif" w:hAnsi="PT Astra Serif" w:cs="Times New Roman"/>
                <w:color w:val="FF0000"/>
              </w:rPr>
            </w:pPr>
          </w:p>
        </w:tc>
      </w:tr>
      <w:tr w:rsidR="00A53ABC" w:rsidRPr="004D40B5" w:rsidTr="00E16DA8">
        <w:tc>
          <w:tcPr>
            <w:tcW w:w="817" w:type="dxa"/>
          </w:tcPr>
          <w:p w:rsidR="00A53ABC" w:rsidRPr="004D40B5" w:rsidRDefault="008706C1" w:rsidP="009737CF">
            <w:pPr>
              <w:jc w:val="center"/>
              <w:rPr>
                <w:rFonts w:ascii="PT Astra Serif" w:eastAsia="Times New Roman" w:hAnsi="PT Astra Serif" w:cs="Times New Roman"/>
                <w:b/>
              </w:rPr>
            </w:pPr>
            <w:r w:rsidRPr="004D40B5">
              <w:rPr>
                <w:rFonts w:ascii="PT Astra Serif" w:eastAsia="Times New Roman" w:hAnsi="PT Astra Serif" w:cs="Times New Roman"/>
                <w:b/>
              </w:rPr>
              <w:t>3</w:t>
            </w:r>
            <w:r w:rsidR="00834F18" w:rsidRPr="004D40B5">
              <w:rPr>
                <w:rFonts w:ascii="PT Astra Serif" w:eastAsia="Times New Roman" w:hAnsi="PT Astra Serif" w:cs="Times New Roman"/>
                <w:b/>
              </w:rPr>
              <w:t>.1</w:t>
            </w:r>
          </w:p>
        </w:tc>
        <w:tc>
          <w:tcPr>
            <w:tcW w:w="4820" w:type="dxa"/>
            <w:vAlign w:val="bottom"/>
          </w:tcPr>
          <w:p w:rsidR="00A53ABC" w:rsidRPr="004D40B5" w:rsidRDefault="00A53ABC" w:rsidP="009737CF">
            <w:pPr>
              <w:rPr>
                <w:rFonts w:ascii="PT Astra Serif" w:eastAsia="Times New Roman" w:hAnsi="PT Astra Serif" w:cs="Times New Roman"/>
                <w:b/>
                <w:i/>
              </w:rPr>
            </w:pPr>
            <w:r w:rsidRPr="004D40B5">
              <w:rPr>
                <w:rFonts w:ascii="PT Astra Serif" w:eastAsia="Times New Roman" w:hAnsi="PT Astra Serif" w:cs="Times New Roman"/>
                <w:b/>
                <w:i/>
              </w:rPr>
              <w:t>Жилые зоны, в том числе</w:t>
            </w:r>
          </w:p>
        </w:tc>
        <w:tc>
          <w:tcPr>
            <w:tcW w:w="1275" w:type="dxa"/>
          </w:tcPr>
          <w:p w:rsidR="00A53ABC" w:rsidRPr="004D40B5" w:rsidRDefault="00A53ABC" w:rsidP="00A53ABC">
            <w:pPr>
              <w:jc w:val="center"/>
              <w:rPr>
                <w:rFonts w:ascii="PT Astra Serif" w:hAnsi="PT Astra Serif"/>
                <w:b/>
              </w:rPr>
            </w:pPr>
            <w:r w:rsidRPr="004D40B5">
              <w:rPr>
                <w:rFonts w:ascii="PT Astra Serif" w:hAnsi="PT Astra Serif" w:cs="Times New Roman"/>
                <w:b/>
              </w:rPr>
              <w:t>га / %</w:t>
            </w:r>
          </w:p>
        </w:tc>
        <w:tc>
          <w:tcPr>
            <w:tcW w:w="1701" w:type="dxa"/>
            <w:vAlign w:val="bottom"/>
          </w:tcPr>
          <w:p w:rsidR="00A53ABC" w:rsidRPr="004D40B5" w:rsidRDefault="00936D43" w:rsidP="00936D43">
            <w:pPr>
              <w:jc w:val="center"/>
              <w:rPr>
                <w:rFonts w:ascii="PT Astra Serif" w:eastAsia="Times New Roman" w:hAnsi="PT Astra Serif" w:cs="Times New Roman"/>
              </w:rPr>
            </w:pPr>
            <w:r w:rsidRPr="004D40B5">
              <w:rPr>
                <w:rFonts w:ascii="PT Astra Serif" w:eastAsia="Times New Roman" w:hAnsi="PT Astra Serif" w:cs="Times New Roman"/>
                <w:b/>
              </w:rPr>
              <w:t>784,548/</w:t>
            </w:r>
            <w:r w:rsidR="005E4D21" w:rsidRPr="004D40B5">
              <w:rPr>
                <w:rFonts w:ascii="PT Astra Serif" w:eastAsia="Times New Roman" w:hAnsi="PT Astra Serif" w:cs="Times New Roman"/>
                <w:b/>
              </w:rPr>
              <w:t>60,55</w:t>
            </w:r>
          </w:p>
        </w:tc>
        <w:tc>
          <w:tcPr>
            <w:tcW w:w="1701" w:type="dxa"/>
          </w:tcPr>
          <w:p w:rsidR="00A53ABC" w:rsidRPr="004D40B5" w:rsidRDefault="00C242C7" w:rsidP="009737CF">
            <w:pPr>
              <w:jc w:val="center"/>
              <w:rPr>
                <w:rFonts w:ascii="PT Astra Serif" w:eastAsia="Times New Roman" w:hAnsi="PT Astra Serif" w:cs="Times New Roman"/>
                <w:b/>
              </w:rPr>
            </w:pPr>
            <w:r w:rsidRPr="004D40B5">
              <w:rPr>
                <w:rFonts w:ascii="PT Astra Serif" w:eastAsia="Times New Roman" w:hAnsi="PT Astra Serif" w:cs="Times New Roman"/>
                <w:b/>
              </w:rPr>
              <w:t>4</w:t>
            </w:r>
            <w:r w:rsidR="00434A04" w:rsidRPr="004D40B5">
              <w:rPr>
                <w:rFonts w:ascii="PT Astra Serif" w:eastAsia="Times New Roman" w:hAnsi="PT Astra Serif" w:cs="Times New Roman"/>
                <w:b/>
              </w:rPr>
              <w:t>,7</w:t>
            </w:r>
            <w:r w:rsidRPr="004D40B5">
              <w:rPr>
                <w:rFonts w:ascii="PT Astra Serif" w:eastAsia="Times New Roman" w:hAnsi="PT Astra Serif" w:cs="Times New Roman"/>
                <w:b/>
              </w:rPr>
              <w:t>48/0,3</w:t>
            </w:r>
            <w:r w:rsidR="00434A04" w:rsidRPr="004D40B5">
              <w:rPr>
                <w:rFonts w:ascii="PT Astra Serif" w:eastAsia="Times New Roman" w:hAnsi="PT Astra Serif" w:cs="Times New Roman"/>
                <w:b/>
              </w:rPr>
              <w:t>7</w:t>
            </w:r>
          </w:p>
        </w:tc>
      </w:tr>
      <w:tr w:rsidR="00A53ABC" w:rsidRPr="004D40B5" w:rsidTr="00C242C7">
        <w:trPr>
          <w:trHeight w:val="192"/>
        </w:trPr>
        <w:tc>
          <w:tcPr>
            <w:tcW w:w="817" w:type="dxa"/>
          </w:tcPr>
          <w:p w:rsidR="00A53ABC" w:rsidRPr="004D40B5" w:rsidRDefault="008706C1" w:rsidP="009737CF">
            <w:pPr>
              <w:jc w:val="center"/>
              <w:rPr>
                <w:rFonts w:ascii="PT Astra Serif" w:eastAsia="Times New Roman" w:hAnsi="PT Astra Serif" w:cs="Times New Roman"/>
                <w:b/>
              </w:rPr>
            </w:pPr>
            <w:r w:rsidRPr="004D40B5">
              <w:rPr>
                <w:rFonts w:ascii="PT Astra Serif" w:eastAsia="Times New Roman" w:hAnsi="PT Astra Serif" w:cs="Times New Roman"/>
                <w:b/>
              </w:rPr>
              <w:t>3</w:t>
            </w:r>
            <w:r w:rsidR="00A53ABC" w:rsidRPr="004D40B5">
              <w:rPr>
                <w:rFonts w:ascii="PT Astra Serif" w:eastAsia="Times New Roman" w:hAnsi="PT Astra Serif" w:cs="Times New Roman"/>
                <w:b/>
              </w:rPr>
              <w:t>.1</w:t>
            </w:r>
            <w:r w:rsidR="00834F18" w:rsidRPr="004D40B5">
              <w:rPr>
                <w:rFonts w:ascii="PT Astra Serif" w:eastAsia="Times New Roman" w:hAnsi="PT Astra Serif" w:cs="Times New Roman"/>
                <w:b/>
              </w:rPr>
              <w:t>.1</w:t>
            </w:r>
          </w:p>
        </w:tc>
        <w:tc>
          <w:tcPr>
            <w:tcW w:w="4820" w:type="dxa"/>
            <w:vAlign w:val="bottom"/>
          </w:tcPr>
          <w:p w:rsidR="00A53ABC" w:rsidRPr="004D40B5" w:rsidRDefault="00A53ABC" w:rsidP="009737CF">
            <w:pPr>
              <w:rPr>
                <w:rFonts w:ascii="PT Astra Serif" w:eastAsia="Times New Roman" w:hAnsi="PT Astra Serif" w:cs="Times New Roman"/>
              </w:rPr>
            </w:pPr>
            <w:r w:rsidRPr="004D40B5">
              <w:rPr>
                <w:rFonts w:ascii="PT Astra Serif" w:eastAsia="Times New Roman" w:hAnsi="PT Astra Serif" w:cs="Times New Roman"/>
              </w:rPr>
              <w:t>Зона застройки индивидуальными жилыми домами</w:t>
            </w:r>
          </w:p>
        </w:tc>
        <w:tc>
          <w:tcPr>
            <w:tcW w:w="1275" w:type="dxa"/>
          </w:tcPr>
          <w:p w:rsidR="00A53ABC" w:rsidRPr="004D40B5" w:rsidRDefault="00A53ABC" w:rsidP="00A53ABC">
            <w:pPr>
              <w:jc w:val="center"/>
              <w:rPr>
                <w:rFonts w:ascii="PT Astra Serif" w:hAnsi="PT Astra Serif"/>
              </w:rPr>
            </w:pPr>
            <w:r w:rsidRPr="004D40B5">
              <w:rPr>
                <w:rFonts w:ascii="PT Astra Serif" w:hAnsi="PT Astra Serif" w:cs="Times New Roman"/>
              </w:rPr>
              <w:t>га / %</w:t>
            </w:r>
          </w:p>
        </w:tc>
        <w:tc>
          <w:tcPr>
            <w:tcW w:w="1701" w:type="dxa"/>
            <w:vAlign w:val="bottom"/>
          </w:tcPr>
          <w:p w:rsidR="00A53ABC" w:rsidRPr="004D40B5" w:rsidRDefault="00A53ABC" w:rsidP="00C242C7">
            <w:pPr>
              <w:jc w:val="center"/>
              <w:rPr>
                <w:rFonts w:ascii="PT Astra Serif" w:eastAsia="Times New Roman" w:hAnsi="PT Astra Serif" w:cs="Times New Roman"/>
              </w:rPr>
            </w:pPr>
            <w:r w:rsidRPr="004D40B5">
              <w:rPr>
                <w:rFonts w:ascii="PT Astra Serif" w:eastAsia="Times New Roman" w:hAnsi="PT Astra Serif" w:cs="Times New Roman"/>
              </w:rPr>
              <w:t>784,280</w:t>
            </w:r>
            <w:r w:rsidR="00BE5019" w:rsidRPr="004D40B5">
              <w:rPr>
                <w:rFonts w:ascii="PT Astra Serif" w:eastAsia="Times New Roman" w:hAnsi="PT Astra Serif" w:cs="Times New Roman"/>
              </w:rPr>
              <w:t>/60,5</w:t>
            </w:r>
            <w:r w:rsidR="00B759E6" w:rsidRPr="004D40B5">
              <w:rPr>
                <w:rFonts w:ascii="PT Astra Serif" w:eastAsia="Times New Roman" w:hAnsi="PT Astra Serif" w:cs="Times New Roman"/>
              </w:rPr>
              <w:t>3</w:t>
            </w:r>
          </w:p>
        </w:tc>
        <w:tc>
          <w:tcPr>
            <w:tcW w:w="1701" w:type="dxa"/>
          </w:tcPr>
          <w:p w:rsidR="00A53ABC" w:rsidRPr="004D40B5" w:rsidRDefault="00A53ABC" w:rsidP="00C242C7">
            <w:pPr>
              <w:jc w:val="center"/>
              <w:rPr>
                <w:rFonts w:ascii="PT Astra Serif" w:eastAsia="Times New Roman" w:hAnsi="PT Astra Serif" w:cs="Times New Roman"/>
                <w:b/>
              </w:rPr>
            </w:pPr>
            <w:r w:rsidRPr="004D40B5">
              <w:rPr>
                <w:rFonts w:ascii="PT Astra Serif" w:eastAsia="Times New Roman" w:hAnsi="PT Astra Serif" w:cs="Times New Roman"/>
              </w:rPr>
              <w:t>4,480</w:t>
            </w:r>
            <w:r w:rsidR="00516075" w:rsidRPr="004D40B5">
              <w:rPr>
                <w:rFonts w:ascii="PT Astra Serif" w:eastAsia="Times New Roman" w:hAnsi="PT Astra Serif" w:cs="Times New Roman"/>
              </w:rPr>
              <w:t>/0,35</w:t>
            </w:r>
          </w:p>
        </w:tc>
      </w:tr>
      <w:tr w:rsidR="00A53ABC" w:rsidRPr="004D40B5" w:rsidTr="00C242C7">
        <w:trPr>
          <w:trHeight w:val="384"/>
        </w:trPr>
        <w:tc>
          <w:tcPr>
            <w:tcW w:w="817" w:type="dxa"/>
          </w:tcPr>
          <w:p w:rsidR="00A53ABC" w:rsidRPr="004D40B5" w:rsidRDefault="008706C1" w:rsidP="009737CF">
            <w:pPr>
              <w:jc w:val="center"/>
              <w:rPr>
                <w:rFonts w:ascii="PT Astra Serif" w:eastAsia="Times New Roman" w:hAnsi="PT Astra Serif" w:cs="Times New Roman"/>
                <w:b/>
              </w:rPr>
            </w:pPr>
            <w:r w:rsidRPr="004D40B5">
              <w:rPr>
                <w:rFonts w:ascii="PT Astra Serif" w:eastAsia="Times New Roman" w:hAnsi="PT Astra Serif" w:cs="Times New Roman"/>
                <w:b/>
              </w:rPr>
              <w:t>3</w:t>
            </w:r>
            <w:r w:rsidR="00A53ABC" w:rsidRPr="004D40B5">
              <w:rPr>
                <w:rFonts w:ascii="PT Astra Serif" w:eastAsia="Times New Roman" w:hAnsi="PT Astra Serif" w:cs="Times New Roman"/>
                <w:b/>
              </w:rPr>
              <w:t>.</w:t>
            </w:r>
            <w:r w:rsidR="00834F18" w:rsidRPr="004D40B5">
              <w:rPr>
                <w:rFonts w:ascii="PT Astra Serif" w:eastAsia="Times New Roman" w:hAnsi="PT Astra Serif" w:cs="Times New Roman"/>
                <w:b/>
              </w:rPr>
              <w:t>1.2</w:t>
            </w:r>
          </w:p>
        </w:tc>
        <w:tc>
          <w:tcPr>
            <w:tcW w:w="4820" w:type="dxa"/>
            <w:vAlign w:val="center"/>
          </w:tcPr>
          <w:p w:rsidR="00A53ABC" w:rsidRPr="004D40B5" w:rsidRDefault="00A53ABC" w:rsidP="009737CF">
            <w:pPr>
              <w:pStyle w:val="112"/>
              <w:rPr>
                <w:rFonts w:ascii="PT Astra Serif" w:hAnsi="PT Astra Serif"/>
              </w:rPr>
            </w:pPr>
            <w:r w:rsidRPr="004D40B5">
              <w:rPr>
                <w:rFonts w:ascii="PT Astra Serif" w:hAnsi="PT Astra Serif"/>
              </w:rPr>
              <w:t>Зона застройки малоэтажными жилыми домами (до 4 этажей, включая мансардный)</w:t>
            </w:r>
          </w:p>
        </w:tc>
        <w:tc>
          <w:tcPr>
            <w:tcW w:w="1275" w:type="dxa"/>
          </w:tcPr>
          <w:p w:rsidR="00A53ABC" w:rsidRPr="004D40B5" w:rsidRDefault="00A53ABC" w:rsidP="00A53ABC">
            <w:pPr>
              <w:jc w:val="center"/>
              <w:rPr>
                <w:rFonts w:ascii="PT Astra Serif" w:hAnsi="PT Astra Serif"/>
              </w:rPr>
            </w:pPr>
            <w:r w:rsidRPr="004D40B5">
              <w:rPr>
                <w:rFonts w:ascii="PT Astra Serif" w:hAnsi="PT Astra Serif" w:cs="Times New Roman"/>
              </w:rPr>
              <w:t>га / %</w:t>
            </w:r>
          </w:p>
        </w:tc>
        <w:tc>
          <w:tcPr>
            <w:tcW w:w="1701" w:type="dxa"/>
            <w:vAlign w:val="bottom"/>
          </w:tcPr>
          <w:p w:rsidR="00A53ABC" w:rsidRPr="004D40B5" w:rsidRDefault="00A53ABC" w:rsidP="00C242C7">
            <w:pPr>
              <w:jc w:val="center"/>
              <w:rPr>
                <w:rFonts w:ascii="PT Astra Serif" w:eastAsia="Times New Roman" w:hAnsi="PT Astra Serif" w:cs="Times New Roman"/>
              </w:rPr>
            </w:pPr>
            <w:r w:rsidRPr="004D40B5">
              <w:rPr>
                <w:rFonts w:ascii="PT Astra Serif" w:eastAsia="Times New Roman" w:hAnsi="PT Astra Serif" w:cs="Times New Roman"/>
              </w:rPr>
              <w:t>0,268</w:t>
            </w:r>
            <w:r w:rsidR="00B759E6" w:rsidRPr="004D40B5">
              <w:rPr>
                <w:rFonts w:ascii="PT Astra Serif" w:eastAsia="Times New Roman" w:hAnsi="PT Astra Serif" w:cs="Times New Roman"/>
              </w:rPr>
              <w:t>/0,02</w:t>
            </w:r>
          </w:p>
        </w:tc>
        <w:tc>
          <w:tcPr>
            <w:tcW w:w="1701" w:type="dxa"/>
          </w:tcPr>
          <w:p w:rsidR="00A53ABC" w:rsidRPr="004D40B5" w:rsidRDefault="00A53ABC" w:rsidP="00C242C7">
            <w:pPr>
              <w:jc w:val="center"/>
              <w:rPr>
                <w:rFonts w:ascii="PT Astra Serif" w:eastAsia="Times New Roman" w:hAnsi="PT Astra Serif" w:cs="Times New Roman"/>
                <w:b/>
              </w:rPr>
            </w:pPr>
            <w:r w:rsidRPr="004D40B5">
              <w:rPr>
                <w:rFonts w:ascii="PT Astra Serif" w:eastAsia="Times New Roman" w:hAnsi="PT Astra Serif" w:cs="Times New Roman"/>
              </w:rPr>
              <w:t>0,268</w:t>
            </w:r>
            <w:r w:rsidR="00516075" w:rsidRPr="004D40B5">
              <w:rPr>
                <w:rFonts w:ascii="PT Astra Serif" w:eastAsia="Times New Roman" w:hAnsi="PT Astra Serif" w:cs="Times New Roman"/>
              </w:rPr>
              <w:t>/0,02</w:t>
            </w:r>
          </w:p>
        </w:tc>
      </w:tr>
      <w:tr w:rsidR="007D7BA4" w:rsidRPr="004D40B5" w:rsidTr="009737CF">
        <w:tc>
          <w:tcPr>
            <w:tcW w:w="817" w:type="dxa"/>
          </w:tcPr>
          <w:p w:rsidR="007D7BA4" w:rsidRPr="004D40B5" w:rsidRDefault="00834F18"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3.2</w:t>
            </w:r>
          </w:p>
        </w:tc>
        <w:tc>
          <w:tcPr>
            <w:tcW w:w="4820" w:type="dxa"/>
            <w:vAlign w:val="bottom"/>
          </w:tcPr>
          <w:p w:rsidR="007D7BA4" w:rsidRPr="004D40B5" w:rsidRDefault="007D7BA4" w:rsidP="009737CF">
            <w:pPr>
              <w:rPr>
                <w:rFonts w:ascii="PT Astra Serif" w:eastAsia="Times New Roman" w:hAnsi="PT Astra Serif" w:cs="Times New Roman"/>
                <w:b/>
                <w:bCs/>
                <w:i/>
                <w:iCs/>
              </w:rPr>
            </w:pPr>
            <w:r w:rsidRPr="004D40B5">
              <w:rPr>
                <w:rFonts w:ascii="PT Astra Serif" w:eastAsia="Times New Roman" w:hAnsi="PT Astra Serif" w:cs="Times New Roman"/>
                <w:b/>
                <w:bCs/>
                <w:i/>
                <w:iCs/>
              </w:rPr>
              <w:t>Общественно-деловые зоны, в том числе</w:t>
            </w:r>
          </w:p>
        </w:tc>
        <w:tc>
          <w:tcPr>
            <w:tcW w:w="1275" w:type="dxa"/>
          </w:tcPr>
          <w:p w:rsidR="007D7BA4" w:rsidRPr="004D40B5" w:rsidRDefault="007D7BA4" w:rsidP="007D7BA4">
            <w:pPr>
              <w:jc w:val="center"/>
              <w:rPr>
                <w:rFonts w:ascii="PT Astra Serif" w:hAnsi="PT Astra Serif"/>
                <w:b/>
              </w:rPr>
            </w:pPr>
            <w:r w:rsidRPr="004D40B5">
              <w:rPr>
                <w:rFonts w:ascii="PT Astra Serif" w:hAnsi="PT Astra Serif" w:cs="Times New Roman"/>
                <w:b/>
              </w:rPr>
              <w:t>га / %</w:t>
            </w:r>
          </w:p>
        </w:tc>
        <w:tc>
          <w:tcPr>
            <w:tcW w:w="1701" w:type="dxa"/>
            <w:vAlign w:val="bottom"/>
          </w:tcPr>
          <w:p w:rsidR="007D7BA4" w:rsidRPr="004D40B5" w:rsidRDefault="007D7BA4" w:rsidP="009737CF">
            <w:pPr>
              <w:jc w:val="center"/>
              <w:rPr>
                <w:rFonts w:ascii="PT Astra Serif" w:eastAsia="Times New Roman" w:hAnsi="PT Astra Serif" w:cs="Times New Roman"/>
              </w:rPr>
            </w:pPr>
            <w:r w:rsidRPr="004D40B5">
              <w:rPr>
                <w:rFonts w:ascii="PT Astra Serif" w:eastAsia="Times New Roman" w:hAnsi="PT Astra Serif" w:cs="Times New Roman"/>
                <w:b/>
              </w:rPr>
              <w:t>40,308/3,11</w:t>
            </w:r>
          </w:p>
        </w:tc>
        <w:tc>
          <w:tcPr>
            <w:tcW w:w="1701" w:type="dxa"/>
          </w:tcPr>
          <w:p w:rsidR="007D7BA4" w:rsidRPr="004D40B5" w:rsidRDefault="007D7BA4"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rPr>
              <w:t>40,308/3,11</w:t>
            </w:r>
          </w:p>
        </w:tc>
      </w:tr>
      <w:tr w:rsidR="00E82848" w:rsidRPr="004D40B5" w:rsidTr="00E82848">
        <w:tc>
          <w:tcPr>
            <w:tcW w:w="817" w:type="dxa"/>
          </w:tcPr>
          <w:p w:rsidR="00E82848" w:rsidRPr="004D40B5" w:rsidRDefault="00834F18" w:rsidP="009737CF">
            <w:pPr>
              <w:jc w:val="center"/>
              <w:rPr>
                <w:rFonts w:ascii="PT Astra Serif" w:eastAsia="Times New Roman" w:hAnsi="PT Astra Serif" w:cs="Times New Roman"/>
                <w:b/>
              </w:rPr>
            </w:pPr>
            <w:r w:rsidRPr="004D40B5">
              <w:rPr>
                <w:rFonts w:ascii="PT Astra Serif" w:eastAsia="Times New Roman" w:hAnsi="PT Astra Serif" w:cs="Times New Roman"/>
                <w:b/>
              </w:rPr>
              <w:t>3.2.1</w:t>
            </w:r>
          </w:p>
        </w:tc>
        <w:tc>
          <w:tcPr>
            <w:tcW w:w="4820" w:type="dxa"/>
            <w:vAlign w:val="bottom"/>
          </w:tcPr>
          <w:p w:rsidR="00E82848" w:rsidRPr="004D40B5" w:rsidRDefault="00E82848" w:rsidP="009737CF">
            <w:pPr>
              <w:rPr>
                <w:rFonts w:ascii="PT Astra Serif" w:eastAsia="Times New Roman" w:hAnsi="PT Astra Serif" w:cs="Times New Roman"/>
              </w:rPr>
            </w:pPr>
            <w:r w:rsidRPr="004D40B5">
              <w:rPr>
                <w:rFonts w:ascii="PT Astra Serif" w:eastAsia="Times New Roman" w:hAnsi="PT Astra Serif" w:cs="Times New Roman"/>
              </w:rPr>
              <w:t>Зона смешанной и общественно-деловой застройки</w:t>
            </w:r>
          </w:p>
        </w:tc>
        <w:tc>
          <w:tcPr>
            <w:tcW w:w="1275" w:type="dxa"/>
          </w:tcPr>
          <w:p w:rsidR="00E82848" w:rsidRPr="004D40B5" w:rsidRDefault="00E82848" w:rsidP="007D7BA4">
            <w:pPr>
              <w:jc w:val="center"/>
              <w:rPr>
                <w:rFonts w:ascii="PT Astra Serif" w:hAnsi="PT Astra Serif"/>
              </w:rPr>
            </w:pPr>
            <w:r w:rsidRPr="004D40B5">
              <w:rPr>
                <w:rFonts w:ascii="PT Astra Serif" w:hAnsi="PT Astra Serif" w:cs="Times New Roman"/>
              </w:rPr>
              <w:t>га / %</w:t>
            </w:r>
          </w:p>
        </w:tc>
        <w:tc>
          <w:tcPr>
            <w:tcW w:w="1701" w:type="dxa"/>
            <w:vAlign w:val="bottom"/>
          </w:tcPr>
          <w:p w:rsidR="00E82848" w:rsidRPr="004D40B5" w:rsidRDefault="00E82848" w:rsidP="009737CF">
            <w:pPr>
              <w:jc w:val="center"/>
              <w:rPr>
                <w:rFonts w:ascii="PT Astra Serif" w:eastAsia="Times New Roman" w:hAnsi="PT Astra Serif" w:cs="Times New Roman"/>
              </w:rPr>
            </w:pPr>
            <w:r w:rsidRPr="004D40B5">
              <w:rPr>
                <w:rFonts w:ascii="PT Astra Serif" w:eastAsia="Times New Roman" w:hAnsi="PT Astra Serif" w:cs="Times New Roman"/>
              </w:rPr>
              <w:t>24,580/1,90</w:t>
            </w:r>
          </w:p>
        </w:tc>
        <w:tc>
          <w:tcPr>
            <w:tcW w:w="1701" w:type="dxa"/>
            <w:vAlign w:val="bottom"/>
          </w:tcPr>
          <w:p w:rsidR="00E82848" w:rsidRPr="004D40B5" w:rsidRDefault="00E82848" w:rsidP="00E82848">
            <w:pPr>
              <w:jc w:val="center"/>
              <w:rPr>
                <w:rFonts w:ascii="PT Astra Serif" w:eastAsia="Times New Roman" w:hAnsi="PT Astra Serif" w:cs="Times New Roman"/>
              </w:rPr>
            </w:pPr>
            <w:r w:rsidRPr="004D40B5">
              <w:rPr>
                <w:rFonts w:ascii="PT Astra Serif" w:eastAsia="Times New Roman" w:hAnsi="PT Astra Serif" w:cs="Times New Roman"/>
              </w:rPr>
              <w:t>24,580/1,90</w:t>
            </w:r>
          </w:p>
        </w:tc>
      </w:tr>
      <w:tr w:rsidR="00E82848" w:rsidRPr="004D40B5" w:rsidTr="00E82848">
        <w:tc>
          <w:tcPr>
            <w:tcW w:w="817" w:type="dxa"/>
          </w:tcPr>
          <w:p w:rsidR="00E82848" w:rsidRPr="004D40B5" w:rsidRDefault="00834F18" w:rsidP="00834F18">
            <w:pPr>
              <w:jc w:val="center"/>
              <w:rPr>
                <w:rFonts w:ascii="PT Astra Serif" w:eastAsia="Times New Roman" w:hAnsi="PT Astra Serif" w:cs="Times New Roman"/>
                <w:b/>
                <w:iCs/>
              </w:rPr>
            </w:pPr>
            <w:r w:rsidRPr="004D40B5">
              <w:rPr>
                <w:rFonts w:ascii="PT Astra Serif" w:eastAsia="Times New Roman" w:hAnsi="PT Astra Serif" w:cs="Times New Roman"/>
                <w:b/>
              </w:rPr>
              <w:t>3.2.2</w:t>
            </w:r>
          </w:p>
        </w:tc>
        <w:tc>
          <w:tcPr>
            <w:tcW w:w="4820" w:type="dxa"/>
            <w:vAlign w:val="bottom"/>
          </w:tcPr>
          <w:p w:rsidR="00E82848" w:rsidRPr="004D40B5" w:rsidRDefault="00E82848" w:rsidP="009737CF">
            <w:pPr>
              <w:rPr>
                <w:rFonts w:ascii="PT Astra Serif" w:eastAsia="Times New Roman" w:hAnsi="PT Astra Serif" w:cs="Times New Roman"/>
                <w:i/>
                <w:iCs/>
              </w:rPr>
            </w:pPr>
            <w:r w:rsidRPr="004D40B5">
              <w:rPr>
                <w:rFonts w:ascii="PT Astra Serif" w:eastAsia="Times New Roman" w:hAnsi="PT Astra Serif" w:cs="Times New Roman"/>
              </w:rPr>
              <w:t>Общественно-деловые зоны</w:t>
            </w:r>
          </w:p>
        </w:tc>
        <w:tc>
          <w:tcPr>
            <w:tcW w:w="1275" w:type="dxa"/>
          </w:tcPr>
          <w:p w:rsidR="00E82848" w:rsidRPr="004D40B5" w:rsidRDefault="00E82848" w:rsidP="007D7BA4">
            <w:pPr>
              <w:jc w:val="center"/>
              <w:rPr>
                <w:rFonts w:ascii="PT Astra Serif" w:hAnsi="PT Astra Serif"/>
              </w:rPr>
            </w:pPr>
            <w:r w:rsidRPr="004D40B5">
              <w:rPr>
                <w:rFonts w:ascii="PT Astra Serif" w:hAnsi="PT Astra Serif" w:cs="Times New Roman"/>
              </w:rPr>
              <w:t>га / %</w:t>
            </w:r>
          </w:p>
        </w:tc>
        <w:tc>
          <w:tcPr>
            <w:tcW w:w="1701" w:type="dxa"/>
            <w:vAlign w:val="bottom"/>
          </w:tcPr>
          <w:p w:rsidR="00E82848" w:rsidRPr="004D40B5" w:rsidRDefault="00E82848" w:rsidP="009737CF">
            <w:pPr>
              <w:jc w:val="center"/>
              <w:rPr>
                <w:rFonts w:ascii="PT Astra Serif" w:eastAsia="Times New Roman" w:hAnsi="PT Astra Serif" w:cs="Times New Roman"/>
              </w:rPr>
            </w:pPr>
            <w:r w:rsidRPr="004D40B5">
              <w:rPr>
                <w:rFonts w:ascii="PT Astra Serif" w:eastAsia="Times New Roman" w:hAnsi="PT Astra Serif" w:cs="Times New Roman"/>
              </w:rPr>
              <w:t>0,888/0,07</w:t>
            </w:r>
          </w:p>
        </w:tc>
        <w:tc>
          <w:tcPr>
            <w:tcW w:w="1701" w:type="dxa"/>
            <w:vAlign w:val="bottom"/>
          </w:tcPr>
          <w:p w:rsidR="00E82848" w:rsidRPr="004D40B5" w:rsidRDefault="00E82848" w:rsidP="00E82848">
            <w:pPr>
              <w:jc w:val="center"/>
              <w:rPr>
                <w:rFonts w:ascii="PT Astra Serif" w:eastAsia="Times New Roman" w:hAnsi="PT Astra Serif" w:cs="Times New Roman"/>
              </w:rPr>
            </w:pPr>
            <w:r w:rsidRPr="004D40B5">
              <w:rPr>
                <w:rFonts w:ascii="PT Astra Serif" w:eastAsia="Times New Roman" w:hAnsi="PT Astra Serif" w:cs="Times New Roman"/>
              </w:rPr>
              <w:t>0,888/0,07</w:t>
            </w:r>
          </w:p>
        </w:tc>
      </w:tr>
      <w:tr w:rsidR="00E82848" w:rsidRPr="004D40B5" w:rsidTr="00E82848">
        <w:tc>
          <w:tcPr>
            <w:tcW w:w="817" w:type="dxa"/>
          </w:tcPr>
          <w:p w:rsidR="00E82848" w:rsidRPr="004D40B5" w:rsidRDefault="00834F18" w:rsidP="009737CF">
            <w:pPr>
              <w:jc w:val="center"/>
              <w:rPr>
                <w:rFonts w:ascii="PT Astra Serif" w:eastAsia="Times New Roman" w:hAnsi="PT Astra Serif" w:cs="Times New Roman"/>
                <w:b/>
                <w:iCs/>
              </w:rPr>
            </w:pPr>
            <w:r w:rsidRPr="004D40B5">
              <w:rPr>
                <w:rFonts w:ascii="PT Astra Serif" w:eastAsia="Times New Roman" w:hAnsi="PT Astra Serif" w:cs="Times New Roman"/>
                <w:b/>
              </w:rPr>
              <w:t>3.2.3</w:t>
            </w:r>
          </w:p>
        </w:tc>
        <w:tc>
          <w:tcPr>
            <w:tcW w:w="4820" w:type="dxa"/>
            <w:vAlign w:val="bottom"/>
          </w:tcPr>
          <w:p w:rsidR="00E82848" w:rsidRPr="004D40B5" w:rsidRDefault="00E82848" w:rsidP="009737CF">
            <w:pPr>
              <w:rPr>
                <w:rFonts w:ascii="PT Astra Serif" w:eastAsia="Times New Roman" w:hAnsi="PT Astra Serif" w:cs="Times New Roman"/>
              </w:rPr>
            </w:pPr>
            <w:r w:rsidRPr="004D40B5">
              <w:rPr>
                <w:rFonts w:ascii="PT Astra Serif" w:eastAsia="Times New Roman" w:hAnsi="PT Astra Serif" w:cs="Times New Roman"/>
              </w:rPr>
              <w:t>Многофункциональная общественно-деловая зона</w:t>
            </w:r>
          </w:p>
        </w:tc>
        <w:tc>
          <w:tcPr>
            <w:tcW w:w="1275" w:type="dxa"/>
          </w:tcPr>
          <w:p w:rsidR="00E82848" w:rsidRPr="004D40B5" w:rsidRDefault="00E82848" w:rsidP="007D7BA4">
            <w:pPr>
              <w:jc w:val="center"/>
              <w:rPr>
                <w:rFonts w:ascii="PT Astra Serif" w:hAnsi="PT Astra Serif"/>
              </w:rPr>
            </w:pPr>
            <w:r w:rsidRPr="004D40B5">
              <w:rPr>
                <w:rFonts w:ascii="PT Astra Serif" w:hAnsi="PT Astra Serif" w:cs="Times New Roman"/>
              </w:rPr>
              <w:t>га / %</w:t>
            </w:r>
          </w:p>
        </w:tc>
        <w:tc>
          <w:tcPr>
            <w:tcW w:w="1701" w:type="dxa"/>
            <w:vAlign w:val="bottom"/>
          </w:tcPr>
          <w:p w:rsidR="00E82848" w:rsidRPr="004D40B5" w:rsidRDefault="00E82848" w:rsidP="009737CF">
            <w:pPr>
              <w:jc w:val="center"/>
              <w:rPr>
                <w:rFonts w:ascii="PT Astra Serif" w:eastAsia="Times New Roman" w:hAnsi="PT Astra Serif" w:cs="Times New Roman"/>
              </w:rPr>
            </w:pPr>
            <w:r w:rsidRPr="004D40B5">
              <w:rPr>
                <w:rFonts w:ascii="PT Astra Serif" w:eastAsia="Times New Roman" w:hAnsi="PT Astra Serif" w:cs="Times New Roman"/>
              </w:rPr>
              <w:t>5,460/0,42</w:t>
            </w:r>
          </w:p>
        </w:tc>
        <w:tc>
          <w:tcPr>
            <w:tcW w:w="1701" w:type="dxa"/>
            <w:vAlign w:val="bottom"/>
          </w:tcPr>
          <w:p w:rsidR="00E82848" w:rsidRPr="004D40B5" w:rsidRDefault="00E82848" w:rsidP="00E82848">
            <w:pPr>
              <w:jc w:val="center"/>
              <w:rPr>
                <w:rFonts w:ascii="PT Astra Serif" w:eastAsia="Times New Roman" w:hAnsi="PT Astra Serif" w:cs="Times New Roman"/>
              </w:rPr>
            </w:pPr>
            <w:r w:rsidRPr="004D40B5">
              <w:rPr>
                <w:rFonts w:ascii="PT Astra Serif" w:eastAsia="Times New Roman" w:hAnsi="PT Astra Serif" w:cs="Times New Roman"/>
              </w:rPr>
              <w:t>5,460/0,42</w:t>
            </w:r>
          </w:p>
        </w:tc>
      </w:tr>
      <w:tr w:rsidR="00E82848" w:rsidRPr="004D40B5" w:rsidTr="00E82848">
        <w:tc>
          <w:tcPr>
            <w:tcW w:w="817" w:type="dxa"/>
          </w:tcPr>
          <w:p w:rsidR="00E82848" w:rsidRPr="004D40B5" w:rsidRDefault="00834F18" w:rsidP="009737CF">
            <w:pPr>
              <w:jc w:val="center"/>
              <w:rPr>
                <w:rFonts w:ascii="PT Astra Serif" w:eastAsia="Times New Roman" w:hAnsi="PT Astra Serif" w:cs="Times New Roman"/>
                <w:b/>
                <w:iCs/>
              </w:rPr>
            </w:pPr>
            <w:r w:rsidRPr="004D40B5">
              <w:rPr>
                <w:rFonts w:ascii="PT Astra Serif" w:eastAsia="Times New Roman" w:hAnsi="PT Astra Serif" w:cs="Times New Roman"/>
                <w:b/>
              </w:rPr>
              <w:t>3.2.4</w:t>
            </w:r>
          </w:p>
        </w:tc>
        <w:tc>
          <w:tcPr>
            <w:tcW w:w="4820" w:type="dxa"/>
            <w:vAlign w:val="bottom"/>
          </w:tcPr>
          <w:p w:rsidR="00E82848" w:rsidRPr="004D40B5" w:rsidRDefault="00E82848" w:rsidP="009737CF">
            <w:pPr>
              <w:rPr>
                <w:rFonts w:ascii="PT Astra Serif" w:eastAsia="Times New Roman" w:hAnsi="PT Astra Serif" w:cs="Times New Roman"/>
              </w:rPr>
            </w:pPr>
            <w:r w:rsidRPr="004D40B5">
              <w:rPr>
                <w:rFonts w:ascii="PT Astra Serif" w:eastAsia="Times New Roman" w:hAnsi="PT Astra Serif" w:cs="Times New Roman"/>
              </w:rPr>
              <w:t>Зона специализированной общественной застройки</w:t>
            </w:r>
          </w:p>
        </w:tc>
        <w:tc>
          <w:tcPr>
            <w:tcW w:w="1275" w:type="dxa"/>
          </w:tcPr>
          <w:p w:rsidR="00E82848" w:rsidRPr="004D40B5" w:rsidRDefault="00E82848" w:rsidP="007D7BA4">
            <w:pPr>
              <w:jc w:val="center"/>
              <w:rPr>
                <w:rFonts w:ascii="PT Astra Serif" w:hAnsi="PT Astra Serif"/>
              </w:rPr>
            </w:pPr>
            <w:r w:rsidRPr="004D40B5">
              <w:rPr>
                <w:rFonts w:ascii="PT Astra Serif" w:hAnsi="PT Astra Serif" w:cs="Times New Roman"/>
              </w:rPr>
              <w:t>га / %</w:t>
            </w:r>
          </w:p>
        </w:tc>
        <w:tc>
          <w:tcPr>
            <w:tcW w:w="1701" w:type="dxa"/>
            <w:vAlign w:val="bottom"/>
          </w:tcPr>
          <w:p w:rsidR="00E82848" w:rsidRPr="004D40B5" w:rsidRDefault="00E82848" w:rsidP="009737CF">
            <w:pPr>
              <w:jc w:val="center"/>
              <w:rPr>
                <w:rFonts w:ascii="PT Astra Serif" w:eastAsia="Times New Roman" w:hAnsi="PT Astra Serif" w:cs="Times New Roman"/>
              </w:rPr>
            </w:pPr>
            <w:r w:rsidRPr="004D40B5">
              <w:rPr>
                <w:rFonts w:ascii="PT Astra Serif" w:eastAsia="Times New Roman" w:hAnsi="PT Astra Serif" w:cs="Times New Roman"/>
              </w:rPr>
              <w:t>9,380/0,72</w:t>
            </w:r>
          </w:p>
        </w:tc>
        <w:tc>
          <w:tcPr>
            <w:tcW w:w="1701" w:type="dxa"/>
            <w:vAlign w:val="bottom"/>
          </w:tcPr>
          <w:p w:rsidR="00E82848" w:rsidRPr="004D40B5" w:rsidRDefault="00E82848" w:rsidP="00E82848">
            <w:pPr>
              <w:jc w:val="center"/>
              <w:rPr>
                <w:rFonts w:ascii="PT Astra Serif" w:eastAsia="Times New Roman" w:hAnsi="PT Astra Serif" w:cs="Times New Roman"/>
              </w:rPr>
            </w:pPr>
            <w:r w:rsidRPr="004D40B5">
              <w:rPr>
                <w:rFonts w:ascii="PT Astra Serif" w:eastAsia="Times New Roman" w:hAnsi="PT Astra Serif" w:cs="Times New Roman"/>
              </w:rPr>
              <w:t>9,380/0,72</w:t>
            </w:r>
          </w:p>
        </w:tc>
      </w:tr>
      <w:tr w:rsidR="009737CF" w:rsidRPr="004D40B5" w:rsidTr="009737CF">
        <w:tc>
          <w:tcPr>
            <w:tcW w:w="817" w:type="dxa"/>
          </w:tcPr>
          <w:p w:rsidR="009737CF"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3.3</w:t>
            </w:r>
          </w:p>
        </w:tc>
        <w:tc>
          <w:tcPr>
            <w:tcW w:w="4820" w:type="dxa"/>
            <w:vAlign w:val="bottom"/>
          </w:tcPr>
          <w:p w:rsidR="009737CF" w:rsidRPr="004D40B5" w:rsidRDefault="009737CF" w:rsidP="009737CF">
            <w:pPr>
              <w:rPr>
                <w:rFonts w:ascii="PT Astra Serif" w:eastAsia="Times New Roman" w:hAnsi="PT Astra Serif" w:cs="Times New Roman"/>
                <w:b/>
                <w:i/>
              </w:rPr>
            </w:pPr>
            <w:r w:rsidRPr="004D40B5">
              <w:rPr>
                <w:rFonts w:ascii="PT Astra Serif" w:eastAsia="Times New Roman" w:hAnsi="PT Astra Serif" w:cs="Times New Roman"/>
                <w:b/>
                <w:i/>
              </w:rPr>
              <w:t>Коммунально-складская зона</w:t>
            </w:r>
          </w:p>
        </w:tc>
        <w:tc>
          <w:tcPr>
            <w:tcW w:w="1275" w:type="dxa"/>
          </w:tcPr>
          <w:p w:rsidR="009737CF" w:rsidRPr="004D40B5" w:rsidRDefault="00E82848" w:rsidP="009737CF">
            <w:pPr>
              <w:jc w:val="center"/>
              <w:rPr>
                <w:rFonts w:ascii="PT Astra Serif" w:eastAsia="Times New Roman" w:hAnsi="PT Astra Serif" w:cs="Times New Roman"/>
                <w:b/>
              </w:rPr>
            </w:pPr>
            <w:r w:rsidRPr="004D40B5">
              <w:rPr>
                <w:rFonts w:ascii="PT Astra Serif" w:hAnsi="PT Astra Serif" w:cs="Times New Roman"/>
                <w:b/>
              </w:rPr>
              <w:t>га / %</w:t>
            </w:r>
          </w:p>
        </w:tc>
        <w:tc>
          <w:tcPr>
            <w:tcW w:w="1701" w:type="dxa"/>
            <w:vAlign w:val="bottom"/>
          </w:tcPr>
          <w:p w:rsidR="009737CF" w:rsidRPr="004D40B5" w:rsidRDefault="00E82848" w:rsidP="009737CF">
            <w:pPr>
              <w:jc w:val="center"/>
              <w:rPr>
                <w:rFonts w:ascii="PT Astra Serif" w:eastAsia="Times New Roman" w:hAnsi="PT Astra Serif" w:cs="Times New Roman"/>
              </w:rPr>
            </w:pPr>
            <w:r w:rsidRPr="004D40B5">
              <w:rPr>
                <w:rFonts w:ascii="PT Astra Serif" w:eastAsia="Times New Roman" w:hAnsi="PT Astra Serif" w:cs="Times New Roman"/>
                <w:b/>
              </w:rPr>
              <w:t>0,221/0,02</w:t>
            </w:r>
          </w:p>
        </w:tc>
        <w:tc>
          <w:tcPr>
            <w:tcW w:w="1701" w:type="dxa"/>
          </w:tcPr>
          <w:p w:rsidR="009737CF" w:rsidRPr="004D40B5" w:rsidRDefault="00E82848" w:rsidP="009737CF">
            <w:pPr>
              <w:jc w:val="center"/>
              <w:rPr>
                <w:rFonts w:ascii="PT Astra Serif" w:eastAsia="Times New Roman" w:hAnsi="PT Astra Serif" w:cs="Times New Roman"/>
                <w:b/>
              </w:rPr>
            </w:pPr>
            <w:r w:rsidRPr="004D40B5">
              <w:rPr>
                <w:rFonts w:ascii="PT Astra Serif" w:eastAsia="Times New Roman" w:hAnsi="PT Astra Serif" w:cs="Times New Roman"/>
                <w:b/>
              </w:rPr>
              <w:t>0,221/0,02</w:t>
            </w:r>
          </w:p>
        </w:tc>
      </w:tr>
      <w:tr w:rsidR="009737CF" w:rsidRPr="004D40B5" w:rsidTr="009737CF">
        <w:tc>
          <w:tcPr>
            <w:tcW w:w="817" w:type="dxa"/>
          </w:tcPr>
          <w:p w:rsidR="009737CF" w:rsidRPr="004D40B5" w:rsidRDefault="00D12E7C"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3.4</w:t>
            </w:r>
          </w:p>
        </w:tc>
        <w:tc>
          <w:tcPr>
            <w:tcW w:w="4820" w:type="dxa"/>
            <w:vAlign w:val="bottom"/>
          </w:tcPr>
          <w:p w:rsidR="009737CF" w:rsidRPr="004D40B5" w:rsidRDefault="009737CF" w:rsidP="009737C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инженерной инфраструктуры</w:t>
            </w:r>
          </w:p>
        </w:tc>
        <w:tc>
          <w:tcPr>
            <w:tcW w:w="1275" w:type="dxa"/>
          </w:tcPr>
          <w:p w:rsidR="009737CF" w:rsidRPr="004D40B5" w:rsidRDefault="00941189" w:rsidP="009737CF">
            <w:pPr>
              <w:jc w:val="center"/>
              <w:rPr>
                <w:rFonts w:ascii="PT Astra Serif" w:eastAsia="Times New Roman" w:hAnsi="PT Astra Serif" w:cs="Times New Roman"/>
                <w:b/>
              </w:rPr>
            </w:pPr>
            <w:r w:rsidRPr="004D40B5">
              <w:rPr>
                <w:rFonts w:ascii="PT Astra Serif" w:hAnsi="PT Astra Serif" w:cs="Times New Roman"/>
                <w:b/>
              </w:rPr>
              <w:t>га / %</w:t>
            </w:r>
          </w:p>
        </w:tc>
        <w:tc>
          <w:tcPr>
            <w:tcW w:w="1701" w:type="dxa"/>
            <w:vAlign w:val="bottom"/>
          </w:tcPr>
          <w:p w:rsidR="009737CF" w:rsidRPr="004D40B5" w:rsidRDefault="00941189" w:rsidP="009737CF">
            <w:pPr>
              <w:jc w:val="center"/>
              <w:rPr>
                <w:rFonts w:ascii="PT Astra Serif" w:eastAsia="Times New Roman" w:hAnsi="PT Astra Serif" w:cs="Times New Roman"/>
              </w:rPr>
            </w:pPr>
            <w:r w:rsidRPr="004D40B5">
              <w:rPr>
                <w:rFonts w:ascii="PT Astra Serif" w:eastAsia="Times New Roman" w:hAnsi="PT Astra Serif" w:cs="Times New Roman"/>
                <w:b/>
              </w:rPr>
              <w:t>1,872</w:t>
            </w:r>
            <w:r w:rsidR="00F15B20" w:rsidRPr="004D40B5">
              <w:rPr>
                <w:rFonts w:ascii="PT Astra Serif" w:eastAsia="Times New Roman" w:hAnsi="PT Astra Serif" w:cs="Times New Roman"/>
                <w:b/>
              </w:rPr>
              <w:t>/0,14</w:t>
            </w:r>
          </w:p>
        </w:tc>
        <w:tc>
          <w:tcPr>
            <w:tcW w:w="1701" w:type="dxa"/>
          </w:tcPr>
          <w:p w:rsidR="009737CF" w:rsidRPr="004D40B5" w:rsidRDefault="00F15B20"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rPr>
              <w:t>1,872/0,14</w:t>
            </w:r>
          </w:p>
        </w:tc>
      </w:tr>
      <w:tr w:rsidR="009737CF" w:rsidRPr="004D40B5" w:rsidTr="009737CF">
        <w:tc>
          <w:tcPr>
            <w:tcW w:w="817" w:type="dxa"/>
          </w:tcPr>
          <w:p w:rsidR="009737CF" w:rsidRPr="004D40B5" w:rsidRDefault="00D12E7C"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3.5</w:t>
            </w:r>
          </w:p>
        </w:tc>
        <w:tc>
          <w:tcPr>
            <w:tcW w:w="4820" w:type="dxa"/>
            <w:vAlign w:val="bottom"/>
          </w:tcPr>
          <w:p w:rsidR="009737CF" w:rsidRPr="004D40B5" w:rsidRDefault="009737CF" w:rsidP="009737C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сельскохозяйственного назначения</w:t>
            </w:r>
          </w:p>
        </w:tc>
        <w:tc>
          <w:tcPr>
            <w:tcW w:w="1275" w:type="dxa"/>
          </w:tcPr>
          <w:p w:rsidR="009737CF" w:rsidRPr="004D40B5" w:rsidRDefault="00F15B20" w:rsidP="009737CF">
            <w:pPr>
              <w:jc w:val="center"/>
              <w:rPr>
                <w:rFonts w:ascii="PT Astra Serif" w:eastAsia="Times New Roman" w:hAnsi="PT Astra Serif" w:cs="Times New Roman"/>
                <w:b/>
              </w:rPr>
            </w:pPr>
            <w:r w:rsidRPr="004D40B5">
              <w:rPr>
                <w:rFonts w:ascii="PT Astra Serif" w:hAnsi="PT Astra Serif" w:cs="Times New Roman"/>
                <w:b/>
              </w:rPr>
              <w:t>га / %</w:t>
            </w:r>
          </w:p>
        </w:tc>
        <w:tc>
          <w:tcPr>
            <w:tcW w:w="1701" w:type="dxa"/>
            <w:vAlign w:val="bottom"/>
          </w:tcPr>
          <w:p w:rsidR="009737CF" w:rsidRPr="004D40B5" w:rsidRDefault="00F15B20" w:rsidP="009737CF">
            <w:pPr>
              <w:jc w:val="center"/>
              <w:rPr>
                <w:rFonts w:ascii="PT Astra Serif" w:eastAsia="Times New Roman" w:hAnsi="PT Astra Serif" w:cs="Times New Roman"/>
              </w:rPr>
            </w:pPr>
            <w:r w:rsidRPr="004D40B5">
              <w:rPr>
                <w:rFonts w:ascii="PT Astra Serif" w:eastAsia="Times New Roman" w:hAnsi="PT Astra Serif" w:cs="Times New Roman"/>
                <w:b/>
              </w:rPr>
              <w:t>238,593/18,4</w:t>
            </w:r>
            <w:r w:rsidR="00956181" w:rsidRPr="004D40B5">
              <w:rPr>
                <w:rFonts w:ascii="PT Astra Serif" w:eastAsia="Times New Roman" w:hAnsi="PT Astra Serif" w:cs="Times New Roman"/>
                <w:b/>
              </w:rPr>
              <w:t>2</w:t>
            </w:r>
          </w:p>
        </w:tc>
        <w:tc>
          <w:tcPr>
            <w:tcW w:w="1701" w:type="dxa"/>
          </w:tcPr>
          <w:p w:rsidR="009737CF" w:rsidRPr="004D40B5" w:rsidRDefault="00F15B20"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rPr>
              <w:t>238,593/18,4</w:t>
            </w:r>
            <w:r w:rsidR="00956181" w:rsidRPr="004D40B5">
              <w:rPr>
                <w:rFonts w:ascii="PT Astra Serif" w:eastAsia="Times New Roman" w:hAnsi="PT Astra Serif" w:cs="Times New Roman"/>
                <w:b/>
              </w:rPr>
              <w:t>2</w:t>
            </w:r>
          </w:p>
        </w:tc>
      </w:tr>
      <w:tr w:rsidR="00956181" w:rsidRPr="004D40B5" w:rsidTr="009737CF">
        <w:tc>
          <w:tcPr>
            <w:tcW w:w="817" w:type="dxa"/>
          </w:tcPr>
          <w:p w:rsidR="00956181"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bCs/>
                <w:iCs/>
              </w:rPr>
              <w:t>3.5.1</w:t>
            </w:r>
          </w:p>
        </w:tc>
        <w:tc>
          <w:tcPr>
            <w:tcW w:w="4820" w:type="dxa"/>
            <w:vAlign w:val="bottom"/>
          </w:tcPr>
          <w:p w:rsidR="00956181" w:rsidRPr="004D40B5" w:rsidRDefault="00956181" w:rsidP="009737CF">
            <w:pPr>
              <w:rPr>
                <w:rFonts w:ascii="PT Astra Serif" w:eastAsia="Times New Roman" w:hAnsi="PT Astra Serif" w:cs="Times New Roman"/>
              </w:rPr>
            </w:pPr>
            <w:r w:rsidRPr="004D40B5">
              <w:rPr>
                <w:rFonts w:ascii="PT Astra Serif" w:eastAsia="Times New Roman" w:hAnsi="PT Astra Serif" w:cs="Times New Roman"/>
              </w:rPr>
              <w:t>Зона сельскохозяйственных угодий</w:t>
            </w:r>
          </w:p>
        </w:tc>
        <w:tc>
          <w:tcPr>
            <w:tcW w:w="1275" w:type="dxa"/>
          </w:tcPr>
          <w:p w:rsidR="00956181" w:rsidRPr="004D40B5" w:rsidRDefault="00956181" w:rsidP="00956181">
            <w:pPr>
              <w:jc w:val="center"/>
              <w:rPr>
                <w:rFonts w:ascii="PT Astra Serif" w:hAnsi="PT Astra Serif"/>
              </w:rPr>
            </w:pPr>
            <w:r w:rsidRPr="004D40B5">
              <w:rPr>
                <w:rFonts w:ascii="PT Astra Serif" w:hAnsi="PT Astra Serif" w:cs="Times New Roman"/>
              </w:rPr>
              <w:t>га / %</w:t>
            </w:r>
          </w:p>
        </w:tc>
        <w:tc>
          <w:tcPr>
            <w:tcW w:w="1701" w:type="dxa"/>
            <w:vAlign w:val="bottom"/>
          </w:tcPr>
          <w:p w:rsidR="00956181" w:rsidRPr="004D40B5" w:rsidRDefault="00956181" w:rsidP="009737CF">
            <w:pPr>
              <w:jc w:val="center"/>
              <w:rPr>
                <w:rFonts w:ascii="PT Astra Serif" w:eastAsia="Times New Roman" w:hAnsi="PT Astra Serif" w:cs="Times New Roman"/>
              </w:rPr>
            </w:pPr>
            <w:r w:rsidRPr="004D40B5">
              <w:rPr>
                <w:rFonts w:ascii="PT Astra Serif" w:eastAsia="Times New Roman" w:hAnsi="PT Astra Serif" w:cs="Times New Roman"/>
              </w:rPr>
              <w:t>192,882/14,89</w:t>
            </w:r>
          </w:p>
        </w:tc>
        <w:tc>
          <w:tcPr>
            <w:tcW w:w="1701" w:type="dxa"/>
          </w:tcPr>
          <w:p w:rsidR="00956181" w:rsidRPr="004D40B5" w:rsidRDefault="00956181" w:rsidP="009737CF">
            <w:pPr>
              <w:jc w:val="center"/>
              <w:rPr>
                <w:rFonts w:ascii="PT Astra Serif" w:eastAsia="Times New Roman" w:hAnsi="PT Astra Serif" w:cs="Times New Roman"/>
                <w:b/>
              </w:rPr>
            </w:pPr>
            <w:r w:rsidRPr="004D40B5">
              <w:rPr>
                <w:rFonts w:ascii="PT Astra Serif" w:eastAsia="Times New Roman" w:hAnsi="PT Astra Serif" w:cs="Times New Roman"/>
              </w:rPr>
              <w:t>192,882/14,86</w:t>
            </w:r>
          </w:p>
        </w:tc>
      </w:tr>
      <w:tr w:rsidR="00956181" w:rsidRPr="004D40B5" w:rsidTr="009737CF">
        <w:tc>
          <w:tcPr>
            <w:tcW w:w="817" w:type="dxa"/>
          </w:tcPr>
          <w:p w:rsidR="00956181"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bCs/>
                <w:iCs/>
              </w:rPr>
              <w:t>3.5.</w:t>
            </w:r>
            <w:r w:rsidR="00956181" w:rsidRPr="004D40B5">
              <w:rPr>
                <w:rFonts w:ascii="PT Astra Serif" w:eastAsia="Times New Roman" w:hAnsi="PT Astra Serif" w:cs="Times New Roman"/>
                <w:b/>
              </w:rPr>
              <w:t>2</w:t>
            </w:r>
          </w:p>
        </w:tc>
        <w:tc>
          <w:tcPr>
            <w:tcW w:w="4820" w:type="dxa"/>
            <w:vAlign w:val="bottom"/>
          </w:tcPr>
          <w:p w:rsidR="00956181" w:rsidRPr="004D40B5" w:rsidRDefault="00956181" w:rsidP="009737CF">
            <w:pPr>
              <w:rPr>
                <w:rFonts w:ascii="PT Astra Serif" w:eastAsia="Times New Roman" w:hAnsi="PT Astra Serif" w:cs="Times New Roman"/>
              </w:rPr>
            </w:pPr>
            <w:r w:rsidRPr="004D40B5">
              <w:rPr>
                <w:rFonts w:ascii="PT Astra Serif" w:eastAsia="Times New Roman" w:hAnsi="PT Astra Serif" w:cs="Times New Roman"/>
              </w:rPr>
              <w:t>Зона садоводческих, огороднических или дачных некоммерческих объединений граждан</w:t>
            </w:r>
          </w:p>
        </w:tc>
        <w:tc>
          <w:tcPr>
            <w:tcW w:w="1275" w:type="dxa"/>
          </w:tcPr>
          <w:p w:rsidR="00956181" w:rsidRPr="004D40B5" w:rsidRDefault="00956181" w:rsidP="00956181">
            <w:pPr>
              <w:jc w:val="center"/>
              <w:rPr>
                <w:rFonts w:ascii="PT Astra Serif" w:hAnsi="PT Astra Serif"/>
              </w:rPr>
            </w:pPr>
            <w:r w:rsidRPr="004D40B5">
              <w:rPr>
                <w:rFonts w:ascii="PT Astra Serif" w:hAnsi="PT Astra Serif" w:cs="Times New Roman"/>
              </w:rPr>
              <w:t>га / %</w:t>
            </w:r>
          </w:p>
        </w:tc>
        <w:tc>
          <w:tcPr>
            <w:tcW w:w="1701" w:type="dxa"/>
            <w:vAlign w:val="bottom"/>
          </w:tcPr>
          <w:p w:rsidR="00956181" w:rsidRPr="004D40B5" w:rsidRDefault="00956181" w:rsidP="00E0322D">
            <w:pPr>
              <w:jc w:val="center"/>
              <w:rPr>
                <w:rFonts w:ascii="PT Astra Serif" w:eastAsia="Times New Roman" w:hAnsi="PT Astra Serif" w:cs="Times New Roman"/>
              </w:rPr>
            </w:pPr>
            <w:r w:rsidRPr="004D40B5">
              <w:rPr>
                <w:rFonts w:ascii="PT Astra Serif" w:eastAsia="Times New Roman" w:hAnsi="PT Astra Serif" w:cs="Times New Roman"/>
              </w:rPr>
              <w:t>16,983/1,31</w:t>
            </w:r>
          </w:p>
        </w:tc>
        <w:tc>
          <w:tcPr>
            <w:tcW w:w="1701" w:type="dxa"/>
          </w:tcPr>
          <w:p w:rsidR="00956181" w:rsidRPr="004D40B5" w:rsidRDefault="00956181" w:rsidP="00E0322D">
            <w:pPr>
              <w:jc w:val="center"/>
              <w:rPr>
                <w:rFonts w:ascii="PT Astra Serif" w:eastAsia="Times New Roman" w:hAnsi="PT Astra Serif" w:cs="Times New Roman"/>
                <w:b/>
              </w:rPr>
            </w:pPr>
            <w:r w:rsidRPr="004D40B5">
              <w:rPr>
                <w:rFonts w:ascii="PT Astra Serif" w:eastAsia="Times New Roman" w:hAnsi="PT Astra Serif" w:cs="Times New Roman"/>
              </w:rPr>
              <w:t>16,983/1,31</w:t>
            </w:r>
          </w:p>
        </w:tc>
      </w:tr>
      <w:tr w:rsidR="00956181" w:rsidRPr="004D40B5" w:rsidTr="009737CF">
        <w:tc>
          <w:tcPr>
            <w:tcW w:w="817" w:type="dxa"/>
          </w:tcPr>
          <w:p w:rsidR="00956181"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bCs/>
                <w:iCs/>
              </w:rPr>
              <w:t>3.5</w:t>
            </w:r>
            <w:r w:rsidR="00956181" w:rsidRPr="004D40B5">
              <w:rPr>
                <w:rFonts w:ascii="PT Astra Serif" w:eastAsia="Times New Roman" w:hAnsi="PT Astra Serif" w:cs="Times New Roman"/>
                <w:b/>
              </w:rPr>
              <w:t>.3</w:t>
            </w:r>
          </w:p>
        </w:tc>
        <w:tc>
          <w:tcPr>
            <w:tcW w:w="4820" w:type="dxa"/>
            <w:vAlign w:val="bottom"/>
          </w:tcPr>
          <w:p w:rsidR="00956181" w:rsidRPr="004D40B5" w:rsidRDefault="00956181" w:rsidP="009737CF">
            <w:pPr>
              <w:rPr>
                <w:rFonts w:ascii="PT Astra Serif" w:eastAsia="Times New Roman" w:hAnsi="PT Astra Serif" w:cs="Times New Roman"/>
              </w:rPr>
            </w:pPr>
            <w:r w:rsidRPr="004D40B5">
              <w:rPr>
                <w:rFonts w:ascii="PT Astra Serif" w:eastAsia="Times New Roman" w:hAnsi="PT Astra Serif" w:cs="Times New Roman"/>
              </w:rPr>
              <w:t>Зоны сельскохозяйственного использования</w:t>
            </w:r>
          </w:p>
        </w:tc>
        <w:tc>
          <w:tcPr>
            <w:tcW w:w="1275" w:type="dxa"/>
          </w:tcPr>
          <w:p w:rsidR="00956181" w:rsidRPr="004D40B5" w:rsidRDefault="00956181" w:rsidP="00956181">
            <w:pPr>
              <w:jc w:val="center"/>
              <w:rPr>
                <w:rFonts w:ascii="PT Astra Serif" w:hAnsi="PT Astra Serif"/>
              </w:rPr>
            </w:pPr>
            <w:r w:rsidRPr="004D40B5">
              <w:rPr>
                <w:rFonts w:ascii="PT Astra Serif" w:hAnsi="PT Astra Serif" w:cs="Times New Roman"/>
              </w:rPr>
              <w:t>га / %</w:t>
            </w:r>
          </w:p>
        </w:tc>
        <w:tc>
          <w:tcPr>
            <w:tcW w:w="1701" w:type="dxa"/>
            <w:vAlign w:val="bottom"/>
          </w:tcPr>
          <w:p w:rsidR="00956181" w:rsidRPr="004D40B5" w:rsidRDefault="00956181" w:rsidP="009737CF">
            <w:pPr>
              <w:jc w:val="center"/>
              <w:rPr>
                <w:rFonts w:ascii="PT Astra Serif" w:eastAsia="Times New Roman" w:hAnsi="PT Astra Serif" w:cs="Times New Roman"/>
              </w:rPr>
            </w:pPr>
            <w:r w:rsidRPr="004D40B5">
              <w:rPr>
                <w:rFonts w:ascii="PT Astra Serif" w:eastAsia="Times New Roman" w:hAnsi="PT Astra Serif" w:cs="Times New Roman"/>
              </w:rPr>
              <w:t>28,728/2,22</w:t>
            </w:r>
          </w:p>
        </w:tc>
        <w:tc>
          <w:tcPr>
            <w:tcW w:w="1701" w:type="dxa"/>
          </w:tcPr>
          <w:p w:rsidR="00956181" w:rsidRPr="004D40B5" w:rsidRDefault="00956181" w:rsidP="009737CF">
            <w:pPr>
              <w:jc w:val="center"/>
              <w:rPr>
                <w:rFonts w:ascii="PT Astra Serif" w:eastAsia="Times New Roman" w:hAnsi="PT Astra Serif" w:cs="Times New Roman"/>
                <w:b/>
              </w:rPr>
            </w:pPr>
            <w:r w:rsidRPr="004D40B5">
              <w:rPr>
                <w:rFonts w:ascii="PT Astra Serif" w:eastAsia="Times New Roman" w:hAnsi="PT Astra Serif" w:cs="Times New Roman"/>
              </w:rPr>
              <w:t>28,728/2,22</w:t>
            </w:r>
          </w:p>
        </w:tc>
      </w:tr>
      <w:tr w:rsidR="009737CF" w:rsidRPr="004D40B5" w:rsidTr="009737CF">
        <w:tc>
          <w:tcPr>
            <w:tcW w:w="817" w:type="dxa"/>
          </w:tcPr>
          <w:p w:rsidR="009737CF"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3.6</w:t>
            </w:r>
          </w:p>
        </w:tc>
        <w:tc>
          <w:tcPr>
            <w:tcW w:w="4820" w:type="dxa"/>
            <w:vAlign w:val="bottom"/>
          </w:tcPr>
          <w:p w:rsidR="009737CF" w:rsidRPr="004D40B5" w:rsidRDefault="009737CF" w:rsidP="009737CF">
            <w:pPr>
              <w:rPr>
                <w:rFonts w:ascii="PT Astra Serif" w:eastAsia="Times New Roman" w:hAnsi="PT Astra Serif" w:cs="Times New Roman"/>
                <w:b/>
                <w:i/>
              </w:rPr>
            </w:pPr>
            <w:r w:rsidRPr="004D40B5">
              <w:rPr>
                <w:rFonts w:ascii="PT Astra Serif" w:eastAsia="Times New Roman" w:hAnsi="PT Astra Serif" w:cs="Times New Roman"/>
                <w:b/>
                <w:i/>
              </w:rPr>
              <w:t>Зоны рекреационного назначения</w:t>
            </w:r>
          </w:p>
        </w:tc>
        <w:tc>
          <w:tcPr>
            <w:tcW w:w="1275" w:type="dxa"/>
          </w:tcPr>
          <w:p w:rsidR="009737CF" w:rsidRPr="004D40B5" w:rsidRDefault="00956181" w:rsidP="009737CF">
            <w:pPr>
              <w:jc w:val="center"/>
              <w:rPr>
                <w:rFonts w:ascii="PT Astra Serif" w:eastAsia="Times New Roman" w:hAnsi="PT Astra Serif" w:cs="Times New Roman"/>
                <w:b/>
              </w:rPr>
            </w:pPr>
            <w:r w:rsidRPr="004D40B5">
              <w:rPr>
                <w:rFonts w:ascii="PT Astra Serif" w:hAnsi="PT Astra Serif" w:cs="Times New Roman"/>
                <w:b/>
              </w:rPr>
              <w:t>га / %</w:t>
            </w:r>
          </w:p>
        </w:tc>
        <w:tc>
          <w:tcPr>
            <w:tcW w:w="1701" w:type="dxa"/>
            <w:vAlign w:val="bottom"/>
          </w:tcPr>
          <w:p w:rsidR="009737CF" w:rsidRPr="004D40B5" w:rsidRDefault="00956181" w:rsidP="009737CF">
            <w:pPr>
              <w:jc w:val="center"/>
              <w:rPr>
                <w:rFonts w:ascii="PT Astra Serif" w:eastAsia="Times New Roman" w:hAnsi="PT Astra Serif" w:cs="Times New Roman"/>
              </w:rPr>
            </w:pPr>
            <w:r w:rsidRPr="004D40B5">
              <w:rPr>
                <w:rFonts w:ascii="PT Astra Serif" w:eastAsia="Times New Roman" w:hAnsi="PT Astra Serif" w:cs="Times New Roman"/>
                <w:b/>
              </w:rPr>
              <w:t>4,845</w:t>
            </w:r>
            <w:r w:rsidR="00DB0E02" w:rsidRPr="004D40B5">
              <w:rPr>
                <w:rFonts w:ascii="PT Astra Serif" w:eastAsia="Times New Roman" w:hAnsi="PT Astra Serif" w:cs="Times New Roman"/>
                <w:b/>
              </w:rPr>
              <w:t>/0,37</w:t>
            </w:r>
          </w:p>
        </w:tc>
        <w:tc>
          <w:tcPr>
            <w:tcW w:w="1701" w:type="dxa"/>
          </w:tcPr>
          <w:p w:rsidR="009737CF" w:rsidRPr="004D40B5" w:rsidRDefault="00DB0E02" w:rsidP="009737CF">
            <w:pPr>
              <w:jc w:val="center"/>
              <w:rPr>
                <w:rFonts w:ascii="PT Astra Serif" w:eastAsia="Times New Roman" w:hAnsi="PT Astra Serif" w:cs="Times New Roman"/>
                <w:b/>
              </w:rPr>
            </w:pPr>
            <w:r w:rsidRPr="004D40B5">
              <w:rPr>
                <w:rFonts w:ascii="PT Astra Serif" w:eastAsia="Times New Roman" w:hAnsi="PT Astra Serif" w:cs="Times New Roman"/>
                <w:b/>
              </w:rPr>
              <w:t>4,845/0,37</w:t>
            </w:r>
          </w:p>
        </w:tc>
      </w:tr>
      <w:tr w:rsidR="00AD6F8B" w:rsidRPr="004D40B5" w:rsidTr="009737CF">
        <w:tc>
          <w:tcPr>
            <w:tcW w:w="817" w:type="dxa"/>
          </w:tcPr>
          <w:p w:rsidR="00AD6F8B"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3.6.1</w:t>
            </w:r>
          </w:p>
        </w:tc>
        <w:tc>
          <w:tcPr>
            <w:tcW w:w="4820" w:type="dxa"/>
            <w:vAlign w:val="bottom"/>
          </w:tcPr>
          <w:p w:rsidR="00AD6F8B" w:rsidRPr="004D40B5" w:rsidRDefault="00AD6F8B" w:rsidP="009737CF">
            <w:pPr>
              <w:rPr>
                <w:rFonts w:ascii="PT Astra Serif" w:eastAsia="Times New Roman" w:hAnsi="PT Astra Serif" w:cs="Times New Roman"/>
              </w:rPr>
            </w:pPr>
            <w:r w:rsidRPr="004D40B5">
              <w:rPr>
                <w:rFonts w:ascii="PT Astra Serif" w:eastAsia="Times New Roman" w:hAnsi="PT Astra Serif" w:cs="Times New Roman"/>
              </w:rPr>
              <w:t>Зона озелененных территорий общего пользования (лесопарки, парки, сады, скверы, бульвары, городские леса)</w:t>
            </w:r>
          </w:p>
        </w:tc>
        <w:tc>
          <w:tcPr>
            <w:tcW w:w="1275" w:type="dxa"/>
          </w:tcPr>
          <w:p w:rsidR="00AD6F8B" w:rsidRPr="004D40B5" w:rsidRDefault="00AD6F8B" w:rsidP="00AD6F8B">
            <w:pPr>
              <w:jc w:val="center"/>
              <w:rPr>
                <w:rFonts w:ascii="PT Astra Serif" w:hAnsi="PT Astra Serif"/>
              </w:rPr>
            </w:pPr>
            <w:r w:rsidRPr="004D40B5">
              <w:rPr>
                <w:rFonts w:ascii="PT Astra Serif" w:hAnsi="PT Astra Serif" w:cs="Times New Roman"/>
              </w:rPr>
              <w:t>га / %</w:t>
            </w:r>
          </w:p>
        </w:tc>
        <w:tc>
          <w:tcPr>
            <w:tcW w:w="1701" w:type="dxa"/>
            <w:vAlign w:val="bottom"/>
          </w:tcPr>
          <w:p w:rsidR="00AD6F8B" w:rsidRPr="004D40B5" w:rsidRDefault="00AD6F8B" w:rsidP="009737CF">
            <w:pPr>
              <w:jc w:val="center"/>
              <w:rPr>
                <w:rFonts w:ascii="PT Astra Serif" w:eastAsia="Times New Roman" w:hAnsi="PT Astra Serif" w:cs="Times New Roman"/>
              </w:rPr>
            </w:pPr>
            <w:r w:rsidRPr="004D40B5">
              <w:rPr>
                <w:rFonts w:ascii="PT Astra Serif" w:eastAsia="Times New Roman" w:hAnsi="PT Astra Serif" w:cs="Times New Roman"/>
              </w:rPr>
              <w:t>4,794/0,37</w:t>
            </w:r>
          </w:p>
        </w:tc>
        <w:tc>
          <w:tcPr>
            <w:tcW w:w="1701" w:type="dxa"/>
          </w:tcPr>
          <w:p w:rsidR="00AD6F8B" w:rsidRPr="004D40B5" w:rsidRDefault="00AD6F8B" w:rsidP="009737CF">
            <w:pPr>
              <w:jc w:val="center"/>
              <w:rPr>
                <w:rFonts w:ascii="PT Astra Serif" w:eastAsia="Times New Roman" w:hAnsi="PT Astra Serif" w:cs="Times New Roman"/>
                <w:b/>
              </w:rPr>
            </w:pPr>
            <w:r w:rsidRPr="004D40B5">
              <w:rPr>
                <w:rFonts w:ascii="PT Astra Serif" w:eastAsia="Times New Roman" w:hAnsi="PT Astra Serif" w:cs="Times New Roman"/>
              </w:rPr>
              <w:t>4,794/0,37</w:t>
            </w:r>
          </w:p>
        </w:tc>
      </w:tr>
      <w:tr w:rsidR="00AD6F8B" w:rsidRPr="004D40B5" w:rsidTr="009737CF">
        <w:tc>
          <w:tcPr>
            <w:tcW w:w="817" w:type="dxa"/>
          </w:tcPr>
          <w:p w:rsidR="00AD6F8B"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3.6.2</w:t>
            </w:r>
          </w:p>
        </w:tc>
        <w:tc>
          <w:tcPr>
            <w:tcW w:w="4820" w:type="dxa"/>
            <w:vAlign w:val="bottom"/>
          </w:tcPr>
          <w:p w:rsidR="00AD6F8B" w:rsidRPr="004D40B5" w:rsidRDefault="00AD6F8B" w:rsidP="009737CF">
            <w:pPr>
              <w:rPr>
                <w:rFonts w:ascii="PT Astra Serif" w:eastAsia="Times New Roman" w:hAnsi="PT Astra Serif" w:cs="Times New Roman"/>
              </w:rPr>
            </w:pPr>
            <w:r w:rsidRPr="004D40B5">
              <w:rPr>
                <w:rFonts w:ascii="PT Astra Serif" w:eastAsia="Times New Roman" w:hAnsi="PT Astra Serif" w:cs="Times New Roman"/>
              </w:rPr>
              <w:t>Зона отдыха</w:t>
            </w:r>
          </w:p>
        </w:tc>
        <w:tc>
          <w:tcPr>
            <w:tcW w:w="1275" w:type="dxa"/>
          </w:tcPr>
          <w:p w:rsidR="00AD6F8B" w:rsidRPr="004D40B5" w:rsidRDefault="00AD6F8B" w:rsidP="00AD6F8B">
            <w:pPr>
              <w:jc w:val="center"/>
              <w:rPr>
                <w:rFonts w:ascii="PT Astra Serif" w:hAnsi="PT Astra Serif"/>
              </w:rPr>
            </w:pPr>
            <w:r w:rsidRPr="004D40B5">
              <w:rPr>
                <w:rFonts w:ascii="PT Astra Serif" w:hAnsi="PT Astra Serif" w:cs="Times New Roman"/>
              </w:rPr>
              <w:t>га / %</w:t>
            </w:r>
          </w:p>
        </w:tc>
        <w:tc>
          <w:tcPr>
            <w:tcW w:w="1701" w:type="dxa"/>
            <w:vAlign w:val="bottom"/>
          </w:tcPr>
          <w:p w:rsidR="00AD6F8B" w:rsidRPr="004D40B5" w:rsidRDefault="00AD6F8B" w:rsidP="009737CF">
            <w:pPr>
              <w:jc w:val="center"/>
              <w:rPr>
                <w:rFonts w:ascii="PT Astra Serif" w:eastAsia="Times New Roman" w:hAnsi="PT Astra Serif" w:cs="Times New Roman"/>
              </w:rPr>
            </w:pPr>
            <w:r w:rsidRPr="004D40B5">
              <w:rPr>
                <w:rFonts w:ascii="PT Astra Serif" w:eastAsia="Times New Roman" w:hAnsi="PT Astra Serif" w:cs="Times New Roman"/>
              </w:rPr>
              <w:t>0,051/0,003</w:t>
            </w:r>
          </w:p>
        </w:tc>
        <w:tc>
          <w:tcPr>
            <w:tcW w:w="1701" w:type="dxa"/>
          </w:tcPr>
          <w:p w:rsidR="00AD6F8B" w:rsidRPr="004D40B5" w:rsidRDefault="00AD6F8B" w:rsidP="009737CF">
            <w:pPr>
              <w:jc w:val="center"/>
              <w:rPr>
                <w:rFonts w:ascii="PT Astra Serif" w:eastAsia="Times New Roman" w:hAnsi="PT Astra Serif" w:cs="Times New Roman"/>
                <w:b/>
              </w:rPr>
            </w:pPr>
            <w:r w:rsidRPr="004D40B5">
              <w:rPr>
                <w:rFonts w:ascii="PT Astra Serif" w:eastAsia="Times New Roman" w:hAnsi="PT Astra Serif" w:cs="Times New Roman"/>
              </w:rPr>
              <w:t>0,051/0,003</w:t>
            </w:r>
          </w:p>
        </w:tc>
      </w:tr>
      <w:tr w:rsidR="009737CF" w:rsidRPr="004D40B5" w:rsidTr="009737CF">
        <w:tc>
          <w:tcPr>
            <w:tcW w:w="817" w:type="dxa"/>
          </w:tcPr>
          <w:p w:rsidR="009737CF" w:rsidRPr="004D40B5" w:rsidRDefault="00D12E7C"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3.7</w:t>
            </w:r>
          </w:p>
        </w:tc>
        <w:tc>
          <w:tcPr>
            <w:tcW w:w="4820" w:type="dxa"/>
            <w:vAlign w:val="bottom"/>
          </w:tcPr>
          <w:p w:rsidR="009737CF" w:rsidRPr="004D40B5" w:rsidRDefault="009737CF" w:rsidP="009737C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специального назначения</w:t>
            </w:r>
          </w:p>
        </w:tc>
        <w:tc>
          <w:tcPr>
            <w:tcW w:w="1275" w:type="dxa"/>
          </w:tcPr>
          <w:p w:rsidR="009737CF" w:rsidRPr="004D40B5" w:rsidRDefault="009737CF" w:rsidP="009737CF">
            <w:pPr>
              <w:jc w:val="center"/>
              <w:rPr>
                <w:rFonts w:ascii="PT Astra Serif" w:eastAsia="Times New Roman" w:hAnsi="PT Astra Serif" w:cs="Times New Roman"/>
                <w:b/>
              </w:rPr>
            </w:pPr>
            <w:r w:rsidRPr="004D40B5">
              <w:rPr>
                <w:rFonts w:ascii="PT Astra Serif" w:eastAsia="Times New Roman" w:hAnsi="PT Astra Serif" w:cs="Times New Roman"/>
                <w:b/>
              </w:rPr>
              <w:t>18,347</w:t>
            </w:r>
          </w:p>
        </w:tc>
        <w:tc>
          <w:tcPr>
            <w:tcW w:w="1701" w:type="dxa"/>
            <w:vAlign w:val="bottom"/>
          </w:tcPr>
          <w:p w:rsidR="009737CF" w:rsidRPr="004D40B5" w:rsidRDefault="00D424D4" w:rsidP="009737CF">
            <w:pPr>
              <w:jc w:val="center"/>
              <w:rPr>
                <w:rFonts w:ascii="PT Astra Serif" w:eastAsia="Times New Roman" w:hAnsi="PT Astra Serif" w:cs="Times New Roman"/>
              </w:rPr>
            </w:pPr>
            <w:r w:rsidRPr="004D40B5">
              <w:rPr>
                <w:rFonts w:ascii="PT Astra Serif" w:eastAsia="Times New Roman" w:hAnsi="PT Astra Serif" w:cs="Times New Roman"/>
                <w:b/>
              </w:rPr>
              <w:t>18,347/1,42</w:t>
            </w:r>
          </w:p>
        </w:tc>
        <w:tc>
          <w:tcPr>
            <w:tcW w:w="1701" w:type="dxa"/>
          </w:tcPr>
          <w:p w:rsidR="009737CF" w:rsidRPr="004D40B5" w:rsidRDefault="00D424D4"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rPr>
              <w:t>18,347/1,42</w:t>
            </w:r>
          </w:p>
        </w:tc>
      </w:tr>
      <w:tr w:rsidR="00901077" w:rsidRPr="004D40B5" w:rsidTr="00901077">
        <w:tc>
          <w:tcPr>
            <w:tcW w:w="817" w:type="dxa"/>
          </w:tcPr>
          <w:p w:rsidR="00901077"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3.7.1</w:t>
            </w:r>
          </w:p>
        </w:tc>
        <w:tc>
          <w:tcPr>
            <w:tcW w:w="4820" w:type="dxa"/>
            <w:vAlign w:val="bottom"/>
          </w:tcPr>
          <w:p w:rsidR="00901077" w:rsidRPr="004D40B5" w:rsidRDefault="00901077" w:rsidP="009737CF">
            <w:pPr>
              <w:rPr>
                <w:rFonts w:ascii="PT Astra Serif" w:eastAsia="Times New Roman" w:hAnsi="PT Astra Serif" w:cs="Times New Roman"/>
              </w:rPr>
            </w:pPr>
            <w:r w:rsidRPr="004D40B5">
              <w:rPr>
                <w:rFonts w:ascii="PT Astra Serif" w:eastAsia="Times New Roman" w:hAnsi="PT Astra Serif" w:cs="Times New Roman"/>
              </w:rPr>
              <w:t>Зона кладбищ</w:t>
            </w:r>
          </w:p>
        </w:tc>
        <w:tc>
          <w:tcPr>
            <w:tcW w:w="1275" w:type="dxa"/>
          </w:tcPr>
          <w:p w:rsidR="00901077" w:rsidRPr="004D40B5" w:rsidRDefault="00901077" w:rsidP="009737CF">
            <w:pPr>
              <w:jc w:val="center"/>
              <w:rPr>
                <w:rFonts w:ascii="PT Astra Serif" w:eastAsia="Times New Roman" w:hAnsi="PT Astra Serif" w:cs="Times New Roman"/>
              </w:rPr>
            </w:pPr>
            <w:r w:rsidRPr="004D40B5">
              <w:rPr>
                <w:rFonts w:ascii="PT Astra Serif" w:eastAsia="Times New Roman" w:hAnsi="PT Astra Serif" w:cs="Times New Roman"/>
              </w:rPr>
              <w:t>13,881</w:t>
            </w:r>
          </w:p>
        </w:tc>
        <w:tc>
          <w:tcPr>
            <w:tcW w:w="1701" w:type="dxa"/>
            <w:vAlign w:val="bottom"/>
          </w:tcPr>
          <w:p w:rsidR="00901077" w:rsidRPr="004D40B5" w:rsidRDefault="00901077" w:rsidP="009737CF">
            <w:pPr>
              <w:jc w:val="center"/>
              <w:rPr>
                <w:rFonts w:ascii="PT Astra Serif" w:eastAsia="Times New Roman" w:hAnsi="PT Astra Serif" w:cs="Times New Roman"/>
              </w:rPr>
            </w:pPr>
            <w:r w:rsidRPr="004D40B5">
              <w:rPr>
                <w:rFonts w:ascii="PT Astra Serif" w:eastAsia="Times New Roman" w:hAnsi="PT Astra Serif" w:cs="Times New Roman"/>
              </w:rPr>
              <w:t>13,881/1,07</w:t>
            </w:r>
          </w:p>
        </w:tc>
        <w:tc>
          <w:tcPr>
            <w:tcW w:w="1701" w:type="dxa"/>
            <w:vAlign w:val="bottom"/>
          </w:tcPr>
          <w:p w:rsidR="00901077" w:rsidRPr="004D40B5" w:rsidRDefault="00901077" w:rsidP="00901077">
            <w:pPr>
              <w:jc w:val="center"/>
              <w:rPr>
                <w:rFonts w:ascii="PT Astra Serif" w:eastAsia="Times New Roman" w:hAnsi="PT Astra Serif" w:cs="Times New Roman"/>
              </w:rPr>
            </w:pPr>
            <w:r w:rsidRPr="004D40B5">
              <w:rPr>
                <w:rFonts w:ascii="PT Astra Serif" w:eastAsia="Times New Roman" w:hAnsi="PT Astra Serif" w:cs="Times New Roman"/>
              </w:rPr>
              <w:t>13,881/1,07</w:t>
            </w:r>
          </w:p>
        </w:tc>
      </w:tr>
      <w:tr w:rsidR="00901077" w:rsidRPr="004D40B5" w:rsidTr="00901077">
        <w:tc>
          <w:tcPr>
            <w:tcW w:w="817" w:type="dxa"/>
          </w:tcPr>
          <w:p w:rsidR="00901077" w:rsidRPr="004D40B5" w:rsidRDefault="00D12E7C" w:rsidP="009737CF">
            <w:pPr>
              <w:jc w:val="center"/>
              <w:rPr>
                <w:rFonts w:ascii="PT Astra Serif" w:eastAsia="Times New Roman" w:hAnsi="PT Astra Serif" w:cs="Times New Roman"/>
                <w:b/>
              </w:rPr>
            </w:pPr>
            <w:r w:rsidRPr="004D40B5">
              <w:rPr>
                <w:rFonts w:ascii="PT Astra Serif" w:eastAsia="Times New Roman" w:hAnsi="PT Astra Serif" w:cs="Times New Roman"/>
                <w:b/>
              </w:rPr>
              <w:t>3.7.2</w:t>
            </w:r>
          </w:p>
        </w:tc>
        <w:tc>
          <w:tcPr>
            <w:tcW w:w="4820" w:type="dxa"/>
            <w:vAlign w:val="bottom"/>
          </w:tcPr>
          <w:p w:rsidR="00901077" w:rsidRPr="004D40B5" w:rsidRDefault="00901077" w:rsidP="009737CF">
            <w:pPr>
              <w:rPr>
                <w:rFonts w:ascii="PT Astra Serif" w:eastAsia="Times New Roman" w:hAnsi="PT Astra Serif" w:cs="Times New Roman"/>
              </w:rPr>
            </w:pPr>
            <w:r w:rsidRPr="004D40B5">
              <w:rPr>
                <w:rFonts w:ascii="PT Astra Serif" w:eastAsia="Times New Roman" w:hAnsi="PT Astra Serif" w:cs="Times New Roman"/>
              </w:rPr>
              <w:t>Зона озелененных территорий специального назначения</w:t>
            </w:r>
          </w:p>
        </w:tc>
        <w:tc>
          <w:tcPr>
            <w:tcW w:w="1275" w:type="dxa"/>
          </w:tcPr>
          <w:p w:rsidR="00901077" w:rsidRPr="004D40B5" w:rsidRDefault="00901077" w:rsidP="009737CF">
            <w:pPr>
              <w:jc w:val="center"/>
              <w:rPr>
                <w:rFonts w:ascii="PT Astra Serif" w:eastAsia="Times New Roman" w:hAnsi="PT Astra Serif" w:cs="Times New Roman"/>
              </w:rPr>
            </w:pPr>
            <w:r w:rsidRPr="004D40B5">
              <w:rPr>
                <w:rFonts w:ascii="PT Astra Serif" w:eastAsia="Times New Roman" w:hAnsi="PT Astra Serif" w:cs="Times New Roman"/>
              </w:rPr>
              <w:t>4,466</w:t>
            </w:r>
          </w:p>
        </w:tc>
        <w:tc>
          <w:tcPr>
            <w:tcW w:w="1701" w:type="dxa"/>
            <w:vAlign w:val="bottom"/>
          </w:tcPr>
          <w:p w:rsidR="00901077" w:rsidRPr="004D40B5" w:rsidRDefault="00901077" w:rsidP="009737CF">
            <w:pPr>
              <w:jc w:val="center"/>
              <w:rPr>
                <w:rFonts w:ascii="PT Astra Serif" w:eastAsia="Times New Roman" w:hAnsi="PT Astra Serif" w:cs="Times New Roman"/>
              </w:rPr>
            </w:pPr>
            <w:r w:rsidRPr="004D40B5">
              <w:rPr>
                <w:rFonts w:ascii="PT Astra Serif" w:eastAsia="Times New Roman" w:hAnsi="PT Astra Serif" w:cs="Times New Roman"/>
              </w:rPr>
              <w:t>4,466/0,34</w:t>
            </w:r>
          </w:p>
        </w:tc>
        <w:tc>
          <w:tcPr>
            <w:tcW w:w="1701" w:type="dxa"/>
            <w:vAlign w:val="bottom"/>
          </w:tcPr>
          <w:p w:rsidR="00901077" w:rsidRPr="004D40B5" w:rsidRDefault="00901077" w:rsidP="00901077">
            <w:pPr>
              <w:jc w:val="center"/>
              <w:rPr>
                <w:rFonts w:ascii="PT Astra Serif" w:eastAsia="Times New Roman" w:hAnsi="PT Astra Serif" w:cs="Times New Roman"/>
              </w:rPr>
            </w:pPr>
            <w:r w:rsidRPr="004D40B5">
              <w:rPr>
                <w:rFonts w:ascii="PT Astra Serif" w:eastAsia="Times New Roman" w:hAnsi="PT Astra Serif" w:cs="Times New Roman"/>
              </w:rPr>
              <w:t>4,466/0,34</w:t>
            </w:r>
          </w:p>
        </w:tc>
      </w:tr>
      <w:tr w:rsidR="009737CF" w:rsidRPr="004D40B5" w:rsidTr="009737CF">
        <w:tc>
          <w:tcPr>
            <w:tcW w:w="817" w:type="dxa"/>
          </w:tcPr>
          <w:p w:rsidR="009737CF" w:rsidRPr="004D40B5" w:rsidRDefault="0037358F"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bCs/>
                <w:iCs/>
              </w:rPr>
              <w:t>3.8</w:t>
            </w:r>
          </w:p>
        </w:tc>
        <w:tc>
          <w:tcPr>
            <w:tcW w:w="4820" w:type="dxa"/>
            <w:vAlign w:val="bottom"/>
          </w:tcPr>
          <w:p w:rsidR="009737CF" w:rsidRPr="004D40B5" w:rsidRDefault="009737CF" w:rsidP="009737CF">
            <w:pPr>
              <w:rPr>
                <w:rFonts w:ascii="PT Astra Serif" w:eastAsia="Times New Roman" w:hAnsi="PT Astra Serif" w:cs="Times New Roman"/>
                <w:b/>
                <w:bCs/>
                <w:i/>
                <w:iCs/>
              </w:rPr>
            </w:pPr>
            <w:r w:rsidRPr="004D40B5">
              <w:rPr>
                <w:rFonts w:ascii="PT Astra Serif" w:eastAsia="Times New Roman" w:hAnsi="PT Astra Serif" w:cs="Times New Roman"/>
                <w:b/>
                <w:bCs/>
                <w:i/>
                <w:iCs/>
              </w:rPr>
              <w:t>Зоны природного ландшафта</w:t>
            </w:r>
          </w:p>
        </w:tc>
        <w:tc>
          <w:tcPr>
            <w:tcW w:w="1275" w:type="dxa"/>
            <w:vAlign w:val="bottom"/>
          </w:tcPr>
          <w:p w:rsidR="009737CF" w:rsidRPr="004D40B5" w:rsidRDefault="009737CF" w:rsidP="009737CF">
            <w:pPr>
              <w:jc w:val="center"/>
              <w:rPr>
                <w:rFonts w:ascii="PT Astra Serif" w:eastAsia="Times New Roman" w:hAnsi="PT Astra Serif" w:cs="Times New Roman"/>
                <w:b/>
              </w:rPr>
            </w:pPr>
            <w:r w:rsidRPr="004D40B5">
              <w:rPr>
                <w:rFonts w:ascii="PT Astra Serif" w:eastAsia="Times New Roman" w:hAnsi="PT Astra Serif" w:cs="Times New Roman"/>
                <w:b/>
              </w:rPr>
              <w:t>83,429</w:t>
            </w:r>
          </w:p>
        </w:tc>
        <w:tc>
          <w:tcPr>
            <w:tcW w:w="1701" w:type="dxa"/>
            <w:vAlign w:val="bottom"/>
          </w:tcPr>
          <w:p w:rsidR="009737CF" w:rsidRPr="004D40B5" w:rsidRDefault="001F5150" w:rsidP="009737CF">
            <w:pPr>
              <w:jc w:val="center"/>
              <w:rPr>
                <w:rFonts w:ascii="PT Astra Serif" w:eastAsia="Times New Roman" w:hAnsi="PT Astra Serif" w:cs="Times New Roman"/>
              </w:rPr>
            </w:pPr>
            <w:r w:rsidRPr="004D40B5">
              <w:rPr>
                <w:rFonts w:ascii="PT Astra Serif" w:eastAsia="Times New Roman" w:hAnsi="PT Astra Serif" w:cs="Times New Roman"/>
                <w:b/>
              </w:rPr>
              <w:t>83,429/6,44</w:t>
            </w:r>
          </w:p>
        </w:tc>
        <w:tc>
          <w:tcPr>
            <w:tcW w:w="1701" w:type="dxa"/>
          </w:tcPr>
          <w:p w:rsidR="009737CF" w:rsidRPr="004D40B5" w:rsidRDefault="001F5150" w:rsidP="009737CF">
            <w:pPr>
              <w:jc w:val="center"/>
              <w:rPr>
                <w:rFonts w:ascii="PT Astra Serif" w:eastAsia="Times New Roman" w:hAnsi="PT Astra Serif" w:cs="Times New Roman"/>
                <w:b/>
                <w:bCs/>
                <w:iCs/>
              </w:rPr>
            </w:pPr>
            <w:r w:rsidRPr="004D40B5">
              <w:rPr>
                <w:rFonts w:ascii="PT Astra Serif" w:eastAsia="Times New Roman" w:hAnsi="PT Astra Serif" w:cs="Times New Roman"/>
                <w:b/>
              </w:rPr>
              <w:t>83,429/6,44</w:t>
            </w:r>
          </w:p>
        </w:tc>
      </w:tr>
      <w:tr w:rsidR="008706C1" w:rsidRPr="004D40B5" w:rsidTr="008706C1">
        <w:tc>
          <w:tcPr>
            <w:tcW w:w="817" w:type="dxa"/>
          </w:tcPr>
          <w:p w:rsidR="008706C1" w:rsidRPr="004D40B5" w:rsidRDefault="0037358F" w:rsidP="009737CF">
            <w:pPr>
              <w:jc w:val="center"/>
              <w:rPr>
                <w:rFonts w:ascii="PT Astra Serif" w:eastAsia="Times New Roman" w:hAnsi="PT Astra Serif" w:cs="Times New Roman"/>
                <w:b/>
              </w:rPr>
            </w:pPr>
            <w:r w:rsidRPr="004D40B5">
              <w:rPr>
                <w:rFonts w:ascii="PT Astra Serif" w:eastAsia="Times New Roman" w:hAnsi="PT Astra Serif" w:cs="Times New Roman"/>
                <w:b/>
              </w:rPr>
              <w:t>3.8.1</w:t>
            </w:r>
          </w:p>
        </w:tc>
        <w:tc>
          <w:tcPr>
            <w:tcW w:w="4820" w:type="dxa"/>
            <w:vAlign w:val="bottom"/>
          </w:tcPr>
          <w:p w:rsidR="008706C1" w:rsidRPr="004D40B5" w:rsidRDefault="008706C1" w:rsidP="009737CF">
            <w:pPr>
              <w:rPr>
                <w:rFonts w:ascii="PT Astra Serif" w:eastAsia="Times New Roman" w:hAnsi="PT Astra Serif" w:cs="Times New Roman"/>
              </w:rPr>
            </w:pPr>
            <w:r w:rsidRPr="004D40B5">
              <w:rPr>
                <w:rFonts w:ascii="PT Astra Serif" w:eastAsia="Times New Roman" w:hAnsi="PT Astra Serif" w:cs="Times New Roman"/>
              </w:rPr>
              <w:t>Зона акваторий</w:t>
            </w:r>
          </w:p>
        </w:tc>
        <w:tc>
          <w:tcPr>
            <w:tcW w:w="1275" w:type="dxa"/>
          </w:tcPr>
          <w:p w:rsidR="008706C1" w:rsidRPr="004D40B5" w:rsidRDefault="008706C1" w:rsidP="009737CF">
            <w:pPr>
              <w:jc w:val="center"/>
              <w:rPr>
                <w:rFonts w:ascii="PT Astra Serif" w:eastAsia="Times New Roman" w:hAnsi="PT Astra Serif" w:cs="Times New Roman"/>
              </w:rPr>
            </w:pPr>
            <w:r w:rsidRPr="004D40B5">
              <w:rPr>
                <w:rFonts w:ascii="PT Astra Serif" w:eastAsia="Times New Roman" w:hAnsi="PT Astra Serif" w:cs="Times New Roman"/>
              </w:rPr>
              <w:t>31,691</w:t>
            </w:r>
          </w:p>
        </w:tc>
        <w:tc>
          <w:tcPr>
            <w:tcW w:w="1701" w:type="dxa"/>
            <w:vAlign w:val="bottom"/>
          </w:tcPr>
          <w:p w:rsidR="008706C1" w:rsidRPr="004D40B5" w:rsidRDefault="008706C1" w:rsidP="009737CF">
            <w:pPr>
              <w:jc w:val="center"/>
              <w:rPr>
                <w:rFonts w:ascii="PT Astra Serif" w:eastAsia="Times New Roman" w:hAnsi="PT Astra Serif" w:cs="Times New Roman"/>
              </w:rPr>
            </w:pPr>
            <w:r w:rsidRPr="004D40B5">
              <w:rPr>
                <w:rFonts w:ascii="PT Astra Serif" w:eastAsia="Times New Roman" w:hAnsi="PT Astra Serif" w:cs="Times New Roman"/>
              </w:rPr>
              <w:t>31,691/2,45</w:t>
            </w:r>
          </w:p>
        </w:tc>
        <w:tc>
          <w:tcPr>
            <w:tcW w:w="1701" w:type="dxa"/>
            <w:vAlign w:val="bottom"/>
          </w:tcPr>
          <w:p w:rsidR="008706C1" w:rsidRPr="004D40B5" w:rsidRDefault="008706C1" w:rsidP="008706C1">
            <w:pPr>
              <w:jc w:val="center"/>
              <w:rPr>
                <w:rFonts w:ascii="PT Astra Serif" w:eastAsia="Times New Roman" w:hAnsi="PT Astra Serif" w:cs="Times New Roman"/>
              </w:rPr>
            </w:pPr>
            <w:r w:rsidRPr="004D40B5">
              <w:rPr>
                <w:rFonts w:ascii="PT Astra Serif" w:eastAsia="Times New Roman" w:hAnsi="PT Astra Serif" w:cs="Times New Roman"/>
              </w:rPr>
              <w:t>31,691/2,45</w:t>
            </w:r>
          </w:p>
        </w:tc>
      </w:tr>
      <w:tr w:rsidR="008706C1" w:rsidRPr="004D40B5" w:rsidTr="008706C1">
        <w:tc>
          <w:tcPr>
            <w:tcW w:w="817" w:type="dxa"/>
          </w:tcPr>
          <w:p w:rsidR="008706C1" w:rsidRPr="004D40B5" w:rsidRDefault="0037358F" w:rsidP="009737CF">
            <w:pPr>
              <w:jc w:val="center"/>
              <w:rPr>
                <w:rFonts w:ascii="PT Astra Serif" w:eastAsia="Times New Roman" w:hAnsi="PT Astra Serif" w:cs="Times New Roman"/>
                <w:b/>
              </w:rPr>
            </w:pPr>
            <w:r w:rsidRPr="004D40B5">
              <w:rPr>
                <w:rFonts w:ascii="PT Astra Serif" w:eastAsia="Times New Roman" w:hAnsi="PT Astra Serif" w:cs="Times New Roman"/>
                <w:b/>
              </w:rPr>
              <w:t>3.8.2</w:t>
            </w:r>
          </w:p>
        </w:tc>
        <w:tc>
          <w:tcPr>
            <w:tcW w:w="4820" w:type="dxa"/>
            <w:vAlign w:val="bottom"/>
          </w:tcPr>
          <w:p w:rsidR="008706C1" w:rsidRPr="004D40B5" w:rsidRDefault="008706C1" w:rsidP="009737CF">
            <w:pPr>
              <w:rPr>
                <w:rFonts w:ascii="PT Astra Serif" w:eastAsia="Times New Roman" w:hAnsi="PT Astra Serif" w:cs="Times New Roman"/>
              </w:rPr>
            </w:pPr>
            <w:r w:rsidRPr="004D40B5">
              <w:rPr>
                <w:rFonts w:ascii="PT Astra Serif" w:eastAsia="Times New Roman" w:hAnsi="PT Astra Serif" w:cs="Times New Roman"/>
              </w:rPr>
              <w:t>Иные зоны</w:t>
            </w:r>
          </w:p>
        </w:tc>
        <w:tc>
          <w:tcPr>
            <w:tcW w:w="1275" w:type="dxa"/>
          </w:tcPr>
          <w:p w:rsidR="008706C1" w:rsidRPr="004D40B5" w:rsidRDefault="008706C1" w:rsidP="009737CF">
            <w:pPr>
              <w:jc w:val="center"/>
              <w:rPr>
                <w:rFonts w:ascii="PT Astra Serif" w:eastAsia="Times New Roman" w:hAnsi="PT Astra Serif" w:cs="Times New Roman"/>
              </w:rPr>
            </w:pPr>
            <w:r w:rsidRPr="004D40B5">
              <w:rPr>
                <w:rFonts w:ascii="PT Astra Serif" w:eastAsia="Times New Roman" w:hAnsi="PT Astra Serif" w:cs="Times New Roman"/>
              </w:rPr>
              <w:t>51,738</w:t>
            </w:r>
          </w:p>
        </w:tc>
        <w:tc>
          <w:tcPr>
            <w:tcW w:w="1701" w:type="dxa"/>
            <w:vAlign w:val="bottom"/>
          </w:tcPr>
          <w:p w:rsidR="008706C1" w:rsidRPr="004D40B5" w:rsidRDefault="008706C1" w:rsidP="009737CF">
            <w:pPr>
              <w:jc w:val="center"/>
              <w:rPr>
                <w:rFonts w:ascii="PT Astra Serif" w:eastAsia="Times New Roman" w:hAnsi="PT Astra Serif" w:cs="Times New Roman"/>
              </w:rPr>
            </w:pPr>
            <w:r w:rsidRPr="004D40B5">
              <w:rPr>
                <w:rFonts w:ascii="PT Astra Serif" w:eastAsia="Times New Roman" w:hAnsi="PT Astra Serif" w:cs="Times New Roman"/>
              </w:rPr>
              <w:t>51,738/3,99</w:t>
            </w:r>
          </w:p>
        </w:tc>
        <w:tc>
          <w:tcPr>
            <w:tcW w:w="1701" w:type="dxa"/>
            <w:vAlign w:val="bottom"/>
          </w:tcPr>
          <w:p w:rsidR="008706C1" w:rsidRPr="004D40B5" w:rsidRDefault="008706C1" w:rsidP="008706C1">
            <w:pPr>
              <w:jc w:val="center"/>
              <w:rPr>
                <w:rFonts w:ascii="PT Astra Serif" w:eastAsia="Times New Roman" w:hAnsi="PT Astra Serif" w:cs="Times New Roman"/>
              </w:rPr>
            </w:pPr>
            <w:r w:rsidRPr="004D40B5">
              <w:rPr>
                <w:rFonts w:ascii="PT Astra Serif" w:eastAsia="Times New Roman" w:hAnsi="PT Astra Serif" w:cs="Times New Roman"/>
              </w:rPr>
              <w:t>51,738/3,99</w:t>
            </w:r>
          </w:p>
        </w:tc>
      </w:tr>
    </w:tbl>
    <w:p w:rsidR="00E16DA8" w:rsidRPr="004D40B5" w:rsidRDefault="00E16DA8" w:rsidP="00E16DA8">
      <w:pPr>
        <w:spacing w:after="0" w:line="300" w:lineRule="auto"/>
        <w:ind w:firstLine="709"/>
        <w:jc w:val="both"/>
        <w:rPr>
          <w:rFonts w:ascii="PT Astra Serif" w:hAnsi="PT Astra Serif" w:cs="Times New Roman"/>
          <w:sz w:val="24"/>
          <w:szCs w:val="24"/>
        </w:rPr>
      </w:pPr>
      <w:r w:rsidRPr="004D40B5">
        <w:rPr>
          <w:rFonts w:ascii="PT Astra Serif" w:hAnsi="PT Astra Serif" w:cs="Times New Roman"/>
          <w:sz w:val="24"/>
          <w:szCs w:val="24"/>
        </w:rPr>
        <w:t>Примечание. *Указаны ориентировочные значения с учетом возможного увеличения площадей территорий жилой застройки.</w:t>
      </w:r>
    </w:p>
    <w:p w:rsidR="00E16DA8" w:rsidRPr="004D40B5" w:rsidRDefault="00E16DA8" w:rsidP="00E16DA8">
      <w:pPr>
        <w:pStyle w:val="ae"/>
        <w:spacing w:after="0" w:line="300" w:lineRule="auto"/>
        <w:ind w:firstLine="709"/>
        <w:jc w:val="both"/>
        <w:rPr>
          <w:rFonts w:ascii="PT Astra Serif" w:eastAsia="Courier New" w:hAnsi="PT Astra Serif" w:cs="Times New Roman"/>
          <w:sz w:val="28"/>
          <w:szCs w:val="28"/>
        </w:rPr>
      </w:pPr>
      <w:r w:rsidRPr="004D40B5">
        <w:rPr>
          <w:rFonts w:ascii="PT Astra Serif" w:hAnsi="PT Astra Serif" w:cs="Times New Roman"/>
          <w:sz w:val="24"/>
          <w:szCs w:val="24"/>
        </w:rPr>
        <w:lastRenderedPageBreak/>
        <w:t>**В расчете баланса территорий в существующем положении учитывались площади территорий фактического функционального использования, в расчете баланса территорий на расчетный срок - площади территорий планируемого функционального использования, представленных функциональными зонами.</w:t>
      </w:r>
    </w:p>
    <w:p w:rsidR="00200825" w:rsidRPr="004D40B5" w:rsidRDefault="0020082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tbl>
      <w:tblPr>
        <w:tblW w:w="5000" w:type="pct"/>
        <w:jc w:val="center"/>
        <w:tblLook w:val="04A0"/>
      </w:tblPr>
      <w:tblGrid>
        <w:gridCol w:w="10421"/>
      </w:tblGrid>
      <w:tr w:rsidR="004D40B5" w:rsidRPr="004D40B5" w:rsidTr="00BA66B0">
        <w:trPr>
          <w:trHeight w:val="2880"/>
          <w:jc w:val="center"/>
        </w:trPr>
        <w:tc>
          <w:tcPr>
            <w:tcW w:w="5000" w:type="pct"/>
          </w:tcPr>
          <w:p w:rsidR="004D40B5" w:rsidRPr="004D40B5" w:rsidRDefault="004D40B5" w:rsidP="00BA66B0">
            <w:pPr>
              <w:pStyle w:val="af3"/>
              <w:jc w:val="center"/>
              <w:rPr>
                <w:rFonts w:ascii="PT Astra Serif" w:eastAsia="Times New Roman" w:hAnsi="PT Astra Serif"/>
                <w:caps/>
                <w:sz w:val="28"/>
                <w:szCs w:val="28"/>
              </w:rPr>
            </w:pPr>
            <w:r w:rsidRPr="004D40B5">
              <w:rPr>
                <w:rFonts w:ascii="PT Astra Serif" w:eastAsia="Times New Roman" w:hAnsi="PT Astra Serif"/>
                <w:caps/>
                <w:sz w:val="28"/>
                <w:szCs w:val="28"/>
              </w:rPr>
              <w:lastRenderedPageBreak/>
              <w:t>ФИЛИАЛ ППК «РОСКАДАСТР» ПО САРАТОВСКОЙ ОБЛАСТИ</w:t>
            </w:r>
          </w:p>
        </w:tc>
      </w:tr>
      <w:tr w:rsidR="004D40B5" w:rsidRPr="004D40B5" w:rsidTr="00BA66B0">
        <w:trPr>
          <w:trHeight w:val="3215"/>
          <w:jc w:val="center"/>
        </w:trPr>
        <w:tc>
          <w:tcPr>
            <w:tcW w:w="5000" w:type="pct"/>
            <w:shd w:val="clear" w:color="auto" w:fill="auto"/>
            <w:vAlign w:val="center"/>
          </w:tcPr>
          <w:p w:rsidR="004D40B5" w:rsidRPr="004D40B5" w:rsidRDefault="004D40B5" w:rsidP="00BA66B0">
            <w:pPr>
              <w:pStyle w:val="af3"/>
              <w:jc w:val="center"/>
              <w:rPr>
                <w:rFonts w:ascii="PT Astra Serif" w:eastAsia="Times New Roman" w:hAnsi="PT Astra Serif"/>
                <w:b/>
                <w:sz w:val="32"/>
                <w:szCs w:val="32"/>
              </w:rPr>
            </w:pPr>
            <w:r w:rsidRPr="004D40B5">
              <w:rPr>
                <w:rFonts w:ascii="PT Astra Serif" w:eastAsia="Times New Roman" w:hAnsi="PT Astra Serif"/>
                <w:b/>
                <w:sz w:val="32"/>
                <w:szCs w:val="32"/>
              </w:rPr>
              <w:t xml:space="preserve">Генеральный план Липовского муниципального образования </w:t>
            </w:r>
          </w:p>
          <w:p w:rsidR="004D40B5" w:rsidRPr="004D40B5" w:rsidRDefault="004D40B5" w:rsidP="00BA66B0">
            <w:pPr>
              <w:pStyle w:val="af3"/>
              <w:jc w:val="center"/>
              <w:rPr>
                <w:rFonts w:ascii="PT Astra Serif" w:eastAsia="Times New Roman" w:hAnsi="PT Astra Serif"/>
                <w:b/>
                <w:sz w:val="32"/>
                <w:szCs w:val="32"/>
              </w:rPr>
            </w:pPr>
            <w:r w:rsidRPr="004D40B5">
              <w:rPr>
                <w:rFonts w:ascii="PT Astra Serif" w:eastAsia="Times New Roman" w:hAnsi="PT Astra Serif"/>
                <w:b/>
                <w:sz w:val="32"/>
                <w:szCs w:val="32"/>
              </w:rPr>
              <w:t xml:space="preserve">Базарно-Карабулакского муниципального района </w:t>
            </w:r>
          </w:p>
          <w:p w:rsidR="004D40B5" w:rsidRPr="004D40B5" w:rsidRDefault="004D40B5" w:rsidP="00BA66B0">
            <w:pPr>
              <w:pStyle w:val="af3"/>
              <w:jc w:val="center"/>
              <w:rPr>
                <w:rFonts w:ascii="PT Astra Serif" w:eastAsia="Times New Roman" w:hAnsi="PT Astra Serif"/>
                <w:b/>
                <w:sz w:val="32"/>
                <w:szCs w:val="32"/>
              </w:rPr>
            </w:pPr>
            <w:r w:rsidRPr="004D40B5">
              <w:rPr>
                <w:rFonts w:ascii="PT Astra Serif" w:eastAsia="Times New Roman" w:hAnsi="PT Astra Serif"/>
                <w:b/>
                <w:sz w:val="32"/>
                <w:szCs w:val="32"/>
              </w:rPr>
              <w:t>Саратовской области</w:t>
            </w:r>
          </w:p>
        </w:tc>
      </w:tr>
      <w:tr w:rsidR="004D40B5" w:rsidRPr="004D40B5" w:rsidTr="00BA66B0">
        <w:trPr>
          <w:trHeight w:val="720"/>
          <w:jc w:val="center"/>
        </w:trPr>
        <w:tc>
          <w:tcPr>
            <w:tcW w:w="5000" w:type="pct"/>
            <w:shd w:val="clear" w:color="auto" w:fill="auto"/>
            <w:vAlign w:val="center"/>
          </w:tcPr>
          <w:p w:rsidR="004D40B5" w:rsidRPr="004D40B5" w:rsidRDefault="004D40B5" w:rsidP="00BA66B0">
            <w:pPr>
              <w:pStyle w:val="af3"/>
              <w:jc w:val="center"/>
              <w:rPr>
                <w:rFonts w:ascii="PT Astra Serif" w:eastAsia="Times New Roman" w:hAnsi="PT Astra Serif"/>
                <w:b/>
                <w:sz w:val="28"/>
                <w:szCs w:val="28"/>
              </w:rPr>
            </w:pPr>
            <w:r w:rsidRPr="004D40B5">
              <w:rPr>
                <w:rFonts w:ascii="PT Astra Serif" w:eastAsia="Times New Roman" w:hAnsi="PT Astra Serif"/>
                <w:b/>
                <w:sz w:val="28"/>
                <w:szCs w:val="28"/>
              </w:rPr>
              <w:t>ПОЛОЖЕНИЕ О ТЕРРИТОРИАЛЬНОМ ПЛАНИРОВАНИИ</w:t>
            </w:r>
          </w:p>
        </w:tc>
      </w:tr>
      <w:tr w:rsidR="004D40B5" w:rsidRPr="004D40B5" w:rsidTr="00BA66B0">
        <w:trPr>
          <w:trHeight w:val="360"/>
          <w:jc w:val="center"/>
        </w:trPr>
        <w:tc>
          <w:tcPr>
            <w:tcW w:w="5000" w:type="pct"/>
            <w:vAlign w:val="center"/>
          </w:tcPr>
          <w:p w:rsidR="004D40B5" w:rsidRPr="004D40B5" w:rsidRDefault="004D40B5" w:rsidP="00BA66B0">
            <w:pPr>
              <w:pStyle w:val="af3"/>
              <w:jc w:val="center"/>
              <w:rPr>
                <w:rFonts w:ascii="PT Astra Serif" w:hAnsi="PT Astra Serif"/>
                <w:color w:val="FF0000"/>
                <w:sz w:val="28"/>
                <w:szCs w:val="28"/>
              </w:rPr>
            </w:pPr>
          </w:p>
        </w:tc>
      </w:tr>
      <w:tr w:rsidR="004D40B5" w:rsidRPr="004D40B5" w:rsidTr="00BA66B0">
        <w:trPr>
          <w:trHeight w:val="3176"/>
          <w:jc w:val="center"/>
        </w:trPr>
        <w:tc>
          <w:tcPr>
            <w:tcW w:w="5000" w:type="pct"/>
            <w:vAlign w:val="center"/>
          </w:tcPr>
          <w:p w:rsidR="004D40B5" w:rsidRPr="004D40B5" w:rsidRDefault="004D40B5" w:rsidP="00BA66B0">
            <w:pPr>
              <w:pStyle w:val="af3"/>
              <w:jc w:val="center"/>
              <w:rPr>
                <w:rFonts w:ascii="PT Astra Serif" w:hAnsi="PT Astra Serif"/>
                <w:b/>
                <w:bCs/>
                <w:sz w:val="28"/>
                <w:szCs w:val="28"/>
              </w:rPr>
            </w:pPr>
            <w:r w:rsidRPr="004D40B5">
              <w:rPr>
                <w:rFonts w:ascii="PT Astra Serif" w:hAnsi="PT Astra Serif"/>
                <w:bCs/>
                <w:i/>
                <w:sz w:val="28"/>
                <w:szCs w:val="28"/>
              </w:rPr>
              <w:t>Утверждаемая часть</w:t>
            </w:r>
          </w:p>
        </w:tc>
      </w:tr>
    </w:tbl>
    <w:p w:rsidR="004D40B5" w:rsidRPr="004D40B5" w:rsidRDefault="004D40B5" w:rsidP="004D40B5">
      <w:pPr>
        <w:rPr>
          <w:rFonts w:ascii="PT Astra Serif" w:hAnsi="PT Astra Serif"/>
          <w:sz w:val="28"/>
          <w:szCs w:val="28"/>
        </w:rPr>
      </w:pPr>
    </w:p>
    <w:p w:rsidR="004D40B5" w:rsidRPr="004D40B5" w:rsidRDefault="004D40B5" w:rsidP="004D40B5">
      <w:pPr>
        <w:rPr>
          <w:rFonts w:ascii="PT Astra Serif" w:hAnsi="PT Astra Serif"/>
          <w:sz w:val="28"/>
          <w:szCs w:val="28"/>
        </w:rPr>
      </w:pPr>
    </w:p>
    <w:tbl>
      <w:tblPr>
        <w:tblpPr w:leftFromText="187" w:rightFromText="187" w:horzAnchor="margin" w:tblpXSpec="center" w:tblpYSpec="bottom"/>
        <w:tblW w:w="5000" w:type="pct"/>
        <w:tblLook w:val="04A0"/>
      </w:tblPr>
      <w:tblGrid>
        <w:gridCol w:w="10421"/>
      </w:tblGrid>
      <w:tr w:rsidR="004D40B5" w:rsidRPr="004D40B5" w:rsidTr="00BA66B0">
        <w:trPr>
          <w:trHeight w:val="851"/>
        </w:trPr>
        <w:tc>
          <w:tcPr>
            <w:tcW w:w="5000" w:type="pct"/>
            <w:vAlign w:val="bottom"/>
          </w:tcPr>
          <w:p w:rsidR="004D40B5" w:rsidRPr="004D40B5" w:rsidRDefault="004D40B5" w:rsidP="00BA66B0">
            <w:pPr>
              <w:pStyle w:val="af3"/>
              <w:jc w:val="center"/>
              <w:rPr>
                <w:rFonts w:ascii="PT Astra Serif" w:hAnsi="PT Astra Serif"/>
                <w:sz w:val="28"/>
                <w:szCs w:val="28"/>
              </w:rPr>
            </w:pPr>
            <w:r w:rsidRPr="004D40B5">
              <w:rPr>
                <w:rFonts w:ascii="PT Astra Serif" w:hAnsi="PT Astra Serif"/>
                <w:sz w:val="28"/>
                <w:szCs w:val="28"/>
              </w:rPr>
              <w:t>Саратов</w:t>
            </w:r>
          </w:p>
          <w:p w:rsidR="004D40B5" w:rsidRPr="004D40B5" w:rsidRDefault="004D40B5" w:rsidP="00BA66B0">
            <w:pPr>
              <w:pStyle w:val="af3"/>
              <w:jc w:val="center"/>
              <w:rPr>
                <w:rFonts w:ascii="PT Astra Serif" w:hAnsi="PT Astra Serif"/>
                <w:sz w:val="28"/>
                <w:szCs w:val="28"/>
              </w:rPr>
            </w:pPr>
            <w:r w:rsidRPr="004D40B5">
              <w:rPr>
                <w:rFonts w:ascii="PT Astra Serif" w:hAnsi="PT Astra Serif"/>
                <w:sz w:val="28"/>
                <w:szCs w:val="28"/>
              </w:rPr>
              <w:t>2023</w:t>
            </w:r>
          </w:p>
        </w:tc>
      </w:tr>
    </w:tbl>
    <w:p w:rsidR="004D40B5" w:rsidRPr="004D40B5" w:rsidRDefault="004D40B5" w:rsidP="004D40B5">
      <w:pPr>
        <w:rPr>
          <w:rFonts w:ascii="PT Astra Serif" w:hAnsi="PT Astra Serif"/>
          <w:color w:val="FF0000"/>
          <w:sz w:val="28"/>
          <w:szCs w:val="28"/>
        </w:rPr>
      </w:pPr>
    </w:p>
    <w:p w:rsidR="004D40B5" w:rsidRPr="004D40B5" w:rsidRDefault="004D40B5" w:rsidP="004D40B5">
      <w:pPr>
        <w:pStyle w:val="af6"/>
        <w:spacing w:after="0" w:line="300" w:lineRule="auto"/>
        <w:ind w:firstLine="709"/>
        <w:jc w:val="left"/>
        <w:outlineLvl w:val="0"/>
        <w:rPr>
          <w:rFonts w:ascii="PT Astra Serif" w:hAnsi="PT Astra Serif"/>
          <w:color w:val="auto"/>
        </w:rPr>
      </w:pPr>
      <w:r w:rsidRPr="004D40B5">
        <w:rPr>
          <w:rFonts w:ascii="PT Astra Serif" w:hAnsi="PT Astra Serif"/>
          <w:color w:val="FF0000"/>
        </w:rPr>
        <w:br w:type="page"/>
      </w:r>
      <w:bookmarkStart w:id="253" w:name="_Toc70579259"/>
      <w:bookmarkStart w:id="254" w:name="_Toc137908084"/>
      <w:r w:rsidRPr="004D40B5">
        <w:rPr>
          <w:rFonts w:ascii="PT Astra Serif" w:hAnsi="PT Astra Serif"/>
          <w:color w:val="auto"/>
        </w:rPr>
        <w:lastRenderedPageBreak/>
        <w:t xml:space="preserve">СОСТАВ </w:t>
      </w:r>
      <w:bookmarkEnd w:id="253"/>
      <w:r w:rsidRPr="004D40B5">
        <w:rPr>
          <w:rFonts w:ascii="PT Astra Serif" w:hAnsi="PT Astra Serif"/>
          <w:color w:val="auto"/>
        </w:rPr>
        <w:t>ГЕНЕРАЛЬНОГО ПЛАНА</w:t>
      </w:r>
      <w:bookmarkEnd w:id="254"/>
    </w:p>
    <w:p w:rsidR="004D40B5" w:rsidRPr="004D40B5" w:rsidRDefault="004D40B5" w:rsidP="004D40B5">
      <w:pPr>
        <w:spacing w:after="0" w:line="300" w:lineRule="auto"/>
        <w:ind w:firstLine="709"/>
        <w:jc w:val="both"/>
        <w:rPr>
          <w:rFonts w:ascii="PT Astra Serif" w:hAnsi="PT Astra Serif"/>
          <w:sz w:val="28"/>
          <w:szCs w:val="28"/>
        </w:rPr>
      </w:pPr>
      <w:r w:rsidRPr="004D40B5">
        <w:rPr>
          <w:rFonts w:ascii="PT Astra Serif" w:hAnsi="PT Astra Serif"/>
          <w:sz w:val="28"/>
          <w:szCs w:val="28"/>
        </w:rPr>
        <w:t>Генеральный план Липовского муниципального образования Базарно-Карабулакского муниципального района Саратовской области разработан в составе:</w:t>
      </w:r>
    </w:p>
    <w:p w:rsidR="004D40B5" w:rsidRPr="004D40B5" w:rsidRDefault="004D40B5" w:rsidP="004D40B5">
      <w:pPr>
        <w:spacing w:after="0" w:line="300" w:lineRule="auto"/>
        <w:ind w:firstLine="709"/>
        <w:rPr>
          <w:rFonts w:ascii="PT Astra Serif" w:hAnsi="PT Astra Serif"/>
          <w:b/>
          <w:sz w:val="28"/>
          <w:szCs w:val="28"/>
        </w:rPr>
      </w:pPr>
    </w:p>
    <w:p w:rsidR="004D40B5" w:rsidRPr="004D40B5" w:rsidRDefault="004D40B5" w:rsidP="004D40B5">
      <w:pPr>
        <w:spacing w:after="0" w:line="300" w:lineRule="auto"/>
        <w:ind w:firstLine="709"/>
        <w:rPr>
          <w:rFonts w:ascii="PT Astra Serif" w:hAnsi="PT Astra Serif"/>
          <w:b/>
          <w:sz w:val="28"/>
          <w:szCs w:val="28"/>
        </w:rPr>
      </w:pPr>
      <w:r w:rsidRPr="004D40B5">
        <w:rPr>
          <w:rFonts w:ascii="PT Astra Serif" w:hAnsi="PT Astra Serif"/>
          <w:b/>
          <w:sz w:val="28"/>
          <w:szCs w:val="28"/>
        </w:rPr>
        <w:t>УТВЕРЖДАЕМАЯ ЧАСТЬ</w:t>
      </w:r>
    </w:p>
    <w:p w:rsidR="004D40B5" w:rsidRPr="004D40B5" w:rsidRDefault="004D40B5" w:rsidP="004D40B5">
      <w:pPr>
        <w:spacing w:after="0" w:line="300" w:lineRule="auto"/>
        <w:ind w:firstLine="709"/>
        <w:rPr>
          <w:rFonts w:ascii="PT Astra Serif" w:hAnsi="PT Astra Serif"/>
          <w:sz w:val="28"/>
          <w:szCs w:val="28"/>
        </w:rPr>
      </w:pPr>
      <w:r w:rsidRPr="004D40B5">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 п/п</w:t>
            </w:r>
          </w:p>
        </w:tc>
        <w:tc>
          <w:tcPr>
            <w:tcW w:w="9213" w:type="dxa"/>
          </w:tcPr>
          <w:p w:rsidR="004D40B5" w:rsidRPr="004D40B5" w:rsidRDefault="004D40B5" w:rsidP="00BA66B0">
            <w:pPr>
              <w:spacing w:after="0" w:line="360" w:lineRule="auto"/>
              <w:rPr>
                <w:rFonts w:ascii="PT Astra Serif" w:hAnsi="PT Astra Serif"/>
                <w:b/>
                <w:sz w:val="28"/>
                <w:szCs w:val="28"/>
              </w:rPr>
            </w:pPr>
            <w:r w:rsidRPr="004D40B5">
              <w:rPr>
                <w:rFonts w:ascii="PT Astra Serif" w:hAnsi="PT Astra Serif"/>
                <w:b/>
                <w:sz w:val="28"/>
                <w:szCs w:val="28"/>
              </w:rPr>
              <w:t>Наименование</w:t>
            </w:r>
          </w:p>
        </w:tc>
      </w:tr>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213" w:type="dxa"/>
          </w:tcPr>
          <w:p w:rsidR="004D40B5" w:rsidRPr="004D40B5" w:rsidRDefault="004D40B5" w:rsidP="00BA66B0">
            <w:pPr>
              <w:spacing w:after="0" w:line="360" w:lineRule="auto"/>
              <w:rPr>
                <w:rFonts w:ascii="PT Astra Serif" w:hAnsi="PT Astra Serif"/>
                <w:sz w:val="28"/>
                <w:szCs w:val="28"/>
              </w:rPr>
            </w:pPr>
            <w:r w:rsidRPr="004D40B5">
              <w:rPr>
                <w:rFonts w:ascii="PT Astra Serif" w:hAnsi="PT Astra Serif"/>
                <w:sz w:val="28"/>
                <w:szCs w:val="28"/>
              </w:rPr>
              <w:t>Положение о территориальном планировании</w:t>
            </w:r>
          </w:p>
        </w:tc>
      </w:tr>
    </w:tbl>
    <w:p w:rsidR="004D40B5" w:rsidRPr="004D40B5" w:rsidRDefault="004D40B5" w:rsidP="004D40B5">
      <w:pPr>
        <w:spacing w:after="0" w:line="360" w:lineRule="auto"/>
        <w:ind w:firstLine="851"/>
        <w:rPr>
          <w:rFonts w:ascii="PT Astra Serif" w:hAnsi="PT Astra Serif"/>
          <w:b/>
          <w:sz w:val="28"/>
          <w:szCs w:val="28"/>
        </w:rPr>
      </w:pPr>
    </w:p>
    <w:p w:rsidR="004D40B5" w:rsidRPr="004D40B5" w:rsidRDefault="004D40B5" w:rsidP="004D40B5">
      <w:pPr>
        <w:spacing w:line="360" w:lineRule="auto"/>
        <w:ind w:firstLine="709"/>
        <w:rPr>
          <w:rFonts w:ascii="PT Astra Serif" w:hAnsi="PT Astra Serif"/>
          <w:sz w:val="28"/>
          <w:szCs w:val="28"/>
        </w:rPr>
      </w:pPr>
      <w:r w:rsidRPr="004D40B5">
        <w:rPr>
          <w:rFonts w:ascii="PT Astra Serif" w:hAnsi="PT Astra Serif"/>
          <w:sz w:val="28"/>
          <w:szCs w:val="28"/>
        </w:rPr>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912"/>
        <w:gridCol w:w="2233"/>
      </w:tblGrid>
      <w:tr w:rsidR="004D40B5" w:rsidRPr="004D40B5" w:rsidTr="00BA66B0">
        <w:trPr>
          <w:trHeight w:val="508"/>
        </w:trPr>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 п/п</w:t>
            </w:r>
          </w:p>
        </w:tc>
        <w:tc>
          <w:tcPr>
            <w:tcW w:w="6912" w:type="dxa"/>
            <w:vAlign w:val="center"/>
          </w:tcPr>
          <w:p w:rsidR="004D40B5" w:rsidRPr="004D40B5" w:rsidRDefault="004D40B5" w:rsidP="00BA66B0">
            <w:pPr>
              <w:spacing w:after="0" w:line="240" w:lineRule="auto"/>
              <w:rPr>
                <w:rFonts w:ascii="PT Astra Serif" w:hAnsi="PT Astra Serif"/>
                <w:b/>
                <w:sz w:val="28"/>
                <w:szCs w:val="28"/>
              </w:rPr>
            </w:pPr>
            <w:r w:rsidRPr="004D40B5">
              <w:rPr>
                <w:rFonts w:ascii="PT Astra Serif" w:hAnsi="PT Astra Serif"/>
                <w:b/>
                <w:sz w:val="28"/>
                <w:szCs w:val="28"/>
              </w:rPr>
              <w:t>Наименование карт</w:t>
            </w:r>
          </w:p>
        </w:tc>
        <w:tc>
          <w:tcPr>
            <w:tcW w:w="223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Масштаб</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1</w:t>
            </w:r>
          </w:p>
        </w:tc>
        <w:tc>
          <w:tcPr>
            <w:tcW w:w="6912"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границ населенных пунктов, в том числе планируемые</w:t>
            </w:r>
          </w:p>
        </w:tc>
        <w:tc>
          <w:tcPr>
            <w:tcW w:w="2233" w:type="dxa"/>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2</w:t>
            </w:r>
          </w:p>
        </w:tc>
        <w:tc>
          <w:tcPr>
            <w:tcW w:w="6912"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границ зон с особыми условиями использования территории</w:t>
            </w:r>
          </w:p>
        </w:tc>
        <w:tc>
          <w:tcPr>
            <w:tcW w:w="2233" w:type="dxa"/>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3</w:t>
            </w:r>
          </w:p>
        </w:tc>
        <w:tc>
          <w:tcPr>
            <w:tcW w:w="6912"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размещения объектов местного значения Гремячинского МО, в том числе планируемые</w:t>
            </w:r>
          </w:p>
        </w:tc>
        <w:tc>
          <w:tcPr>
            <w:tcW w:w="2233" w:type="dxa"/>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4</w:t>
            </w:r>
          </w:p>
        </w:tc>
        <w:tc>
          <w:tcPr>
            <w:tcW w:w="6912"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функциональных зон поселения или городского округа, в том числе планируемые</w:t>
            </w:r>
          </w:p>
        </w:tc>
        <w:tc>
          <w:tcPr>
            <w:tcW w:w="2233" w:type="dxa"/>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bl>
    <w:p w:rsidR="004D40B5" w:rsidRPr="004D40B5" w:rsidRDefault="004D40B5" w:rsidP="004D40B5">
      <w:pPr>
        <w:spacing w:after="0"/>
        <w:jc w:val="center"/>
        <w:rPr>
          <w:rFonts w:ascii="PT Astra Serif" w:hAnsi="PT Astra Serif"/>
          <w:b/>
          <w:sz w:val="28"/>
          <w:szCs w:val="28"/>
        </w:rPr>
      </w:pPr>
    </w:p>
    <w:p w:rsidR="004D40B5" w:rsidRPr="004D40B5" w:rsidRDefault="004D40B5" w:rsidP="004D40B5">
      <w:pPr>
        <w:spacing w:line="360" w:lineRule="auto"/>
        <w:ind w:firstLine="851"/>
        <w:rPr>
          <w:rFonts w:ascii="PT Astra Serif" w:hAnsi="PT Astra Serif"/>
          <w:b/>
          <w:sz w:val="28"/>
          <w:szCs w:val="28"/>
        </w:rPr>
      </w:pPr>
      <w:r w:rsidRPr="004D40B5">
        <w:rPr>
          <w:rFonts w:ascii="PT Astra Serif" w:hAnsi="PT Astra Serif"/>
          <w:b/>
          <w:sz w:val="28"/>
          <w:szCs w:val="28"/>
        </w:rPr>
        <w:t>Приложение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072"/>
      </w:tblGrid>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 п/п</w:t>
            </w:r>
          </w:p>
        </w:tc>
        <w:tc>
          <w:tcPr>
            <w:tcW w:w="9072" w:type="dxa"/>
          </w:tcPr>
          <w:p w:rsidR="004D40B5" w:rsidRPr="004D40B5" w:rsidRDefault="004D40B5" w:rsidP="00BA66B0">
            <w:pPr>
              <w:spacing w:after="0" w:line="360" w:lineRule="auto"/>
              <w:rPr>
                <w:rFonts w:ascii="PT Astra Serif" w:hAnsi="PT Astra Serif"/>
                <w:b/>
                <w:sz w:val="28"/>
                <w:szCs w:val="28"/>
              </w:rPr>
            </w:pPr>
            <w:r w:rsidRPr="004D40B5">
              <w:rPr>
                <w:rFonts w:ascii="PT Astra Serif" w:hAnsi="PT Astra Serif"/>
                <w:b/>
                <w:sz w:val="28"/>
                <w:szCs w:val="28"/>
              </w:rPr>
              <w:t>Наименование</w:t>
            </w:r>
          </w:p>
        </w:tc>
      </w:tr>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072" w:type="dxa"/>
          </w:tcPr>
          <w:p w:rsidR="004D40B5" w:rsidRPr="004D40B5" w:rsidRDefault="004D40B5" w:rsidP="00BA66B0">
            <w:pPr>
              <w:spacing w:after="0" w:line="360" w:lineRule="auto"/>
              <w:rPr>
                <w:rFonts w:ascii="PT Astra Serif" w:hAnsi="PT Astra Serif"/>
                <w:sz w:val="28"/>
                <w:szCs w:val="28"/>
              </w:rPr>
            </w:pPr>
            <w:r w:rsidRPr="004D40B5">
              <w:rPr>
                <w:rFonts w:ascii="PT Astra Serif" w:hAnsi="PT Astra Serif"/>
                <w:sz w:val="28"/>
                <w:szCs w:val="28"/>
              </w:rPr>
              <w:t>Сведения о границах населенных пунктов</w:t>
            </w:r>
          </w:p>
        </w:tc>
      </w:tr>
    </w:tbl>
    <w:p w:rsidR="004D40B5" w:rsidRPr="004D40B5" w:rsidRDefault="004D40B5" w:rsidP="004D40B5">
      <w:pPr>
        <w:spacing w:after="0" w:line="360" w:lineRule="auto"/>
        <w:ind w:firstLine="851"/>
        <w:rPr>
          <w:rFonts w:ascii="PT Astra Serif" w:hAnsi="PT Astra Serif"/>
          <w:b/>
          <w:sz w:val="28"/>
          <w:szCs w:val="28"/>
        </w:rPr>
      </w:pPr>
    </w:p>
    <w:p w:rsidR="004D40B5" w:rsidRPr="004D40B5" w:rsidRDefault="004D40B5" w:rsidP="004D40B5">
      <w:pPr>
        <w:spacing w:line="360" w:lineRule="auto"/>
        <w:ind w:firstLine="851"/>
        <w:rPr>
          <w:rFonts w:ascii="PT Astra Serif" w:hAnsi="PT Astra Serif"/>
          <w:b/>
          <w:sz w:val="28"/>
          <w:szCs w:val="28"/>
        </w:rPr>
      </w:pPr>
      <w:r w:rsidRPr="004D40B5">
        <w:rPr>
          <w:rFonts w:ascii="PT Astra Serif" w:hAnsi="PT Astra Serif"/>
          <w:b/>
          <w:sz w:val="28"/>
          <w:szCs w:val="28"/>
        </w:rPr>
        <w:t>МАТЕРИАЛЫ ПО ОБОСНОВАНИЮ ГЕНЕРАЛЬНОГО ПЛАНА</w:t>
      </w:r>
    </w:p>
    <w:p w:rsidR="004D40B5" w:rsidRPr="004D40B5" w:rsidRDefault="004D40B5" w:rsidP="004D40B5">
      <w:pPr>
        <w:spacing w:line="360" w:lineRule="auto"/>
        <w:ind w:firstLine="709"/>
        <w:rPr>
          <w:rFonts w:ascii="PT Astra Serif" w:hAnsi="PT Astra Serif"/>
          <w:sz w:val="28"/>
          <w:szCs w:val="28"/>
        </w:rPr>
      </w:pPr>
      <w:r w:rsidRPr="004D40B5">
        <w:rPr>
          <w:rFonts w:ascii="PT Astra Serif" w:hAnsi="PT Astra Serif"/>
          <w:sz w:val="28"/>
          <w:szCs w:val="28"/>
        </w:rPr>
        <w:t>Текстовые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213"/>
      </w:tblGrid>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 п/п</w:t>
            </w:r>
          </w:p>
        </w:tc>
        <w:tc>
          <w:tcPr>
            <w:tcW w:w="9213" w:type="dxa"/>
          </w:tcPr>
          <w:p w:rsidR="004D40B5" w:rsidRPr="004D40B5" w:rsidRDefault="004D40B5" w:rsidP="00BA66B0">
            <w:pPr>
              <w:spacing w:after="0" w:line="360" w:lineRule="auto"/>
              <w:rPr>
                <w:rFonts w:ascii="PT Astra Serif" w:hAnsi="PT Astra Serif"/>
                <w:b/>
                <w:sz w:val="28"/>
                <w:szCs w:val="28"/>
              </w:rPr>
            </w:pPr>
            <w:r w:rsidRPr="004D40B5">
              <w:rPr>
                <w:rFonts w:ascii="PT Astra Serif" w:hAnsi="PT Astra Serif"/>
                <w:b/>
                <w:sz w:val="28"/>
                <w:szCs w:val="28"/>
              </w:rPr>
              <w:t>Наименование</w:t>
            </w:r>
          </w:p>
        </w:tc>
      </w:tr>
      <w:tr w:rsidR="004D40B5" w:rsidRPr="004D40B5" w:rsidTr="00BA66B0">
        <w:tc>
          <w:tcPr>
            <w:tcW w:w="993" w:type="dxa"/>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1</w:t>
            </w:r>
          </w:p>
        </w:tc>
        <w:tc>
          <w:tcPr>
            <w:tcW w:w="9213" w:type="dxa"/>
          </w:tcPr>
          <w:p w:rsidR="004D40B5" w:rsidRPr="004D40B5" w:rsidRDefault="004D40B5" w:rsidP="00BA66B0">
            <w:pPr>
              <w:spacing w:after="0" w:line="360" w:lineRule="auto"/>
              <w:rPr>
                <w:rFonts w:ascii="PT Astra Serif" w:hAnsi="PT Astra Serif"/>
                <w:sz w:val="28"/>
                <w:szCs w:val="28"/>
              </w:rPr>
            </w:pPr>
            <w:r w:rsidRPr="004D40B5">
              <w:rPr>
                <w:rFonts w:ascii="PT Astra Serif" w:hAnsi="PT Astra Serif"/>
                <w:sz w:val="28"/>
                <w:szCs w:val="28"/>
              </w:rPr>
              <w:t>Пояснительная записка</w:t>
            </w:r>
          </w:p>
        </w:tc>
      </w:tr>
    </w:tbl>
    <w:p w:rsidR="004D40B5" w:rsidRPr="004D40B5" w:rsidRDefault="004D40B5" w:rsidP="004D40B5">
      <w:pPr>
        <w:spacing w:after="0" w:line="360" w:lineRule="auto"/>
        <w:rPr>
          <w:rFonts w:ascii="PT Astra Serif" w:hAnsi="PT Astra Serif"/>
          <w:b/>
          <w:sz w:val="28"/>
          <w:szCs w:val="28"/>
        </w:rPr>
      </w:pPr>
    </w:p>
    <w:p w:rsidR="004D40B5" w:rsidRPr="004D40B5" w:rsidRDefault="004D40B5" w:rsidP="004D40B5">
      <w:pPr>
        <w:spacing w:after="0" w:line="360" w:lineRule="auto"/>
        <w:rPr>
          <w:rFonts w:ascii="PT Astra Serif" w:hAnsi="PT Astra Serif"/>
          <w:b/>
          <w:sz w:val="28"/>
          <w:szCs w:val="28"/>
        </w:rPr>
      </w:pPr>
    </w:p>
    <w:p w:rsidR="004D40B5" w:rsidRPr="004D40B5" w:rsidRDefault="004D40B5" w:rsidP="004D40B5">
      <w:pPr>
        <w:spacing w:line="360" w:lineRule="auto"/>
        <w:ind w:firstLine="709"/>
        <w:rPr>
          <w:rFonts w:ascii="PT Astra Serif" w:hAnsi="PT Astra Serif"/>
          <w:sz w:val="28"/>
          <w:szCs w:val="28"/>
        </w:rPr>
      </w:pPr>
    </w:p>
    <w:p w:rsidR="004D40B5" w:rsidRPr="004D40B5" w:rsidRDefault="004D40B5" w:rsidP="004D40B5">
      <w:pPr>
        <w:spacing w:line="360" w:lineRule="auto"/>
        <w:ind w:firstLine="709"/>
        <w:rPr>
          <w:rFonts w:ascii="PT Astra Serif" w:hAnsi="PT Astra Serif"/>
          <w:sz w:val="28"/>
          <w:szCs w:val="28"/>
        </w:rPr>
      </w:pPr>
      <w:r w:rsidRPr="004D40B5">
        <w:rPr>
          <w:rFonts w:ascii="PT Astra Serif" w:hAnsi="PT Astra Serif"/>
          <w:sz w:val="28"/>
          <w:szCs w:val="28"/>
        </w:rPr>
        <w:lastRenderedPageBreak/>
        <w:t>Графические материалы: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6804"/>
        <w:gridCol w:w="2233"/>
      </w:tblGrid>
      <w:tr w:rsidR="004D40B5" w:rsidRPr="004D40B5" w:rsidTr="00BA66B0">
        <w:trPr>
          <w:trHeight w:val="445"/>
        </w:trPr>
        <w:tc>
          <w:tcPr>
            <w:tcW w:w="993" w:type="dxa"/>
            <w:vAlign w:val="center"/>
          </w:tcPr>
          <w:p w:rsidR="004D40B5" w:rsidRPr="004D40B5" w:rsidRDefault="004D40B5" w:rsidP="00BA66B0">
            <w:pPr>
              <w:spacing w:after="0" w:line="360" w:lineRule="auto"/>
              <w:jc w:val="center"/>
              <w:rPr>
                <w:rFonts w:ascii="PT Astra Serif" w:hAnsi="PT Astra Serif"/>
                <w:b/>
                <w:sz w:val="28"/>
                <w:szCs w:val="28"/>
              </w:rPr>
            </w:pPr>
            <w:r w:rsidRPr="004D40B5">
              <w:rPr>
                <w:rFonts w:ascii="PT Astra Serif" w:hAnsi="PT Astra Serif"/>
                <w:b/>
                <w:sz w:val="28"/>
                <w:szCs w:val="28"/>
              </w:rPr>
              <w:t>№ п/п</w:t>
            </w:r>
          </w:p>
        </w:tc>
        <w:tc>
          <w:tcPr>
            <w:tcW w:w="6804" w:type="dxa"/>
            <w:vAlign w:val="center"/>
          </w:tcPr>
          <w:p w:rsidR="004D40B5" w:rsidRPr="004D40B5" w:rsidRDefault="004D40B5" w:rsidP="00BA66B0">
            <w:pPr>
              <w:spacing w:after="0" w:line="360" w:lineRule="auto"/>
              <w:rPr>
                <w:rFonts w:ascii="PT Astra Serif" w:hAnsi="PT Astra Serif"/>
                <w:b/>
                <w:sz w:val="28"/>
                <w:szCs w:val="28"/>
              </w:rPr>
            </w:pPr>
            <w:r w:rsidRPr="004D40B5">
              <w:rPr>
                <w:rFonts w:ascii="PT Astra Serif" w:hAnsi="PT Astra Serif"/>
                <w:b/>
                <w:sz w:val="28"/>
                <w:szCs w:val="28"/>
              </w:rPr>
              <w:t>Наименование</w:t>
            </w:r>
          </w:p>
        </w:tc>
        <w:tc>
          <w:tcPr>
            <w:tcW w:w="223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Масштаб</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1</w:t>
            </w:r>
          </w:p>
        </w:tc>
        <w:tc>
          <w:tcPr>
            <w:tcW w:w="6804"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границ населенных пунктов, в том числе планируемые</w:t>
            </w:r>
          </w:p>
        </w:tc>
        <w:tc>
          <w:tcPr>
            <w:tcW w:w="2233" w:type="dxa"/>
            <w:vAlign w:val="center"/>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2</w:t>
            </w:r>
          </w:p>
        </w:tc>
        <w:tc>
          <w:tcPr>
            <w:tcW w:w="6804"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границ зон с особыми условиями использования территории</w:t>
            </w:r>
          </w:p>
        </w:tc>
        <w:tc>
          <w:tcPr>
            <w:tcW w:w="2233" w:type="dxa"/>
            <w:vAlign w:val="center"/>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3</w:t>
            </w:r>
          </w:p>
        </w:tc>
        <w:tc>
          <w:tcPr>
            <w:tcW w:w="6804"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размещения объектов местного значения Гремячинского МО, в том числе планируемые</w:t>
            </w:r>
          </w:p>
        </w:tc>
        <w:tc>
          <w:tcPr>
            <w:tcW w:w="2233" w:type="dxa"/>
            <w:vAlign w:val="center"/>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r w:rsidR="004D40B5" w:rsidRPr="004D40B5" w:rsidTr="00BA66B0">
        <w:tc>
          <w:tcPr>
            <w:tcW w:w="993" w:type="dxa"/>
            <w:vAlign w:val="center"/>
          </w:tcPr>
          <w:p w:rsidR="004D40B5" w:rsidRPr="004D40B5" w:rsidRDefault="004D40B5" w:rsidP="00BA66B0">
            <w:pPr>
              <w:spacing w:after="0" w:line="240" w:lineRule="auto"/>
              <w:jc w:val="center"/>
              <w:rPr>
                <w:rFonts w:ascii="PT Astra Serif" w:hAnsi="PT Astra Serif"/>
                <w:b/>
                <w:sz w:val="28"/>
                <w:szCs w:val="28"/>
              </w:rPr>
            </w:pPr>
            <w:r w:rsidRPr="004D40B5">
              <w:rPr>
                <w:rFonts w:ascii="PT Astra Serif" w:hAnsi="PT Astra Serif"/>
                <w:b/>
                <w:sz w:val="28"/>
                <w:szCs w:val="28"/>
              </w:rPr>
              <w:t>4</w:t>
            </w:r>
          </w:p>
        </w:tc>
        <w:tc>
          <w:tcPr>
            <w:tcW w:w="6804" w:type="dxa"/>
          </w:tcPr>
          <w:p w:rsidR="004D40B5" w:rsidRPr="004D40B5" w:rsidRDefault="004D40B5" w:rsidP="00BA66B0">
            <w:pPr>
              <w:spacing w:after="0" w:line="240" w:lineRule="auto"/>
              <w:jc w:val="both"/>
              <w:rPr>
                <w:rFonts w:ascii="PT Astra Serif" w:hAnsi="PT Astra Serif"/>
                <w:sz w:val="28"/>
                <w:szCs w:val="28"/>
              </w:rPr>
            </w:pPr>
            <w:r w:rsidRPr="004D40B5">
              <w:rPr>
                <w:rFonts w:ascii="PT Astra Serif" w:hAnsi="PT Astra Serif"/>
                <w:sz w:val="28"/>
                <w:szCs w:val="28"/>
              </w:rPr>
              <w:t>Карта функциональных зон поселения или городского округа, в том числе планируемые</w:t>
            </w:r>
          </w:p>
        </w:tc>
        <w:tc>
          <w:tcPr>
            <w:tcW w:w="2233" w:type="dxa"/>
            <w:vAlign w:val="center"/>
          </w:tcPr>
          <w:p w:rsidR="004D40B5" w:rsidRPr="004D40B5" w:rsidRDefault="004D40B5" w:rsidP="00BA66B0">
            <w:pPr>
              <w:spacing w:after="0" w:line="240" w:lineRule="auto"/>
              <w:jc w:val="center"/>
              <w:rPr>
                <w:rFonts w:ascii="PT Astra Serif" w:hAnsi="PT Astra Serif"/>
                <w:sz w:val="28"/>
                <w:szCs w:val="28"/>
              </w:rPr>
            </w:pPr>
            <w:r w:rsidRPr="004D40B5">
              <w:rPr>
                <w:rFonts w:ascii="PT Astra Serif" w:hAnsi="PT Astra Serif"/>
                <w:sz w:val="28"/>
                <w:szCs w:val="28"/>
              </w:rPr>
              <w:t>М 1:10 000</w:t>
            </w:r>
          </w:p>
        </w:tc>
      </w:tr>
    </w:tbl>
    <w:p w:rsidR="004D40B5" w:rsidRPr="004D40B5" w:rsidRDefault="004D40B5" w:rsidP="004D40B5">
      <w:pPr>
        <w:spacing w:after="0"/>
        <w:jc w:val="center"/>
        <w:rPr>
          <w:rFonts w:ascii="PT Astra Serif" w:hAnsi="PT Astra Serif"/>
          <w:b/>
          <w:color w:val="FF0000"/>
          <w:sz w:val="28"/>
          <w:szCs w:val="28"/>
        </w:rPr>
      </w:pPr>
    </w:p>
    <w:p w:rsidR="004D40B5" w:rsidRPr="004D40B5" w:rsidRDefault="004D40B5" w:rsidP="004D40B5">
      <w:pPr>
        <w:spacing w:after="0"/>
        <w:jc w:val="center"/>
        <w:rPr>
          <w:rFonts w:ascii="PT Astra Serif" w:hAnsi="PT Astra Serif"/>
          <w:b/>
          <w:color w:val="FF0000"/>
          <w:sz w:val="28"/>
          <w:szCs w:val="28"/>
        </w:rPr>
      </w:pPr>
    </w:p>
    <w:p w:rsidR="004D40B5" w:rsidRPr="004D40B5" w:rsidRDefault="004D40B5" w:rsidP="004D40B5">
      <w:pPr>
        <w:pStyle w:val="af6"/>
        <w:jc w:val="left"/>
        <w:outlineLvl w:val="0"/>
        <w:rPr>
          <w:rFonts w:ascii="PT Astra Serif" w:hAnsi="PT Astra Serif"/>
          <w:color w:val="000000" w:themeColor="text1"/>
        </w:rPr>
      </w:pPr>
      <w:r w:rsidRPr="004D40B5">
        <w:rPr>
          <w:rFonts w:ascii="PT Astra Serif" w:hAnsi="PT Astra Serif"/>
        </w:rPr>
        <w:br w:type="page"/>
      </w:r>
      <w:bookmarkStart w:id="255" w:name="_Toc71193248"/>
      <w:bookmarkStart w:id="256" w:name="_Toc137908085"/>
      <w:r w:rsidRPr="004D40B5">
        <w:rPr>
          <w:rFonts w:ascii="PT Astra Serif" w:hAnsi="PT Astra Serif"/>
          <w:color w:val="000000" w:themeColor="text1"/>
        </w:rPr>
        <w:lastRenderedPageBreak/>
        <w:t>СОДЕРЖАНИЕ</w:t>
      </w:r>
      <w:bookmarkEnd w:id="255"/>
      <w:bookmarkEnd w:id="256"/>
    </w:p>
    <w:sdt>
      <w:sdtPr>
        <w:rPr>
          <w:rFonts w:ascii="PT Astra Serif" w:hAnsi="PT Astra Serif" w:cstheme="minorBidi"/>
          <w:b/>
          <w:bCs/>
          <w:noProof w:val="0"/>
          <w:color w:val="FF0000"/>
          <w:sz w:val="22"/>
          <w:szCs w:val="28"/>
          <w:lang w:eastAsia="en-US"/>
        </w:rPr>
        <w:id w:val="-235561139"/>
        <w:docPartObj>
          <w:docPartGallery w:val="Table of Contents"/>
          <w:docPartUnique/>
        </w:docPartObj>
      </w:sdtPr>
      <w:sdtEndPr>
        <w:rPr>
          <w:rFonts w:cs="Times New Roman"/>
          <w:bCs w:val="0"/>
          <w:sz w:val="28"/>
          <w:lang w:eastAsia="ru-RU"/>
        </w:rPr>
      </w:sdtEndPr>
      <w:sdtContent>
        <w:p w:rsidR="004D40B5" w:rsidRPr="004D40B5" w:rsidRDefault="00E624D2" w:rsidP="004D40B5">
          <w:pPr>
            <w:pStyle w:val="15"/>
            <w:rPr>
              <w:rFonts w:ascii="PT Astra Serif" w:hAnsi="PT Astra Serif" w:cstheme="minorBidi"/>
              <w:sz w:val="22"/>
            </w:rPr>
          </w:pPr>
          <w:r w:rsidRPr="00E624D2">
            <w:rPr>
              <w:rFonts w:ascii="PT Astra Serif" w:eastAsiaTheme="minorEastAsia" w:hAnsi="PT Astra Serif" w:cstheme="majorBidi"/>
              <w:bCs/>
              <w:color w:val="FF0000"/>
              <w:spacing w:val="-20"/>
            </w:rPr>
            <w:fldChar w:fldCharType="begin"/>
          </w:r>
          <w:r w:rsidR="004D40B5" w:rsidRPr="004D40B5">
            <w:rPr>
              <w:rFonts w:ascii="PT Astra Serif" w:hAnsi="PT Astra Serif"/>
              <w:color w:val="FF0000"/>
            </w:rPr>
            <w:instrText xml:space="preserve"> TOC \o "1-3" \h \z \u </w:instrText>
          </w:r>
          <w:r w:rsidRPr="00E624D2">
            <w:rPr>
              <w:rFonts w:ascii="PT Astra Serif" w:eastAsiaTheme="minorEastAsia" w:hAnsi="PT Astra Serif" w:cstheme="majorBidi"/>
              <w:bCs/>
              <w:color w:val="FF0000"/>
              <w:spacing w:val="-20"/>
            </w:rPr>
            <w:fldChar w:fldCharType="separate"/>
          </w:r>
          <w:hyperlink w:anchor="_Toc137908084" w:history="1">
            <w:r w:rsidR="004D40B5" w:rsidRPr="004D40B5">
              <w:rPr>
                <w:rStyle w:val="a3"/>
                <w:rFonts w:ascii="PT Astra Serif" w:hAnsi="PT Astra Serif"/>
              </w:rPr>
              <w:t>СОСТАВ ГЕНЕРАЛЬНОГО ПЛАНА</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_Toc137908084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2</w:t>
            </w:r>
            <w:r w:rsidRPr="004D40B5">
              <w:rPr>
                <w:rFonts w:ascii="PT Astra Serif" w:hAnsi="PT Astra Serif"/>
                <w:webHidden/>
              </w:rPr>
              <w:fldChar w:fldCharType="end"/>
            </w:r>
          </w:hyperlink>
        </w:p>
        <w:p w:rsidR="004D40B5" w:rsidRPr="004D40B5" w:rsidRDefault="00E624D2" w:rsidP="004D40B5">
          <w:pPr>
            <w:pStyle w:val="15"/>
            <w:rPr>
              <w:rFonts w:ascii="PT Astra Serif" w:hAnsi="PT Astra Serif" w:cstheme="minorBidi"/>
              <w:sz w:val="22"/>
            </w:rPr>
          </w:pPr>
          <w:hyperlink w:anchor="_Toc137908085" w:history="1">
            <w:r w:rsidR="004D40B5" w:rsidRPr="004D40B5">
              <w:rPr>
                <w:rStyle w:val="a3"/>
                <w:rFonts w:ascii="PT Astra Serif" w:hAnsi="PT Astra Serif"/>
              </w:rPr>
              <w:t>СОДЕРЖАНИЕ</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_Toc137908085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4</w:t>
            </w:r>
            <w:r w:rsidRPr="004D40B5">
              <w:rPr>
                <w:rFonts w:ascii="PT Astra Serif" w:hAnsi="PT Astra Serif"/>
                <w:webHidden/>
              </w:rPr>
              <w:fldChar w:fldCharType="end"/>
            </w:r>
          </w:hyperlink>
        </w:p>
        <w:p w:rsidR="004D40B5" w:rsidRPr="004D40B5" w:rsidRDefault="00E624D2" w:rsidP="004D40B5">
          <w:pPr>
            <w:pStyle w:val="15"/>
            <w:rPr>
              <w:rFonts w:ascii="PT Astra Serif" w:hAnsi="PT Astra Serif" w:cstheme="minorBidi"/>
              <w:sz w:val="22"/>
            </w:rPr>
          </w:pPr>
          <w:hyperlink w:anchor="_Toc137908086" w:history="1">
            <w:r w:rsidR="004D40B5" w:rsidRPr="004D40B5">
              <w:rPr>
                <w:rStyle w:val="a3"/>
                <w:rFonts w:ascii="PT Astra Serif" w:hAnsi="PT Astra Serif"/>
              </w:rPr>
              <w:t>1.</w:t>
            </w:r>
            <w:r w:rsidR="004D40B5" w:rsidRPr="004D40B5">
              <w:rPr>
                <w:rFonts w:ascii="PT Astra Serif" w:hAnsi="PT Astra Serif" w:cstheme="minorBidi"/>
                <w:sz w:val="22"/>
              </w:rPr>
              <w:tab/>
            </w:r>
            <w:r w:rsidR="004D40B5" w:rsidRPr="004D40B5">
              <w:rPr>
                <w:rStyle w:val="a3"/>
                <w:rFonts w:ascii="PT Astra Serif" w:hAnsi="PT Astra Serif"/>
              </w:rPr>
              <w:t>ПОЛОЖЕНИЕ О ТЕРРИТОРИАЛЬНОМ ПЛАНИРОВАНИИ</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_Toc137908086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5</w:t>
            </w:r>
            <w:r w:rsidRPr="004D40B5">
              <w:rPr>
                <w:rFonts w:ascii="PT Astra Serif" w:hAnsi="PT Astra Serif"/>
                <w:webHidden/>
              </w:rPr>
              <w:fldChar w:fldCharType="end"/>
            </w:r>
          </w:hyperlink>
        </w:p>
        <w:p w:rsidR="004D40B5" w:rsidRPr="004D40B5" w:rsidRDefault="00E624D2" w:rsidP="004D40B5">
          <w:pPr>
            <w:pStyle w:val="23"/>
            <w:tabs>
              <w:tab w:val="left" w:pos="880"/>
            </w:tabs>
            <w:rPr>
              <w:rFonts w:ascii="PT Astra Serif" w:hAnsi="PT Astra Serif"/>
              <w:noProof/>
              <w:sz w:val="22"/>
            </w:rPr>
          </w:pPr>
          <w:hyperlink w:anchor="_Toc137908087" w:history="1">
            <w:r w:rsidR="004D40B5" w:rsidRPr="004D40B5">
              <w:rPr>
                <w:rStyle w:val="a3"/>
                <w:rFonts w:ascii="PT Astra Serif" w:hAnsi="PT Astra Serif"/>
                <w:noProof/>
              </w:rPr>
              <w:t>1.1.</w:t>
            </w:r>
            <w:r w:rsidR="004D40B5" w:rsidRPr="004D40B5">
              <w:rPr>
                <w:rFonts w:ascii="PT Astra Serif" w:hAnsi="PT Astra Serif"/>
                <w:noProof/>
                <w:sz w:val="22"/>
              </w:rPr>
              <w:tab/>
            </w:r>
            <w:r w:rsidR="004D40B5" w:rsidRPr="004D40B5">
              <w:rPr>
                <w:rStyle w:val="a3"/>
                <w:rFonts w:ascii="PT Astra Serif" w:hAnsi="PT Astra Serif"/>
                <w:noProof/>
              </w:rPr>
              <w:t>Цели и задачи территориального планирования</w:t>
            </w:r>
            <w:r w:rsidR="004D40B5" w:rsidRPr="004D40B5">
              <w:rPr>
                <w:rFonts w:ascii="PT Astra Serif" w:hAnsi="PT Astra Serif"/>
                <w:noProof/>
                <w:webHidden/>
              </w:rPr>
              <w:tab/>
            </w:r>
            <w:r w:rsidRPr="004D40B5">
              <w:rPr>
                <w:rFonts w:ascii="PT Astra Serif" w:hAnsi="PT Astra Serif"/>
                <w:noProof/>
                <w:webHidden/>
              </w:rPr>
              <w:fldChar w:fldCharType="begin"/>
            </w:r>
            <w:r w:rsidR="004D40B5" w:rsidRPr="004D40B5">
              <w:rPr>
                <w:rFonts w:ascii="PT Astra Serif" w:hAnsi="PT Astra Serif"/>
                <w:noProof/>
                <w:webHidden/>
              </w:rPr>
              <w:instrText xml:space="preserve"> PAGEREF _Toc137908087 \h </w:instrText>
            </w:r>
            <w:r w:rsidRPr="004D40B5">
              <w:rPr>
                <w:rFonts w:ascii="PT Astra Serif" w:hAnsi="PT Astra Serif"/>
                <w:noProof/>
                <w:webHidden/>
              </w:rPr>
            </w:r>
            <w:r w:rsidRPr="004D40B5">
              <w:rPr>
                <w:rFonts w:ascii="PT Astra Serif" w:hAnsi="PT Astra Serif"/>
                <w:noProof/>
                <w:webHidden/>
              </w:rPr>
              <w:fldChar w:fldCharType="separate"/>
            </w:r>
            <w:r w:rsidR="004D40B5" w:rsidRPr="004D40B5">
              <w:rPr>
                <w:rFonts w:ascii="PT Astra Serif" w:hAnsi="PT Astra Serif"/>
                <w:noProof/>
                <w:webHidden/>
              </w:rPr>
              <w:t>5</w:t>
            </w:r>
            <w:r w:rsidRPr="004D40B5">
              <w:rPr>
                <w:rFonts w:ascii="PT Astra Serif" w:hAnsi="PT Astra Serif"/>
                <w:noProof/>
                <w:webHidden/>
              </w:rPr>
              <w:fldChar w:fldCharType="end"/>
            </w:r>
          </w:hyperlink>
        </w:p>
        <w:p w:rsidR="004D40B5" w:rsidRPr="004D40B5" w:rsidRDefault="00E624D2" w:rsidP="004D40B5">
          <w:pPr>
            <w:pStyle w:val="15"/>
            <w:rPr>
              <w:rFonts w:ascii="PT Astra Serif" w:hAnsi="PT Astra Serif" w:cstheme="minorBidi"/>
              <w:sz w:val="22"/>
            </w:rPr>
          </w:pPr>
          <w:hyperlink w:anchor="_Toc137908088" w:history="1">
            <w:r w:rsidR="004D40B5" w:rsidRPr="004D40B5">
              <w:rPr>
                <w:rStyle w:val="a3"/>
                <w:rFonts w:ascii="PT Astra Serif" w:hAnsi="PT Astra Serif"/>
              </w:rPr>
              <w:t>2.</w:t>
            </w:r>
            <w:r w:rsidR="004D40B5" w:rsidRPr="004D40B5">
              <w:rPr>
                <w:rFonts w:ascii="PT Astra Serif" w:hAnsi="PT Astra Serif" w:cstheme="minorBidi"/>
                <w:sz w:val="22"/>
              </w:rPr>
              <w:tab/>
            </w:r>
            <w:r w:rsidR="004D40B5" w:rsidRPr="004D40B5">
              <w:rPr>
                <w:rStyle w:val="a3"/>
                <w:rFonts w:ascii="PT Astra Serif" w:hAnsi="PT Astra Serif"/>
              </w:rPr>
              <w:t>ПЕРЕЧЕНЬ МЕРОПРИЯТИЙ ПО ТЕРРИТОРИАЛЬНОМУ ПЛАНИРОВАНИЮ</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_Toc137908088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7</w:t>
            </w:r>
            <w:r w:rsidRPr="004D40B5">
              <w:rPr>
                <w:rFonts w:ascii="PT Astra Serif" w:hAnsi="PT Astra Serif"/>
                <w:webHidden/>
              </w:rPr>
              <w:fldChar w:fldCharType="end"/>
            </w:r>
          </w:hyperlink>
        </w:p>
        <w:p w:rsidR="004D40B5" w:rsidRPr="004D40B5" w:rsidRDefault="00E624D2" w:rsidP="004D40B5">
          <w:pPr>
            <w:pStyle w:val="15"/>
            <w:rPr>
              <w:rFonts w:ascii="PT Astra Serif" w:hAnsi="PT Astra Serif" w:cstheme="minorBidi"/>
              <w:sz w:val="22"/>
            </w:rPr>
          </w:pPr>
          <w:hyperlink w:anchor="_Toc137908089" w:history="1">
            <w:r w:rsidR="004D40B5" w:rsidRPr="004D40B5">
              <w:rPr>
                <w:rStyle w:val="a3"/>
                <w:rFonts w:ascii="PT Astra Serif" w:hAnsi="PT Astra Serif"/>
              </w:rPr>
              <w:t>3.</w:t>
            </w:r>
            <w:r w:rsidR="004D40B5" w:rsidRPr="004D40B5">
              <w:rPr>
                <w:rFonts w:ascii="PT Astra Serif" w:hAnsi="PT Astra Serif" w:cstheme="minorBidi"/>
                <w:sz w:val="22"/>
              </w:rPr>
              <w:tab/>
            </w:r>
            <w:r w:rsidR="004D40B5" w:rsidRPr="004D40B5">
              <w:rPr>
                <w:rStyle w:val="a3"/>
                <w:rFonts w:ascii="PT Astra Serif" w:hAnsi="PT Astra Serif"/>
              </w:rPr>
              <w:t>ПОЛОЖЕНИЕ О ТЕРРИТОРИАЛЬНОМ ПЛАНИРОВАНИИ</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_Toc137908089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8</w:t>
            </w:r>
            <w:r w:rsidRPr="004D40B5">
              <w:rPr>
                <w:rFonts w:ascii="PT Astra Serif" w:hAnsi="PT Astra Serif"/>
                <w:webHidden/>
              </w:rPr>
              <w:fldChar w:fldCharType="end"/>
            </w:r>
          </w:hyperlink>
        </w:p>
        <w:p w:rsidR="004D40B5" w:rsidRPr="004D40B5" w:rsidRDefault="00E624D2" w:rsidP="004D40B5">
          <w:pPr>
            <w:pStyle w:val="23"/>
            <w:tabs>
              <w:tab w:val="left" w:pos="880"/>
            </w:tabs>
            <w:rPr>
              <w:rFonts w:ascii="PT Astra Serif" w:hAnsi="PT Astra Serif"/>
              <w:noProof/>
              <w:sz w:val="22"/>
            </w:rPr>
          </w:pPr>
          <w:hyperlink w:anchor="_Toc137908090" w:history="1">
            <w:r w:rsidR="004D40B5" w:rsidRPr="004D40B5">
              <w:rPr>
                <w:rStyle w:val="a3"/>
                <w:rFonts w:ascii="PT Astra Serif" w:hAnsi="PT Astra Serif"/>
                <w:noProof/>
              </w:rPr>
              <w:t>3.1.</w:t>
            </w:r>
            <w:r w:rsidR="004D40B5" w:rsidRPr="004D40B5">
              <w:rPr>
                <w:rFonts w:ascii="PT Astra Serif" w:hAnsi="PT Astra Serif"/>
                <w:noProof/>
                <w:sz w:val="22"/>
              </w:rPr>
              <w:tab/>
            </w:r>
            <w:r w:rsidR="004D40B5" w:rsidRPr="004D40B5">
              <w:rPr>
                <w:rStyle w:val="a3"/>
                <w:rFonts w:ascii="PT Astra Serif" w:hAnsi="PT Astra Serif"/>
                <w:noProof/>
              </w:rPr>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r w:rsidR="004D40B5" w:rsidRPr="004D40B5">
              <w:rPr>
                <w:rFonts w:ascii="PT Astra Serif" w:hAnsi="PT Astra Serif"/>
                <w:noProof/>
                <w:webHidden/>
              </w:rPr>
              <w:tab/>
            </w:r>
            <w:r w:rsidRPr="004D40B5">
              <w:rPr>
                <w:rFonts w:ascii="PT Astra Serif" w:hAnsi="PT Astra Serif"/>
                <w:noProof/>
                <w:webHidden/>
              </w:rPr>
              <w:fldChar w:fldCharType="begin"/>
            </w:r>
            <w:r w:rsidR="004D40B5" w:rsidRPr="004D40B5">
              <w:rPr>
                <w:rFonts w:ascii="PT Astra Serif" w:hAnsi="PT Astra Serif"/>
                <w:noProof/>
                <w:webHidden/>
              </w:rPr>
              <w:instrText xml:space="preserve"> PAGEREF _Toc137908090 \h </w:instrText>
            </w:r>
            <w:r w:rsidRPr="004D40B5">
              <w:rPr>
                <w:rFonts w:ascii="PT Astra Serif" w:hAnsi="PT Astra Serif"/>
                <w:noProof/>
                <w:webHidden/>
              </w:rPr>
            </w:r>
            <w:r w:rsidRPr="004D40B5">
              <w:rPr>
                <w:rFonts w:ascii="PT Astra Serif" w:hAnsi="PT Astra Serif"/>
                <w:noProof/>
                <w:webHidden/>
              </w:rPr>
              <w:fldChar w:fldCharType="separate"/>
            </w:r>
            <w:r w:rsidR="004D40B5" w:rsidRPr="004D40B5">
              <w:rPr>
                <w:rFonts w:ascii="PT Astra Serif" w:hAnsi="PT Astra Serif"/>
                <w:noProof/>
                <w:webHidden/>
              </w:rPr>
              <w:t>8</w:t>
            </w:r>
            <w:r w:rsidRPr="004D40B5">
              <w:rPr>
                <w:rFonts w:ascii="PT Astra Serif" w:hAnsi="PT Astra Serif"/>
                <w:noProof/>
                <w:webHidden/>
              </w:rPr>
              <w:fldChar w:fldCharType="end"/>
            </w:r>
          </w:hyperlink>
        </w:p>
        <w:p w:rsidR="004D40B5" w:rsidRPr="004D40B5" w:rsidRDefault="00E624D2" w:rsidP="004D40B5">
          <w:pPr>
            <w:pStyle w:val="15"/>
            <w:rPr>
              <w:rFonts w:ascii="PT Astra Serif" w:hAnsi="PT Astra Serif" w:cstheme="minorBidi"/>
              <w:sz w:val="22"/>
            </w:rPr>
          </w:pPr>
          <w:hyperlink w:anchor="_Toc137908091" w:history="1">
            <w:r w:rsidR="004D40B5" w:rsidRPr="004D40B5">
              <w:rPr>
                <w:rStyle w:val="a3"/>
                <w:rFonts w:ascii="PT Astra Serif" w:hAnsi="PT Astra Serif"/>
              </w:rPr>
              <w:t>4.</w:t>
            </w:r>
            <w:r w:rsidR="004D40B5" w:rsidRPr="004D40B5">
              <w:rPr>
                <w:rFonts w:ascii="PT Astra Serif" w:hAnsi="PT Astra Serif" w:cstheme="minorBidi"/>
                <w:sz w:val="22"/>
              </w:rPr>
              <w:tab/>
            </w:r>
            <w:r w:rsidR="004D40B5" w:rsidRPr="004D40B5">
              <w:rPr>
                <w:rStyle w:val="a3"/>
                <w:rFonts w:ascii="PT Astra Serif" w:hAnsi="PT Astra Serif"/>
              </w:rPr>
              <w:t>ГРАНИЦЫ НАСЕЛЕННЫХ ПУНКТОВ</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_Toc137908091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10</w:t>
            </w:r>
            <w:r w:rsidRPr="004D40B5">
              <w:rPr>
                <w:rFonts w:ascii="PT Astra Serif" w:hAnsi="PT Astra Serif"/>
                <w:webHidden/>
              </w:rPr>
              <w:fldChar w:fldCharType="end"/>
            </w:r>
          </w:hyperlink>
        </w:p>
        <w:p w:rsidR="004D40B5" w:rsidRPr="004D40B5" w:rsidRDefault="00E624D2" w:rsidP="004D40B5">
          <w:pPr>
            <w:pStyle w:val="15"/>
            <w:rPr>
              <w:rFonts w:ascii="PT Astra Serif" w:hAnsi="PT Astra Serif" w:cstheme="minorBidi"/>
              <w:sz w:val="22"/>
            </w:rPr>
          </w:pPr>
          <w:hyperlink w:anchor="_Toc137908092" w:history="1">
            <w:r w:rsidR="004D40B5" w:rsidRPr="004D40B5">
              <w:rPr>
                <w:rStyle w:val="a3"/>
                <w:rFonts w:ascii="PT Astra Serif" w:hAnsi="PT Astra Serif"/>
              </w:rPr>
              <w:t>5.</w:t>
            </w:r>
            <w:r w:rsidR="004D40B5" w:rsidRPr="004D40B5">
              <w:rPr>
                <w:rFonts w:ascii="PT Astra Serif" w:hAnsi="PT Astra Serif" w:cstheme="minorBidi"/>
                <w:sz w:val="22"/>
              </w:rPr>
              <w:tab/>
            </w:r>
            <w:r w:rsidR="004D40B5" w:rsidRPr="004D40B5">
              <w:rPr>
                <w:rStyle w:val="a3"/>
                <w:rFonts w:ascii="PT Astra Serif" w:hAnsi="PT Astra Serif"/>
              </w:rPr>
              <w:t>ПРИЛОЖЕНИЕ</w:t>
            </w:r>
            <w:r w:rsidR="004D40B5" w:rsidRPr="004D40B5">
              <w:rPr>
                <w:rFonts w:ascii="PT Astra Serif" w:hAnsi="PT Astra Serif"/>
                <w:webHidden/>
              </w:rPr>
              <w:tab/>
            </w:r>
            <w:r w:rsidRPr="004D40B5">
              <w:rPr>
                <w:rFonts w:ascii="PT Astra Serif" w:hAnsi="PT Astra Serif"/>
                <w:webHidden/>
              </w:rPr>
              <w:fldChar w:fldCharType="begin"/>
            </w:r>
            <w:r w:rsidR="004D40B5" w:rsidRPr="004D40B5">
              <w:rPr>
                <w:rFonts w:ascii="PT Astra Serif" w:hAnsi="PT Astra Serif"/>
                <w:webHidden/>
              </w:rPr>
              <w:instrText xml:space="preserve"> PAGEREF _Toc137908092 \h </w:instrText>
            </w:r>
            <w:r w:rsidRPr="004D40B5">
              <w:rPr>
                <w:rFonts w:ascii="PT Astra Serif" w:hAnsi="PT Astra Serif"/>
                <w:webHidden/>
              </w:rPr>
            </w:r>
            <w:r w:rsidRPr="004D40B5">
              <w:rPr>
                <w:rFonts w:ascii="PT Astra Serif" w:hAnsi="PT Astra Serif"/>
                <w:webHidden/>
              </w:rPr>
              <w:fldChar w:fldCharType="separate"/>
            </w:r>
            <w:r w:rsidR="004D40B5" w:rsidRPr="004D40B5">
              <w:rPr>
                <w:rFonts w:ascii="PT Astra Serif" w:hAnsi="PT Astra Serif"/>
                <w:webHidden/>
              </w:rPr>
              <w:t>11</w:t>
            </w:r>
            <w:r w:rsidRPr="004D40B5">
              <w:rPr>
                <w:rFonts w:ascii="PT Astra Serif" w:hAnsi="PT Astra Serif"/>
                <w:webHidden/>
              </w:rPr>
              <w:fldChar w:fldCharType="end"/>
            </w:r>
          </w:hyperlink>
        </w:p>
        <w:p w:rsidR="004D40B5" w:rsidRPr="004D40B5" w:rsidRDefault="00E624D2" w:rsidP="004D40B5">
          <w:pPr>
            <w:pStyle w:val="23"/>
            <w:tabs>
              <w:tab w:val="left" w:pos="880"/>
            </w:tabs>
            <w:rPr>
              <w:rFonts w:ascii="PT Astra Serif" w:hAnsi="PT Astra Serif"/>
              <w:noProof/>
              <w:sz w:val="22"/>
            </w:rPr>
          </w:pPr>
          <w:hyperlink w:anchor="_Toc137908093" w:history="1">
            <w:r w:rsidR="004D40B5" w:rsidRPr="004D40B5">
              <w:rPr>
                <w:rStyle w:val="a3"/>
                <w:rFonts w:ascii="PT Astra Serif" w:hAnsi="PT Astra Serif"/>
                <w:noProof/>
              </w:rPr>
              <w:t>5.1.</w:t>
            </w:r>
            <w:r w:rsidR="004D40B5" w:rsidRPr="004D40B5">
              <w:rPr>
                <w:rFonts w:ascii="PT Astra Serif" w:hAnsi="PT Astra Serif"/>
                <w:noProof/>
                <w:sz w:val="22"/>
              </w:rPr>
              <w:tab/>
            </w:r>
            <w:r w:rsidR="004D40B5" w:rsidRPr="004D40B5">
              <w:rPr>
                <w:rStyle w:val="a3"/>
                <w:rFonts w:ascii="PT Astra Serif" w:hAnsi="PT Astra Serif"/>
                <w:noProof/>
              </w:rPr>
              <w:t>Общие положения</w:t>
            </w:r>
            <w:r w:rsidR="004D40B5" w:rsidRPr="004D40B5">
              <w:rPr>
                <w:rFonts w:ascii="PT Astra Serif" w:hAnsi="PT Astra Serif"/>
                <w:noProof/>
                <w:webHidden/>
              </w:rPr>
              <w:tab/>
            </w:r>
            <w:r w:rsidRPr="004D40B5">
              <w:rPr>
                <w:rFonts w:ascii="PT Astra Serif" w:hAnsi="PT Astra Serif"/>
                <w:noProof/>
                <w:webHidden/>
              </w:rPr>
              <w:fldChar w:fldCharType="begin"/>
            </w:r>
            <w:r w:rsidR="004D40B5" w:rsidRPr="004D40B5">
              <w:rPr>
                <w:rFonts w:ascii="PT Astra Serif" w:hAnsi="PT Astra Serif"/>
                <w:noProof/>
                <w:webHidden/>
              </w:rPr>
              <w:instrText xml:space="preserve"> PAGEREF _Toc137908093 \h </w:instrText>
            </w:r>
            <w:r w:rsidRPr="004D40B5">
              <w:rPr>
                <w:rFonts w:ascii="PT Astra Serif" w:hAnsi="PT Astra Serif"/>
                <w:noProof/>
                <w:webHidden/>
              </w:rPr>
            </w:r>
            <w:r w:rsidRPr="004D40B5">
              <w:rPr>
                <w:rFonts w:ascii="PT Astra Serif" w:hAnsi="PT Astra Serif"/>
                <w:noProof/>
                <w:webHidden/>
              </w:rPr>
              <w:fldChar w:fldCharType="separate"/>
            </w:r>
            <w:r w:rsidR="004D40B5" w:rsidRPr="004D40B5">
              <w:rPr>
                <w:rFonts w:ascii="PT Astra Serif" w:hAnsi="PT Astra Serif"/>
                <w:noProof/>
                <w:webHidden/>
              </w:rPr>
              <w:t>11</w:t>
            </w:r>
            <w:r w:rsidRPr="004D40B5">
              <w:rPr>
                <w:rFonts w:ascii="PT Astra Serif" w:hAnsi="PT Astra Serif"/>
                <w:noProof/>
                <w:webHidden/>
              </w:rPr>
              <w:fldChar w:fldCharType="end"/>
            </w:r>
          </w:hyperlink>
        </w:p>
        <w:p w:rsidR="004D40B5" w:rsidRPr="004D40B5" w:rsidRDefault="00E624D2" w:rsidP="004D40B5">
          <w:pPr>
            <w:pStyle w:val="af6"/>
            <w:tabs>
              <w:tab w:val="left" w:pos="1701"/>
            </w:tabs>
            <w:ind w:left="851"/>
            <w:jc w:val="left"/>
            <w:outlineLvl w:val="0"/>
            <w:rPr>
              <w:rFonts w:ascii="PT Astra Serif" w:hAnsi="PT Astra Serif"/>
              <w:color w:val="FF0000"/>
            </w:rPr>
          </w:pPr>
          <w:r w:rsidRPr="004D40B5">
            <w:rPr>
              <w:rFonts w:ascii="PT Astra Serif" w:hAnsi="PT Astra Serif"/>
              <w:color w:val="FF0000"/>
            </w:rPr>
            <w:fldChar w:fldCharType="end"/>
          </w:r>
        </w:p>
      </w:sdtContent>
    </w:sdt>
    <w:p w:rsidR="004D40B5" w:rsidRPr="004D40B5" w:rsidRDefault="004D40B5" w:rsidP="004D40B5">
      <w:pPr>
        <w:rPr>
          <w:rFonts w:ascii="PT Astra Serif" w:eastAsia="Courier New" w:hAnsi="PT Astra Serif"/>
          <w:b/>
          <w:color w:val="FF0000"/>
        </w:rPr>
      </w:pPr>
      <w:r w:rsidRPr="004D40B5">
        <w:rPr>
          <w:rFonts w:ascii="PT Astra Serif" w:hAnsi="PT Astra Serif"/>
          <w:color w:val="FF0000"/>
        </w:rPr>
        <w:br w:type="page"/>
      </w:r>
    </w:p>
    <w:p w:rsidR="004D40B5" w:rsidRPr="004D40B5" w:rsidRDefault="004D40B5" w:rsidP="004D40B5">
      <w:pPr>
        <w:pStyle w:val="af6"/>
        <w:numPr>
          <w:ilvl w:val="0"/>
          <w:numId w:val="51"/>
        </w:numPr>
        <w:tabs>
          <w:tab w:val="left" w:pos="1701"/>
        </w:tabs>
        <w:spacing w:after="0" w:line="300" w:lineRule="auto"/>
        <w:ind w:left="0" w:firstLine="851"/>
        <w:jc w:val="both"/>
        <w:outlineLvl w:val="0"/>
        <w:rPr>
          <w:rFonts w:ascii="PT Astra Serif" w:hAnsi="PT Astra Serif"/>
        </w:rPr>
      </w:pPr>
      <w:bookmarkStart w:id="257" w:name="_Toc137908086"/>
      <w:r w:rsidRPr="004D40B5">
        <w:rPr>
          <w:rFonts w:ascii="PT Astra Serif" w:hAnsi="PT Astra Serif"/>
        </w:rPr>
        <w:lastRenderedPageBreak/>
        <w:t>ПОЛОЖЕНИЕ О ТЕРРИТОРИАЛЬНОМ ПЛАНИРОВАНИИ</w:t>
      </w:r>
      <w:bookmarkEnd w:id="257"/>
    </w:p>
    <w:p w:rsidR="004D40B5" w:rsidRPr="004D40B5" w:rsidRDefault="004D40B5" w:rsidP="004D40B5">
      <w:pPr>
        <w:pStyle w:val="af8"/>
        <w:numPr>
          <w:ilvl w:val="1"/>
          <w:numId w:val="51"/>
        </w:numPr>
        <w:tabs>
          <w:tab w:val="left" w:pos="1701"/>
        </w:tabs>
        <w:spacing w:after="0" w:line="300" w:lineRule="auto"/>
        <w:ind w:left="0" w:firstLine="851"/>
        <w:jc w:val="left"/>
        <w:outlineLvl w:val="1"/>
        <w:rPr>
          <w:rFonts w:ascii="PT Astra Serif" w:hAnsi="PT Astra Serif"/>
        </w:rPr>
      </w:pPr>
      <w:bookmarkStart w:id="258" w:name="_Toc342484550"/>
      <w:bookmarkStart w:id="259" w:name="_Toc19626172"/>
      <w:bookmarkStart w:id="260" w:name="_Toc20212121"/>
      <w:bookmarkStart w:id="261" w:name="_Toc137908087"/>
      <w:r w:rsidRPr="004D40B5">
        <w:rPr>
          <w:rFonts w:ascii="PT Astra Serif" w:hAnsi="PT Astra Serif"/>
        </w:rPr>
        <w:t>Цели и задачи территориального планирования</w:t>
      </w:r>
      <w:bookmarkEnd w:id="258"/>
      <w:bookmarkEnd w:id="259"/>
      <w:bookmarkEnd w:id="260"/>
      <w:bookmarkEnd w:id="261"/>
    </w:p>
    <w:p w:rsidR="004D40B5" w:rsidRPr="004D40B5" w:rsidRDefault="004D40B5" w:rsidP="004D40B5">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Основными целями настоящего генерального плана являются: </w:t>
      </w:r>
    </w:p>
    <w:p w:rsidR="004D40B5" w:rsidRPr="004D40B5" w:rsidRDefault="004D40B5" w:rsidP="004D40B5">
      <w:pPr>
        <w:pStyle w:val="a7"/>
        <w:numPr>
          <w:ilvl w:val="0"/>
          <w:numId w:val="54"/>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D40B5" w:rsidRPr="004D40B5" w:rsidRDefault="004D40B5" w:rsidP="004D40B5">
      <w:pPr>
        <w:pStyle w:val="a7"/>
        <w:numPr>
          <w:ilvl w:val="0"/>
          <w:numId w:val="54"/>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обеспечения планирования дальнейшего поступательного развития территории, ее рационального использования, привлечения инвестиций, обеспечения потребностей населения;</w:t>
      </w:r>
    </w:p>
    <w:p w:rsidR="004D40B5" w:rsidRPr="004D40B5" w:rsidRDefault="004D40B5" w:rsidP="004D40B5">
      <w:pPr>
        <w:pStyle w:val="a7"/>
        <w:numPr>
          <w:ilvl w:val="0"/>
          <w:numId w:val="54"/>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создание условий для планировки территории;</w:t>
      </w:r>
    </w:p>
    <w:p w:rsidR="004D40B5" w:rsidRPr="004D40B5" w:rsidRDefault="004D40B5" w:rsidP="004D40B5">
      <w:pPr>
        <w:pStyle w:val="a7"/>
        <w:numPr>
          <w:ilvl w:val="0"/>
          <w:numId w:val="54"/>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обоснование необходимости резервирования и изъятия земельных участков для размещения объектов местного значения поселения.</w:t>
      </w:r>
    </w:p>
    <w:p w:rsidR="004D40B5" w:rsidRPr="004D40B5" w:rsidRDefault="004D40B5" w:rsidP="004D40B5">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Основными задачами разработки внесения изменений в генеральный план являются:</w:t>
      </w:r>
    </w:p>
    <w:p w:rsidR="004D40B5" w:rsidRPr="004D40B5" w:rsidRDefault="004D40B5" w:rsidP="004D40B5">
      <w:pPr>
        <w:pStyle w:val="affff5"/>
        <w:numPr>
          <w:ilvl w:val="0"/>
          <w:numId w:val="55"/>
        </w:numPr>
        <w:tabs>
          <w:tab w:val="left" w:pos="341"/>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решение вопросов социально-экономического развития, разработки и утверждения в установленном порядке программ в области комплексного социально-экономического развития муниципального образования, государственных программ Саратовской области (подпрограмм), реализуемых за счет средств федерального бюджета, бюджета субъекта Российской федерации, местного бюджета, а также для приведения перечисленных программ в соответствие с утвержденными генеральными планами поселений, городских округов;</w:t>
      </w:r>
    </w:p>
    <w:p w:rsidR="004D40B5" w:rsidRPr="004D40B5" w:rsidRDefault="004D40B5" w:rsidP="004D40B5">
      <w:pPr>
        <w:pStyle w:val="affff5"/>
        <w:numPr>
          <w:ilvl w:val="0"/>
          <w:numId w:val="55"/>
        </w:numPr>
        <w:tabs>
          <w:tab w:val="left" w:pos="182"/>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решение вопросов при установлении границ муниципальных образований и населенных пунктов, принятие решений о переводе земель из одной категории в другую, планировании и организации рационального использования земель и их охраны, последующей подготовке градостроительной документации других видов;</w:t>
      </w:r>
    </w:p>
    <w:p w:rsidR="004D40B5" w:rsidRPr="004D40B5" w:rsidRDefault="004D40B5" w:rsidP="004D40B5">
      <w:pPr>
        <w:pStyle w:val="affff5"/>
        <w:numPr>
          <w:ilvl w:val="0"/>
          <w:numId w:val="55"/>
        </w:numPr>
        <w:tabs>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разработка документации по планировке территории, предусматривающей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проектов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территории;</w:t>
      </w:r>
    </w:p>
    <w:p w:rsidR="004D40B5" w:rsidRPr="004D40B5" w:rsidRDefault="004D40B5" w:rsidP="004D40B5">
      <w:pPr>
        <w:pStyle w:val="affff5"/>
        <w:numPr>
          <w:ilvl w:val="0"/>
          <w:numId w:val="55"/>
        </w:numPr>
        <w:tabs>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 xml:space="preserve">приведение функциональных зон в соответствие со сложившейся </w:t>
      </w:r>
      <w:r w:rsidRPr="004D40B5">
        <w:rPr>
          <w:rFonts w:ascii="PT Astra Serif" w:hAnsi="PT Astra Serif"/>
          <w:color w:val="000000"/>
          <w:sz w:val="28"/>
          <w:szCs w:val="24"/>
        </w:rPr>
        <w:lastRenderedPageBreak/>
        <w:t>застройкой с учетом перспективного развития территории и ограничений в соответствии с действующим законодательством;</w:t>
      </w:r>
    </w:p>
    <w:p w:rsidR="004D40B5" w:rsidRPr="004D40B5" w:rsidRDefault="004D40B5" w:rsidP="004D40B5">
      <w:pPr>
        <w:pStyle w:val="affff5"/>
        <w:numPr>
          <w:ilvl w:val="0"/>
          <w:numId w:val="55"/>
        </w:numPr>
        <w:tabs>
          <w:tab w:val="left" w:pos="312"/>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предупреждение чрезвычайных ситуаций природного и техногенного характера, стихийных бедствий, эпидемий и ликвидации их последствий;</w:t>
      </w:r>
    </w:p>
    <w:p w:rsidR="004D40B5" w:rsidRPr="004D40B5" w:rsidRDefault="004D40B5" w:rsidP="004D40B5">
      <w:pPr>
        <w:pStyle w:val="affff5"/>
        <w:numPr>
          <w:ilvl w:val="0"/>
          <w:numId w:val="55"/>
        </w:numPr>
        <w:tabs>
          <w:tab w:val="left" w:pos="139"/>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определение территориальной организации поселения;</w:t>
      </w:r>
    </w:p>
    <w:p w:rsidR="004D40B5" w:rsidRPr="004D40B5" w:rsidRDefault="004D40B5" w:rsidP="004D40B5">
      <w:pPr>
        <w:pStyle w:val="affff5"/>
        <w:numPr>
          <w:ilvl w:val="0"/>
          <w:numId w:val="55"/>
        </w:numPr>
        <w:tabs>
          <w:tab w:val="left" w:pos="250"/>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рациональное функциональное зонирование территории с определением параметров функциональных зон;</w:t>
      </w:r>
    </w:p>
    <w:p w:rsidR="004D40B5" w:rsidRPr="004D40B5" w:rsidRDefault="004D40B5" w:rsidP="004D40B5">
      <w:pPr>
        <w:pStyle w:val="affff5"/>
        <w:numPr>
          <w:ilvl w:val="0"/>
          <w:numId w:val="55"/>
        </w:numPr>
        <w:tabs>
          <w:tab w:val="left" w:pos="216"/>
          <w:tab w:val="left" w:pos="993"/>
        </w:tabs>
        <w:spacing w:line="300" w:lineRule="auto"/>
        <w:ind w:left="0" w:firstLine="709"/>
        <w:jc w:val="both"/>
        <w:rPr>
          <w:rFonts w:ascii="PT Astra Serif" w:hAnsi="PT Astra Serif"/>
          <w:sz w:val="24"/>
        </w:rPr>
      </w:pPr>
      <w:r w:rsidRPr="004D40B5">
        <w:rPr>
          <w:rFonts w:ascii="PT Astra Serif" w:hAnsi="PT Astra Serif"/>
          <w:color w:val="000000"/>
          <w:sz w:val="28"/>
          <w:szCs w:val="24"/>
        </w:rPr>
        <w:t>решение вопросов по размещению территорий жилищного строительства;</w:t>
      </w:r>
    </w:p>
    <w:p w:rsidR="004D40B5" w:rsidRPr="004D40B5" w:rsidRDefault="004D40B5" w:rsidP="004D40B5">
      <w:pPr>
        <w:pStyle w:val="a7"/>
        <w:numPr>
          <w:ilvl w:val="0"/>
          <w:numId w:val="55"/>
        </w:numPr>
        <w:tabs>
          <w:tab w:val="left" w:pos="993"/>
          <w:tab w:val="left" w:pos="1134"/>
        </w:tabs>
        <w:spacing w:after="0" w:line="300" w:lineRule="auto"/>
        <w:ind w:left="0" w:firstLine="709"/>
        <w:jc w:val="both"/>
        <w:rPr>
          <w:rFonts w:ascii="PT Astra Serif" w:hAnsi="PT Astra Serif" w:cs="Times New Roman"/>
          <w:sz w:val="32"/>
          <w:szCs w:val="28"/>
        </w:rPr>
      </w:pPr>
      <w:r w:rsidRPr="004D40B5">
        <w:rPr>
          <w:rFonts w:ascii="PT Astra Serif" w:hAnsi="PT Astra Serif" w:cs="Times New Roman"/>
          <w:color w:val="000000"/>
          <w:sz w:val="28"/>
          <w:szCs w:val="24"/>
        </w:rPr>
        <w:t>обеспечение условий для повышения инвестиционной привлекательности поселения, стимулирования жилищного и коммунального строительства, деловой активности и производства, торговли, а также обеспечение реализации мероприятий по развитию транспортной инфраструктуры.</w:t>
      </w:r>
    </w:p>
    <w:p w:rsidR="004D40B5" w:rsidRPr="004D40B5" w:rsidRDefault="004D40B5" w:rsidP="004D40B5">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Согласно градостроительному кодексу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4D40B5" w:rsidRPr="004D40B5" w:rsidRDefault="004D40B5" w:rsidP="004D40B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Генеральным планом Липовского муниципального образования определены основные направления градостроительного развития сельского поселения, проведено функциональное зонирование территорий, разработаны мероприятия по развитию социальной, инженерной, транспортной инфраструктур.</w:t>
      </w:r>
      <w:r w:rsidRPr="004D40B5">
        <w:rPr>
          <w:rFonts w:ascii="PT Astra Serif" w:hAnsi="PT Astra Serif" w:cs="Times New Roman"/>
          <w:sz w:val="28"/>
          <w:szCs w:val="28"/>
        </w:rPr>
        <w:br w:type="page"/>
      </w:r>
    </w:p>
    <w:p w:rsidR="004D40B5" w:rsidRPr="004D40B5" w:rsidRDefault="004D40B5" w:rsidP="004D40B5">
      <w:pPr>
        <w:pStyle w:val="af6"/>
        <w:numPr>
          <w:ilvl w:val="0"/>
          <w:numId w:val="51"/>
        </w:numPr>
        <w:tabs>
          <w:tab w:val="left" w:pos="1701"/>
        </w:tabs>
        <w:spacing w:after="0" w:line="300" w:lineRule="auto"/>
        <w:ind w:left="0" w:firstLine="851"/>
        <w:jc w:val="both"/>
        <w:outlineLvl w:val="0"/>
        <w:rPr>
          <w:rFonts w:ascii="PT Astra Serif" w:hAnsi="PT Astra Serif"/>
          <w:b w:val="0"/>
          <w:color w:val="auto"/>
        </w:rPr>
      </w:pPr>
      <w:bookmarkStart w:id="262" w:name="_Toc137908088"/>
      <w:r w:rsidRPr="004D40B5">
        <w:rPr>
          <w:rFonts w:ascii="PT Astra Serif" w:hAnsi="PT Astra Serif"/>
        </w:rPr>
        <w:lastRenderedPageBreak/>
        <w:t>ПЕРЕЧЕНЬ МЕРОПРИЯТИЙ ПО ТЕРРИТОРИАЛЬНОМУ ПЛАНИРОВАНИЮ</w:t>
      </w:r>
      <w:bookmarkEnd w:id="262"/>
    </w:p>
    <w:p w:rsidR="004D40B5" w:rsidRPr="004D40B5" w:rsidRDefault="004D40B5" w:rsidP="004D40B5">
      <w:pPr>
        <w:spacing w:after="0" w:line="300" w:lineRule="auto"/>
        <w:ind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Мероприятия по территориальному планированию в составе генерального плана Липовского муниципального образования Базарно-Карабулакского  муниципального района Саратовской области включают в себя:</w:t>
      </w:r>
    </w:p>
    <w:p w:rsidR="004D40B5" w:rsidRPr="004D40B5" w:rsidRDefault="004D40B5" w:rsidP="004D40B5">
      <w:pPr>
        <w:numPr>
          <w:ilvl w:val="0"/>
          <w:numId w:val="52"/>
        </w:numPr>
        <w:tabs>
          <w:tab w:val="clear" w:pos="870"/>
          <w:tab w:val="num" w:pos="0"/>
          <w:tab w:val="left" w:pos="1134"/>
        </w:tabs>
        <w:spacing w:after="0" w:line="300" w:lineRule="auto"/>
        <w:ind w:left="0"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В части учетов интересов Российской Федерации, Саратовской области, Базарно - Карабулакского муниципального района, сопредельных муниципальных образований:</w:t>
      </w:r>
    </w:p>
    <w:p w:rsidR="004D40B5" w:rsidRPr="004D40B5" w:rsidRDefault="004D40B5" w:rsidP="004D40B5">
      <w:pPr>
        <w:numPr>
          <w:ilvl w:val="1"/>
          <w:numId w:val="52"/>
        </w:numPr>
        <w:tabs>
          <w:tab w:val="clear" w:pos="1500"/>
          <w:tab w:val="num" w:pos="0"/>
          <w:tab w:val="left" w:pos="993"/>
          <w:tab w:val="num" w:pos="1134"/>
        </w:tabs>
        <w:spacing w:after="0" w:line="300" w:lineRule="auto"/>
        <w:ind w:left="0"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 xml:space="preserve"> 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4D40B5" w:rsidRPr="004D40B5" w:rsidRDefault="004D40B5" w:rsidP="004D40B5">
      <w:pPr>
        <w:numPr>
          <w:ilvl w:val="1"/>
          <w:numId w:val="52"/>
        </w:numPr>
        <w:tabs>
          <w:tab w:val="clear" w:pos="1500"/>
          <w:tab w:val="num" w:pos="0"/>
          <w:tab w:val="num" w:pos="1134"/>
        </w:tabs>
        <w:spacing w:after="0" w:line="300" w:lineRule="auto"/>
        <w:ind w:left="0"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 xml:space="preserve"> Реализация основных решений документов территориального планирования Саратовской области, государственных  программ Саратовской области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4D40B5" w:rsidRPr="004D40B5" w:rsidRDefault="004D40B5" w:rsidP="004D40B5">
      <w:pPr>
        <w:numPr>
          <w:ilvl w:val="1"/>
          <w:numId w:val="52"/>
        </w:numPr>
        <w:tabs>
          <w:tab w:val="clear" w:pos="1500"/>
          <w:tab w:val="num" w:pos="0"/>
          <w:tab w:val="num" w:pos="1134"/>
        </w:tabs>
        <w:spacing w:after="0" w:line="300" w:lineRule="auto"/>
        <w:ind w:left="0"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 xml:space="preserve"> Реализация основных решений документов территориального планирования Базарно-Карабулакского муниципального района, муниципальных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w:t>
      </w:r>
    </w:p>
    <w:p w:rsidR="004D40B5" w:rsidRPr="004D40B5" w:rsidRDefault="004D40B5" w:rsidP="004D40B5">
      <w:pPr>
        <w:numPr>
          <w:ilvl w:val="0"/>
          <w:numId w:val="52"/>
        </w:numPr>
        <w:tabs>
          <w:tab w:val="clear" w:pos="870"/>
          <w:tab w:val="num" w:pos="0"/>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color w:val="000000"/>
          <w:sz w:val="28"/>
          <w:szCs w:val="28"/>
        </w:rPr>
        <w:t xml:space="preserve">В части оптимизации административного деления территории </w:t>
      </w:r>
      <w:r w:rsidRPr="004D40B5">
        <w:rPr>
          <w:rFonts w:ascii="PT Astra Serif" w:hAnsi="PT Astra Serif" w:cs="Times New Roman"/>
          <w:sz w:val="28"/>
          <w:szCs w:val="28"/>
        </w:rPr>
        <w:t xml:space="preserve">Липовского  муниципального образования </w:t>
      </w:r>
      <w:r w:rsidRPr="004D40B5">
        <w:rPr>
          <w:rFonts w:ascii="PT Astra Serif" w:hAnsi="PT Astra Serif" w:cs="Times New Roman"/>
          <w:color w:val="000000"/>
          <w:sz w:val="28"/>
          <w:szCs w:val="28"/>
        </w:rPr>
        <w:t>Базарно-Карабулакского</w:t>
      </w:r>
      <w:r w:rsidRPr="004D40B5">
        <w:rPr>
          <w:rFonts w:ascii="PT Astra Serif" w:hAnsi="PT Astra Serif" w:cs="Times New Roman"/>
          <w:sz w:val="28"/>
          <w:szCs w:val="28"/>
        </w:rPr>
        <w:t xml:space="preserve"> муниципального района Саратовской области:</w:t>
      </w:r>
    </w:p>
    <w:p w:rsidR="004D40B5" w:rsidRPr="004D40B5" w:rsidRDefault="004D40B5" w:rsidP="004D40B5">
      <w:pPr>
        <w:pStyle w:val="a7"/>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Установление административных границ населенных пунктов: село Арбузовка, село Березовка, село Малые Озерки, село Толстовка, село Липовка, село Белый Ключ, село Большая Гусиха, село Малая Гусиха.</w:t>
      </w:r>
    </w:p>
    <w:p w:rsidR="004D40B5" w:rsidRPr="004D40B5" w:rsidRDefault="004D40B5" w:rsidP="004D40B5">
      <w:pPr>
        <w:spacing w:after="0" w:line="300" w:lineRule="auto"/>
        <w:ind w:firstLine="709"/>
        <w:jc w:val="both"/>
        <w:rPr>
          <w:rFonts w:ascii="PT Astra Serif" w:hAnsi="PT Astra Serif" w:cs="Times New Roman"/>
          <w:color w:val="000000"/>
          <w:sz w:val="28"/>
          <w:szCs w:val="28"/>
        </w:rPr>
      </w:pPr>
      <w:r w:rsidRPr="004D40B5">
        <w:rPr>
          <w:rFonts w:ascii="PT Astra Serif" w:hAnsi="PT Astra Serif" w:cs="Times New Roman"/>
          <w:color w:val="000000"/>
          <w:sz w:val="28"/>
          <w:szCs w:val="28"/>
        </w:rPr>
        <w:t>В части архитектурно-планировочной организации территории Липовского муниципального образования Базарно-Карабулакского муниципального района Саратовской области.</w:t>
      </w:r>
    </w:p>
    <w:p w:rsidR="004D40B5" w:rsidRPr="004D40B5" w:rsidRDefault="004D40B5" w:rsidP="004D40B5">
      <w:pPr>
        <w:spacing w:after="0" w:line="300" w:lineRule="auto"/>
        <w:ind w:firstLine="709"/>
        <w:rPr>
          <w:rFonts w:ascii="PT Astra Serif" w:hAnsi="PT Astra Serif" w:cs="Times New Roman"/>
          <w:sz w:val="28"/>
          <w:szCs w:val="28"/>
        </w:rPr>
      </w:pPr>
      <w:r w:rsidRPr="004D40B5">
        <w:rPr>
          <w:rFonts w:ascii="PT Astra Serif" w:hAnsi="PT Astra Serif" w:cs="Times New Roman"/>
          <w:sz w:val="28"/>
          <w:szCs w:val="28"/>
        </w:rPr>
        <w:br w:type="page"/>
      </w:r>
    </w:p>
    <w:p w:rsidR="004D40B5" w:rsidRPr="004D40B5" w:rsidRDefault="004D40B5" w:rsidP="004D40B5">
      <w:pPr>
        <w:pStyle w:val="af6"/>
        <w:numPr>
          <w:ilvl w:val="0"/>
          <w:numId w:val="51"/>
        </w:numPr>
        <w:tabs>
          <w:tab w:val="left" w:pos="1701"/>
        </w:tabs>
        <w:spacing w:after="0" w:line="300" w:lineRule="auto"/>
        <w:ind w:left="0" w:firstLine="852"/>
        <w:jc w:val="left"/>
        <w:outlineLvl w:val="0"/>
        <w:rPr>
          <w:rFonts w:ascii="PT Astra Serif" w:hAnsi="PT Astra Serif"/>
          <w:color w:val="auto"/>
        </w:rPr>
      </w:pPr>
      <w:bookmarkStart w:id="263" w:name="_Toc19626173"/>
      <w:bookmarkStart w:id="264" w:name="_Toc137908089"/>
      <w:r w:rsidRPr="004D40B5">
        <w:rPr>
          <w:rFonts w:ascii="PT Astra Serif" w:hAnsi="PT Astra Serif"/>
          <w:color w:val="auto"/>
        </w:rPr>
        <w:lastRenderedPageBreak/>
        <w:t>ПОЛОЖЕНИЕ О ТЕРРИТОРИАЛЬНОМ ПЛАНИРОВАНИИ</w:t>
      </w:r>
      <w:bookmarkEnd w:id="263"/>
      <w:bookmarkEnd w:id="264"/>
    </w:p>
    <w:p w:rsidR="004D40B5" w:rsidRPr="004D40B5" w:rsidRDefault="004D40B5" w:rsidP="004D40B5">
      <w:pPr>
        <w:pStyle w:val="af8"/>
        <w:numPr>
          <w:ilvl w:val="1"/>
          <w:numId w:val="51"/>
        </w:numPr>
        <w:tabs>
          <w:tab w:val="left" w:pos="1701"/>
        </w:tabs>
        <w:spacing w:after="0" w:line="300" w:lineRule="auto"/>
        <w:ind w:left="0" w:firstLine="851"/>
        <w:outlineLvl w:val="1"/>
        <w:rPr>
          <w:rFonts w:ascii="PT Astra Serif" w:hAnsi="PT Astra Serif"/>
        </w:rPr>
      </w:pPr>
      <w:bookmarkStart w:id="265" w:name="_Toc19626174"/>
      <w:bookmarkStart w:id="266" w:name="_Toc20212122"/>
      <w:bookmarkStart w:id="267" w:name="_Toc137908090"/>
      <w:r w:rsidRPr="004D40B5">
        <w:rPr>
          <w:rFonts w:ascii="PT Astra Serif" w:hAnsi="PT Astra Serif"/>
        </w:rPr>
        <w:t>Сведения о видах, назначении и наименованиях планируемых для размещения объектов местного значения поселения, местного значения муниципального района, регионального значения, федерального значения, их основные характеристики и местоположение</w:t>
      </w:r>
      <w:bookmarkEnd w:id="265"/>
      <w:bookmarkEnd w:id="266"/>
      <w:bookmarkEnd w:id="267"/>
    </w:p>
    <w:p w:rsidR="004D40B5" w:rsidRPr="004D40B5" w:rsidRDefault="004D40B5" w:rsidP="004D40B5">
      <w:pPr>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Сведения о планируемых для размещения в пределах территории Липовского муниципального образования Базарно-Карабулакского муниципального района Саратовской области объектах федерального значения, объектах регионального значения, объектах местного значения, за исключением линейных объектов:</w:t>
      </w:r>
    </w:p>
    <w:p w:rsidR="004D40B5" w:rsidRPr="004D40B5" w:rsidRDefault="004D40B5" w:rsidP="004D40B5">
      <w:pPr>
        <w:pStyle w:val="a7"/>
        <w:numPr>
          <w:ilvl w:val="0"/>
          <w:numId w:val="53"/>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 xml:space="preserve">сведения о планируемых для размещения в соответствии с документами территориального планирования Российской Федерации объектах федерального значения </w:t>
      </w:r>
      <w:r w:rsidRPr="004D40B5">
        <w:rPr>
          <w:rFonts w:ascii="PT Astra Serif" w:hAnsi="PT Astra Serif" w:cs="Times New Roman"/>
          <w:b/>
          <w:sz w:val="28"/>
          <w:szCs w:val="28"/>
        </w:rPr>
        <w:t>-</w:t>
      </w:r>
      <w:r w:rsidRPr="004D40B5">
        <w:rPr>
          <w:rFonts w:ascii="PT Astra Serif" w:hAnsi="PT Astra Serif" w:cs="Times New Roman"/>
          <w:sz w:val="28"/>
          <w:szCs w:val="28"/>
        </w:rPr>
        <w:t xml:space="preserve"> не планируется;</w:t>
      </w:r>
    </w:p>
    <w:p w:rsidR="004D40B5" w:rsidRPr="004D40B5" w:rsidRDefault="004D40B5" w:rsidP="004D40B5">
      <w:pPr>
        <w:pStyle w:val="a7"/>
        <w:numPr>
          <w:ilvl w:val="0"/>
          <w:numId w:val="53"/>
        </w:numPr>
        <w:tabs>
          <w:tab w:val="left" w:pos="993"/>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сведения о планируемых для размещения в соответствии с документами территориального планирования Саратовской области объектах регионального значения: В соответствии со схемой территориального планирования Саратовской области, утвержденной Постановлением Правительства Саратовской области от 30.04.2021 №314-П «Об утверждении схемы территориального планирования Саратовской области», размещение объектов регионального значения в пределах зон планируется:</w:t>
      </w:r>
    </w:p>
    <w:p w:rsidR="004D40B5" w:rsidRPr="004D40B5" w:rsidRDefault="004D40B5" w:rsidP="004D40B5">
      <w:pPr>
        <w:pStyle w:val="a7"/>
        <w:tabs>
          <w:tab w:val="left" w:pos="993"/>
        </w:tabs>
        <w:spacing w:after="0" w:line="300" w:lineRule="auto"/>
        <w:ind w:left="709"/>
        <w:jc w:val="both"/>
        <w:rPr>
          <w:rFonts w:ascii="PT Astra Serif" w:hAnsi="PT Astra Serif" w:cs="Times New Roman"/>
          <w:sz w:val="28"/>
          <w:szCs w:val="28"/>
        </w:rPr>
      </w:pPr>
    </w:p>
    <w:p w:rsidR="004D40B5" w:rsidRPr="004D40B5" w:rsidRDefault="004D40B5" w:rsidP="004D40B5">
      <w:pPr>
        <w:tabs>
          <w:tab w:val="left" w:pos="1134"/>
        </w:tabs>
        <w:spacing w:after="0" w:line="300" w:lineRule="auto"/>
        <w:ind w:firstLine="709"/>
        <w:jc w:val="both"/>
        <w:rPr>
          <w:rFonts w:ascii="PT Astra Serif" w:hAnsi="PT Astra Serif" w:cs="Times New Roman"/>
          <w:b/>
          <w:sz w:val="28"/>
          <w:szCs w:val="28"/>
        </w:rPr>
      </w:pPr>
      <w:bookmarkStart w:id="268" w:name="_Toc335491690"/>
      <w:r w:rsidRPr="004D40B5">
        <w:rPr>
          <w:rFonts w:ascii="PT Astra Serif" w:hAnsi="PT Astra Serif" w:cs="Times New Roman"/>
          <w:b/>
          <w:sz w:val="28"/>
          <w:szCs w:val="28"/>
        </w:rPr>
        <w:t>Для совершенствования системы комплексного благоустройства планируется:</w:t>
      </w:r>
    </w:p>
    <w:p w:rsidR="004D40B5" w:rsidRPr="004D40B5" w:rsidRDefault="004D40B5" w:rsidP="004D40B5">
      <w:pPr>
        <w:pStyle w:val="ae"/>
        <w:keepNext/>
        <w:tabs>
          <w:tab w:val="left" w:pos="993"/>
          <w:tab w:val="left" w:pos="6379"/>
        </w:tabs>
        <w:spacing w:after="0" w:line="300" w:lineRule="auto"/>
        <w:ind w:firstLine="709"/>
        <w:jc w:val="both"/>
        <w:rPr>
          <w:rFonts w:ascii="PT Astra Serif" w:hAnsi="PT Astra Serif"/>
          <w:b/>
          <w:i/>
          <w:sz w:val="28"/>
          <w:szCs w:val="28"/>
        </w:rPr>
      </w:pPr>
      <w:r w:rsidRPr="004D40B5">
        <w:rPr>
          <w:rFonts w:ascii="PT Astra Serif" w:hAnsi="PT Astra Serif"/>
          <w:b/>
          <w:i/>
          <w:sz w:val="28"/>
          <w:szCs w:val="28"/>
        </w:rPr>
        <w:t>Мероприятия до 2025 г.:</w:t>
      </w:r>
    </w:p>
    <w:p w:rsidR="004D40B5" w:rsidRPr="004D40B5" w:rsidRDefault="004D40B5" w:rsidP="004D40B5">
      <w:pPr>
        <w:pStyle w:val="ae"/>
        <w:numPr>
          <w:ilvl w:val="0"/>
          <w:numId w:val="56"/>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Организация взаимодействия между предприятиями, организациями и учреждениями при решении вопросов благоустройства территории Липовского муниципального образования;</w:t>
      </w:r>
    </w:p>
    <w:p w:rsidR="004D40B5" w:rsidRPr="004D40B5" w:rsidRDefault="004D40B5" w:rsidP="004D40B5">
      <w:pPr>
        <w:pStyle w:val="ae"/>
        <w:numPr>
          <w:ilvl w:val="0"/>
          <w:numId w:val="56"/>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Приведение в качественное состояние элементов благоустройства;</w:t>
      </w:r>
    </w:p>
    <w:p w:rsidR="004D40B5" w:rsidRPr="004D40B5" w:rsidRDefault="004D40B5" w:rsidP="004D40B5">
      <w:pPr>
        <w:pStyle w:val="ae"/>
        <w:numPr>
          <w:ilvl w:val="0"/>
          <w:numId w:val="56"/>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Восстановление и реконструкция уличного освещения, установка светильников;</w:t>
      </w:r>
    </w:p>
    <w:p w:rsidR="004D40B5" w:rsidRPr="004D40B5" w:rsidRDefault="004D40B5" w:rsidP="004D40B5">
      <w:pPr>
        <w:pStyle w:val="ae"/>
        <w:numPr>
          <w:ilvl w:val="0"/>
          <w:numId w:val="56"/>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Оздоровление санитарной экологической обстановки;</w:t>
      </w:r>
    </w:p>
    <w:p w:rsidR="004D40B5" w:rsidRPr="004D40B5" w:rsidRDefault="004D40B5" w:rsidP="004D40B5">
      <w:pPr>
        <w:pStyle w:val="a7"/>
        <w:widowControl w:val="0"/>
        <w:tabs>
          <w:tab w:val="left" w:pos="1134"/>
        </w:tabs>
        <w:spacing w:after="0" w:line="300" w:lineRule="auto"/>
        <w:ind w:left="0" w:firstLine="709"/>
        <w:jc w:val="both"/>
        <w:rPr>
          <w:rFonts w:ascii="PT Astra Serif" w:hAnsi="PT Astra Serif" w:cs="Times New Roman"/>
          <w:sz w:val="28"/>
          <w:szCs w:val="28"/>
        </w:rPr>
      </w:pPr>
      <w:r w:rsidRPr="004D40B5">
        <w:rPr>
          <w:rFonts w:ascii="PT Astra Serif" w:hAnsi="PT Astra Serif" w:cs="Times New Roman"/>
          <w:sz w:val="28"/>
          <w:szCs w:val="28"/>
        </w:rPr>
        <w:t>5.   Увеличение площади благоустроенных зелёных насаждений в Липовском муниципальном образовании;</w:t>
      </w:r>
    </w:p>
    <w:p w:rsidR="004D40B5" w:rsidRPr="004D40B5" w:rsidRDefault="004D40B5" w:rsidP="004D40B5">
      <w:pPr>
        <w:spacing w:after="0" w:line="300" w:lineRule="auto"/>
        <w:ind w:firstLine="709"/>
        <w:rPr>
          <w:rFonts w:ascii="PT Astra Serif" w:hAnsi="PT Astra Serif" w:cs="Times New Roman"/>
          <w:sz w:val="28"/>
          <w:szCs w:val="28"/>
        </w:rPr>
      </w:pPr>
      <w:r w:rsidRPr="004D40B5">
        <w:rPr>
          <w:rFonts w:ascii="PT Astra Serif" w:hAnsi="PT Astra Serif" w:cs="Times New Roman"/>
          <w:sz w:val="28"/>
          <w:szCs w:val="28"/>
        </w:rPr>
        <w:t>6.   Создание зелёных зон для отдыха граждан</w:t>
      </w:r>
    </w:p>
    <w:p w:rsidR="004D40B5" w:rsidRPr="004D40B5" w:rsidRDefault="004D40B5" w:rsidP="004D40B5">
      <w:pPr>
        <w:rPr>
          <w:rFonts w:ascii="PT Astra Serif" w:hAnsi="PT Astra Serif"/>
        </w:rPr>
      </w:pPr>
      <w:r w:rsidRPr="004D40B5">
        <w:rPr>
          <w:rFonts w:ascii="PT Astra Serif" w:hAnsi="PT Astra Serif"/>
        </w:rPr>
        <w:t xml:space="preserve">             </w:t>
      </w:r>
    </w:p>
    <w:p w:rsidR="004D40B5" w:rsidRPr="004D40B5" w:rsidRDefault="004D40B5" w:rsidP="004D40B5">
      <w:pPr>
        <w:rPr>
          <w:rFonts w:ascii="PT Astra Serif" w:hAnsi="PT Astra Serif"/>
        </w:rPr>
      </w:pPr>
      <w:r w:rsidRPr="004D40B5">
        <w:rPr>
          <w:rFonts w:ascii="PT Astra Serif" w:hAnsi="PT Astra Serif"/>
        </w:rPr>
        <w:t xml:space="preserve">              </w:t>
      </w:r>
    </w:p>
    <w:p w:rsidR="004D40B5" w:rsidRPr="004D40B5" w:rsidRDefault="004D40B5" w:rsidP="004D40B5">
      <w:pPr>
        <w:spacing w:after="0" w:line="300" w:lineRule="auto"/>
        <w:ind w:firstLine="709"/>
        <w:jc w:val="both"/>
        <w:rPr>
          <w:rFonts w:ascii="PT Astra Serif" w:hAnsi="PT Astra Serif" w:cs="Times New Roman"/>
          <w:b/>
          <w:sz w:val="28"/>
          <w:szCs w:val="28"/>
        </w:rPr>
      </w:pPr>
      <w:r w:rsidRPr="004D40B5">
        <w:rPr>
          <w:rFonts w:ascii="PT Astra Serif" w:hAnsi="PT Astra Serif" w:cs="Times New Roman"/>
          <w:b/>
          <w:sz w:val="28"/>
          <w:szCs w:val="28"/>
        </w:rPr>
        <w:lastRenderedPageBreak/>
        <w:t>Для развития транспортной инфраструктуры планируется:</w:t>
      </w:r>
    </w:p>
    <w:p w:rsidR="004D40B5" w:rsidRPr="004D40B5" w:rsidRDefault="004D40B5" w:rsidP="004D40B5">
      <w:pPr>
        <w:pStyle w:val="ae"/>
        <w:keepNext/>
        <w:tabs>
          <w:tab w:val="num" w:pos="2847"/>
          <w:tab w:val="left" w:pos="6379"/>
        </w:tabs>
        <w:spacing w:after="0" w:line="300" w:lineRule="auto"/>
        <w:ind w:firstLine="709"/>
        <w:jc w:val="both"/>
        <w:rPr>
          <w:rFonts w:ascii="PT Astra Serif" w:hAnsi="PT Astra Serif"/>
          <w:b/>
          <w:i/>
          <w:sz w:val="28"/>
          <w:szCs w:val="28"/>
        </w:rPr>
      </w:pPr>
      <w:r w:rsidRPr="004D40B5">
        <w:rPr>
          <w:rFonts w:ascii="PT Astra Serif" w:hAnsi="PT Astra Serif"/>
          <w:b/>
          <w:i/>
          <w:sz w:val="28"/>
          <w:szCs w:val="28"/>
        </w:rPr>
        <w:t>Мероприятия до 2025 г.:</w:t>
      </w:r>
    </w:p>
    <w:p w:rsidR="004D40B5" w:rsidRPr="004D40B5" w:rsidRDefault="004D40B5" w:rsidP="004D40B5">
      <w:pPr>
        <w:pStyle w:val="ae"/>
        <w:tabs>
          <w:tab w:val="left" w:pos="1134"/>
          <w:tab w:val="left" w:pos="4536"/>
        </w:tabs>
        <w:spacing w:after="0" w:line="300" w:lineRule="auto"/>
        <w:jc w:val="both"/>
        <w:rPr>
          <w:rFonts w:ascii="PT Astra Serif" w:hAnsi="PT Astra Serif"/>
          <w:sz w:val="28"/>
          <w:szCs w:val="28"/>
        </w:rPr>
      </w:pPr>
      <w:r w:rsidRPr="004D40B5">
        <w:rPr>
          <w:rFonts w:ascii="PT Astra Serif" w:hAnsi="PT Astra Serif"/>
          <w:sz w:val="28"/>
          <w:szCs w:val="28"/>
        </w:rPr>
        <w:t xml:space="preserve">       1. Увеличение протяженности, пропускной способности и приведение в нормативное состояние автомобильных дорог местного значения в границах муниципального образования;</w:t>
      </w:r>
    </w:p>
    <w:p w:rsidR="004D40B5" w:rsidRPr="004D40B5" w:rsidRDefault="004D40B5" w:rsidP="004D40B5">
      <w:pPr>
        <w:pStyle w:val="ae"/>
        <w:tabs>
          <w:tab w:val="left" w:pos="1134"/>
          <w:tab w:val="left" w:pos="4536"/>
        </w:tabs>
        <w:spacing w:after="0" w:line="300" w:lineRule="auto"/>
        <w:ind w:left="709" w:firstLine="0"/>
        <w:jc w:val="both"/>
        <w:rPr>
          <w:rFonts w:ascii="PT Astra Serif" w:hAnsi="PT Astra Serif"/>
          <w:sz w:val="28"/>
          <w:szCs w:val="28"/>
        </w:rPr>
      </w:pPr>
      <w:r w:rsidRPr="004D40B5">
        <w:rPr>
          <w:rFonts w:ascii="PT Astra Serif" w:hAnsi="PT Astra Serif"/>
          <w:sz w:val="28"/>
          <w:szCs w:val="28"/>
        </w:rPr>
        <w:t>2. Ремонт дорог местного значения в границах муниципального образования;</w:t>
      </w:r>
    </w:p>
    <w:p w:rsidR="004D40B5" w:rsidRPr="004D40B5" w:rsidRDefault="004D40B5" w:rsidP="004D40B5">
      <w:pPr>
        <w:pStyle w:val="ae"/>
        <w:tabs>
          <w:tab w:val="left" w:pos="1134"/>
          <w:tab w:val="left" w:pos="4536"/>
        </w:tabs>
        <w:spacing w:after="0" w:line="300" w:lineRule="auto"/>
        <w:jc w:val="both"/>
        <w:rPr>
          <w:rFonts w:ascii="PT Astra Serif" w:hAnsi="PT Astra Serif"/>
          <w:sz w:val="28"/>
          <w:szCs w:val="28"/>
        </w:rPr>
      </w:pPr>
      <w:r w:rsidRPr="004D40B5">
        <w:rPr>
          <w:rFonts w:ascii="PT Astra Serif" w:hAnsi="PT Astra Serif"/>
          <w:sz w:val="28"/>
          <w:szCs w:val="28"/>
        </w:rPr>
        <w:t xml:space="preserve">       3. Восстановление и улучшение эксплуатационных качеств автомобильных дорог местного значения в границ муниципального образования;</w:t>
      </w:r>
    </w:p>
    <w:p w:rsidR="004D40B5" w:rsidRPr="004D40B5" w:rsidRDefault="004D40B5" w:rsidP="004D40B5">
      <w:pPr>
        <w:pStyle w:val="ae"/>
        <w:tabs>
          <w:tab w:val="left" w:pos="1134"/>
          <w:tab w:val="left" w:pos="4536"/>
        </w:tabs>
        <w:spacing w:after="0" w:line="300" w:lineRule="auto"/>
        <w:jc w:val="both"/>
        <w:rPr>
          <w:rFonts w:ascii="PT Astra Serif" w:hAnsi="PT Astra Serif"/>
          <w:sz w:val="28"/>
          <w:szCs w:val="28"/>
        </w:rPr>
      </w:pPr>
      <w:r w:rsidRPr="004D40B5">
        <w:rPr>
          <w:rFonts w:ascii="PT Astra Serif" w:hAnsi="PT Astra Serif"/>
          <w:sz w:val="28"/>
          <w:szCs w:val="28"/>
        </w:rPr>
        <w:t xml:space="preserve">       4. Содержание автомобильных дорог местного значения в границах муниципального образования на уровне, допустимом нормативами, для обеспечения их сохранности;</w:t>
      </w:r>
    </w:p>
    <w:p w:rsidR="004D40B5" w:rsidRPr="004D40B5" w:rsidRDefault="004D40B5" w:rsidP="004D40B5">
      <w:pPr>
        <w:pStyle w:val="ae"/>
        <w:tabs>
          <w:tab w:val="left" w:pos="1134"/>
          <w:tab w:val="left" w:pos="4536"/>
        </w:tabs>
        <w:spacing w:after="0" w:line="300" w:lineRule="auto"/>
        <w:jc w:val="both"/>
        <w:rPr>
          <w:rFonts w:ascii="PT Astra Serif" w:hAnsi="PT Astra Serif"/>
          <w:sz w:val="28"/>
          <w:szCs w:val="28"/>
        </w:rPr>
      </w:pPr>
      <w:r w:rsidRPr="004D40B5">
        <w:rPr>
          <w:rFonts w:ascii="PT Astra Serif" w:hAnsi="PT Astra Serif"/>
          <w:sz w:val="28"/>
          <w:szCs w:val="28"/>
        </w:rPr>
        <w:t xml:space="preserve">       5. Снижение уровня аварийности, сопутствующими причинами которой являются неудовлетворительные дорожные условия.</w:t>
      </w:r>
    </w:p>
    <w:p w:rsidR="004D40B5" w:rsidRPr="004D40B5" w:rsidRDefault="004D40B5" w:rsidP="004D40B5">
      <w:pPr>
        <w:spacing w:after="0" w:line="300" w:lineRule="auto"/>
        <w:ind w:firstLine="709"/>
        <w:jc w:val="both"/>
        <w:rPr>
          <w:rFonts w:ascii="PT Astra Serif" w:hAnsi="PT Astra Serif" w:cs="Times New Roman"/>
          <w:b/>
          <w:sz w:val="28"/>
          <w:szCs w:val="28"/>
        </w:rPr>
      </w:pPr>
      <w:r w:rsidRPr="004D40B5">
        <w:rPr>
          <w:rFonts w:ascii="PT Astra Serif" w:hAnsi="PT Astra Serif" w:cs="Times New Roman"/>
          <w:b/>
          <w:sz w:val="28"/>
          <w:szCs w:val="28"/>
        </w:rPr>
        <w:t>Для развития системы противопожарной безопасности планируется:</w:t>
      </w:r>
    </w:p>
    <w:p w:rsidR="004D40B5" w:rsidRPr="004D40B5" w:rsidRDefault="004D40B5" w:rsidP="004D40B5">
      <w:pPr>
        <w:pStyle w:val="ae"/>
        <w:keepNext/>
        <w:tabs>
          <w:tab w:val="num" w:pos="2847"/>
          <w:tab w:val="left" w:pos="6379"/>
        </w:tabs>
        <w:spacing w:after="0" w:line="300" w:lineRule="auto"/>
        <w:ind w:firstLine="709"/>
        <w:jc w:val="both"/>
        <w:rPr>
          <w:rFonts w:ascii="PT Astra Serif" w:hAnsi="PT Astra Serif"/>
          <w:b/>
          <w:i/>
          <w:sz w:val="28"/>
          <w:szCs w:val="28"/>
        </w:rPr>
      </w:pPr>
      <w:r w:rsidRPr="004D40B5">
        <w:rPr>
          <w:rFonts w:ascii="PT Astra Serif" w:hAnsi="PT Astra Serif"/>
          <w:b/>
          <w:i/>
          <w:sz w:val="28"/>
          <w:szCs w:val="28"/>
        </w:rPr>
        <w:t>Мероприятия до 2025 г.:</w:t>
      </w:r>
    </w:p>
    <w:p w:rsidR="004D40B5" w:rsidRPr="004D40B5" w:rsidRDefault="004D40B5" w:rsidP="004D40B5">
      <w:pPr>
        <w:pStyle w:val="ae"/>
        <w:numPr>
          <w:ilvl w:val="0"/>
          <w:numId w:val="57"/>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Обеспечение необходимых условий для реализации полномочия по обеспечению первичных мер пожарной безопасности;</w:t>
      </w:r>
    </w:p>
    <w:p w:rsidR="004D40B5" w:rsidRPr="004D40B5" w:rsidRDefault="004D40B5" w:rsidP="004D40B5">
      <w:pPr>
        <w:pStyle w:val="ae"/>
        <w:numPr>
          <w:ilvl w:val="0"/>
          <w:numId w:val="57"/>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Создание условий для обеспечения первичных мер пожарной безопасности;</w:t>
      </w:r>
    </w:p>
    <w:p w:rsidR="004D40B5" w:rsidRPr="004D40B5" w:rsidRDefault="004D40B5" w:rsidP="004D40B5">
      <w:pPr>
        <w:pStyle w:val="ae"/>
        <w:numPr>
          <w:ilvl w:val="0"/>
          <w:numId w:val="57"/>
        </w:numPr>
        <w:tabs>
          <w:tab w:val="left" w:pos="1134"/>
          <w:tab w:val="left" w:pos="4536"/>
        </w:tabs>
        <w:spacing w:after="0" w:line="300" w:lineRule="auto"/>
        <w:ind w:left="0" w:firstLine="709"/>
        <w:jc w:val="both"/>
        <w:rPr>
          <w:rFonts w:ascii="PT Astra Serif" w:hAnsi="PT Astra Serif"/>
          <w:sz w:val="28"/>
          <w:szCs w:val="28"/>
        </w:rPr>
      </w:pPr>
      <w:r w:rsidRPr="004D40B5">
        <w:rPr>
          <w:rFonts w:ascii="PT Astra Serif" w:hAnsi="PT Astra Serif"/>
          <w:sz w:val="28"/>
          <w:szCs w:val="28"/>
        </w:rPr>
        <w:t>Обустройство в каждом населенном пункте существующих и строительство новых мест водозабора для противопожарных нужд.</w:t>
      </w:r>
    </w:p>
    <w:p w:rsidR="004D40B5" w:rsidRPr="004D40B5" w:rsidRDefault="004D40B5" w:rsidP="004D40B5">
      <w:pPr>
        <w:pStyle w:val="ae"/>
        <w:tabs>
          <w:tab w:val="left" w:pos="1134"/>
          <w:tab w:val="left" w:pos="4536"/>
        </w:tabs>
        <w:spacing w:after="0" w:line="300" w:lineRule="auto"/>
        <w:jc w:val="both"/>
        <w:rPr>
          <w:rFonts w:ascii="PT Astra Serif" w:hAnsi="PT Astra Serif"/>
          <w:sz w:val="28"/>
          <w:szCs w:val="28"/>
        </w:rPr>
      </w:pPr>
    </w:p>
    <w:p w:rsidR="004D40B5" w:rsidRPr="004D40B5" w:rsidRDefault="004D40B5" w:rsidP="004D40B5">
      <w:pPr>
        <w:tabs>
          <w:tab w:val="left" w:pos="993"/>
        </w:tabs>
        <w:spacing w:after="0" w:line="300" w:lineRule="auto"/>
        <w:jc w:val="both"/>
        <w:rPr>
          <w:rFonts w:ascii="PT Astra Serif" w:hAnsi="PT Astra Serif" w:cs="Times New Roman"/>
          <w:color w:val="000000" w:themeColor="text1"/>
          <w:sz w:val="32"/>
          <w:szCs w:val="28"/>
        </w:rPr>
        <w:sectPr w:rsidR="004D40B5" w:rsidRPr="004D40B5" w:rsidSect="009D541F">
          <w:footerReference w:type="default" r:id="rId19"/>
          <w:pgSz w:w="11906" w:h="16838" w:code="9"/>
          <w:pgMar w:top="1134" w:right="567" w:bottom="1134" w:left="1134" w:header="709" w:footer="709" w:gutter="0"/>
          <w:pgNumType w:start="1"/>
          <w:cols w:space="708"/>
          <w:titlePg/>
          <w:docGrid w:linePitch="381"/>
        </w:sectPr>
      </w:pPr>
    </w:p>
    <w:p w:rsidR="004D40B5" w:rsidRPr="004D40B5" w:rsidRDefault="004D40B5" w:rsidP="004D40B5">
      <w:pPr>
        <w:pStyle w:val="af6"/>
        <w:numPr>
          <w:ilvl w:val="0"/>
          <w:numId w:val="51"/>
        </w:numPr>
        <w:tabs>
          <w:tab w:val="left" w:pos="1701"/>
        </w:tabs>
        <w:spacing w:after="0" w:line="300" w:lineRule="auto"/>
        <w:jc w:val="left"/>
        <w:outlineLvl w:val="0"/>
        <w:rPr>
          <w:rFonts w:ascii="PT Astra Serif" w:hAnsi="PT Astra Serif"/>
        </w:rPr>
      </w:pPr>
      <w:bookmarkStart w:id="269" w:name="_Toc19626293"/>
      <w:bookmarkStart w:id="270" w:name="_Toc20212124"/>
      <w:bookmarkStart w:id="271" w:name="_Toc137908091"/>
      <w:bookmarkEnd w:id="268"/>
      <w:r w:rsidRPr="004D40B5">
        <w:rPr>
          <w:rFonts w:ascii="PT Astra Serif" w:hAnsi="PT Astra Serif"/>
        </w:rPr>
        <w:lastRenderedPageBreak/>
        <w:t>ГРАНИЦЫ НАСЕЛЕННЫХ ПУНКТОВ</w:t>
      </w:r>
      <w:bookmarkEnd w:id="269"/>
      <w:bookmarkEnd w:id="270"/>
      <w:bookmarkEnd w:id="271"/>
    </w:p>
    <w:p w:rsidR="004D40B5" w:rsidRPr="004D40B5" w:rsidRDefault="004D40B5" w:rsidP="004D40B5">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В целях реализации положений настоящего генерального плана требуется установление границ населенных пунктов.</w:t>
      </w:r>
    </w:p>
    <w:p w:rsidR="004D40B5" w:rsidRPr="004D40B5" w:rsidRDefault="004D40B5" w:rsidP="004D40B5">
      <w:pPr>
        <w:widowControl w:val="0"/>
        <w:spacing w:after="0" w:line="300" w:lineRule="auto"/>
        <w:ind w:firstLine="709"/>
        <w:jc w:val="both"/>
        <w:rPr>
          <w:rFonts w:ascii="PT Astra Serif" w:hAnsi="PT Astra Serif" w:cs="Times New Roman"/>
          <w:sz w:val="28"/>
          <w:szCs w:val="28"/>
        </w:rPr>
      </w:pPr>
      <w:r w:rsidRPr="004D40B5">
        <w:rPr>
          <w:rFonts w:ascii="PT Astra Serif" w:hAnsi="PT Astra Serif" w:cs="Times New Roman"/>
          <w:sz w:val="28"/>
          <w:szCs w:val="28"/>
        </w:rPr>
        <w:t xml:space="preserve">Устанавливаемые границы населенных пунктов отображены на </w:t>
      </w:r>
      <w:r w:rsidRPr="004D40B5">
        <w:rPr>
          <w:rFonts w:ascii="PT Astra Serif" w:hAnsi="PT Astra Serif"/>
          <w:sz w:val="28"/>
          <w:szCs w:val="28"/>
        </w:rPr>
        <w:t>Карте границ населенных пунктов</w:t>
      </w:r>
      <w:r w:rsidRPr="004D40B5">
        <w:rPr>
          <w:rFonts w:ascii="PT Astra Serif" w:hAnsi="PT Astra Serif" w:cs="Times New Roman"/>
          <w:sz w:val="28"/>
          <w:szCs w:val="28"/>
        </w:rPr>
        <w:t xml:space="preserve"> в составе графических материалов генерального плана и  представлены в Приложении.</w:t>
      </w:r>
    </w:p>
    <w:p w:rsidR="004D40B5" w:rsidRPr="004D40B5" w:rsidRDefault="004D40B5" w:rsidP="004D40B5">
      <w:pPr>
        <w:tabs>
          <w:tab w:val="left" w:pos="1795"/>
        </w:tabs>
        <w:spacing w:after="0" w:line="300" w:lineRule="auto"/>
        <w:rPr>
          <w:rFonts w:ascii="PT Astra Serif" w:hAnsi="PT Astra Serif" w:cs="Times New Roman"/>
          <w:sz w:val="28"/>
          <w:szCs w:val="28"/>
        </w:rPr>
      </w:pPr>
    </w:p>
    <w:p w:rsidR="004D40B5" w:rsidRPr="004D40B5" w:rsidRDefault="004D40B5" w:rsidP="004D40B5">
      <w:pPr>
        <w:spacing w:after="0" w:line="300" w:lineRule="auto"/>
        <w:rPr>
          <w:rFonts w:ascii="PT Astra Serif" w:hAnsi="PT Astra Serif" w:cs="Times New Roman"/>
          <w:sz w:val="28"/>
          <w:szCs w:val="28"/>
        </w:rPr>
      </w:pPr>
      <w:r w:rsidRPr="004D40B5">
        <w:rPr>
          <w:rFonts w:ascii="PT Astra Serif" w:hAnsi="PT Astra Serif" w:cs="Times New Roman"/>
          <w:sz w:val="28"/>
          <w:szCs w:val="28"/>
        </w:rPr>
        <w:br w:type="page"/>
      </w:r>
    </w:p>
    <w:p w:rsidR="004D40B5" w:rsidRPr="004D40B5" w:rsidRDefault="004D40B5" w:rsidP="004D40B5">
      <w:pPr>
        <w:pStyle w:val="af6"/>
        <w:numPr>
          <w:ilvl w:val="0"/>
          <w:numId w:val="51"/>
        </w:numPr>
        <w:tabs>
          <w:tab w:val="left" w:pos="1701"/>
        </w:tabs>
        <w:spacing w:after="0" w:line="300" w:lineRule="auto"/>
        <w:ind w:left="0" w:firstLine="851"/>
        <w:jc w:val="both"/>
        <w:outlineLvl w:val="0"/>
        <w:rPr>
          <w:rFonts w:ascii="PT Astra Serif" w:hAnsi="PT Astra Serif"/>
        </w:rPr>
      </w:pPr>
      <w:bookmarkStart w:id="272" w:name="_Toc20212125"/>
      <w:bookmarkStart w:id="273" w:name="_Toc137908092"/>
      <w:r w:rsidRPr="004D40B5">
        <w:rPr>
          <w:rFonts w:ascii="PT Astra Serif" w:hAnsi="PT Astra Serif"/>
        </w:rPr>
        <w:lastRenderedPageBreak/>
        <w:t>ПРИЛОЖЕНИЕ</w:t>
      </w:r>
      <w:bookmarkEnd w:id="272"/>
      <w:bookmarkEnd w:id="273"/>
    </w:p>
    <w:p w:rsidR="004D40B5" w:rsidRPr="004D40B5" w:rsidRDefault="004D40B5" w:rsidP="004D40B5">
      <w:pPr>
        <w:pStyle w:val="af8"/>
        <w:numPr>
          <w:ilvl w:val="1"/>
          <w:numId w:val="51"/>
        </w:numPr>
        <w:tabs>
          <w:tab w:val="left" w:pos="1701"/>
        </w:tabs>
        <w:spacing w:after="0" w:line="300" w:lineRule="auto"/>
        <w:ind w:left="0" w:firstLine="851"/>
        <w:outlineLvl w:val="1"/>
        <w:rPr>
          <w:rFonts w:ascii="PT Astra Serif" w:hAnsi="PT Astra Serif"/>
        </w:rPr>
      </w:pPr>
      <w:bookmarkStart w:id="274" w:name="_Toc20212126"/>
      <w:bookmarkStart w:id="275" w:name="_Toc137908093"/>
      <w:r w:rsidRPr="004D40B5">
        <w:rPr>
          <w:rFonts w:ascii="PT Astra Serif" w:hAnsi="PT Astra Serif"/>
        </w:rPr>
        <w:t>Общие положения</w:t>
      </w:r>
      <w:bookmarkEnd w:id="274"/>
      <w:bookmarkEnd w:id="275"/>
    </w:p>
    <w:p w:rsidR="004D40B5" w:rsidRPr="004D40B5" w:rsidRDefault="004D40B5" w:rsidP="004D40B5">
      <w:pPr>
        <w:widowControl w:val="0"/>
        <w:spacing w:after="0" w:line="300" w:lineRule="auto"/>
        <w:ind w:firstLine="709"/>
        <w:jc w:val="both"/>
        <w:rPr>
          <w:rFonts w:ascii="PT Astra Serif" w:eastAsiaTheme="majorEastAsia" w:hAnsi="PT Astra Serif" w:cs="Times New Roman"/>
          <w:sz w:val="28"/>
          <w:szCs w:val="28"/>
        </w:rPr>
      </w:pPr>
      <w:r w:rsidRPr="004D40B5">
        <w:rPr>
          <w:rFonts w:ascii="PT Astra Serif" w:hAnsi="PT Astra Serif" w:cs="Times New Roman"/>
          <w:sz w:val="28"/>
          <w:szCs w:val="28"/>
        </w:rPr>
        <w:t xml:space="preserve">Настоящее приложение разработано в соответствии с требованиями п. 5.1 ст.23 Градостроительного кодекса Российской Федерации и является обязательной частью генерального плана </w:t>
      </w:r>
      <w:r w:rsidRPr="004D40B5">
        <w:rPr>
          <w:rFonts w:ascii="PT Astra Serif" w:eastAsiaTheme="majorEastAsia" w:hAnsi="PT Astra Serif" w:cs="Times New Roman"/>
          <w:sz w:val="28"/>
          <w:szCs w:val="28"/>
        </w:rPr>
        <w:t>населенных пунктов Липовского муниципального образования Базарно-Карабулакского муниципального района Саратовской области.</w:t>
      </w:r>
    </w:p>
    <w:p w:rsidR="004D40B5" w:rsidRPr="004D40B5" w:rsidRDefault="004D40B5" w:rsidP="004D40B5">
      <w:pPr>
        <w:widowControl w:val="0"/>
        <w:spacing w:after="0" w:line="300" w:lineRule="auto"/>
        <w:ind w:firstLine="709"/>
        <w:jc w:val="both"/>
        <w:rPr>
          <w:rFonts w:ascii="PT Astra Serif" w:hAnsi="PT Astra Serif"/>
        </w:rPr>
        <w:sectPr w:rsidR="004D40B5" w:rsidRPr="004D40B5" w:rsidSect="009D541F">
          <w:footerReference w:type="even" r:id="rId20"/>
          <w:pgSz w:w="11906" w:h="16838" w:code="9"/>
          <w:pgMar w:top="1134" w:right="566" w:bottom="1134" w:left="1134" w:header="709" w:footer="709" w:gutter="0"/>
          <w:cols w:space="398"/>
          <w:docGrid w:linePitch="360"/>
        </w:sectPr>
      </w:pPr>
      <w:r w:rsidRPr="004D40B5">
        <w:rPr>
          <w:rFonts w:ascii="PT Astra Serif" w:hAnsi="PT Astra Serif" w:cs="Times New Roman"/>
          <w:sz w:val="28"/>
          <w:szCs w:val="28"/>
        </w:rPr>
        <w:t>Графическое и текстовое описание местоположения границ населенного пункта подготовлены в соответствии с Приказом Министерства экономического развития РФ от 23 ноября 2018 г.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4D40B5" w:rsidRPr="004D40B5" w:rsidRDefault="004D40B5" w:rsidP="004D40B5">
      <w:pPr>
        <w:rPr>
          <w:rFonts w:ascii="PT Astra Serif" w:hAnsi="PT Astra Serif"/>
          <w:sz w:val="2"/>
        </w:rPr>
      </w:pPr>
    </w:p>
    <w:p w:rsidR="004D40B5" w:rsidRPr="004D40B5" w:rsidRDefault="004D40B5" w:rsidP="004D40B5">
      <w:pPr>
        <w:rPr>
          <w:rFonts w:ascii="PT Astra Serif" w:hAnsi="PT Astra Serif" w:cs="Times New Roman"/>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p w:rsidR="004D40B5" w:rsidRPr="004D40B5" w:rsidRDefault="004D40B5" w:rsidP="00935248">
      <w:pPr>
        <w:pStyle w:val="ae"/>
        <w:spacing w:after="0" w:line="240" w:lineRule="auto"/>
        <w:ind w:firstLine="709"/>
        <w:jc w:val="both"/>
        <w:rPr>
          <w:rFonts w:ascii="PT Astra Serif" w:eastAsia="Courier New" w:hAnsi="PT Astra Serif" w:cs="Times New Roman"/>
          <w:sz w:val="28"/>
          <w:szCs w:val="28"/>
        </w:rPr>
      </w:pPr>
    </w:p>
    <w:sectPr w:rsidR="004D40B5" w:rsidRPr="004D40B5" w:rsidSect="00724617">
      <w:footerReference w:type="default" r:id="rId21"/>
      <w:pgSz w:w="11906" w:h="16838"/>
      <w:pgMar w:top="1134" w:right="567" w:bottom="1134" w:left="1134" w:header="709"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DB" w:rsidRDefault="00E939DB" w:rsidP="00C861E8">
      <w:pPr>
        <w:spacing w:after="0" w:line="240" w:lineRule="auto"/>
      </w:pPr>
      <w:r>
        <w:separator/>
      </w:r>
    </w:p>
  </w:endnote>
  <w:endnote w:type="continuationSeparator" w:id="1">
    <w:p w:rsidR="00E939DB" w:rsidRDefault="00E939DB" w:rsidP="00C8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Mincho"/>
    <w:charset w:val="80"/>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font285">
    <w:altName w:val="Times New Roman"/>
    <w:charset w:val="CC"/>
    <w:family w:val="auto"/>
    <w:pitch w:val="variable"/>
    <w:sig w:usb0="00000000" w:usb1="00000000" w:usb2="00000000" w:usb3="00000000" w:csb0="00000000" w:csb1="00000000"/>
  </w:font>
  <w:font w:name="Andale Sans UI">
    <w:altName w:val="Times New Roman"/>
    <w:charset w:val="CC"/>
    <w:family w:val="auto"/>
    <w:pitch w:val="default"/>
    <w:sig w:usb0="00000000" w:usb1="00000000" w:usb2="00000000" w:usb3="00000000" w:csb0="00040001" w:csb1="00000000"/>
  </w:font>
  <w:font w:name="PT Astra Serif">
    <w:panose1 w:val="020A0603040505020204"/>
    <w:charset w:val="CC"/>
    <w:family w:val="roman"/>
    <w:pitch w:val="variable"/>
    <w:sig w:usb0="A00002EF" w:usb1="5000204B" w:usb2="00000020" w:usb3="00000000" w:csb0="00000097"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22323"/>
      <w:docPartObj>
        <w:docPartGallery w:val="Page Numbers (Bottom of Page)"/>
        <w:docPartUnique/>
      </w:docPartObj>
    </w:sdtPr>
    <w:sdtContent>
      <w:p w:rsidR="004D40B5" w:rsidRDefault="00E624D2">
        <w:pPr>
          <w:pStyle w:val="aff"/>
          <w:jc w:val="center"/>
        </w:pPr>
        <w:fldSimple w:instr=" PAGE   \* MERGEFORMAT ">
          <w:r w:rsidR="00241930">
            <w:rPr>
              <w:noProof/>
            </w:rPr>
            <w:t>2</w:t>
          </w:r>
        </w:fldSimple>
      </w:p>
    </w:sdtContent>
  </w:sdt>
  <w:p w:rsidR="004D40B5" w:rsidRDefault="004D40B5">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B5" w:rsidRDefault="00E624D2" w:rsidP="009D541F">
    <w:pPr>
      <w:pStyle w:val="aff"/>
      <w:framePr w:wrap="around" w:vAnchor="text" w:hAnchor="margin" w:xAlign="right" w:y="1"/>
      <w:rPr>
        <w:rStyle w:val="afff1"/>
        <w:rFonts w:eastAsia="Calibri"/>
      </w:rPr>
    </w:pPr>
    <w:r>
      <w:rPr>
        <w:rStyle w:val="afff1"/>
        <w:rFonts w:eastAsia="Calibri"/>
      </w:rPr>
      <w:fldChar w:fldCharType="begin"/>
    </w:r>
    <w:r w:rsidR="004D40B5">
      <w:rPr>
        <w:rStyle w:val="afff1"/>
        <w:rFonts w:eastAsia="Calibri"/>
      </w:rPr>
      <w:instrText xml:space="preserve">PAGE  </w:instrText>
    </w:r>
    <w:r>
      <w:rPr>
        <w:rStyle w:val="afff1"/>
        <w:rFonts w:eastAsia="Calibri"/>
      </w:rPr>
      <w:fldChar w:fldCharType="end"/>
    </w:r>
  </w:p>
  <w:p w:rsidR="004D40B5" w:rsidRDefault="004D40B5" w:rsidP="009D541F">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E0" w:rsidRDefault="00E624D2">
    <w:pPr>
      <w:pStyle w:val="aff"/>
      <w:jc w:val="center"/>
    </w:pPr>
    <w:r w:rsidRPr="003E0B8D">
      <w:rPr>
        <w:rFonts w:ascii="Times New Roman" w:hAnsi="Times New Roman" w:cs="Times New Roman"/>
      </w:rPr>
      <w:fldChar w:fldCharType="begin"/>
    </w:r>
    <w:r w:rsidR="00A537E0" w:rsidRPr="003E0B8D">
      <w:rPr>
        <w:rFonts w:ascii="Times New Roman" w:hAnsi="Times New Roman" w:cs="Times New Roman"/>
      </w:rPr>
      <w:instrText xml:space="preserve"> PAGE   \* MERGEFORMAT </w:instrText>
    </w:r>
    <w:r w:rsidRPr="003E0B8D">
      <w:rPr>
        <w:rFonts w:ascii="Times New Roman" w:hAnsi="Times New Roman" w:cs="Times New Roman"/>
      </w:rPr>
      <w:fldChar w:fldCharType="separate"/>
    </w:r>
    <w:r w:rsidR="004D40B5">
      <w:rPr>
        <w:rFonts w:ascii="Times New Roman" w:hAnsi="Times New Roman" w:cs="Times New Roman"/>
        <w:noProof/>
      </w:rPr>
      <w:t>2</w:t>
    </w:r>
    <w:r w:rsidRPr="003E0B8D">
      <w:rPr>
        <w:rFonts w:ascii="Times New Roman" w:hAnsi="Times New Roman" w:cs="Times New Roman"/>
      </w:rPr>
      <w:fldChar w:fldCharType="end"/>
    </w:r>
  </w:p>
  <w:p w:rsidR="00A537E0" w:rsidRDefault="00A537E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DB" w:rsidRDefault="00E939DB" w:rsidP="00C861E8">
      <w:pPr>
        <w:spacing w:after="0" w:line="240" w:lineRule="auto"/>
      </w:pPr>
      <w:r>
        <w:separator/>
      </w:r>
    </w:p>
  </w:footnote>
  <w:footnote w:type="continuationSeparator" w:id="1">
    <w:p w:rsidR="00E939DB" w:rsidRDefault="00E939DB" w:rsidP="00C86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81646388"/>
    <w:name w:val="WW8Num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487"/>
        </w:tabs>
        <w:ind w:left="2487"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8E4C6016"/>
    <w:name w:val="WW8Num4"/>
    <w:lvl w:ilvl="0">
      <w:start w:val="1"/>
      <w:numFmt w:val="upperRoman"/>
      <w:lvlText w:val="%1."/>
      <w:lvlJc w:val="left"/>
      <w:pPr>
        <w:tabs>
          <w:tab w:val="num" w:pos="2160"/>
        </w:tabs>
        <w:ind w:left="2160" w:hanging="720"/>
      </w:pPr>
    </w:lvl>
    <w:lvl w:ilvl="1">
      <w:start w:val="1"/>
      <w:numFmt w:val="decimal"/>
      <w:lvlText w:val="%2."/>
      <w:lvlJc w:val="left"/>
      <w:pPr>
        <w:tabs>
          <w:tab w:val="num" w:pos="1070"/>
        </w:tabs>
        <w:ind w:left="1070" w:hanging="360"/>
      </w:pPr>
      <w:rPr>
        <w:i w:val="0"/>
      </w:rPr>
    </w:lvl>
    <w:lvl w:ilvl="2">
      <w:start w:val="1"/>
      <w:numFmt w:val="bullet"/>
      <w:lvlText w:val=""/>
      <w:lvlJc w:val="left"/>
      <w:pPr>
        <w:tabs>
          <w:tab w:val="num" w:pos="3420"/>
        </w:tabs>
        <w:ind w:left="3420" w:hanging="360"/>
      </w:pPr>
      <w:rPr>
        <w:rFonts w:ascii="Wingdings" w:hAnsi="Wingdings"/>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0000005"/>
    <w:multiLevelType w:val="hybridMultilevel"/>
    <w:tmpl w:val="9F8AEACC"/>
    <w:lvl w:ilvl="0" w:tplc="C430E048">
      <w:start w:val="1"/>
      <w:numFmt w:val="bullet"/>
      <w:lvlText w:val="­"/>
      <w:lvlJc w:val="left"/>
      <w:pPr>
        <w:ind w:left="540" w:hanging="360"/>
      </w:pPr>
      <w:rPr>
        <w:rFonts w:ascii="Courier New" w:hAnsi="Courier New"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4">
    <w:nsid w:val="00000006"/>
    <w:multiLevelType w:val="singleLevel"/>
    <w:tmpl w:val="00000006"/>
    <w:name w:val="WW8Num14"/>
    <w:lvl w:ilvl="0">
      <w:start w:val="1"/>
      <w:numFmt w:val="bullet"/>
      <w:lvlText w:val=""/>
      <w:lvlJc w:val="left"/>
      <w:pPr>
        <w:tabs>
          <w:tab w:val="num" w:pos="6456"/>
        </w:tabs>
        <w:ind w:left="6456"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2847"/>
        </w:tabs>
        <w:ind w:left="2847" w:hanging="360"/>
      </w:pPr>
      <w:rPr>
        <w:lang w:val="ru-RU"/>
      </w:rPr>
    </w:lvl>
  </w:abstractNum>
  <w:abstractNum w:abstractNumId="6">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D"/>
    <w:multiLevelType w:val="multilevel"/>
    <w:tmpl w:val="0000000D"/>
    <w:name w:val="WW8Num21"/>
    <w:lvl w:ilvl="0">
      <w:start w:val="1"/>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0000000E"/>
    <w:multiLevelType w:val="multilevel"/>
    <w:tmpl w:val="0000000E"/>
    <w:lvl w:ilvl="0">
      <w:start w:val="1"/>
      <w:numFmt w:val="bullet"/>
      <w:pStyle w:val="S"/>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pStyle w:val="4"/>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nsid w:val="0000000F"/>
    <w:multiLevelType w:val="singleLevel"/>
    <w:tmpl w:val="0000000F"/>
    <w:name w:val="WW8Num23"/>
    <w:lvl w:ilvl="0">
      <w:start w:val="1"/>
      <w:numFmt w:val="bullet"/>
      <w:lvlText w:val=""/>
      <w:lvlJc w:val="left"/>
      <w:pPr>
        <w:tabs>
          <w:tab w:val="num" w:pos="1571"/>
        </w:tabs>
        <w:ind w:left="1571" w:hanging="360"/>
      </w:pPr>
      <w:rPr>
        <w:rFonts w:ascii="Symbol" w:hAnsi="Symbol"/>
      </w:rPr>
    </w:lvl>
  </w:abstractNum>
  <w:abstractNum w:abstractNumId="10">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1">
    <w:nsid w:val="00000013"/>
    <w:multiLevelType w:val="hybridMultilevel"/>
    <w:tmpl w:val="E8FE2054"/>
    <w:lvl w:ilvl="0" w:tplc="FFFFFFFF">
      <w:start w:val="1"/>
      <w:numFmt w:val="bullet"/>
      <w:lvlText w:val=""/>
      <w:lvlJc w:val="left"/>
      <w:pPr>
        <w:ind w:left="1571" w:hanging="360"/>
      </w:pPr>
      <w:rPr>
        <w:rFonts w:ascii="Symbol" w:hAnsi="Symbol" w:hint="default"/>
      </w:rPr>
    </w:lvl>
    <w:lvl w:ilvl="1" w:tplc="04190003">
      <w:start w:val="1"/>
      <w:numFmt w:val="bullet"/>
      <w:lvlRestart w:val="0"/>
      <w:lvlText w:val="o"/>
      <w:lvlJc w:val="left"/>
      <w:pPr>
        <w:ind w:left="2291" w:hanging="360"/>
      </w:pPr>
      <w:rPr>
        <w:rFonts w:ascii="Courier New" w:hAnsi="Courier New" w:cs="Courier New" w:hint="default"/>
      </w:rPr>
    </w:lvl>
    <w:lvl w:ilvl="2" w:tplc="04190005">
      <w:start w:val="1"/>
      <w:numFmt w:val="bullet"/>
      <w:lvlRestart w:val="0"/>
      <w:lvlText w:val=""/>
      <w:lvlJc w:val="left"/>
      <w:pPr>
        <w:ind w:left="3011" w:hanging="360"/>
      </w:pPr>
      <w:rPr>
        <w:rFonts w:ascii="Wingdings" w:hAnsi="Wingdings" w:hint="default"/>
      </w:rPr>
    </w:lvl>
    <w:lvl w:ilvl="3" w:tplc="04190001">
      <w:start w:val="1"/>
      <w:numFmt w:val="bullet"/>
      <w:lvlRestart w:val="0"/>
      <w:lvlText w:val=""/>
      <w:lvlJc w:val="left"/>
      <w:pPr>
        <w:ind w:left="3731" w:hanging="360"/>
      </w:pPr>
      <w:rPr>
        <w:rFonts w:ascii="Symbol" w:hAnsi="Symbol" w:hint="default"/>
      </w:rPr>
    </w:lvl>
    <w:lvl w:ilvl="4" w:tplc="04190003">
      <w:start w:val="1"/>
      <w:numFmt w:val="bullet"/>
      <w:lvlRestart w:val="0"/>
      <w:lvlText w:val="o"/>
      <w:lvlJc w:val="left"/>
      <w:pPr>
        <w:ind w:left="4451" w:hanging="360"/>
      </w:pPr>
      <w:rPr>
        <w:rFonts w:ascii="Courier New" w:hAnsi="Courier New" w:cs="Courier New" w:hint="default"/>
      </w:rPr>
    </w:lvl>
    <w:lvl w:ilvl="5" w:tplc="04190005">
      <w:start w:val="1"/>
      <w:numFmt w:val="bullet"/>
      <w:lvlRestart w:val="0"/>
      <w:lvlText w:val=""/>
      <w:lvlJc w:val="left"/>
      <w:pPr>
        <w:ind w:left="5171" w:hanging="360"/>
      </w:pPr>
      <w:rPr>
        <w:rFonts w:ascii="Wingdings" w:hAnsi="Wingdings" w:hint="default"/>
      </w:rPr>
    </w:lvl>
    <w:lvl w:ilvl="6" w:tplc="04190001">
      <w:start w:val="1"/>
      <w:numFmt w:val="bullet"/>
      <w:lvlRestart w:val="0"/>
      <w:lvlText w:val=""/>
      <w:lvlJc w:val="left"/>
      <w:pPr>
        <w:ind w:left="5891" w:hanging="360"/>
      </w:pPr>
      <w:rPr>
        <w:rFonts w:ascii="Symbol" w:hAnsi="Symbol" w:hint="default"/>
      </w:rPr>
    </w:lvl>
    <w:lvl w:ilvl="7" w:tplc="04190003">
      <w:start w:val="1"/>
      <w:numFmt w:val="bullet"/>
      <w:lvlRestart w:val="0"/>
      <w:lvlText w:val="o"/>
      <w:lvlJc w:val="left"/>
      <w:pPr>
        <w:ind w:left="6611" w:hanging="360"/>
      </w:pPr>
      <w:rPr>
        <w:rFonts w:ascii="Courier New" w:hAnsi="Courier New" w:cs="Courier New" w:hint="default"/>
      </w:rPr>
    </w:lvl>
    <w:lvl w:ilvl="8" w:tplc="04190005">
      <w:start w:val="1"/>
      <w:numFmt w:val="bullet"/>
      <w:lvlRestart w:val="0"/>
      <w:lvlText w:val=""/>
      <w:lvlJc w:val="left"/>
      <w:pPr>
        <w:ind w:left="7331" w:hanging="360"/>
      </w:pPr>
      <w:rPr>
        <w:rFonts w:ascii="Wingdings" w:hAnsi="Wingdings" w:hint="default"/>
      </w:rPr>
    </w:lvl>
  </w:abstractNum>
  <w:abstractNum w:abstractNumId="12">
    <w:nsid w:val="00000014"/>
    <w:multiLevelType w:val="multilevel"/>
    <w:tmpl w:val="00000014"/>
    <w:name w:val="WW8Num31"/>
    <w:lvl w:ilvl="0">
      <w:start w:val="1"/>
      <w:numFmt w:val="bullet"/>
      <w:lvlText w:val=""/>
      <w:lvlJc w:val="left"/>
      <w:pPr>
        <w:tabs>
          <w:tab w:val="num" w:pos="567"/>
        </w:tabs>
        <w:ind w:left="567" w:hanging="567"/>
      </w:pPr>
      <w:rPr>
        <w:rFonts w:ascii="Symbol" w:hAnsi="Symbol"/>
      </w:rPr>
    </w:lvl>
    <w:lvl w:ilvl="1">
      <w:start w:val="5"/>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3">
    <w:nsid w:val="0000001E"/>
    <w:multiLevelType w:val="singleLevel"/>
    <w:tmpl w:val="0000001E"/>
    <w:name w:val="WW8Num43"/>
    <w:lvl w:ilvl="0">
      <w:start w:val="1"/>
      <w:numFmt w:val="decimal"/>
      <w:lvlText w:val="%1."/>
      <w:lvlJc w:val="left"/>
      <w:pPr>
        <w:tabs>
          <w:tab w:val="num" w:pos="1781"/>
        </w:tabs>
        <w:ind w:left="1781" w:hanging="930"/>
      </w:pPr>
    </w:lvl>
  </w:abstractNum>
  <w:abstractNum w:abstractNumId="14">
    <w:nsid w:val="0000001F"/>
    <w:multiLevelType w:val="multilevel"/>
    <w:tmpl w:val="FAF6334C"/>
    <w:name w:val="WW8Num44"/>
    <w:lvl w:ilvl="0">
      <w:start w:val="1"/>
      <w:numFmt w:val="decimal"/>
      <w:lvlText w:val="%1."/>
      <w:lvlJc w:val="left"/>
      <w:pPr>
        <w:tabs>
          <w:tab w:val="num" w:pos="2832"/>
        </w:tabs>
        <w:ind w:left="2832" w:hanging="1545"/>
      </w:pPr>
      <w:rPr>
        <w:rFonts w:hint="default"/>
      </w:rPr>
    </w:lvl>
    <w:lvl w:ilvl="1">
      <w:start w:val="1"/>
      <w:numFmt w:val="decimal"/>
      <w:isLgl/>
      <w:lvlText w:val="5.%2"/>
      <w:lvlJc w:val="left"/>
      <w:pPr>
        <w:tabs>
          <w:tab w:val="num" w:pos="0"/>
        </w:tabs>
        <w:ind w:left="1095" w:hanging="375"/>
      </w:pPr>
      <w:rPr>
        <w:rFonts w:hint="default"/>
      </w:rPr>
    </w:lvl>
    <w:lvl w:ilvl="2">
      <w:start w:val="1"/>
      <w:numFmt w:val="decimal"/>
      <w:isLgl/>
      <w:lvlText w:val="%1.%2.%3"/>
      <w:lvlJc w:val="left"/>
      <w:pPr>
        <w:tabs>
          <w:tab w:val="num" w:pos="0"/>
        </w:tabs>
        <w:ind w:left="2007" w:hanging="720"/>
      </w:pPr>
      <w:rPr>
        <w:rFonts w:hint="default"/>
      </w:rPr>
    </w:lvl>
    <w:lvl w:ilvl="3">
      <w:start w:val="1"/>
      <w:numFmt w:val="decimal"/>
      <w:isLgl/>
      <w:lvlText w:val="%1.%2.%3.%4"/>
      <w:lvlJc w:val="left"/>
      <w:pPr>
        <w:tabs>
          <w:tab w:val="num" w:pos="0"/>
        </w:tabs>
        <w:ind w:left="2367" w:hanging="1080"/>
      </w:pPr>
      <w:rPr>
        <w:rFonts w:hint="default"/>
      </w:rPr>
    </w:lvl>
    <w:lvl w:ilvl="4">
      <w:start w:val="1"/>
      <w:numFmt w:val="decimal"/>
      <w:isLgl/>
      <w:lvlText w:val="%1.%2.%3.%4.%5"/>
      <w:lvlJc w:val="left"/>
      <w:pPr>
        <w:tabs>
          <w:tab w:val="num" w:pos="0"/>
        </w:tabs>
        <w:ind w:left="2367" w:hanging="1080"/>
      </w:pPr>
      <w:rPr>
        <w:rFonts w:hint="default"/>
      </w:rPr>
    </w:lvl>
    <w:lvl w:ilvl="5">
      <w:start w:val="1"/>
      <w:numFmt w:val="decimal"/>
      <w:isLgl/>
      <w:lvlText w:val="%1.%2.%3.%4.%5.%6"/>
      <w:lvlJc w:val="left"/>
      <w:pPr>
        <w:tabs>
          <w:tab w:val="num" w:pos="0"/>
        </w:tabs>
        <w:ind w:left="2727" w:hanging="1440"/>
      </w:pPr>
      <w:rPr>
        <w:rFonts w:hint="default"/>
      </w:rPr>
    </w:lvl>
    <w:lvl w:ilvl="6">
      <w:start w:val="1"/>
      <w:numFmt w:val="decimal"/>
      <w:isLgl/>
      <w:lvlText w:val="%1.%2.%3.%4.%5.%6.%7"/>
      <w:lvlJc w:val="left"/>
      <w:pPr>
        <w:tabs>
          <w:tab w:val="num" w:pos="0"/>
        </w:tabs>
        <w:ind w:left="2727" w:hanging="1440"/>
      </w:pPr>
      <w:rPr>
        <w:rFonts w:hint="default"/>
      </w:rPr>
    </w:lvl>
    <w:lvl w:ilvl="7">
      <w:start w:val="1"/>
      <w:numFmt w:val="decimal"/>
      <w:isLgl/>
      <w:lvlText w:val="%1.%2.%3.%4.%5.%6.%7.%8"/>
      <w:lvlJc w:val="left"/>
      <w:pPr>
        <w:tabs>
          <w:tab w:val="num" w:pos="0"/>
        </w:tabs>
        <w:ind w:left="3087" w:hanging="1800"/>
      </w:pPr>
      <w:rPr>
        <w:rFonts w:hint="default"/>
      </w:rPr>
    </w:lvl>
    <w:lvl w:ilvl="8">
      <w:start w:val="1"/>
      <w:numFmt w:val="decimal"/>
      <w:isLgl/>
      <w:lvlText w:val="%1.%2.%3.%4.%5.%6.%7.%8.%9"/>
      <w:lvlJc w:val="left"/>
      <w:pPr>
        <w:tabs>
          <w:tab w:val="num" w:pos="0"/>
        </w:tabs>
        <w:ind w:left="3447" w:hanging="2160"/>
      </w:pPr>
      <w:rPr>
        <w:rFonts w:hint="default"/>
      </w:rPr>
    </w:lvl>
  </w:abstractNum>
  <w:abstractNum w:abstractNumId="15">
    <w:nsid w:val="00000024"/>
    <w:multiLevelType w:val="singleLevel"/>
    <w:tmpl w:val="00000024"/>
    <w:name w:val="WW8Num52"/>
    <w:lvl w:ilvl="0">
      <w:start w:val="1"/>
      <w:numFmt w:val="bullet"/>
      <w:lvlText w:val=""/>
      <w:lvlJc w:val="left"/>
      <w:pPr>
        <w:tabs>
          <w:tab w:val="num" w:pos="1287"/>
        </w:tabs>
        <w:ind w:left="1287" w:hanging="360"/>
      </w:pPr>
      <w:rPr>
        <w:rFonts w:ascii="Symbol" w:hAnsi="Symbol"/>
      </w:rPr>
    </w:lvl>
  </w:abstractNum>
  <w:abstractNum w:abstractNumId="16">
    <w:nsid w:val="0000002E"/>
    <w:multiLevelType w:val="multilevel"/>
    <w:tmpl w:val="7C4263C2"/>
    <w:name w:val="WW8Num46"/>
    <w:lvl w:ilvl="0">
      <w:start w:val="1"/>
      <w:numFmt w:val="decimal"/>
      <w:lvlText w:val="%1."/>
      <w:lvlJc w:val="left"/>
      <w:pPr>
        <w:tabs>
          <w:tab w:val="num" w:pos="720"/>
        </w:tabs>
        <w:ind w:left="720" w:hanging="360"/>
      </w:pPr>
    </w:lvl>
    <w:lvl w:ilvl="1">
      <w:start w:val="1"/>
      <w:numFmt w:val="decimal"/>
      <w:isLgl/>
      <w:lvlText w:val="%1.%2."/>
      <w:lvlJc w:val="left"/>
      <w:pPr>
        <w:ind w:left="306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000" w:hanging="1800"/>
      </w:pPr>
      <w:rPr>
        <w:rFonts w:hint="default"/>
      </w:rPr>
    </w:lvl>
  </w:abstractNum>
  <w:abstractNum w:abstractNumId="17">
    <w:nsid w:val="00000036"/>
    <w:multiLevelType w:val="singleLevel"/>
    <w:tmpl w:val="00000036"/>
    <w:name w:val="WW8Num54"/>
    <w:lvl w:ilvl="0">
      <w:start w:val="1"/>
      <w:numFmt w:val="bullet"/>
      <w:lvlText w:val=""/>
      <w:lvlJc w:val="left"/>
      <w:pPr>
        <w:tabs>
          <w:tab w:val="num" w:pos="1003"/>
        </w:tabs>
        <w:ind w:left="1003" w:hanging="360"/>
      </w:pPr>
      <w:rPr>
        <w:rFonts w:ascii="Symbol" w:hAnsi="Symbol"/>
      </w:rPr>
    </w:lvl>
  </w:abstractNum>
  <w:abstractNum w:abstractNumId="18">
    <w:nsid w:val="00000038"/>
    <w:multiLevelType w:val="multilevel"/>
    <w:tmpl w:val="1A52FE94"/>
    <w:name w:val="WW8Num56"/>
    <w:lvl w:ilvl="0">
      <w:start w:val="1"/>
      <w:numFmt w:val="decimal"/>
      <w:lvlText w:val="%1."/>
      <w:lvlJc w:val="left"/>
      <w:pPr>
        <w:tabs>
          <w:tab w:val="num" w:pos="72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7840" w:hanging="1800"/>
      </w:pPr>
      <w:rPr>
        <w:rFonts w:hint="default"/>
      </w:rPr>
    </w:lvl>
  </w:abstractNum>
  <w:abstractNum w:abstractNumId="19">
    <w:nsid w:val="0000003B"/>
    <w:multiLevelType w:val="singleLevel"/>
    <w:tmpl w:val="0000003B"/>
    <w:name w:val="WW8Num59"/>
    <w:lvl w:ilvl="0">
      <w:start w:val="1"/>
      <w:numFmt w:val="decimal"/>
      <w:lvlText w:val="%1."/>
      <w:lvlJc w:val="left"/>
      <w:pPr>
        <w:tabs>
          <w:tab w:val="num" w:pos="720"/>
        </w:tabs>
        <w:ind w:left="720" w:hanging="360"/>
      </w:pPr>
    </w:lvl>
  </w:abstractNum>
  <w:abstractNum w:abstractNumId="20">
    <w:nsid w:val="0000003E"/>
    <w:multiLevelType w:val="singleLevel"/>
    <w:tmpl w:val="0000003E"/>
    <w:name w:val="WW8Num62"/>
    <w:lvl w:ilvl="0">
      <w:start w:val="1"/>
      <w:numFmt w:val="bullet"/>
      <w:lvlText w:val=""/>
      <w:lvlJc w:val="left"/>
      <w:pPr>
        <w:tabs>
          <w:tab w:val="num" w:pos="1571"/>
        </w:tabs>
        <w:ind w:left="1571" w:hanging="360"/>
      </w:pPr>
      <w:rPr>
        <w:rFonts w:ascii="Symbol" w:hAnsi="Symbol"/>
      </w:rPr>
    </w:lvl>
  </w:abstractNum>
  <w:abstractNum w:abstractNumId="21">
    <w:nsid w:val="0000003F"/>
    <w:multiLevelType w:val="multilevel"/>
    <w:tmpl w:val="F8BA7F6A"/>
    <w:name w:val="WW8Num63"/>
    <w:lvl w:ilvl="0">
      <w:start w:val="1"/>
      <w:numFmt w:val="decimal"/>
      <w:lvlText w:val="%1."/>
      <w:lvlJc w:val="left"/>
      <w:pPr>
        <w:tabs>
          <w:tab w:val="num" w:pos="870"/>
        </w:tabs>
        <w:ind w:left="870" w:hanging="870"/>
      </w:pPr>
    </w:lvl>
    <w:lvl w:ilvl="1">
      <w:start w:val="1"/>
      <w:numFmt w:val="decimal"/>
      <w:lvlText w:val="%1.%2."/>
      <w:lvlJc w:val="left"/>
      <w:pPr>
        <w:tabs>
          <w:tab w:val="num" w:pos="2288"/>
        </w:tabs>
        <w:ind w:left="2288" w:hanging="870"/>
      </w:pPr>
      <w:rPr>
        <w:rFonts w:ascii="Times New Roman" w:hAnsi="Times New Roman" w:cs="Times New Roman" w:hint="default"/>
      </w:rPr>
    </w:lvl>
    <w:lvl w:ilvl="2">
      <w:start w:val="1"/>
      <w:numFmt w:val="decimal"/>
      <w:lvlText w:val="%1.%2.%3."/>
      <w:lvlJc w:val="left"/>
      <w:pPr>
        <w:tabs>
          <w:tab w:val="num" w:pos="2490"/>
        </w:tabs>
        <w:ind w:left="2490" w:hanging="870"/>
      </w:pPr>
    </w:lvl>
    <w:lvl w:ilvl="3">
      <w:start w:val="1"/>
      <w:numFmt w:val="decimal"/>
      <w:lvlText w:val="%4."/>
      <w:lvlJc w:val="left"/>
      <w:pPr>
        <w:tabs>
          <w:tab w:val="num" w:pos="2970"/>
        </w:tabs>
        <w:ind w:left="2970" w:hanging="1080"/>
      </w:pPr>
      <w:rPr>
        <w:rFonts w:ascii="Courier New" w:hAnsi="Courier New" w:cs="Courier New"/>
      </w:r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22">
    <w:nsid w:val="00916894"/>
    <w:multiLevelType w:val="multilevel"/>
    <w:tmpl w:val="6C44CB58"/>
    <w:lvl w:ilvl="0">
      <w:start w:val="1"/>
      <w:numFmt w:val="decimal"/>
      <w:lvlText w:val="%1."/>
      <w:lvlJc w:val="left"/>
      <w:pPr>
        <w:ind w:left="797" w:hanging="360"/>
      </w:pPr>
      <w:rPr>
        <w:rFonts w:hint="default"/>
      </w:rPr>
    </w:lvl>
    <w:lvl w:ilvl="1">
      <w:start w:val="7"/>
      <w:numFmt w:val="decimal"/>
      <w:isLgl/>
      <w:lvlText w:val="%1.%2"/>
      <w:lvlJc w:val="left"/>
      <w:pPr>
        <w:ind w:left="1289" w:hanging="645"/>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2138" w:hanging="1080"/>
      </w:pPr>
      <w:rPr>
        <w:rFonts w:hint="default"/>
      </w:rPr>
    </w:lvl>
    <w:lvl w:ilvl="4">
      <w:start w:val="1"/>
      <w:numFmt w:val="decimal"/>
      <w:isLgl/>
      <w:lvlText w:val="%1.%2.%3.%4.%5"/>
      <w:lvlJc w:val="left"/>
      <w:pPr>
        <w:ind w:left="2345" w:hanging="1080"/>
      </w:pPr>
      <w:rPr>
        <w:rFonts w:hint="default"/>
      </w:rPr>
    </w:lvl>
    <w:lvl w:ilvl="5">
      <w:start w:val="1"/>
      <w:numFmt w:val="decimal"/>
      <w:isLgl/>
      <w:lvlText w:val="%1.%2.%3.%4.%5.%6"/>
      <w:lvlJc w:val="left"/>
      <w:pPr>
        <w:ind w:left="2912" w:hanging="144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53" w:hanging="2160"/>
      </w:pPr>
      <w:rPr>
        <w:rFonts w:hint="default"/>
      </w:rPr>
    </w:lvl>
  </w:abstractNum>
  <w:abstractNum w:abstractNumId="23">
    <w:nsid w:val="00EA47B6"/>
    <w:multiLevelType w:val="multilevel"/>
    <w:tmpl w:val="5622B840"/>
    <w:lvl w:ilvl="0">
      <w:start w:val="1"/>
      <w:numFmt w:val="decimal"/>
      <w:lvlText w:val="%1."/>
      <w:lvlJc w:val="left"/>
      <w:pPr>
        <w:ind w:left="720" w:hanging="360"/>
      </w:pPr>
      <w:rPr>
        <w:b/>
        <w:color w:val="auto"/>
        <w:sz w:val="28"/>
      </w:rPr>
    </w:lvl>
    <w:lvl w:ilvl="1">
      <w:start w:val="1"/>
      <w:numFmt w:val="decimal"/>
      <w:isLgl/>
      <w:lvlText w:val="%1.%2"/>
      <w:lvlJc w:val="left"/>
      <w:pPr>
        <w:ind w:left="5382"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06731D7F"/>
    <w:multiLevelType w:val="hybridMultilevel"/>
    <w:tmpl w:val="A5F8876C"/>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7F6190E"/>
    <w:multiLevelType w:val="multilevel"/>
    <w:tmpl w:val="1C4A9C28"/>
    <w:lvl w:ilvl="0">
      <w:start w:val="1"/>
      <w:numFmt w:val="decimal"/>
      <w:lvlText w:val="%1."/>
      <w:lvlJc w:val="left"/>
      <w:pPr>
        <w:ind w:left="720" w:hanging="360"/>
      </w:pPr>
    </w:lvl>
    <w:lvl w:ilvl="1">
      <w:start w:val="1"/>
      <w:numFmt w:val="decimal"/>
      <w:lvlText w:val="%2)"/>
      <w:lvlJc w:val="left"/>
      <w:pPr>
        <w:ind w:left="1515" w:hanging="435"/>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0B003484"/>
    <w:multiLevelType w:val="hybridMultilevel"/>
    <w:tmpl w:val="B95EF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EBE4CB7"/>
    <w:multiLevelType w:val="hybridMultilevel"/>
    <w:tmpl w:val="1D32606E"/>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EC71215"/>
    <w:multiLevelType w:val="hybridMultilevel"/>
    <w:tmpl w:val="DFE02142"/>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40D5BE8"/>
    <w:multiLevelType w:val="hybridMultilevel"/>
    <w:tmpl w:val="38625FAA"/>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26704F"/>
    <w:multiLevelType w:val="multilevel"/>
    <w:tmpl w:val="E3DE7DA6"/>
    <w:lvl w:ilvl="0">
      <w:start w:val="1"/>
      <w:numFmt w:val="decimal"/>
      <w:lvlText w:val="%1."/>
      <w:lvlJc w:val="left"/>
      <w:pPr>
        <w:ind w:left="1212" w:hanging="360"/>
      </w:pPr>
      <w:rPr>
        <w:rFonts w:ascii="Times New Roman" w:hAnsi="Times New Roman" w:cs="Times New Roman" w:hint="default"/>
        <w:b/>
        <w:color w:val="auto"/>
        <w:sz w:val="28"/>
      </w:rPr>
    </w:lvl>
    <w:lvl w:ilvl="1">
      <w:start w:val="1"/>
      <w:numFmt w:val="decimal"/>
      <w:lvlText w:val="%1.%2."/>
      <w:lvlJc w:val="left"/>
      <w:pPr>
        <w:ind w:left="496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188F662C"/>
    <w:multiLevelType w:val="hybridMultilevel"/>
    <w:tmpl w:val="ED4AB67C"/>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79384D"/>
    <w:multiLevelType w:val="hybridMultilevel"/>
    <w:tmpl w:val="54F4A4E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1A3782"/>
    <w:multiLevelType w:val="hybridMultilevel"/>
    <w:tmpl w:val="83860C90"/>
    <w:name w:val="WW8Num32"/>
    <w:lvl w:ilvl="0" w:tplc="982676F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1781ECC"/>
    <w:multiLevelType w:val="hybridMultilevel"/>
    <w:tmpl w:val="48B6DD90"/>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226B2DFB"/>
    <w:multiLevelType w:val="hybridMultilevel"/>
    <w:tmpl w:val="8862A5E8"/>
    <w:lvl w:ilvl="0" w:tplc="90BC10E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226F26E2"/>
    <w:multiLevelType w:val="hybridMultilevel"/>
    <w:tmpl w:val="B052EE2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79D60A6"/>
    <w:multiLevelType w:val="multilevel"/>
    <w:tmpl w:val="F12E1BE2"/>
    <w:lvl w:ilvl="0">
      <w:start w:val="1"/>
      <w:numFmt w:val="bullet"/>
      <w:lvlText w:val="­"/>
      <w:lvlJc w:val="left"/>
      <w:pPr>
        <w:tabs>
          <w:tab w:val="num" w:pos="870"/>
        </w:tabs>
        <w:ind w:left="870" w:hanging="870"/>
      </w:pPr>
      <w:rPr>
        <w:rFonts w:ascii="Courier New" w:hAnsi="Courier New" w:hint="default"/>
      </w:rPr>
    </w:lvl>
    <w:lvl w:ilvl="1">
      <w:numFmt w:val="none"/>
      <w:lvlText w:val=""/>
      <w:lvlJc w:val="left"/>
      <w:pPr>
        <w:tabs>
          <w:tab w:val="num" w:pos="360"/>
        </w:tabs>
      </w:pPr>
    </w:lvl>
    <w:lvl w:ilvl="2">
      <w:numFmt w:val="none"/>
      <w:suff w:val="nothing"/>
      <w:lvlText w:val=""/>
      <w:lvlJc w:val="left"/>
      <w:pPr>
        <w:tabs>
          <w:tab w:val="num" w:pos="0"/>
        </w:tabs>
        <w:ind w:left="0" w:firstLine="0"/>
      </w:pPr>
    </w:lvl>
    <w:lvl w:ilvl="3">
      <w:start w:val="1"/>
      <w:numFmt w:val="decimal"/>
      <w:lvlText w:val="%4."/>
      <w:lvlJc w:val="left"/>
      <w:pPr>
        <w:tabs>
          <w:tab w:val="num" w:pos="2970"/>
        </w:tabs>
        <w:ind w:left="2970" w:hanging="1080"/>
      </w:pPr>
      <w:rPr>
        <w:rFonts w:ascii="Times New Roman" w:eastAsia="Times New Roman" w:hAnsi="Times New Roman" w:cs="Times New Roman"/>
      </w:rPr>
    </w:lvl>
    <w:lvl w:ilvl="4">
      <w:start w:val="1"/>
      <w:numFmt w:val="decimal"/>
      <w:lvlText w:val="%4.%5.."/>
      <w:lvlJc w:val="left"/>
      <w:pPr>
        <w:tabs>
          <w:tab w:val="num" w:pos="3600"/>
        </w:tabs>
        <w:ind w:left="3600" w:hanging="1080"/>
      </w:pPr>
    </w:lvl>
    <w:lvl w:ilvl="5">
      <w:start w:val="1"/>
      <w:numFmt w:val="decimal"/>
      <w:lvlText w:val="%4.%5.%6."/>
      <w:lvlJc w:val="left"/>
      <w:pPr>
        <w:tabs>
          <w:tab w:val="num" w:pos="4590"/>
        </w:tabs>
        <w:ind w:left="4590" w:hanging="1440"/>
      </w:pPr>
    </w:lvl>
    <w:lvl w:ilvl="6">
      <w:start w:val="1"/>
      <w:numFmt w:val="decimal"/>
      <w:lvlText w:val="%4.%5.%6.%7."/>
      <w:lvlJc w:val="left"/>
      <w:pPr>
        <w:tabs>
          <w:tab w:val="num" w:pos="5220"/>
        </w:tabs>
        <w:ind w:left="5220" w:hanging="1440"/>
      </w:pPr>
    </w:lvl>
    <w:lvl w:ilvl="7">
      <w:start w:val="1"/>
      <w:numFmt w:val="decimal"/>
      <w:lvlText w:val="%4.%5.%6.%7.%8."/>
      <w:lvlJc w:val="left"/>
      <w:pPr>
        <w:tabs>
          <w:tab w:val="num" w:pos="6210"/>
        </w:tabs>
        <w:ind w:left="6210" w:hanging="1800"/>
      </w:pPr>
    </w:lvl>
    <w:lvl w:ilvl="8">
      <w:numFmt w:val="none"/>
      <w:lvlText w:val=""/>
      <w:lvlJc w:val="left"/>
      <w:pPr>
        <w:tabs>
          <w:tab w:val="num" w:pos="360"/>
        </w:tabs>
      </w:pPr>
    </w:lvl>
  </w:abstractNum>
  <w:abstractNum w:abstractNumId="39">
    <w:nsid w:val="2F871534"/>
    <w:multiLevelType w:val="hybridMultilevel"/>
    <w:tmpl w:val="3508E6D8"/>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F91040D"/>
    <w:multiLevelType w:val="hybridMultilevel"/>
    <w:tmpl w:val="1E18CC18"/>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087720F"/>
    <w:multiLevelType w:val="multilevel"/>
    <w:tmpl w:val="C7CEBBDA"/>
    <w:lvl w:ilvl="0">
      <w:start w:val="1"/>
      <w:numFmt w:val="decimal"/>
      <w:lvlText w:val="%1."/>
      <w:lvlJc w:val="left"/>
      <w:pPr>
        <w:ind w:left="4755" w:hanging="360"/>
      </w:pPr>
      <w:rPr>
        <w:rFonts w:hint="default"/>
        <w:b w:val="0"/>
      </w:rPr>
    </w:lvl>
    <w:lvl w:ilvl="1">
      <w:start w:val="1"/>
      <w:numFmt w:val="decimal"/>
      <w:isLgl/>
      <w:lvlText w:val="%1.%2"/>
      <w:lvlJc w:val="left"/>
      <w:pPr>
        <w:ind w:left="8784" w:hanging="4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42">
    <w:nsid w:val="343C1560"/>
    <w:multiLevelType w:val="hybridMultilevel"/>
    <w:tmpl w:val="E07ECBFE"/>
    <w:lvl w:ilvl="0" w:tplc="6712A9DA">
      <w:start w:val="1"/>
      <w:numFmt w:val="decimal"/>
      <w:lvlText w:val="%1."/>
      <w:lvlJc w:val="left"/>
      <w:pPr>
        <w:tabs>
          <w:tab w:val="num" w:pos="720"/>
        </w:tabs>
        <w:ind w:left="72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3BDE6C2D"/>
    <w:multiLevelType w:val="hybridMultilevel"/>
    <w:tmpl w:val="AEC4213C"/>
    <w:lvl w:ilvl="0" w:tplc="612AE8E6">
      <w:start w:val="1"/>
      <w:numFmt w:val="bullet"/>
      <w:pStyle w:val="1"/>
      <w:lvlText w:val=""/>
      <w:lvlJc w:val="left"/>
      <w:pPr>
        <w:tabs>
          <w:tab w:val="num" w:pos="2858"/>
        </w:tabs>
        <w:ind w:left="285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pStyle w:val="S3"/>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3D760B57"/>
    <w:multiLevelType w:val="hybridMultilevel"/>
    <w:tmpl w:val="8E361162"/>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EA87DA2"/>
    <w:multiLevelType w:val="multilevel"/>
    <w:tmpl w:val="0298FA68"/>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500"/>
        </w:tabs>
        <w:ind w:left="1500" w:hanging="870"/>
      </w:pPr>
      <w:rPr>
        <w:rFonts w:hint="default"/>
      </w:rPr>
    </w:lvl>
    <w:lvl w:ilvl="2">
      <w:start w:val="1"/>
      <w:numFmt w:val="decimal"/>
      <w:lvlText w:val="%1.%2.%3."/>
      <w:lvlJc w:val="left"/>
      <w:pPr>
        <w:tabs>
          <w:tab w:val="num" w:pos="2130"/>
        </w:tabs>
        <w:ind w:left="2130" w:hanging="870"/>
      </w:pPr>
      <w:rPr>
        <w:rFonts w:hint="default"/>
      </w:rPr>
    </w:lvl>
    <w:lvl w:ilvl="3">
      <w:start w:val="1"/>
      <w:numFmt w:val="decimal"/>
      <w:lvlText w:val="%1.%2.%3.%4."/>
      <w:lvlJc w:val="left"/>
      <w:pPr>
        <w:tabs>
          <w:tab w:val="num" w:pos="2970"/>
        </w:tabs>
        <w:ind w:left="2970" w:hanging="108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6">
    <w:nsid w:val="404960AA"/>
    <w:multiLevelType w:val="multilevel"/>
    <w:tmpl w:val="39DC0D10"/>
    <w:lvl w:ilvl="0">
      <w:start w:val="3"/>
      <w:numFmt w:val="decimal"/>
      <w:lvlText w:val="%1."/>
      <w:lvlJc w:val="left"/>
      <w:pPr>
        <w:ind w:left="3763" w:hanging="360"/>
      </w:pPr>
      <w:rPr>
        <w:rFonts w:hint="default"/>
        <w:b/>
      </w:rPr>
    </w:lvl>
    <w:lvl w:ilvl="1">
      <w:start w:val="1"/>
      <w:numFmt w:val="decimal"/>
      <w:isLgl/>
      <w:lvlText w:val="%1.%2"/>
      <w:lvlJc w:val="left"/>
      <w:pPr>
        <w:ind w:left="1697" w:hanging="4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47">
    <w:nsid w:val="415C28FF"/>
    <w:multiLevelType w:val="multilevel"/>
    <w:tmpl w:val="B6FC7960"/>
    <w:lvl w:ilvl="0">
      <w:start w:val="1"/>
      <w:numFmt w:val="decimal"/>
      <w:lvlText w:val="%1."/>
      <w:lvlJc w:val="left"/>
      <w:pPr>
        <w:ind w:left="3763" w:hanging="360"/>
      </w:pPr>
      <w:rPr>
        <w:b/>
      </w:rPr>
    </w:lvl>
    <w:lvl w:ilvl="1">
      <w:start w:val="1"/>
      <w:numFmt w:val="decimal"/>
      <w:isLgl/>
      <w:lvlText w:val="%1.%2"/>
      <w:lvlJc w:val="left"/>
      <w:pPr>
        <w:ind w:left="1697" w:hanging="420"/>
      </w:pPr>
      <w:rPr>
        <w:rFonts w:hint="default"/>
      </w:rPr>
    </w:lvl>
    <w:lvl w:ilvl="2">
      <w:start w:val="1"/>
      <w:numFmt w:val="decimal"/>
      <w:isLgl/>
      <w:lvlText w:val="%1.%2.%3"/>
      <w:lvlJc w:val="left"/>
      <w:pPr>
        <w:ind w:left="2989" w:hanging="720"/>
      </w:pPr>
      <w:rPr>
        <w:rFonts w:hint="default"/>
      </w:rPr>
    </w:lvl>
    <w:lvl w:ilvl="3">
      <w:start w:val="1"/>
      <w:numFmt w:val="decimal"/>
      <w:isLgl/>
      <w:lvlText w:val="%1.%2.%3.%4"/>
      <w:lvlJc w:val="left"/>
      <w:pPr>
        <w:ind w:left="8158" w:hanging="1080"/>
      </w:pPr>
      <w:rPr>
        <w:rFonts w:hint="default"/>
      </w:rPr>
    </w:lvl>
    <w:lvl w:ilvl="4">
      <w:start w:val="1"/>
      <w:numFmt w:val="decimal"/>
      <w:isLgl/>
      <w:lvlText w:val="%1.%2.%3.%4.%5"/>
      <w:lvlJc w:val="left"/>
      <w:pPr>
        <w:ind w:left="8507" w:hanging="1080"/>
      </w:pPr>
      <w:rPr>
        <w:rFonts w:hint="default"/>
      </w:rPr>
    </w:lvl>
    <w:lvl w:ilvl="5">
      <w:start w:val="1"/>
      <w:numFmt w:val="decimal"/>
      <w:isLgl/>
      <w:lvlText w:val="%1.%2.%3.%4.%5.%6"/>
      <w:lvlJc w:val="left"/>
      <w:pPr>
        <w:ind w:left="9216" w:hanging="1440"/>
      </w:pPr>
      <w:rPr>
        <w:rFonts w:hint="default"/>
      </w:rPr>
    </w:lvl>
    <w:lvl w:ilvl="6">
      <w:start w:val="1"/>
      <w:numFmt w:val="decimal"/>
      <w:isLgl/>
      <w:lvlText w:val="%1.%2.%3.%4.%5.%6.%7"/>
      <w:lvlJc w:val="left"/>
      <w:pPr>
        <w:ind w:left="9565" w:hanging="1440"/>
      </w:pPr>
      <w:rPr>
        <w:rFonts w:hint="default"/>
      </w:rPr>
    </w:lvl>
    <w:lvl w:ilvl="7">
      <w:start w:val="1"/>
      <w:numFmt w:val="decimal"/>
      <w:isLgl/>
      <w:lvlText w:val="%1.%2.%3.%4.%5.%6.%7.%8"/>
      <w:lvlJc w:val="left"/>
      <w:pPr>
        <w:ind w:left="10274" w:hanging="1800"/>
      </w:pPr>
      <w:rPr>
        <w:rFonts w:hint="default"/>
      </w:rPr>
    </w:lvl>
    <w:lvl w:ilvl="8">
      <w:start w:val="1"/>
      <w:numFmt w:val="decimal"/>
      <w:isLgl/>
      <w:lvlText w:val="%1.%2.%3.%4.%5.%6.%7.%8.%9"/>
      <w:lvlJc w:val="left"/>
      <w:pPr>
        <w:ind w:left="10983" w:hanging="2160"/>
      </w:pPr>
      <w:rPr>
        <w:rFonts w:hint="default"/>
      </w:rPr>
    </w:lvl>
  </w:abstractNum>
  <w:abstractNum w:abstractNumId="48">
    <w:nsid w:val="41772C2C"/>
    <w:multiLevelType w:val="hybridMultilevel"/>
    <w:tmpl w:val="8FAE6E54"/>
    <w:lvl w:ilvl="0" w:tplc="1D46895A">
      <w:start w:val="1"/>
      <w:numFmt w:val="bullet"/>
      <w:pStyle w:val="S0"/>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25218FE"/>
    <w:multiLevelType w:val="hybridMultilevel"/>
    <w:tmpl w:val="E586DDAA"/>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5644771"/>
    <w:multiLevelType w:val="hybridMultilevel"/>
    <w:tmpl w:val="1EBECEC4"/>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5772BF5"/>
    <w:multiLevelType w:val="hybridMultilevel"/>
    <w:tmpl w:val="E29041E2"/>
    <w:lvl w:ilvl="0" w:tplc="8062A69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23D39BF"/>
    <w:multiLevelType w:val="hybridMultilevel"/>
    <w:tmpl w:val="246EDD9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4A73F19"/>
    <w:multiLevelType w:val="hybridMultilevel"/>
    <w:tmpl w:val="A65245A0"/>
    <w:lvl w:ilvl="0" w:tplc="8B6EA166">
      <w:start w:val="1"/>
      <w:numFmt w:val="decimal"/>
      <w:lvlText w:val="%1."/>
      <w:lvlJc w:val="left"/>
      <w:pPr>
        <w:ind w:left="1249" w:hanging="360"/>
      </w:pPr>
      <w:rPr>
        <w:rFonts w:ascii="Times New Roman" w:eastAsiaTheme="minorEastAsia" w:hAnsi="Times New Roman" w:cstheme="minorBidi"/>
      </w:rPr>
    </w:lvl>
    <w:lvl w:ilvl="1" w:tplc="04190003" w:tentative="1">
      <w:start w:val="1"/>
      <w:numFmt w:val="bullet"/>
      <w:lvlText w:val="o"/>
      <w:lvlJc w:val="left"/>
      <w:pPr>
        <w:ind w:left="1969" w:hanging="360"/>
      </w:pPr>
      <w:rPr>
        <w:rFonts w:ascii="Courier New" w:hAnsi="Courier New" w:cs="Courier New" w:hint="default"/>
      </w:rPr>
    </w:lvl>
    <w:lvl w:ilvl="2" w:tplc="04190005" w:tentative="1">
      <w:start w:val="1"/>
      <w:numFmt w:val="bullet"/>
      <w:lvlText w:val=""/>
      <w:lvlJc w:val="left"/>
      <w:pPr>
        <w:ind w:left="2689" w:hanging="360"/>
      </w:pPr>
      <w:rPr>
        <w:rFonts w:ascii="Wingdings" w:hAnsi="Wingdings" w:hint="default"/>
      </w:rPr>
    </w:lvl>
    <w:lvl w:ilvl="3" w:tplc="04190001" w:tentative="1">
      <w:start w:val="1"/>
      <w:numFmt w:val="bullet"/>
      <w:lvlText w:val=""/>
      <w:lvlJc w:val="left"/>
      <w:pPr>
        <w:ind w:left="3409" w:hanging="360"/>
      </w:pPr>
      <w:rPr>
        <w:rFonts w:ascii="Symbol" w:hAnsi="Symbol" w:hint="default"/>
      </w:rPr>
    </w:lvl>
    <w:lvl w:ilvl="4" w:tplc="04190003" w:tentative="1">
      <w:start w:val="1"/>
      <w:numFmt w:val="bullet"/>
      <w:lvlText w:val="o"/>
      <w:lvlJc w:val="left"/>
      <w:pPr>
        <w:ind w:left="4129" w:hanging="360"/>
      </w:pPr>
      <w:rPr>
        <w:rFonts w:ascii="Courier New" w:hAnsi="Courier New" w:cs="Courier New" w:hint="default"/>
      </w:rPr>
    </w:lvl>
    <w:lvl w:ilvl="5" w:tplc="04190005" w:tentative="1">
      <w:start w:val="1"/>
      <w:numFmt w:val="bullet"/>
      <w:lvlText w:val=""/>
      <w:lvlJc w:val="left"/>
      <w:pPr>
        <w:ind w:left="4849" w:hanging="360"/>
      </w:pPr>
      <w:rPr>
        <w:rFonts w:ascii="Wingdings" w:hAnsi="Wingdings" w:hint="default"/>
      </w:rPr>
    </w:lvl>
    <w:lvl w:ilvl="6" w:tplc="04190001" w:tentative="1">
      <w:start w:val="1"/>
      <w:numFmt w:val="bullet"/>
      <w:lvlText w:val=""/>
      <w:lvlJc w:val="left"/>
      <w:pPr>
        <w:ind w:left="5569" w:hanging="360"/>
      </w:pPr>
      <w:rPr>
        <w:rFonts w:ascii="Symbol" w:hAnsi="Symbol" w:hint="default"/>
      </w:rPr>
    </w:lvl>
    <w:lvl w:ilvl="7" w:tplc="04190003" w:tentative="1">
      <w:start w:val="1"/>
      <w:numFmt w:val="bullet"/>
      <w:lvlText w:val="o"/>
      <w:lvlJc w:val="left"/>
      <w:pPr>
        <w:ind w:left="6289" w:hanging="360"/>
      </w:pPr>
      <w:rPr>
        <w:rFonts w:ascii="Courier New" w:hAnsi="Courier New" w:cs="Courier New" w:hint="default"/>
      </w:rPr>
    </w:lvl>
    <w:lvl w:ilvl="8" w:tplc="04190005" w:tentative="1">
      <w:start w:val="1"/>
      <w:numFmt w:val="bullet"/>
      <w:lvlText w:val=""/>
      <w:lvlJc w:val="left"/>
      <w:pPr>
        <w:ind w:left="7009" w:hanging="360"/>
      </w:pPr>
      <w:rPr>
        <w:rFonts w:ascii="Wingdings" w:hAnsi="Wingdings" w:hint="default"/>
      </w:rPr>
    </w:lvl>
  </w:abstractNum>
  <w:abstractNum w:abstractNumId="54">
    <w:nsid w:val="557C4229"/>
    <w:multiLevelType w:val="hybridMultilevel"/>
    <w:tmpl w:val="E73456D4"/>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nsid w:val="57ED5791"/>
    <w:multiLevelType w:val="hybridMultilevel"/>
    <w:tmpl w:val="5CBA9DFA"/>
    <w:lvl w:ilvl="0" w:tplc="04190011">
      <w:start w:val="1"/>
      <w:numFmt w:val="decimal"/>
      <w:lvlText w:val="%1)"/>
      <w:lvlJc w:val="left"/>
      <w:pPr>
        <w:ind w:left="1249" w:hanging="360"/>
      </w:p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56">
    <w:nsid w:val="58B726A7"/>
    <w:multiLevelType w:val="hybridMultilevel"/>
    <w:tmpl w:val="22E051A0"/>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59E60585"/>
    <w:multiLevelType w:val="hybridMultilevel"/>
    <w:tmpl w:val="5134B094"/>
    <w:lvl w:ilvl="0" w:tplc="4038108C">
      <w:start w:val="1"/>
      <w:numFmt w:val="bullet"/>
      <w:lvlText w:val=""/>
      <w:lvlJc w:val="left"/>
      <w:pPr>
        <w:tabs>
          <w:tab w:val="num" w:pos="3346"/>
        </w:tabs>
        <w:ind w:left="3346" w:hanging="360"/>
      </w:pPr>
      <w:rPr>
        <w:rFonts w:ascii="Symbol" w:hAnsi="Symbol" w:hint="default"/>
        <w:color w:val="auto"/>
      </w:rPr>
    </w:lvl>
    <w:lvl w:ilvl="1" w:tplc="AE663522">
      <w:start w:val="1"/>
      <w:numFmt w:val="bullet"/>
      <w:pStyle w:val="10"/>
      <w:lvlText w:val=""/>
      <w:lvlJc w:val="left"/>
      <w:pPr>
        <w:tabs>
          <w:tab w:val="num" w:pos="540"/>
        </w:tabs>
        <w:ind w:left="540"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5A8C63A0"/>
    <w:multiLevelType w:val="hybridMultilevel"/>
    <w:tmpl w:val="78F0FF12"/>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BD67B98"/>
    <w:multiLevelType w:val="hybridMultilevel"/>
    <w:tmpl w:val="9EDCCE4C"/>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FAF0C2F"/>
    <w:multiLevelType w:val="hybridMultilevel"/>
    <w:tmpl w:val="1ADCCD1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18033BF"/>
    <w:multiLevelType w:val="hybridMultilevel"/>
    <w:tmpl w:val="AF8644C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61AA00B6"/>
    <w:multiLevelType w:val="hybridMultilevel"/>
    <w:tmpl w:val="E29041E2"/>
    <w:lvl w:ilvl="0" w:tplc="8062A69A">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6B486930"/>
    <w:multiLevelType w:val="hybridMultilevel"/>
    <w:tmpl w:val="559247BE"/>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BE62B80"/>
    <w:multiLevelType w:val="hybridMultilevel"/>
    <w:tmpl w:val="07F0CD96"/>
    <w:lvl w:ilvl="0" w:tplc="0419000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E02216D"/>
    <w:multiLevelType w:val="hybridMultilevel"/>
    <w:tmpl w:val="C17672F8"/>
    <w:lvl w:ilvl="0" w:tplc="0419000F">
      <w:start w:val="1"/>
      <w:numFmt w:val="decimal"/>
      <w:lvlText w:val="%1."/>
      <w:lvlJc w:val="left"/>
      <w:pPr>
        <w:ind w:left="720" w:hanging="360"/>
      </w:pPr>
    </w:lvl>
    <w:lvl w:ilvl="1" w:tplc="0EF64EA4">
      <w:start w:val="1"/>
      <w:numFmt w:val="decimal"/>
      <w:lvlText w:val="%2)"/>
      <w:lvlJc w:val="left"/>
      <w:pPr>
        <w:ind w:left="2280" w:hanging="120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487DB2"/>
    <w:multiLevelType w:val="hybridMultilevel"/>
    <w:tmpl w:val="C9E00BD0"/>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056602E"/>
    <w:multiLevelType w:val="hybridMultilevel"/>
    <w:tmpl w:val="35FEC1D2"/>
    <w:lvl w:ilvl="0" w:tplc="C430E04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687240"/>
    <w:multiLevelType w:val="hybridMultilevel"/>
    <w:tmpl w:val="FD6E1108"/>
    <w:lvl w:ilvl="0" w:tplc="40AEE22C">
      <w:start w:val="1"/>
      <w:numFmt w:val="bullet"/>
      <w:lvlText w:val="‒"/>
      <w:lvlJc w:val="left"/>
      <w:pPr>
        <w:tabs>
          <w:tab w:val="num" w:pos="1135"/>
        </w:tabs>
        <w:ind w:left="1702" w:hanging="567"/>
      </w:pPr>
      <w:rPr>
        <w:rFonts w:ascii="Times New Roman" w:hAnsi="Times New Roman" w:cs="Times New Roman" w:hint="default"/>
        <w:b/>
      </w:rPr>
    </w:lvl>
    <w:lvl w:ilvl="1" w:tplc="71426028">
      <w:start w:val="1"/>
      <w:numFmt w:val="bullet"/>
      <w:lvlText w:val="–"/>
      <w:lvlJc w:val="left"/>
      <w:pPr>
        <w:tabs>
          <w:tab w:val="num" w:pos="1771"/>
        </w:tabs>
        <w:ind w:left="1771" w:hanging="360"/>
      </w:pPr>
      <w:rPr>
        <w:rFonts w:ascii="Times New Roman" w:hAnsi="Times New Roman" w:cs="Times New Roman" w:hint="default"/>
      </w:rPr>
    </w:lvl>
    <w:lvl w:ilvl="2" w:tplc="FFFFFFFF" w:tentative="1">
      <w:start w:val="1"/>
      <w:numFmt w:val="lowerRoman"/>
      <w:lvlText w:val="%3."/>
      <w:lvlJc w:val="right"/>
      <w:pPr>
        <w:ind w:left="2491" w:hanging="180"/>
      </w:pPr>
    </w:lvl>
    <w:lvl w:ilvl="3" w:tplc="FFFFFFFF" w:tentative="1">
      <w:start w:val="1"/>
      <w:numFmt w:val="decimal"/>
      <w:lvlText w:val="%4."/>
      <w:lvlJc w:val="left"/>
      <w:pPr>
        <w:ind w:left="3211" w:hanging="360"/>
      </w:pPr>
    </w:lvl>
    <w:lvl w:ilvl="4" w:tplc="FFFFFFFF" w:tentative="1">
      <w:start w:val="1"/>
      <w:numFmt w:val="lowerLetter"/>
      <w:lvlText w:val="%5."/>
      <w:lvlJc w:val="left"/>
      <w:pPr>
        <w:ind w:left="3931" w:hanging="360"/>
      </w:pPr>
    </w:lvl>
    <w:lvl w:ilvl="5" w:tplc="FFFFFFFF" w:tentative="1">
      <w:start w:val="1"/>
      <w:numFmt w:val="lowerRoman"/>
      <w:lvlText w:val="%6."/>
      <w:lvlJc w:val="right"/>
      <w:pPr>
        <w:ind w:left="4651" w:hanging="180"/>
      </w:pPr>
    </w:lvl>
    <w:lvl w:ilvl="6" w:tplc="FFFFFFFF" w:tentative="1">
      <w:start w:val="1"/>
      <w:numFmt w:val="decimal"/>
      <w:lvlText w:val="%7."/>
      <w:lvlJc w:val="left"/>
      <w:pPr>
        <w:ind w:left="5371" w:hanging="360"/>
      </w:pPr>
    </w:lvl>
    <w:lvl w:ilvl="7" w:tplc="FFFFFFFF" w:tentative="1">
      <w:start w:val="1"/>
      <w:numFmt w:val="lowerLetter"/>
      <w:lvlText w:val="%8."/>
      <w:lvlJc w:val="left"/>
      <w:pPr>
        <w:ind w:left="6091" w:hanging="360"/>
      </w:pPr>
    </w:lvl>
    <w:lvl w:ilvl="8" w:tplc="FFFFFFFF" w:tentative="1">
      <w:start w:val="1"/>
      <w:numFmt w:val="lowerRoman"/>
      <w:lvlText w:val="%9."/>
      <w:lvlJc w:val="right"/>
      <w:pPr>
        <w:ind w:left="6811" w:hanging="180"/>
      </w:pPr>
    </w:lvl>
  </w:abstractNum>
  <w:abstractNum w:abstractNumId="69">
    <w:nsid w:val="7580772B"/>
    <w:multiLevelType w:val="hybridMultilevel"/>
    <w:tmpl w:val="0BE6C8D6"/>
    <w:lvl w:ilvl="0" w:tplc="71426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7001B70"/>
    <w:multiLevelType w:val="hybridMultilevel"/>
    <w:tmpl w:val="B164BCD8"/>
    <w:lvl w:ilvl="0" w:tplc="0608BE4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77C21084"/>
    <w:multiLevelType w:val="hybridMultilevel"/>
    <w:tmpl w:val="94367FC2"/>
    <w:lvl w:ilvl="0" w:tplc="00000002">
      <w:start w:val="1"/>
      <w:numFmt w:val="bullet"/>
      <w:lvlText w:val=""/>
      <w:lvlJc w:val="left"/>
      <w:pPr>
        <w:ind w:left="1969" w:hanging="360"/>
      </w:pPr>
      <w:rPr>
        <w:rFonts w:ascii="Symbol" w:hAnsi="Symbol"/>
      </w:rPr>
    </w:lvl>
    <w:lvl w:ilvl="1" w:tplc="04190003" w:tentative="1">
      <w:start w:val="1"/>
      <w:numFmt w:val="bullet"/>
      <w:lvlText w:val="o"/>
      <w:lvlJc w:val="left"/>
      <w:pPr>
        <w:ind w:left="2689" w:hanging="360"/>
      </w:pPr>
      <w:rPr>
        <w:rFonts w:ascii="Courier New" w:hAnsi="Courier New" w:cs="Courier New" w:hint="default"/>
      </w:rPr>
    </w:lvl>
    <w:lvl w:ilvl="2" w:tplc="04190005" w:tentative="1">
      <w:start w:val="1"/>
      <w:numFmt w:val="bullet"/>
      <w:lvlText w:val=""/>
      <w:lvlJc w:val="left"/>
      <w:pPr>
        <w:ind w:left="3409" w:hanging="360"/>
      </w:pPr>
      <w:rPr>
        <w:rFonts w:ascii="Wingdings" w:hAnsi="Wingdings" w:hint="default"/>
      </w:rPr>
    </w:lvl>
    <w:lvl w:ilvl="3" w:tplc="04190001" w:tentative="1">
      <w:start w:val="1"/>
      <w:numFmt w:val="bullet"/>
      <w:lvlText w:val=""/>
      <w:lvlJc w:val="left"/>
      <w:pPr>
        <w:ind w:left="4129" w:hanging="360"/>
      </w:pPr>
      <w:rPr>
        <w:rFonts w:ascii="Symbol" w:hAnsi="Symbol" w:hint="default"/>
      </w:rPr>
    </w:lvl>
    <w:lvl w:ilvl="4" w:tplc="04190003" w:tentative="1">
      <w:start w:val="1"/>
      <w:numFmt w:val="bullet"/>
      <w:lvlText w:val="o"/>
      <w:lvlJc w:val="left"/>
      <w:pPr>
        <w:ind w:left="4849" w:hanging="360"/>
      </w:pPr>
      <w:rPr>
        <w:rFonts w:ascii="Courier New" w:hAnsi="Courier New" w:cs="Courier New" w:hint="default"/>
      </w:rPr>
    </w:lvl>
    <w:lvl w:ilvl="5" w:tplc="04190005" w:tentative="1">
      <w:start w:val="1"/>
      <w:numFmt w:val="bullet"/>
      <w:lvlText w:val=""/>
      <w:lvlJc w:val="left"/>
      <w:pPr>
        <w:ind w:left="5569" w:hanging="360"/>
      </w:pPr>
      <w:rPr>
        <w:rFonts w:ascii="Wingdings" w:hAnsi="Wingdings" w:hint="default"/>
      </w:rPr>
    </w:lvl>
    <w:lvl w:ilvl="6" w:tplc="04190001" w:tentative="1">
      <w:start w:val="1"/>
      <w:numFmt w:val="bullet"/>
      <w:lvlText w:val=""/>
      <w:lvlJc w:val="left"/>
      <w:pPr>
        <w:ind w:left="6289" w:hanging="360"/>
      </w:pPr>
      <w:rPr>
        <w:rFonts w:ascii="Symbol" w:hAnsi="Symbol" w:hint="default"/>
      </w:rPr>
    </w:lvl>
    <w:lvl w:ilvl="7" w:tplc="04190003" w:tentative="1">
      <w:start w:val="1"/>
      <w:numFmt w:val="bullet"/>
      <w:lvlText w:val="o"/>
      <w:lvlJc w:val="left"/>
      <w:pPr>
        <w:ind w:left="7009" w:hanging="360"/>
      </w:pPr>
      <w:rPr>
        <w:rFonts w:ascii="Courier New" w:hAnsi="Courier New" w:cs="Courier New" w:hint="default"/>
      </w:rPr>
    </w:lvl>
    <w:lvl w:ilvl="8" w:tplc="04190005" w:tentative="1">
      <w:start w:val="1"/>
      <w:numFmt w:val="bullet"/>
      <w:lvlText w:val=""/>
      <w:lvlJc w:val="left"/>
      <w:pPr>
        <w:ind w:left="7729" w:hanging="360"/>
      </w:pPr>
      <w:rPr>
        <w:rFonts w:ascii="Wingdings" w:hAnsi="Wingdings" w:hint="default"/>
      </w:rPr>
    </w:lvl>
  </w:abstractNum>
  <w:abstractNum w:abstractNumId="73">
    <w:nsid w:val="7805287B"/>
    <w:multiLevelType w:val="hybridMultilevel"/>
    <w:tmpl w:val="4992D364"/>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964477"/>
    <w:multiLevelType w:val="hybridMultilevel"/>
    <w:tmpl w:val="72744DF4"/>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2E17DB"/>
    <w:multiLevelType w:val="hybridMultilevel"/>
    <w:tmpl w:val="0F300FFE"/>
    <w:lvl w:ilvl="0" w:tplc="DFD0CD3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F0115E8"/>
    <w:multiLevelType w:val="hybridMultilevel"/>
    <w:tmpl w:val="4EB4B538"/>
    <w:lvl w:ilvl="0" w:tplc="C430E048">
      <w:start w:val="1"/>
      <w:numFmt w:val="bullet"/>
      <w:lvlText w:val="­"/>
      <w:lvlJc w:val="left"/>
      <w:pPr>
        <w:ind w:left="1429" w:hanging="360"/>
      </w:pPr>
      <w:rPr>
        <w:rFonts w:ascii="Courier New" w:hAnsi="Courier New" w:cs="Times New Roman"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47"/>
  </w:num>
  <w:num w:numId="3">
    <w:abstractNumId w:val="22"/>
  </w:num>
  <w:num w:numId="4">
    <w:abstractNumId w:val="3"/>
  </w:num>
  <w:num w:numId="5">
    <w:abstractNumId w:val="54"/>
  </w:num>
  <w:num w:numId="6">
    <w:abstractNumId w:val="27"/>
  </w:num>
  <w:num w:numId="7">
    <w:abstractNumId w:val="43"/>
  </w:num>
  <w:num w:numId="8">
    <w:abstractNumId w:val="57"/>
  </w:num>
  <w:num w:numId="9">
    <w:abstractNumId w:val="71"/>
  </w:num>
  <w:num w:numId="10">
    <w:abstractNumId w:val="32"/>
  </w:num>
  <w:num w:numId="11">
    <w:abstractNumId w:val="55"/>
  </w:num>
  <w:num w:numId="12">
    <w:abstractNumId w:val="35"/>
  </w:num>
  <w:num w:numId="13">
    <w:abstractNumId w:val="52"/>
  </w:num>
  <w:num w:numId="14">
    <w:abstractNumId w:val="49"/>
  </w:num>
  <w:num w:numId="15">
    <w:abstractNumId w:val="65"/>
  </w:num>
  <w:num w:numId="16">
    <w:abstractNumId w:val="67"/>
  </w:num>
  <w:num w:numId="17">
    <w:abstractNumId w:val="8"/>
  </w:num>
  <w:num w:numId="1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48"/>
  </w:num>
  <w:num w:numId="22">
    <w:abstractNumId w:val="36"/>
  </w:num>
  <w:num w:numId="23">
    <w:abstractNumId w:val="59"/>
  </w:num>
  <w:num w:numId="24">
    <w:abstractNumId w:val="41"/>
  </w:num>
  <w:num w:numId="25">
    <w:abstractNumId w:val="63"/>
  </w:num>
  <w:num w:numId="26">
    <w:abstractNumId w:val="25"/>
  </w:num>
  <w:num w:numId="27">
    <w:abstractNumId w:val="53"/>
  </w:num>
  <w:num w:numId="28">
    <w:abstractNumId w:val="74"/>
  </w:num>
  <w:num w:numId="29">
    <w:abstractNumId w:val="72"/>
  </w:num>
  <w:num w:numId="30">
    <w:abstractNumId w:val="29"/>
  </w:num>
  <w:num w:numId="31">
    <w:abstractNumId w:val="56"/>
  </w:num>
  <w:num w:numId="32">
    <w:abstractNumId w:val="34"/>
  </w:num>
  <w:num w:numId="33">
    <w:abstractNumId w:val="70"/>
  </w:num>
  <w:num w:numId="34">
    <w:abstractNumId w:val="24"/>
  </w:num>
  <w:num w:numId="35">
    <w:abstractNumId w:val="44"/>
  </w:num>
  <w:num w:numId="36">
    <w:abstractNumId w:val="28"/>
  </w:num>
  <w:num w:numId="37">
    <w:abstractNumId w:val="50"/>
  </w:num>
  <w:num w:numId="38">
    <w:abstractNumId w:val="11"/>
  </w:num>
  <w:num w:numId="39">
    <w:abstractNumId w:val="68"/>
  </w:num>
  <w:num w:numId="40">
    <w:abstractNumId w:val="66"/>
  </w:num>
  <w:num w:numId="41">
    <w:abstractNumId w:val="38"/>
  </w:num>
  <w:num w:numId="42">
    <w:abstractNumId w:val="37"/>
  </w:num>
  <w:num w:numId="43">
    <w:abstractNumId w:val="26"/>
  </w:num>
  <w:num w:numId="44">
    <w:abstractNumId w:val="39"/>
  </w:num>
  <w:num w:numId="45">
    <w:abstractNumId w:val="61"/>
  </w:num>
  <w:num w:numId="46">
    <w:abstractNumId w:val="31"/>
  </w:num>
  <w:num w:numId="47">
    <w:abstractNumId w:val="46"/>
  </w:num>
  <w:num w:numId="48">
    <w:abstractNumId w:val="40"/>
  </w:num>
  <w:num w:numId="49">
    <w:abstractNumId w:val="58"/>
  </w:num>
  <w:num w:numId="50">
    <w:abstractNumId w:val="69"/>
  </w:num>
  <w:num w:numId="51">
    <w:abstractNumId w:val="30"/>
  </w:num>
  <w:num w:numId="52">
    <w:abstractNumId w:val="45"/>
  </w:num>
  <w:num w:numId="53">
    <w:abstractNumId w:val="75"/>
  </w:num>
  <w:num w:numId="54">
    <w:abstractNumId w:val="64"/>
  </w:num>
  <w:num w:numId="55">
    <w:abstractNumId w:val="73"/>
  </w:num>
  <w:num w:numId="56">
    <w:abstractNumId w:val="51"/>
  </w:num>
  <w:num w:numId="57">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152578"/>
  </w:hdrShapeDefaults>
  <w:footnotePr>
    <w:footnote w:id="0"/>
    <w:footnote w:id="1"/>
  </w:footnotePr>
  <w:endnotePr>
    <w:endnote w:id="0"/>
    <w:endnote w:id="1"/>
  </w:endnotePr>
  <w:compat>
    <w:useFELayout/>
  </w:compat>
  <w:rsids>
    <w:rsidRoot w:val="00E00749"/>
    <w:rsid w:val="00000A69"/>
    <w:rsid w:val="00001947"/>
    <w:rsid w:val="00001A76"/>
    <w:rsid w:val="00001AE5"/>
    <w:rsid w:val="0000264F"/>
    <w:rsid w:val="00002F59"/>
    <w:rsid w:val="00003AB0"/>
    <w:rsid w:val="00003ED4"/>
    <w:rsid w:val="0000449C"/>
    <w:rsid w:val="000047D0"/>
    <w:rsid w:val="00004AD8"/>
    <w:rsid w:val="00004D50"/>
    <w:rsid w:val="00004D81"/>
    <w:rsid w:val="00006D73"/>
    <w:rsid w:val="000072CD"/>
    <w:rsid w:val="00010015"/>
    <w:rsid w:val="000103EE"/>
    <w:rsid w:val="00010AC0"/>
    <w:rsid w:val="00010F7D"/>
    <w:rsid w:val="00010FF7"/>
    <w:rsid w:val="0001197A"/>
    <w:rsid w:val="000119BE"/>
    <w:rsid w:val="00011C2C"/>
    <w:rsid w:val="0001280F"/>
    <w:rsid w:val="00012A4F"/>
    <w:rsid w:val="0001335F"/>
    <w:rsid w:val="00013FF0"/>
    <w:rsid w:val="000146BA"/>
    <w:rsid w:val="00014C4D"/>
    <w:rsid w:val="00014CAC"/>
    <w:rsid w:val="00014F54"/>
    <w:rsid w:val="00014FCE"/>
    <w:rsid w:val="000151C0"/>
    <w:rsid w:val="0001537E"/>
    <w:rsid w:val="00016F5B"/>
    <w:rsid w:val="00020034"/>
    <w:rsid w:val="000206C9"/>
    <w:rsid w:val="00020AD3"/>
    <w:rsid w:val="00021067"/>
    <w:rsid w:val="000210E0"/>
    <w:rsid w:val="000227FD"/>
    <w:rsid w:val="000228A5"/>
    <w:rsid w:val="0002312B"/>
    <w:rsid w:val="000252D2"/>
    <w:rsid w:val="00025356"/>
    <w:rsid w:val="00025466"/>
    <w:rsid w:val="00026987"/>
    <w:rsid w:val="00026E8C"/>
    <w:rsid w:val="00027480"/>
    <w:rsid w:val="00027577"/>
    <w:rsid w:val="00027850"/>
    <w:rsid w:val="0003020C"/>
    <w:rsid w:val="0003039F"/>
    <w:rsid w:val="00031032"/>
    <w:rsid w:val="000310BE"/>
    <w:rsid w:val="000315B4"/>
    <w:rsid w:val="000318B8"/>
    <w:rsid w:val="00032645"/>
    <w:rsid w:val="00033AD3"/>
    <w:rsid w:val="00033D63"/>
    <w:rsid w:val="000347CF"/>
    <w:rsid w:val="00034E2F"/>
    <w:rsid w:val="00035414"/>
    <w:rsid w:val="00035B8D"/>
    <w:rsid w:val="00035DB5"/>
    <w:rsid w:val="00035DD3"/>
    <w:rsid w:val="0003618C"/>
    <w:rsid w:val="00036677"/>
    <w:rsid w:val="00036866"/>
    <w:rsid w:val="000370A2"/>
    <w:rsid w:val="00037281"/>
    <w:rsid w:val="00040245"/>
    <w:rsid w:val="000413CE"/>
    <w:rsid w:val="0004181D"/>
    <w:rsid w:val="00041902"/>
    <w:rsid w:val="00043320"/>
    <w:rsid w:val="00044E26"/>
    <w:rsid w:val="00044E68"/>
    <w:rsid w:val="00044E7B"/>
    <w:rsid w:val="00044F5E"/>
    <w:rsid w:val="0004562F"/>
    <w:rsid w:val="0004591D"/>
    <w:rsid w:val="00045E6D"/>
    <w:rsid w:val="000464CF"/>
    <w:rsid w:val="00046A46"/>
    <w:rsid w:val="00046E5F"/>
    <w:rsid w:val="00047326"/>
    <w:rsid w:val="000501DB"/>
    <w:rsid w:val="00051774"/>
    <w:rsid w:val="00051BB7"/>
    <w:rsid w:val="000539E5"/>
    <w:rsid w:val="000554C9"/>
    <w:rsid w:val="00056353"/>
    <w:rsid w:val="0005679E"/>
    <w:rsid w:val="000570FF"/>
    <w:rsid w:val="000573D0"/>
    <w:rsid w:val="00057C36"/>
    <w:rsid w:val="000605D8"/>
    <w:rsid w:val="00060B64"/>
    <w:rsid w:val="00061054"/>
    <w:rsid w:val="00061E45"/>
    <w:rsid w:val="000624BD"/>
    <w:rsid w:val="00062638"/>
    <w:rsid w:val="00062F06"/>
    <w:rsid w:val="00064155"/>
    <w:rsid w:val="000655ED"/>
    <w:rsid w:val="00065C20"/>
    <w:rsid w:val="000660CC"/>
    <w:rsid w:val="000663F0"/>
    <w:rsid w:val="0006651D"/>
    <w:rsid w:val="000666E5"/>
    <w:rsid w:val="000666EB"/>
    <w:rsid w:val="00066A40"/>
    <w:rsid w:val="0006797D"/>
    <w:rsid w:val="000705D0"/>
    <w:rsid w:val="00070AD6"/>
    <w:rsid w:val="000711F9"/>
    <w:rsid w:val="00071BB7"/>
    <w:rsid w:val="000725A9"/>
    <w:rsid w:val="00073194"/>
    <w:rsid w:val="00073B15"/>
    <w:rsid w:val="00073CC3"/>
    <w:rsid w:val="00074D2F"/>
    <w:rsid w:val="000752C4"/>
    <w:rsid w:val="00076293"/>
    <w:rsid w:val="0007634F"/>
    <w:rsid w:val="0007662F"/>
    <w:rsid w:val="000766BF"/>
    <w:rsid w:val="00076BEB"/>
    <w:rsid w:val="000770C5"/>
    <w:rsid w:val="00077169"/>
    <w:rsid w:val="00077DC1"/>
    <w:rsid w:val="0008178B"/>
    <w:rsid w:val="00082009"/>
    <w:rsid w:val="000830AF"/>
    <w:rsid w:val="000835D4"/>
    <w:rsid w:val="00083766"/>
    <w:rsid w:val="00083C47"/>
    <w:rsid w:val="0008588D"/>
    <w:rsid w:val="00085EC2"/>
    <w:rsid w:val="00086280"/>
    <w:rsid w:val="00086494"/>
    <w:rsid w:val="00086D7C"/>
    <w:rsid w:val="00087D16"/>
    <w:rsid w:val="0009099C"/>
    <w:rsid w:val="00090F60"/>
    <w:rsid w:val="000914EB"/>
    <w:rsid w:val="00091579"/>
    <w:rsid w:val="00091D43"/>
    <w:rsid w:val="000926AA"/>
    <w:rsid w:val="000929E8"/>
    <w:rsid w:val="00093CF3"/>
    <w:rsid w:val="00093F53"/>
    <w:rsid w:val="00095288"/>
    <w:rsid w:val="00095640"/>
    <w:rsid w:val="00096304"/>
    <w:rsid w:val="000964F9"/>
    <w:rsid w:val="000965AC"/>
    <w:rsid w:val="00096C29"/>
    <w:rsid w:val="00097083"/>
    <w:rsid w:val="00097943"/>
    <w:rsid w:val="000A0F1E"/>
    <w:rsid w:val="000A1104"/>
    <w:rsid w:val="000A1593"/>
    <w:rsid w:val="000A2B4A"/>
    <w:rsid w:val="000A30CD"/>
    <w:rsid w:val="000A3528"/>
    <w:rsid w:val="000A4415"/>
    <w:rsid w:val="000A4C40"/>
    <w:rsid w:val="000A4FB3"/>
    <w:rsid w:val="000A582D"/>
    <w:rsid w:val="000A58A7"/>
    <w:rsid w:val="000A630E"/>
    <w:rsid w:val="000A6631"/>
    <w:rsid w:val="000A6DBF"/>
    <w:rsid w:val="000A72E7"/>
    <w:rsid w:val="000A72FA"/>
    <w:rsid w:val="000A76C1"/>
    <w:rsid w:val="000A7A5B"/>
    <w:rsid w:val="000B0474"/>
    <w:rsid w:val="000B06D9"/>
    <w:rsid w:val="000B0F0F"/>
    <w:rsid w:val="000B1001"/>
    <w:rsid w:val="000B20BF"/>
    <w:rsid w:val="000B2641"/>
    <w:rsid w:val="000B2997"/>
    <w:rsid w:val="000B34AA"/>
    <w:rsid w:val="000B3C74"/>
    <w:rsid w:val="000B4149"/>
    <w:rsid w:val="000B4499"/>
    <w:rsid w:val="000B4E7E"/>
    <w:rsid w:val="000B51D1"/>
    <w:rsid w:val="000B5D4C"/>
    <w:rsid w:val="000B6DD8"/>
    <w:rsid w:val="000C0599"/>
    <w:rsid w:val="000C0EF6"/>
    <w:rsid w:val="000C10F1"/>
    <w:rsid w:val="000C110E"/>
    <w:rsid w:val="000C11AD"/>
    <w:rsid w:val="000C2345"/>
    <w:rsid w:val="000C2904"/>
    <w:rsid w:val="000C2C7D"/>
    <w:rsid w:val="000C409D"/>
    <w:rsid w:val="000C5405"/>
    <w:rsid w:val="000C55B0"/>
    <w:rsid w:val="000C60E8"/>
    <w:rsid w:val="000C6CF9"/>
    <w:rsid w:val="000C7572"/>
    <w:rsid w:val="000D02C7"/>
    <w:rsid w:val="000D1766"/>
    <w:rsid w:val="000D1C25"/>
    <w:rsid w:val="000D23BC"/>
    <w:rsid w:val="000D2559"/>
    <w:rsid w:val="000D26AB"/>
    <w:rsid w:val="000D2D18"/>
    <w:rsid w:val="000D31D7"/>
    <w:rsid w:val="000D3E02"/>
    <w:rsid w:val="000D4773"/>
    <w:rsid w:val="000D5047"/>
    <w:rsid w:val="000D52CF"/>
    <w:rsid w:val="000D52F2"/>
    <w:rsid w:val="000D5341"/>
    <w:rsid w:val="000D56DC"/>
    <w:rsid w:val="000D72C2"/>
    <w:rsid w:val="000D77F1"/>
    <w:rsid w:val="000E00AC"/>
    <w:rsid w:val="000E021F"/>
    <w:rsid w:val="000E14A7"/>
    <w:rsid w:val="000E1B0B"/>
    <w:rsid w:val="000E2FA2"/>
    <w:rsid w:val="000E3F35"/>
    <w:rsid w:val="000E543D"/>
    <w:rsid w:val="000E59D0"/>
    <w:rsid w:val="000E5A7C"/>
    <w:rsid w:val="000E68F3"/>
    <w:rsid w:val="000E72FD"/>
    <w:rsid w:val="000E75C4"/>
    <w:rsid w:val="000F12CC"/>
    <w:rsid w:val="000F1CA9"/>
    <w:rsid w:val="000F22DA"/>
    <w:rsid w:val="000F2680"/>
    <w:rsid w:val="000F33EE"/>
    <w:rsid w:val="000F36B4"/>
    <w:rsid w:val="000F3A2B"/>
    <w:rsid w:val="000F4192"/>
    <w:rsid w:val="000F4DE9"/>
    <w:rsid w:val="000F4FFB"/>
    <w:rsid w:val="000F56E0"/>
    <w:rsid w:val="000F5A56"/>
    <w:rsid w:val="000F5C0B"/>
    <w:rsid w:val="000F6A25"/>
    <w:rsid w:val="000F7CC9"/>
    <w:rsid w:val="001008E1"/>
    <w:rsid w:val="00100D3C"/>
    <w:rsid w:val="00101259"/>
    <w:rsid w:val="001013CC"/>
    <w:rsid w:val="001014DB"/>
    <w:rsid w:val="001026BC"/>
    <w:rsid w:val="00102ED8"/>
    <w:rsid w:val="0010313B"/>
    <w:rsid w:val="0010354D"/>
    <w:rsid w:val="00103C84"/>
    <w:rsid w:val="00103FE1"/>
    <w:rsid w:val="001040D1"/>
    <w:rsid w:val="00104156"/>
    <w:rsid w:val="00105561"/>
    <w:rsid w:val="00106167"/>
    <w:rsid w:val="001067F5"/>
    <w:rsid w:val="00106EA1"/>
    <w:rsid w:val="00107E46"/>
    <w:rsid w:val="00111007"/>
    <w:rsid w:val="00111044"/>
    <w:rsid w:val="001115FF"/>
    <w:rsid w:val="00111989"/>
    <w:rsid w:val="00111D59"/>
    <w:rsid w:val="00111FC1"/>
    <w:rsid w:val="0011238D"/>
    <w:rsid w:val="00113B63"/>
    <w:rsid w:val="00113F7D"/>
    <w:rsid w:val="001150D4"/>
    <w:rsid w:val="00116284"/>
    <w:rsid w:val="001162DB"/>
    <w:rsid w:val="00116874"/>
    <w:rsid w:val="00116942"/>
    <w:rsid w:val="00116A64"/>
    <w:rsid w:val="001179FC"/>
    <w:rsid w:val="00117E9C"/>
    <w:rsid w:val="0012077F"/>
    <w:rsid w:val="00120837"/>
    <w:rsid w:val="00120E22"/>
    <w:rsid w:val="001212A3"/>
    <w:rsid w:val="0012279C"/>
    <w:rsid w:val="00122A84"/>
    <w:rsid w:val="00122D5F"/>
    <w:rsid w:val="001235F8"/>
    <w:rsid w:val="00123CDC"/>
    <w:rsid w:val="0012413C"/>
    <w:rsid w:val="00124607"/>
    <w:rsid w:val="00124A92"/>
    <w:rsid w:val="00124C15"/>
    <w:rsid w:val="00124D9B"/>
    <w:rsid w:val="00124E49"/>
    <w:rsid w:val="0012559B"/>
    <w:rsid w:val="00125BD9"/>
    <w:rsid w:val="00125D16"/>
    <w:rsid w:val="00126088"/>
    <w:rsid w:val="00126C15"/>
    <w:rsid w:val="00126ECB"/>
    <w:rsid w:val="00127009"/>
    <w:rsid w:val="00127E4F"/>
    <w:rsid w:val="00131122"/>
    <w:rsid w:val="0013120F"/>
    <w:rsid w:val="0013223D"/>
    <w:rsid w:val="00132C23"/>
    <w:rsid w:val="0013309E"/>
    <w:rsid w:val="00133A5E"/>
    <w:rsid w:val="00134193"/>
    <w:rsid w:val="00134DF9"/>
    <w:rsid w:val="001363D0"/>
    <w:rsid w:val="00136AA3"/>
    <w:rsid w:val="00136E82"/>
    <w:rsid w:val="00137422"/>
    <w:rsid w:val="00137495"/>
    <w:rsid w:val="00137A12"/>
    <w:rsid w:val="00137A33"/>
    <w:rsid w:val="00137FBB"/>
    <w:rsid w:val="00137FF0"/>
    <w:rsid w:val="001401A2"/>
    <w:rsid w:val="0014107C"/>
    <w:rsid w:val="001417C0"/>
    <w:rsid w:val="00141D33"/>
    <w:rsid w:val="00142656"/>
    <w:rsid w:val="00142C3E"/>
    <w:rsid w:val="00143392"/>
    <w:rsid w:val="0014388E"/>
    <w:rsid w:val="001458B9"/>
    <w:rsid w:val="00145A66"/>
    <w:rsid w:val="00145CA9"/>
    <w:rsid w:val="0014626E"/>
    <w:rsid w:val="00146C01"/>
    <w:rsid w:val="00147024"/>
    <w:rsid w:val="001475E4"/>
    <w:rsid w:val="00147806"/>
    <w:rsid w:val="00147915"/>
    <w:rsid w:val="001509D8"/>
    <w:rsid w:val="001528AB"/>
    <w:rsid w:val="00153125"/>
    <w:rsid w:val="001541AE"/>
    <w:rsid w:val="001545CC"/>
    <w:rsid w:val="001546EE"/>
    <w:rsid w:val="001547DA"/>
    <w:rsid w:val="001548E1"/>
    <w:rsid w:val="00154B48"/>
    <w:rsid w:val="00155016"/>
    <w:rsid w:val="001550E0"/>
    <w:rsid w:val="00156817"/>
    <w:rsid w:val="00156A9A"/>
    <w:rsid w:val="00156D34"/>
    <w:rsid w:val="00156F7C"/>
    <w:rsid w:val="0015793D"/>
    <w:rsid w:val="001601EC"/>
    <w:rsid w:val="00160DF8"/>
    <w:rsid w:val="00160E80"/>
    <w:rsid w:val="0016188A"/>
    <w:rsid w:val="00161D63"/>
    <w:rsid w:val="00162568"/>
    <w:rsid w:val="001625F8"/>
    <w:rsid w:val="00162B4B"/>
    <w:rsid w:val="00163B00"/>
    <w:rsid w:val="001644D0"/>
    <w:rsid w:val="001646D9"/>
    <w:rsid w:val="001649A3"/>
    <w:rsid w:val="00164A91"/>
    <w:rsid w:val="00165360"/>
    <w:rsid w:val="001664A4"/>
    <w:rsid w:val="00166691"/>
    <w:rsid w:val="00166A24"/>
    <w:rsid w:val="001676EF"/>
    <w:rsid w:val="00167702"/>
    <w:rsid w:val="001679E4"/>
    <w:rsid w:val="00167C20"/>
    <w:rsid w:val="001702CD"/>
    <w:rsid w:val="0017074B"/>
    <w:rsid w:val="00170893"/>
    <w:rsid w:val="001719F2"/>
    <w:rsid w:val="00172A4D"/>
    <w:rsid w:val="00173065"/>
    <w:rsid w:val="00173BB1"/>
    <w:rsid w:val="00173EFF"/>
    <w:rsid w:val="00174666"/>
    <w:rsid w:val="00175E9E"/>
    <w:rsid w:val="00176435"/>
    <w:rsid w:val="001767CA"/>
    <w:rsid w:val="001769B8"/>
    <w:rsid w:val="00176BA0"/>
    <w:rsid w:val="00176E21"/>
    <w:rsid w:val="00176E98"/>
    <w:rsid w:val="00177D50"/>
    <w:rsid w:val="00180DC3"/>
    <w:rsid w:val="00181487"/>
    <w:rsid w:val="001818E7"/>
    <w:rsid w:val="00181F15"/>
    <w:rsid w:val="00182338"/>
    <w:rsid w:val="00182A49"/>
    <w:rsid w:val="00183137"/>
    <w:rsid w:val="0018425F"/>
    <w:rsid w:val="001846AF"/>
    <w:rsid w:val="001853EF"/>
    <w:rsid w:val="001859D6"/>
    <w:rsid w:val="00185AD8"/>
    <w:rsid w:val="00186FD4"/>
    <w:rsid w:val="001877DC"/>
    <w:rsid w:val="0018784C"/>
    <w:rsid w:val="00187A48"/>
    <w:rsid w:val="00187DE5"/>
    <w:rsid w:val="001906AB"/>
    <w:rsid w:val="001906E7"/>
    <w:rsid w:val="00191205"/>
    <w:rsid w:val="00191822"/>
    <w:rsid w:val="00192067"/>
    <w:rsid w:val="001924C8"/>
    <w:rsid w:val="00192ABD"/>
    <w:rsid w:val="00192EB7"/>
    <w:rsid w:val="00193764"/>
    <w:rsid w:val="001937D5"/>
    <w:rsid w:val="00194AEA"/>
    <w:rsid w:val="001955FC"/>
    <w:rsid w:val="00195D3B"/>
    <w:rsid w:val="00196AEA"/>
    <w:rsid w:val="00196CBF"/>
    <w:rsid w:val="00197EBB"/>
    <w:rsid w:val="001A02EE"/>
    <w:rsid w:val="001A138F"/>
    <w:rsid w:val="001A14EB"/>
    <w:rsid w:val="001A2671"/>
    <w:rsid w:val="001A3903"/>
    <w:rsid w:val="001A3973"/>
    <w:rsid w:val="001A3BCE"/>
    <w:rsid w:val="001A403A"/>
    <w:rsid w:val="001A4B0B"/>
    <w:rsid w:val="001A5205"/>
    <w:rsid w:val="001A52EB"/>
    <w:rsid w:val="001A5C3D"/>
    <w:rsid w:val="001A6F6B"/>
    <w:rsid w:val="001A7D64"/>
    <w:rsid w:val="001B13C6"/>
    <w:rsid w:val="001B19ED"/>
    <w:rsid w:val="001B1DAE"/>
    <w:rsid w:val="001B281B"/>
    <w:rsid w:val="001B2CE8"/>
    <w:rsid w:val="001B2D74"/>
    <w:rsid w:val="001B379B"/>
    <w:rsid w:val="001B39FC"/>
    <w:rsid w:val="001B462B"/>
    <w:rsid w:val="001B4D05"/>
    <w:rsid w:val="001B4F7C"/>
    <w:rsid w:val="001B50D5"/>
    <w:rsid w:val="001B5919"/>
    <w:rsid w:val="001B6072"/>
    <w:rsid w:val="001B623B"/>
    <w:rsid w:val="001B7C1F"/>
    <w:rsid w:val="001B7DA4"/>
    <w:rsid w:val="001C0568"/>
    <w:rsid w:val="001C0EA1"/>
    <w:rsid w:val="001C0F00"/>
    <w:rsid w:val="001C143F"/>
    <w:rsid w:val="001C156B"/>
    <w:rsid w:val="001C1764"/>
    <w:rsid w:val="001C1A0E"/>
    <w:rsid w:val="001C220A"/>
    <w:rsid w:val="001C24F7"/>
    <w:rsid w:val="001C262A"/>
    <w:rsid w:val="001C28D5"/>
    <w:rsid w:val="001C2A33"/>
    <w:rsid w:val="001C3899"/>
    <w:rsid w:val="001C3D5B"/>
    <w:rsid w:val="001C4062"/>
    <w:rsid w:val="001C5972"/>
    <w:rsid w:val="001C77F8"/>
    <w:rsid w:val="001C784F"/>
    <w:rsid w:val="001C7E4B"/>
    <w:rsid w:val="001D099F"/>
    <w:rsid w:val="001D1C04"/>
    <w:rsid w:val="001D275A"/>
    <w:rsid w:val="001D3296"/>
    <w:rsid w:val="001D4E23"/>
    <w:rsid w:val="001D4FCD"/>
    <w:rsid w:val="001D6411"/>
    <w:rsid w:val="001D6FBE"/>
    <w:rsid w:val="001D7AD8"/>
    <w:rsid w:val="001D7BE4"/>
    <w:rsid w:val="001D7EBB"/>
    <w:rsid w:val="001E0C0A"/>
    <w:rsid w:val="001E0ECB"/>
    <w:rsid w:val="001E19FA"/>
    <w:rsid w:val="001E1B7A"/>
    <w:rsid w:val="001E286F"/>
    <w:rsid w:val="001E2B41"/>
    <w:rsid w:val="001E2E17"/>
    <w:rsid w:val="001E3910"/>
    <w:rsid w:val="001E3952"/>
    <w:rsid w:val="001E4193"/>
    <w:rsid w:val="001E5965"/>
    <w:rsid w:val="001E5FCD"/>
    <w:rsid w:val="001E62EA"/>
    <w:rsid w:val="001E786D"/>
    <w:rsid w:val="001E7D9B"/>
    <w:rsid w:val="001F0D02"/>
    <w:rsid w:val="001F0DAD"/>
    <w:rsid w:val="001F13A9"/>
    <w:rsid w:val="001F1D60"/>
    <w:rsid w:val="001F1FCC"/>
    <w:rsid w:val="001F2364"/>
    <w:rsid w:val="001F28D1"/>
    <w:rsid w:val="001F3733"/>
    <w:rsid w:val="001F3900"/>
    <w:rsid w:val="001F3914"/>
    <w:rsid w:val="001F5150"/>
    <w:rsid w:val="001F5641"/>
    <w:rsid w:val="001F5B88"/>
    <w:rsid w:val="001F754A"/>
    <w:rsid w:val="001F7592"/>
    <w:rsid w:val="001F792C"/>
    <w:rsid w:val="00200825"/>
    <w:rsid w:val="002011CC"/>
    <w:rsid w:val="00203583"/>
    <w:rsid w:val="00203AD0"/>
    <w:rsid w:val="00203CEA"/>
    <w:rsid w:val="00203E0D"/>
    <w:rsid w:val="00203EA5"/>
    <w:rsid w:val="00204935"/>
    <w:rsid w:val="00205518"/>
    <w:rsid w:val="00205B56"/>
    <w:rsid w:val="00205C16"/>
    <w:rsid w:val="00206D96"/>
    <w:rsid w:val="0020765B"/>
    <w:rsid w:val="002078E1"/>
    <w:rsid w:val="002101B6"/>
    <w:rsid w:val="00210230"/>
    <w:rsid w:val="00210A87"/>
    <w:rsid w:val="0021351B"/>
    <w:rsid w:val="00213831"/>
    <w:rsid w:val="0021384B"/>
    <w:rsid w:val="002138FF"/>
    <w:rsid w:val="00213DA8"/>
    <w:rsid w:val="002144BD"/>
    <w:rsid w:val="002148F3"/>
    <w:rsid w:val="00214930"/>
    <w:rsid w:val="00214C86"/>
    <w:rsid w:val="00215653"/>
    <w:rsid w:val="00216168"/>
    <w:rsid w:val="00216383"/>
    <w:rsid w:val="002165D2"/>
    <w:rsid w:val="002166DE"/>
    <w:rsid w:val="00217421"/>
    <w:rsid w:val="002175DB"/>
    <w:rsid w:val="00220146"/>
    <w:rsid w:val="00221240"/>
    <w:rsid w:val="00221EB4"/>
    <w:rsid w:val="00222AA1"/>
    <w:rsid w:val="00222B8C"/>
    <w:rsid w:val="002239AA"/>
    <w:rsid w:val="00223E9D"/>
    <w:rsid w:val="00225AE4"/>
    <w:rsid w:val="00225E3B"/>
    <w:rsid w:val="00226496"/>
    <w:rsid w:val="00230025"/>
    <w:rsid w:val="0023015D"/>
    <w:rsid w:val="002304D9"/>
    <w:rsid w:val="00233101"/>
    <w:rsid w:val="002342B1"/>
    <w:rsid w:val="00234F27"/>
    <w:rsid w:val="00235247"/>
    <w:rsid w:val="002373B4"/>
    <w:rsid w:val="00237BF0"/>
    <w:rsid w:val="00240547"/>
    <w:rsid w:val="00240908"/>
    <w:rsid w:val="00240AB9"/>
    <w:rsid w:val="00240B0F"/>
    <w:rsid w:val="00240D26"/>
    <w:rsid w:val="002414F1"/>
    <w:rsid w:val="0024184F"/>
    <w:rsid w:val="00241930"/>
    <w:rsid w:val="00241E6B"/>
    <w:rsid w:val="00242993"/>
    <w:rsid w:val="00242F97"/>
    <w:rsid w:val="00243197"/>
    <w:rsid w:val="00243DFE"/>
    <w:rsid w:val="00244097"/>
    <w:rsid w:val="0024559B"/>
    <w:rsid w:val="00245767"/>
    <w:rsid w:val="00245AC3"/>
    <w:rsid w:val="002466D0"/>
    <w:rsid w:val="002468D0"/>
    <w:rsid w:val="00247159"/>
    <w:rsid w:val="00247507"/>
    <w:rsid w:val="00247A9E"/>
    <w:rsid w:val="00247FDD"/>
    <w:rsid w:val="002501F2"/>
    <w:rsid w:val="00250B9C"/>
    <w:rsid w:val="00250C89"/>
    <w:rsid w:val="00250FAA"/>
    <w:rsid w:val="002518FA"/>
    <w:rsid w:val="002530EF"/>
    <w:rsid w:val="002541D3"/>
    <w:rsid w:val="002556E3"/>
    <w:rsid w:val="0025666E"/>
    <w:rsid w:val="002572DA"/>
    <w:rsid w:val="00257C6F"/>
    <w:rsid w:val="00257F06"/>
    <w:rsid w:val="00260348"/>
    <w:rsid w:val="0026051C"/>
    <w:rsid w:val="002609B6"/>
    <w:rsid w:val="00260B08"/>
    <w:rsid w:val="00261090"/>
    <w:rsid w:val="00262310"/>
    <w:rsid w:val="002631E2"/>
    <w:rsid w:val="0026332D"/>
    <w:rsid w:val="00263B32"/>
    <w:rsid w:val="00264086"/>
    <w:rsid w:val="0026468F"/>
    <w:rsid w:val="0026483C"/>
    <w:rsid w:val="00265257"/>
    <w:rsid w:val="00265515"/>
    <w:rsid w:val="00265A65"/>
    <w:rsid w:val="00265A93"/>
    <w:rsid w:val="00265D04"/>
    <w:rsid w:val="002663EF"/>
    <w:rsid w:val="002678E7"/>
    <w:rsid w:val="002704F9"/>
    <w:rsid w:val="0027086C"/>
    <w:rsid w:val="00271C44"/>
    <w:rsid w:val="0027207D"/>
    <w:rsid w:val="002724AD"/>
    <w:rsid w:val="002731A0"/>
    <w:rsid w:val="00273A4E"/>
    <w:rsid w:val="00274009"/>
    <w:rsid w:val="002740CB"/>
    <w:rsid w:val="00274BE4"/>
    <w:rsid w:val="00274DD0"/>
    <w:rsid w:val="00275625"/>
    <w:rsid w:val="00276115"/>
    <w:rsid w:val="002765EA"/>
    <w:rsid w:val="00276815"/>
    <w:rsid w:val="002768B1"/>
    <w:rsid w:val="00276D9C"/>
    <w:rsid w:val="002774E6"/>
    <w:rsid w:val="002778A6"/>
    <w:rsid w:val="0028064F"/>
    <w:rsid w:val="002809CE"/>
    <w:rsid w:val="00281007"/>
    <w:rsid w:val="0028165E"/>
    <w:rsid w:val="00282161"/>
    <w:rsid w:val="00282880"/>
    <w:rsid w:val="00283108"/>
    <w:rsid w:val="002835BD"/>
    <w:rsid w:val="002836DD"/>
    <w:rsid w:val="00283B66"/>
    <w:rsid w:val="00283E81"/>
    <w:rsid w:val="002856F3"/>
    <w:rsid w:val="00285E28"/>
    <w:rsid w:val="002863DD"/>
    <w:rsid w:val="0028719C"/>
    <w:rsid w:val="00287B34"/>
    <w:rsid w:val="00290619"/>
    <w:rsid w:val="00290A1F"/>
    <w:rsid w:val="00291441"/>
    <w:rsid w:val="002929A3"/>
    <w:rsid w:val="00292ECE"/>
    <w:rsid w:val="00293A47"/>
    <w:rsid w:val="002947A8"/>
    <w:rsid w:val="00294A57"/>
    <w:rsid w:val="00295174"/>
    <w:rsid w:val="00295780"/>
    <w:rsid w:val="00297112"/>
    <w:rsid w:val="002979E2"/>
    <w:rsid w:val="00297D17"/>
    <w:rsid w:val="00297E2F"/>
    <w:rsid w:val="002A0565"/>
    <w:rsid w:val="002A0694"/>
    <w:rsid w:val="002A09BB"/>
    <w:rsid w:val="002A0E30"/>
    <w:rsid w:val="002A261C"/>
    <w:rsid w:val="002A3C48"/>
    <w:rsid w:val="002A3D40"/>
    <w:rsid w:val="002A4350"/>
    <w:rsid w:val="002A519F"/>
    <w:rsid w:val="002A5F23"/>
    <w:rsid w:val="002A6252"/>
    <w:rsid w:val="002A6DA1"/>
    <w:rsid w:val="002A748F"/>
    <w:rsid w:val="002A76EF"/>
    <w:rsid w:val="002B00B7"/>
    <w:rsid w:val="002B0CB1"/>
    <w:rsid w:val="002B0F7F"/>
    <w:rsid w:val="002B1751"/>
    <w:rsid w:val="002B319F"/>
    <w:rsid w:val="002B3FAE"/>
    <w:rsid w:val="002B41A5"/>
    <w:rsid w:val="002B498A"/>
    <w:rsid w:val="002B4C17"/>
    <w:rsid w:val="002B4D08"/>
    <w:rsid w:val="002B4EB7"/>
    <w:rsid w:val="002B5376"/>
    <w:rsid w:val="002B537D"/>
    <w:rsid w:val="002B5D68"/>
    <w:rsid w:val="002B6BBD"/>
    <w:rsid w:val="002B76BD"/>
    <w:rsid w:val="002B791A"/>
    <w:rsid w:val="002B7D32"/>
    <w:rsid w:val="002B7F8E"/>
    <w:rsid w:val="002C12BD"/>
    <w:rsid w:val="002C1688"/>
    <w:rsid w:val="002C189B"/>
    <w:rsid w:val="002C18B5"/>
    <w:rsid w:val="002C2B04"/>
    <w:rsid w:val="002C3A2C"/>
    <w:rsid w:val="002C46F1"/>
    <w:rsid w:val="002C4936"/>
    <w:rsid w:val="002C4E10"/>
    <w:rsid w:val="002C55F9"/>
    <w:rsid w:val="002C5863"/>
    <w:rsid w:val="002C5982"/>
    <w:rsid w:val="002C5B23"/>
    <w:rsid w:val="002C629B"/>
    <w:rsid w:val="002C69B1"/>
    <w:rsid w:val="002C7CF3"/>
    <w:rsid w:val="002C7EF5"/>
    <w:rsid w:val="002D0008"/>
    <w:rsid w:val="002D0206"/>
    <w:rsid w:val="002D07A5"/>
    <w:rsid w:val="002D1A9F"/>
    <w:rsid w:val="002D1F74"/>
    <w:rsid w:val="002D2963"/>
    <w:rsid w:val="002D2BFE"/>
    <w:rsid w:val="002D32FF"/>
    <w:rsid w:val="002D3606"/>
    <w:rsid w:val="002D37B9"/>
    <w:rsid w:val="002D3CF9"/>
    <w:rsid w:val="002D40C4"/>
    <w:rsid w:val="002D49B4"/>
    <w:rsid w:val="002D5849"/>
    <w:rsid w:val="002D5FE0"/>
    <w:rsid w:val="002D6107"/>
    <w:rsid w:val="002D72A0"/>
    <w:rsid w:val="002D73CF"/>
    <w:rsid w:val="002E1493"/>
    <w:rsid w:val="002E263E"/>
    <w:rsid w:val="002E306F"/>
    <w:rsid w:val="002E45E8"/>
    <w:rsid w:val="002E4B21"/>
    <w:rsid w:val="002E4FBF"/>
    <w:rsid w:val="002E6544"/>
    <w:rsid w:val="002E6EAD"/>
    <w:rsid w:val="002F05D6"/>
    <w:rsid w:val="002F0DBD"/>
    <w:rsid w:val="002F1292"/>
    <w:rsid w:val="002F166C"/>
    <w:rsid w:val="002F3CE4"/>
    <w:rsid w:val="002F417A"/>
    <w:rsid w:val="002F4D5E"/>
    <w:rsid w:val="002F550E"/>
    <w:rsid w:val="002F5ECA"/>
    <w:rsid w:val="002F5FD4"/>
    <w:rsid w:val="002F61ED"/>
    <w:rsid w:val="002F67AC"/>
    <w:rsid w:val="002F6DA2"/>
    <w:rsid w:val="002F716E"/>
    <w:rsid w:val="002F7B75"/>
    <w:rsid w:val="002F7F56"/>
    <w:rsid w:val="00301217"/>
    <w:rsid w:val="00302777"/>
    <w:rsid w:val="0030386E"/>
    <w:rsid w:val="00303E16"/>
    <w:rsid w:val="00304647"/>
    <w:rsid w:val="00306138"/>
    <w:rsid w:val="0030659D"/>
    <w:rsid w:val="00306D11"/>
    <w:rsid w:val="0030750C"/>
    <w:rsid w:val="00307576"/>
    <w:rsid w:val="003105C8"/>
    <w:rsid w:val="00310C2E"/>
    <w:rsid w:val="00310F1A"/>
    <w:rsid w:val="00311413"/>
    <w:rsid w:val="003114FA"/>
    <w:rsid w:val="0031414E"/>
    <w:rsid w:val="00314255"/>
    <w:rsid w:val="003147CE"/>
    <w:rsid w:val="00314A1C"/>
    <w:rsid w:val="0031528D"/>
    <w:rsid w:val="0031547E"/>
    <w:rsid w:val="00315ED8"/>
    <w:rsid w:val="00316D10"/>
    <w:rsid w:val="00317C3F"/>
    <w:rsid w:val="0032032C"/>
    <w:rsid w:val="003203BB"/>
    <w:rsid w:val="00320686"/>
    <w:rsid w:val="003209F7"/>
    <w:rsid w:val="00321EDC"/>
    <w:rsid w:val="0032214E"/>
    <w:rsid w:val="00322423"/>
    <w:rsid w:val="00322701"/>
    <w:rsid w:val="00322935"/>
    <w:rsid w:val="003229BF"/>
    <w:rsid w:val="00322ACF"/>
    <w:rsid w:val="00322BFB"/>
    <w:rsid w:val="003235C5"/>
    <w:rsid w:val="00323F1C"/>
    <w:rsid w:val="00323FC4"/>
    <w:rsid w:val="003248F2"/>
    <w:rsid w:val="00324A94"/>
    <w:rsid w:val="00325718"/>
    <w:rsid w:val="00326BCE"/>
    <w:rsid w:val="003270E3"/>
    <w:rsid w:val="003304E3"/>
    <w:rsid w:val="0033078D"/>
    <w:rsid w:val="00330E14"/>
    <w:rsid w:val="00331CD0"/>
    <w:rsid w:val="00332430"/>
    <w:rsid w:val="00332FDE"/>
    <w:rsid w:val="003339A2"/>
    <w:rsid w:val="00333D74"/>
    <w:rsid w:val="003343E2"/>
    <w:rsid w:val="00334BE4"/>
    <w:rsid w:val="00334C42"/>
    <w:rsid w:val="00337A07"/>
    <w:rsid w:val="003402BF"/>
    <w:rsid w:val="00340804"/>
    <w:rsid w:val="0034098A"/>
    <w:rsid w:val="0034203A"/>
    <w:rsid w:val="00342575"/>
    <w:rsid w:val="003425A2"/>
    <w:rsid w:val="00343734"/>
    <w:rsid w:val="00343BEA"/>
    <w:rsid w:val="00343F35"/>
    <w:rsid w:val="003451B1"/>
    <w:rsid w:val="00346EDA"/>
    <w:rsid w:val="003472B9"/>
    <w:rsid w:val="00347DFE"/>
    <w:rsid w:val="003500ED"/>
    <w:rsid w:val="003534CC"/>
    <w:rsid w:val="00353622"/>
    <w:rsid w:val="00353D84"/>
    <w:rsid w:val="00353ED4"/>
    <w:rsid w:val="00354B2A"/>
    <w:rsid w:val="00354F81"/>
    <w:rsid w:val="00355285"/>
    <w:rsid w:val="003556D6"/>
    <w:rsid w:val="00355F99"/>
    <w:rsid w:val="00356238"/>
    <w:rsid w:val="0035662D"/>
    <w:rsid w:val="00356C38"/>
    <w:rsid w:val="00357CA3"/>
    <w:rsid w:val="00361710"/>
    <w:rsid w:val="00361B25"/>
    <w:rsid w:val="00362E91"/>
    <w:rsid w:val="00362FF3"/>
    <w:rsid w:val="00363F24"/>
    <w:rsid w:val="00364BBE"/>
    <w:rsid w:val="00364FDC"/>
    <w:rsid w:val="0036525A"/>
    <w:rsid w:val="003655D6"/>
    <w:rsid w:val="003659CF"/>
    <w:rsid w:val="00365B97"/>
    <w:rsid w:val="00366027"/>
    <w:rsid w:val="00366131"/>
    <w:rsid w:val="00366723"/>
    <w:rsid w:val="00366DCC"/>
    <w:rsid w:val="00367512"/>
    <w:rsid w:val="003678E5"/>
    <w:rsid w:val="00370739"/>
    <w:rsid w:val="00370E96"/>
    <w:rsid w:val="003717D3"/>
    <w:rsid w:val="00373444"/>
    <w:rsid w:val="0037358F"/>
    <w:rsid w:val="0037447C"/>
    <w:rsid w:val="00374A1B"/>
    <w:rsid w:val="00374FC0"/>
    <w:rsid w:val="00375AB0"/>
    <w:rsid w:val="00375BF4"/>
    <w:rsid w:val="00380E17"/>
    <w:rsid w:val="00381951"/>
    <w:rsid w:val="00381CC8"/>
    <w:rsid w:val="00381EF5"/>
    <w:rsid w:val="00381F55"/>
    <w:rsid w:val="003823F5"/>
    <w:rsid w:val="0038240C"/>
    <w:rsid w:val="003838E7"/>
    <w:rsid w:val="003839A3"/>
    <w:rsid w:val="0038515F"/>
    <w:rsid w:val="003859AF"/>
    <w:rsid w:val="003863B0"/>
    <w:rsid w:val="003864F8"/>
    <w:rsid w:val="003876A7"/>
    <w:rsid w:val="0038778A"/>
    <w:rsid w:val="00387D0D"/>
    <w:rsid w:val="003904E6"/>
    <w:rsid w:val="0039086D"/>
    <w:rsid w:val="003910D7"/>
    <w:rsid w:val="00391848"/>
    <w:rsid w:val="003921CD"/>
    <w:rsid w:val="0039278A"/>
    <w:rsid w:val="0039347F"/>
    <w:rsid w:val="00394660"/>
    <w:rsid w:val="003954D9"/>
    <w:rsid w:val="00395E6D"/>
    <w:rsid w:val="0039615A"/>
    <w:rsid w:val="00396962"/>
    <w:rsid w:val="00396E4D"/>
    <w:rsid w:val="00396FC9"/>
    <w:rsid w:val="003A02C9"/>
    <w:rsid w:val="003A0D43"/>
    <w:rsid w:val="003A0E19"/>
    <w:rsid w:val="003A188B"/>
    <w:rsid w:val="003A2621"/>
    <w:rsid w:val="003A2F6E"/>
    <w:rsid w:val="003A3623"/>
    <w:rsid w:val="003A391C"/>
    <w:rsid w:val="003A3BAD"/>
    <w:rsid w:val="003A3C96"/>
    <w:rsid w:val="003A44A2"/>
    <w:rsid w:val="003A4669"/>
    <w:rsid w:val="003A4724"/>
    <w:rsid w:val="003A4AA4"/>
    <w:rsid w:val="003A4E44"/>
    <w:rsid w:val="003A5226"/>
    <w:rsid w:val="003A5634"/>
    <w:rsid w:val="003A5EF0"/>
    <w:rsid w:val="003A6381"/>
    <w:rsid w:val="003A64E3"/>
    <w:rsid w:val="003A6C46"/>
    <w:rsid w:val="003A6E7C"/>
    <w:rsid w:val="003A7086"/>
    <w:rsid w:val="003B03EF"/>
    <w:rsid w:val="003B088E"/>
    <w:rsid w:val="003B0BE7"/>
    <w:rsid w:val="003B0CEA"/>
    <w:rsid w:val="003B0D3E"/>
    <w:rsid w:val="003B16D6"/>
    <w:rsid w:val="003B1721"/>
    <w:rsid w:val="003B1F0B"/>
    <w:rsid w:val="003B20B7"/>
    <w:rsid w:val="003B2467"/>
    <w:rsid w:val="003B2FFA"/>
    <w:rsid w:val="003B42C3"/>
    <w:rsid w:val="003B4F61"/>
    <w:rsid w:val="003B5985"/>
    <w:rsid w:val="003B5A9F"/>
    <w:rsid w:val="003B5B9E"/>
    <w:rsid w:val="003B66EA"/>
    <w:rsid w:val="003B6720"/>
    <w:rsid w:val="003B719C"/>
    <w:rsid w:val="003B73FF"/>
    <w:rsid w:val="003B75F9"/>
    <w:rsid w:val="003B7690"/>
    <w:rsid w:val="003C0266"/>
    <w:rsid w:val="003C02A8"/>
    <w:rsid w:val="003C08ED"/>
    <w:rsid w:val="003C0B74"/>
    <w:rsid w:val="003C0C4A"/>
    <w:rsid w:val="003C0CC7"/>
    <w:rsid w:val="003C11F1"/>
    <w:rsid w:val="003C1F8A"/>
    <w:rsid w:val="003C35ED"/>
    <w:rsid w:val="003C366B"/>
    <w:rsid w:val="003C3F4B"/>
    <w:rsid w:val="003C4C98"/>
    <w:rsid w:val="003C4ECC"/>
    <w:rsid w:val="003C51FF"/>
    <w:rsid w:val="003C542B"/>
    <w:rsid w:val="003C5763"/>
    <w:rsid w:val="003C7988"/>
    <w:rsid w:val="003D00C8"/>
    <w:rsid w:val="003D043D"/>
    <w:rsid w:val="003D15CF"/>
    <w:rsid w:val="003D1CEC"/>
    <w:rsid w:val="003D1F0C"/>
    <w:rsid w:val="003D1F95"/>
    <w:rsid w:val="003D2173"/>
    <w:rsid w:val="003D2AF8"/>
    <w:rsid w:val="003D2C1F"/>
    <w:rsid w:val="003D3E0D"/>
    <w:rsid w:val="003D4012"/>
    <w:rsid w:val="003D493C"/>
    <w:rsid w:val="003D5C58"/>
    <w:rsid w:val="003D5E43"/>
    <w:rsid w:val="003D6335"/>
    <w:rsid w:val="003D6385"/>
    <w:rsid w:val="003D6AEA"/>
    <w:rsid w:val="003D7182"/>
    <w:rsid w:val="003D7D43"/>
    <w:rsid w:val="003D7F97"/>
    <w:rsid w:val="003E015E"/>
    <w:rsid w:val="003E0398"/>
    <w:rsid w:val="003E0B8D"/>
    <w:rsid w:val="003E187B"/>
    <w:rsid w:val="003E1987"/>
    <w:rsid w:val="003E1B38"/>
    <w:rsid w:val="003E209E"/>
    <w:rsid w:val="003E2347"/>
    <w:rsid w:val="003E3DE0"/>
    <w:rsid w:val="003E3E6B"/>
    <w:rsid w:val="003E4024"/>
    <w:rsid w:val="003E52AB"/>
    <w:rsid w:val="003E622B"/>
    <w:rsid w:val="003E6D13"/>
    <w:rsid w:val="003F049F"/>
    <w:rsid w:val="003F0B8A"/>
    <w:rsid w:val="003F0D71"/>
    <w:rsid w:val="003F0F8F"/>
    <w:rsid w:val="003F10A0"/>
    <w:rsid w:val="003F10E3"/>
    <w:rsid w:val="003F1B3F"/>
    <w:rsid w:val="003F1C6E"/>
    <w:rsid w:val="003F3200"/>
    <w:rsid w:val="003F3231"/>
    <w:rsid w:val="003F35C9"/>
    <w:rsid w:val="003F3835"/>
    <w:rsid w:val="003F4874"/>
    <w:rsid w:val="003F4CA2"/>
    <w:rsid w:val="003F5A50"/>
    <w:rsid w:val="003F6733"/>
    <w:rsid w:val="003F69ED"/>
    <w:rsid w:val="003F6C24"/>
    <w:rsid w:val="003F6CB7"/>
    <w:rsid w:val="003F772A"/>
    <w:rsid w:val="00400157"/>
    <w:rsid w:val="00400B2A"/>
    <w:rsid w:val="00400C9C"/>
    <w:rsid w:val="00400DD3"/>
    <w:rsid w:val="00400E6A"/>
    <w:rsid w:val="00400F65"/>
    <w:rsid w:val="004013CF"/>
    <w:rsid w:val="004016D6"/>
    <w:rsid w:val="00401BFD"/>
    <w:rsid w:val="00403AC4"/>
    <w:rsid w:val="00404509"/>
    <w:rsid w:val="004046BC"/>
    <w:rsid w:val="00404FCF"/>
    <w:rsid w:val="00405281"/>
    <w:rsid w:val="00406816"/>
    <w:rsid w:val="004068AD"/>
    <w:rsid w:val="00406F7C"/>
    <w:rsid w:val="00407488"/>
    <w:rsid w:val="0040755A"/>
    <w:rsid w:val="00407A0A"/>
    <w:rsid w:val="00410910"/>
    <w:rsid w:val="0041123C"/>
    <w:rsid w:val="0041220D"/>
    <w:rsid w:val="0041288E"/>
    <w:rsid w:val="00412E63"/>
    <w:rsid w:val="00412F6C"/>
    <w:rsid w:val="004133AB"/>
    <w:rsid w:val="0041379E"/>
    <w:rsid w:val="00415A29"/>
    <w:rsid w:val="00415BF5"/>
    <w:rsid w:val="004161EC"/>
    <w:rsid w:val="00416CD9"/>
    <w:rsid w:val="0041734D"/>
    <w:rsid w:val="00420DA6"/>
    <w:rsid w:val="00421F17"/>
    <w:rsid w:val="0042229C"/>
    <w:rsid w:val="00423DE1"/>
    <w:rsid w:val="00424CE2"/>
    <w:rsid w:val="0042513C"/>
    <w:rsid w:val="00425958"/>
    <w:rsid w:val="00426020"/>
    <w:rsid w:val="00426BD5"/>
    <w:rsid w:val="004277DC"/>
    <w:rsid w:val="00427F2A"/>
    <w:rsid w:val="004301CD"/>
    <w:rsid w:val="0043062D"/>
    <w:rsid w:val="0043081F"/>
    <w:rsid w:val="00430C73"/>
    <w:rsid w:val="00431D18"/>
    <w:rsid w:val="004326C7"/>
    <w:rsid w:val="0043372F"/>
    <w:rsid w:val="00434A04"/>
    <w:rsid w:val="00435B34"/>
    <w:rsid w:val="0044028B"/>
    <w:rsid w:val="004403C9"/>
    <w:rsid w:val="004403E4"/>
    <w:rsid w:val="004408F5"/>
    <w:rsid w:val="00441143"/>
    <w:rsid w:val="0044153A"/>
    <w:rsid w:val="0044215D"/>
    <w:rsid w:val="00442722"/>
    <w:rsid w:val="0044287F"/>
    <w:rsid w:val="004448AB"/>
    <w:rsid w:val="00445056"/>
    <w:rsid w:val="004461AD"/>
    <w:rsid w:val="004469B3"/>
    <w:rsid w:val="00446D9C"/>
    <w:rsid w:val="00450407"/>
    <w:rsid w:val="0045050A"/>
    <w:rsid w:val="00450715"/>
    <w:rsid w:val="00450F73"/>
    <w:rsid w:val="00451363"/>
    <w:rsid w:val="004530C3"/>
    <w:rsid w:val="00453912"/>
    <w:rsid w:val="004542B7"/>
    <w:rsid w:val="004544B7"/>
    <w:rsid w:val="00454E4C"/>
    <w:rsid w:val="00455A84"/>
    <w:rsid w:val="00455FEE"/>
    <w:rsid w:val="00455FF7"/>
    <w:rsid w:val="004564AD"/>
    <w:rsid w:val="00456BBC"/>
    <w:rsid w:val="00457561"/>
    <w:rsid w:val="00457D62"/>
    <w:rsid w:val="00457F5D"/>
    <w:rsid w:val="0046188F"/>
    <w:rsid w:val="00461A81"/>
    <w:rsid w:val="0046260C"/>
    <w:rsid w:val="00463011"/>
    <w:rsid w:val="00463455"/>
    <w:rsid w:val="004636F6"/>
    <w:rsid w:val="0046375C"/>
    <w:rsid w:val="004647F1"/>
    <w:rsid w:val="00465B37"/>
    <w:rsid w:val="00465CE3"/>
    <w:rsid w:val="004664B1"/>
    <w:rsid w:val="00466714"/>
    <w:rsid w:val="00470C92"/>
    <w:rsid w:val="00470DD8"/>
    <w:rsid w:val="004714F9"/>
    <w:rsid w:val="00471777"/>
    <w:rsid w:val="00472805"/>
    <w:rsid w:val="00472CDA"/>
    <w:rsid w:val="004737B8"/>
    <w:rsid w:val="004737E9"/>
    <w:rsid w:val="00473870"/>
    <w:rsid w:val="00473A79"/>
    <w:rsid w:val="004757BC"/>
    <w:rsid w:val="00476699"/>
    <w:rsid w:val="00476B08"/>
    <w:rsid w:val="00476ECC"/>
    <w:rsid w:val="004772CF"/>
    <w:rsid w:val="004774ED"/>
    <w:rsid w:val="00477C01"/>
    <w:rsid w:val="00480098"/>
    <w:rsid w:val="00480DD7"/>
    <w:rsid w:val="00482B25"/>
    <w:rsid w:val="00482E29"/>
    <w:rsid w:val="00483431"/>
    <w:rsid w:val="0048357A"/>
    <w:rsid w:val="00484A54"/>
    <w:rsid w:val="00484AB2"/>
    <w:rsid w:val="00484E26"/>
    <w:rsid w:val="00486471"/>
    <w:rsid w:val="0048662E"/>
    <w:rsid w:val="00486C81"/>
    <w:rsid w:val="00490532"/>
    <w:rsid w:val="004908FA"/>
    <w:rsid w:val="0049265B"/>
    <w:rsid w:val="00492D04"/>
    <w:rsid w:val="004932AC"/>
    <w:rsid w:val="004938E2"/>
    <w:rsid w:val="00493EF6"/>
    <w:rsid w:val="004943D2"/>
    <w:rsid w:val="0049445C"/>
    <w:rsid w:val="00494991"/>
    <w:rsid w:val="00495EB8"/>
    <w:rsid w:val="00496839"/>
    <w:rsid w:val="00497390"/>
    <w:rsid w:val="00497B3C"/>
    <w:rsid w:val="00497C14"/>
    <w:rsid w:val="004A0C1E"/>
    <w:rsid w:val="004A142A"/>
    <w:rsid w:val="004A1986"/>
    <w:rsid w:val="004A2F58"/>
    <w:rsid w:val="004A3DC7"/>
    <w:rsid w:val="004A4882"/>
    <w:rsid w:val="004A4C46"/>
    <w:rsid w:val="004A5127"/>
    <w:rsid w:val="004A5AF7"/>
    <w:rsid w:val="004A6747"/>
    <w:rsid w:val="004A6C8D"/>
    <w:rsid w:val="004A7443"/>
    <w:rsid w:val="004A77AC"/>
    <w:rsid w:val="004A7924"/>
    <w:rsid w:val="004A7F22"/>
    <w:rsid w:val="004B0A1D"/>
    <w:rsid w:val="004B1206"/>
    <w:rsid w:val="004B1836"/>
    <w:rsid w:val="004B293D"/>
    <w:rsid w:val="004B3251"/>
    <w:rsid w:val="004B3913"/>
    <w:rsid w:val="004B3BDD"/>
    <w:rsid w:val="004B44EF"/>
    <w:rsid w:val="004B57C3"/>
    <w:rsid w:val="004B5CA9"/>
    <w:rsid w:val="004B6E80"/>
    <w:rsid w:val="004B7256"/>
    <w:rsid w:val="004B7550"/>
    <w:rsid w:val="004B77FA"/>
    <w:rsid w:val="004B790C"/>
    <w:rsid w:val="004C09AD"/>
    <w:rsid w:val="004C0BFD"/>
    <w:rsid w:val="004C0DD0"/>
    <w:rsid w:val="004C0F04"/>
    <w:rsid w:val="004C1425"/>
    <w:rsid w:val="004C1B7B"/>
    <w:rsid w:val="004C2189"/>
    <w:rsid w:val="004C246D"/>
    <w:rsid w:val="004C2D72"/>
    <w:rsid w:val="004C3A39"/>
    <w:rsid w:val="004C4489"/>
    <w:rsid w:val="004C44D6"/>
    <w:rsid w:val="004C483D"/>
    <w:rsid w:val="004C504B"/>
    <w:rsid w:val="004C57F1"/>
    <w:rsid w:val="004C7219"/>
    <w:rsid w:val="004C7E47"/>
    <w:rsid w:val="004D0348"/>
    <w:rsid w:val="004D0404"/>
    <w:rsid w:val="004D0B94"/>
    <w:rsid w:val="004D1288"/>
    <w:rsid w:val="004D2787"/>
    <w:rsid w:val="004D3BF8"/>
    <w:rsid w:val="004D3E4A"/>
    <w:rsid w:val="004D40B5"/>
    <w:rsid w:val="004D517C"/>
    <w:rsid w:val="004D5FDF"/>
    <w:rsid w:val="004D6964"/>
    <w:rsid w:val="004D74B1"/>
    <w:rsid w:val="004E003C"/>
    <w:rsid w:val="004E0148"/>
    <w:rsid w:val="004E064B"/>
    <w:rsid w:val="004E12B5"/>
    <w:rsid w:val="004E12E8"/>
    <w:rsid w:val="004E15DE"/>
    <w:rsid w:val="004E1E11"/>
    <w:rsid w:val="004E2754"/>
    <w:rsid w:val="004E29B2"/>
    <w:rsid w:val="004E4BFD"/>
    <w:rsid w:val="004E5AFA"/>
    <w:rsid w:val="004E647B"/>
    <w:rsid w:val="004E6B8D"/>
    <w:rsid w:val="004E6BE6"/>
    <w:rsid w:val="004E6C84"/>
    <w:rsid w:val="004E7C80"/>
    <w:rsid w:val="004E7E0E"/>
    <w:rsid w:val="004F0A4B"/>
    <w:rsid w:val="004F199D"/>
    <w:rsid w:val="004F2051"/>
    <w:rsid w:val="004F20F9"/>
    <w:rsid w:val="004F2A26"/>
    <w:rsid w:val="004F2FCD"/>
    <w:rsid w:val="004F3131"/>
    <w:rsid w:val="004F52C8"/>
    <w:rsid w:val="004F6208"/>
    <w:rsid w:val="004F686A"/>
    <w:rsid w:val="004F70F4"/>
    <w:rsid w:val="004F7265"/>
    <w:rsid w:val="004F7D0D"/>
    <w:rsid w:val="005007A8"/>
    <w:rsid w:val="00501650"/>
    <w:rsid w:val="00501BD5"/>
    <w:rsid w:val="00501D1B"/>
    <w:rsid w:val="0050259B"/>
    <w:rsid w:val="00502799"/>
    <w:rsid w:val="00503D3B"/>
    <w:rsid w:val="0050469A"/>
    <w:rsid w:val="00504B76"/>
    <w:rsid w:val="0050502E"/>
    <w:rsid w:val="00505338"/>
    <w:rsid w:val="0050629F"/>
    <w:rsid w:val="00506360"/>
    <w:rsid w:val="005072B1"/>
    <w:rsid w:val="00507835"/>
    <w:rsid w:val="00510214"/>
    <w:rsid w:val="00510882"/>
    <w:rsid w:val="005114B3"/>
    <w:rsid w:val="005128E6"/>
    <w:rsid w:val="00513628"/>
    <w:rsid w:val="00514311"/>
    <w:rsid w:val="005145F2"/>
    <w:rsid w:val="0051517C"/>
    <w:rsid w:val="0051602D"/>
    <w:rsid w:val="00516075"/>
    <w:rsid w:val="00516DCC"/>
    <w:rsid w:val="00517922"/>
    <w:rsid w:val="00517DB7"/>
    <w:rsid w:val="00517EDA"/>
    <w:rsid w:val="005205D0"/>
    <w:rsid w:val="00520FC9"/>
    <w:rsid w:val="00521324"/>
    <w:rsid w:val="005213B6"/>
    <w:rsid w:val="005214AA"/>
    <w:rsid w:val="00521504"/>
    <w:rsid w:val="0052231C"/>
    <w:rsid w:val="00522641"/>
    <w:rsid w:val="00523373"/>
    <w:rsid w:val="0052395A"/>
    <w:rsid w:val="0052450D"/>
    <w:rsid w:val="005246BD"/>
    <w:rsid w:val="0052491D"/>
    <w:rsid w:val="0052559F"/>
    <w:rsid w:val="00525617"/>
    <w:rsid w:val="00526661"/>
    <w:rsid w:val="005303BB"/>
    <w:rsid w:val="00530517"/>
    <w:rsid w:val="00531CF9"/>
    <w:rsid w:val="00531FFE"/>
    <w:rsid w:val="00533B6B"/>
    <w:rsid w:val="005347FF"/>
    <w:rsid w:val="00535336"/>
    <w:rsid w:val="00535A7D"/>
    <w:rsid w:val="00535CD1"/>
    <w:rsid w:val="00536D11"/>
    <w:rsid w:val="0053715D"/>
    <w:rsid w:val="00537174"/>
    <w:rsid w:val="005372CE"/>
    <w:rsid w:val="0053797E"/>
    <w:rsid w:val="00540098"/>
    <w:rsid w:val="005408CE"/>
    <w:rsid w:val="00540AFD"/>
    <w:rsid w:val="00541339"/>
    <w:rsid w:val="0054218C"/>
    <w:rsid w:val="00542403"/>
    <w:rsid w:val="005424BE"/>
    <w:rsid w:val="00542CBA"/>
    <w:rsid w:val="005430DC"/>
    <w:rsid w:val="00543348"/>
    <w:rsid w:val="00543C15"/>
    <w:rsid w:val="00543EAA"/>
    <w:rsid w:val="0054403C"/>
    <w:rsid w:val="005441C8"/>
    <w:rsid w:val="005461A8"/>
    <w:rsid w:val="00546A0E"/>
    <w:rsid w:val="00547A10"/>
    <w:rsid w:val="00550435"/>
    <w:rsid w:val="005504E3"/>
    <w:rsid w:val="00550C67"/>
    <w:rsid w:val="00551265"/>
    <w:rsid w:val="005513BA"/>
    <w:rsid w:val="0055164F"/>
    <w:rsid w:val="00551CF5"/>
    <w:rsid w:val="00551F70"/>
    <w:rsid w:val="0055233B"/>
    <w:rsid w:val="0055321C"/>
    <w:rsid w:val="0055428F"/>
    <w:rsid w:val="00554B6A"/>
    <w:rsid w:val="005555F5"/>
    <w:rsid w:val="005567F6"/>
    <w:rsid w:val="005568C5"/>
    <w:rsid w:val="005568CB"/>
    <w:rsid w:val="00556AC1"/>
    <w:rsid w:val="00556DD4"/>
    <w:rsid w:val="005570CA"/>
    <w:rsid w:val="005571C6"/>
    <w:rsid w:val="005572B0"/>
    <w:rsid w:val="00557522"/>
    <w:rsid w:val="005602B6"/>
    <w:rsid w:val="00560A7A"/>
    <w:rsid w:val="00561D73"/>
    <w:rsid w:val="00561F6C"/>
    <w:rsid w:val="005621A4"/>
    <w:rsid w:val="00562233"/>
    <w:rsid w:val="005626D0"/>
    <w:rsid w:val="005629BE"/>
    <w:rsid w:val="00563424"/>
    <w:rsid w:val="00563495"/>
    <w:rsid w:val="00564284"/>
    <w:rsid w:val="00564510"/>
    <w:rsid w:val="0056617E"/>
    <w:rsid w:val="00566C73"/>
    <w:rsid w:val="00566CD4"/>
    <w:rsid w:val="00566EA6"/>
    <w:rsid w:val="00567007"/>
    <w:rsid w:val="00567A88"/>
    <w:rsid w:val="00567E23"/>
    <w:rsid w:val="005706C1"/>
    <w:rsid w:val="00570978"/>
    <w:rsid w:val="00570BC2"/>
    <w:rsid w:val="00570F29"/>
    <w:rsid w:val="005713FE"/>
    <w:rsid w:val="0057165D"/>
    <w:rsid w:val="00571969"/>
    <w:rsid w:val="00571FEA"/>
    <w:rsid w:val="0057209B"/>
    <w:rsid w:val="00572138"/>
    <w:rsid w:val="00572420"/>
    <w:rsid w:val="00572A24"/>
    <w:rsid w:val="0057347B"/>
    <w:rsid w:val="005738CA"/>
    <w:rsid w:val="00574051"/>
    <w:rsid w:val="00575932"/>
    <w:rsid w:val="00576876"/>
    <w:rsid w:val="00577274"/>
    <w:rsid w:val="005778F7"/>
    <w:rsid w:val="00580CC2"/>
    <w:rsid w:val="00581C8B"/>
    <w:rsid w:val="005831A8"/>
    <w:rsid w:val="005852F7"/>
    <w:rsid w:val="00585D3E"/>
    <w:rsid w:val="00586033"/>
    <w:rsid w:val="00587D8B"/>
    <w:rsid w:val="0059028E"/>
    <w:rsid w:val="00590429"/>
    <w:rsid w:val="00590714"/>
    <w:rsid w:val="00590FD2"/>
    <w:rsid w:val="00591B28"/>
    <w:rsid w:val="00591C91"/>
    <w:rsid w:val="0059264A"/>
    <w:rsid w:val="00592865"/>
    <w:rsid w:val="00593E00"/>
    <w:rsid w:val="00593FB2"/>
    <w:rsid w:val="00594DEA"/>
    <w:rsid w:val="005951CE"/>
    <w:rsid w:val="005951D3"/>
    <w:rsid w:val="00595C81"/>
    <w:rsid w:val="00595DCC"/>
    <w:rsid w:val="005A0567"/>
    <w:rsid w:val="005A1C64"/>
    <w:rsid w:val="005A20BF"/>
    <w:rsid w:val="005A2DBF"/>
    <w:rsid w:val="005A4388"/>
    <w:rsid w:val="005A4F48"/>
    <w:rsid w:val="005A50F7"/>
    <w:rsid w:val="005A597D"/>
    <w:rsid w:val="005A65D5"/>
    <w:rsid w:val="005A722B"/>
    <w:rsid w:val="005A74A3"/>
    <w:rsid w:val="005B00A2"/>
    <w:rsid w:val="005B0F92"/>
    <w:rsid w:val="005B12B7"/>
    <w:rsid w:val="005B13D2"/>
    <w:rsid w:val="005B1DB7"/>
    <w:rsid w:val="005B1E13"/>
    <w:rsid w:val="005B37E6"/>
    <w:rsid w:val="005B4CB6"/>
    <w:rsid w:val="005B4FBE"/>
    <w:rsid w:val="005B5207"/>
    <w:rsid w:val="005B64D9"/>
    <w:rsid w:val="005B6841"/>
    <w:rsid w:val="005B72A3"/>
    <w:rsid w:val="005B7CF2"/>
    <w:rsid w:val="005B7E18"/>
    <w:rsid w:val="005C04A1"/>
    <w:rsid w:val="005C0598"/>
    <w:rsid w:val="005C0EFD"/>
    <w:rsid w:val="005C0F5C"/>
    <w:rsid w:val="005C1EFA"/>
    <w:rsid w:val="005C247A"/>
    <w:rsid w:val="005C294E"/>
    <w:rsid w:val="005C3B94"/>
    <w:rsid w:val="005C3CFE"/>
    <w:rsid w:val="005C439B"/>
    <w:rsid w:val="005C4E7E"/>
    <w:rsid w:val="005C5545"/>
    <w:rsid w:val="005C5F02"/>
    <w:rsid w:val="005C6801"/>
    <w:rsid w:val="005C7A72"/>
    <w:rsid w:val="005D0166"/>
    <w:rsid w:val="005D4004"/>
    <w:rsid w:val="005D4151"/>
    <w:rsid w:val="005D48F4"/>
    <w:rsid w:val="005D4C35"/>
    <w:rsid w:val="005D5B39"/>
    <w:rsid w:val="005D64EA"/>
    <w:rsid w:val="005D65F7"/>
    <w:rsid w:val="005D6D1D"/>
    <w:rsid w:val="005D7A68"/>
    <w:rsid w:val="005D7F47"/>
    <w:rsid w:val="005E025D"/>
    <w:rsid w:val="005E0898"/>
    <w:rsid w:val="005E0A19"/>
    <w:rsid w:val="005E165C"/>
    <w:rsid w:val="005E19DE"/>
    <w:rsid w:val="005E29E9"/>
    <w:rsid w:val="005E3188"/>
    <w:rsid w:val="005E4ABD"/>
    <w:rsid w:val="005E4C0A"/>
    <w:rsid w:val="005E4D1E"/>
    <w:rsid w:val="005E4D21"/>
    <w:rsid w:val="005E53DA"/>
    <w:rsid w:val="005E597E"/>
    <w:rsid w:val="005E5C42"/>
    <w:rsid w:val="005E5DE4"/>
    <w:rsid w:val="005E6BE8"/>
    <w:rsid w:val="005E6BEA"/>
    <w:rsid w:val="005E77EA"/>
    <w:rsid w:val="005F0633"/>
    <w:rsid w:val="005F06DF"/>
    <w:rsid w:val="005F0FDB"/>
    <w:rsid w:val="005F17A5"/>
    <w:rsid w:val="005F2690"/>
    <w:rsid w:val="005F294E"/>
    <w:rsid w:val="005F2CB2"/>
    <w:rsid w:val="005F3138"/>
    <w:rsid w:val="005F371A"/>
    <w:rsid w:val="005F3E82"/>
    <w:rsid w:val="005F4FBF"/>
    <w:rsid w:val="005F565C"/>
    <w:rsid w:val="005F713C"/>
    <w:rsid w:val="005F741B"/>
    <w:rsid w:val="005F7B5D"/>
    <w:rsid w:val="005F7EE3"/>
    <w:rsid w:val="0060002A"/>
    <w:rsid w:val="00600D98"/>
    <w:rsid w:val="00601107"/>
    <w:rsid w:val="00601305"/>
    <w:rsid w:val="00602F72"/>
    <w:rsid w:val="00602FBC"/>
    <w:rsid w:val="0060312A"/>
    <w:rsid w:val="006031E5"/>
    <w:rsid w:val="00605AA8"/>
    <w:rsid w:val="00610097"/>
    <w:rsid w:val="006107B3"/>
    <w:rsid w:val="006116B4"/>
    <w:rsid w:val="00612B35"/>
    <w:rsid w:val="006135FF"/>
    <w:rsid w:val="00613733"/>
    <w:rsid w:val="00613EEE"/>
    <w:rsid w:val="00614018"/>
    <w:rsid w:val="00614185"/>
    <w:rsid w:val="00614B8F"/>
    <w:rsid w:val="006155AB"/>
    <w:rsid w:val="00615CBE"/>
    <w:rsid w:val="0061611D"/>
    <w:rsid w:val="00616397"/>
    <w:rsid w:val="00616AB1"/>
    <w:rsid w:val="006172F3"/>
    <w:rsid w:val="0062007E"/>
    <w:rsid w:val="00620857"/>
    <w:rsid w:val="00620E91"/>
    <w:rsid w:val="00622606"/>
    <w:rsid w:val="006227E8"/>
    <w:rsid w:val="006228B5"/>
    <w:rsid w:val="00622B3F"/>
    <w:rsid w:val="006241F2"/>
    <w:rsid w:val="00624A6B"/>
    <w:rsid w:val="00625943"/>
    <w:rsid w:val="00625951"/>
    <w:rsid w:val="00625D73"/>
    <w:rsid w:val="00625FE5"/>
    <w:rsid w:val="006268F9"/>
    <w:rsid w:val="00626999"/>
    <w:rsid w:val="006275F9"/>
    <w:rsid w:val="00627E5B"/>
    <w:rsid w:val="0063014C"/>
    <w:rsid w:val="00630868"/>
    <w:rsid w:val="006318A2"/>
    <w:rsid w:val="00631DD1"/>
    <w:rsid w:val="00631FF2"/>
    <w:rsid w:val="0063210A"/>
    <w:rsid w:val="00632592"/>
    <w:rsid w:val="006338BD"/>
    <w:rsid w:val="00633D65"/>
    <w:rsid w:val="00634083"/>
    <w:rsid w:val="006351CA"/>
    <w:rsid w:val="00635A77"/>
    <w:rsid w:val="00635F62"/>
    <w:rsid w:val="00637145"/>
    <w:rsid w:val="006373A6"/>
    <w:rsid w:val="006402D6"/>
    <w:rsid w:val="00640DAE"/>
    <w:rsid w:val="0064172F"/>
    <w:rsid w:val="00643AC0"/>
    <w:rsid w:val="0064485B"/>
    <w:rsid w:val="00644B8B"/>
    <w:rsid w:val="0064549B"/>
    <w:rsid w:val="00645A90"/>
    <w:rsid w:val="00645F6F"/>
    <w:rsid w:val="006475BD"/>
    <w:rsid w:val="00647DE8"/>
    <w:rsid w:val="0065017B"/>
    <w:rsid w:val="006504F6"/>
    <w:rsid w:val="006509D9"/>
    <w:rsid w:val="0065189E"/>
    <w:rsid w:val="006519F5"/>
    <w:rsid w:val="006541B2"/>
    <w:rsid w:val="0065476A"/>
    <w:rsid w:val="006548E6"/>
    <w:rsid w:val="00654AF8"/>
    <w:rsid w:val="00655151"/>
    <w:rsid w:val="00656147"/>
    <w:rsid w:val="0065792E"/>
    <w:rsid w:val="0065794E"/>
    <w:rsid w:val="00657ACD"/>
    <w:rsid w:val="00660125"/>
    <w:rsid w:val="00661470"/>
    <w:rsid w:val="0066161B"/>
    <w:rsid w:val="00661935"/>
    <w:rsid w:val="00661D50"/>
    <w:rsid w:val="0066215F"/>
    <w:rsid w:val="00664ED6"/>
    <w:rsid w:val="006651E9"/>
    <w:rsid w:val="0066585A"/>
    <w:rsid w:val="00665F48"/>
    <w:rsid w:val="006661D3"/>
    <w:rsid w:val="00666964"/>
    <w:rsid w:val="00667122"/>
    <w:rsid w:val="00670174"/>
    <w:rsid w:val="0067031B"/>
    <w:rsid w:val="006704C4"/>
    <w:rsid w:val="00670C93"/>
    <w:rsid w:val="00670C99"/>
    <w:rsid w:val="006717DC"/>
    <w:rsid w:val="00672229"/>
    <w:rsid w:val="0067326C"/>
    <w:rsid w:val="006744C6"/>
    <w:rsid w:val="00674617"/>
    <w:rsid w:val="0067468B"/>
    <w:rsid w:val="006748C8"/>
    <w:rsid w:val="00675F64"/>
    <w:rsid w:val="00676515"/>
    <w:rsid w:val="006770DC"/>
    <w:rsid w:val="006774EC"/>
    <w:rsid w:val="00680063"/>
    <w:rsid w:val="0068035F"/>
    <w:rsid w:val="006804FA"/>
    <w:rsid w:val="006805E0"/>
    <w:rsid w:val="00681CFA"/>
    <w:rsid w:val="00682728"/>
    <w:rsid w:val="006829EF"/>
    <w:rsid w:val="00682FC4"/>
    <w:rsid w:val="00684265"/>
    <w:rsid w:val="00684650"/>
    <w:rsid w:val="00684797"/>
    <w:rsid w:val="00684CE7"/>
    <w:rsid w:val="006854E1"/>
    <w:rsid w:val="00685669"/>
    <w:rsid w:val="00685763"/>
    <w:rsid w:val="0068580D"/>
    <w:rsid w:val="00685B04"/>
    <w:rsid w:val="00686045"/>
    <w:rsid w:val="00686283"/>
    <w:rsid w:val="0068637C"/>
    <w:rsid w:val="0068696D"/>
    <w:rsid w:val="00686B9E"/>
    <w:rsid w:val="00686F3E"/>
    <w:rsid w:val="00687A34"/>
    <w:rsid w:val="006909D7"/>
    <w:rsid w:val="00690BF3"/>
    <w:rsid w:val="00690DAC"/>
    <w:rsid w:val="00691939"/>
    <w:rsid w:val="00691A27"/>
    <w:rsid w:val="00692102"/>
    <w:rsid w:val="006926DC"/>
    <w:rsid w:val="00692E3D"/>
    <w:rsid w:val="00693CE2"/>
    <w:rsid w:val="006942BF"/>
    <w:rsid w:val="006948C7"/>
    <w:rsid w:val="00695089"/>
    <w:rsid w:val="00695D27"/>
    <w:rsid w:val="006961E7"/>
    <w:rsid w:val="0069696A"/>
    <w:rsid w:val="006975A3"/>
    <w:rsid w:val="006A0192"/>
    <w:rsid w:val="006A07BB"/>
    <w:rsid w:val="006A1C63"/>
    <w:rsid w:val="006A29C6"/>
    <w:rsid w:val="006A3293"/>
    <w:rsid w:val="006A36D3"/>
    <w:rsid w:val="006A468D"/>
    <w:rsid w:val="006A4895"/>
    <w:rsid w:val="006A6CC5"/>
    <w:rsid w:val="006A761A"/>
    <w:rsid w:val="006A79F2"/>
    <w:rsid w:val="006A7BBF"/>
    <w:rsid w:val="006A7F8F"/>
    <w:rsid w:val="006B0004"/>
    <w:rsid w:val="006B023F"/>
    <w:rsid w:val="006B0A80"/>
    <w:rsid w:val="006B1221"/>
    <w:rsid w:val="006B124C"/>
    <w:rsid w:val="006B1A47"/>
    <w:rsid w:val="006B26DF"/>
    <w:rsid w:val="006B2BAD"/>
    <w:rsid w:val="006B4901"/>
    <w:rsid w:val="006B546C"/>
    <w:rsid w:val="006B5733"/>
    <w:rsid w:val="006B5ACD"/>
    <w:rsid w:val="006B5C07"/>
    <w:rsid w:val="006B6868"/>
    <w:rsid w:val="006B6D89"/>
    <w:rsid w:val="006B6F20"/>
    <w:rsid w:val="006C0705"/>
    <w:rsid w:val="006C2678"/>
    <w:rsid w:val="006C2FF4"/>
    <w:rsid w:val="006C31EF"/>
    <w:rsid w:val="006C4EC2"/>
    <w:rsid w:val="006C5080"/>
    <w:rsid w:val="006C50D4"/>
    <w:rsid w:val="006C5968"/>
    <w:rsid w:val="006C630E"/>
    <w:rsid w:val="006C63AD"/>
    <w:rsid w:val="006C63E4"/>
    <w:rsid w:val="006C6EBC"/>
    <w:rsid w:val="006C71FD"/>
    <w:rsid w:val="006C7BF4"/>
    <w:rsid w:val="006D04BD"/>
    <w:rsid w:val="006D093B"/>
    <w:rsid w:val="006D1330"/>
    <w:rsid w:val="006D1BAB"/>
    <w:rsid w:val="006D1C30"/>
    <w:rsid w:val="006D523B"/>
    <w:rsid w:val="006D563A"/>
    <w:rsid w:val="006D5B58"/>
    <w:rsid w:val="006D5D2D"/>
    <w:rsid w:val="006D6034"/>
    <w:rsid w:val="006D6DC8"/>
    <w:rsid w:val="006D6F70"/>
    <w:rsid w:val="006D7723"/>
    <w:rsid w:val="006E05EB"/>
    <w:rsid w:val="006E123A"/>
    <w:rsid w:val="006E2833"/>
    <w:rsid w:val="006E2DE8"/>
    <w:rsid w:val="006E33B4"/>
    <w:rsid w:val="006E35BB"/>
    <w:rsid w:val="006E3893"/>
    <w:rsid w:val="006E439C"/>
    <w:rsid w:val="006E4778"/>
    <w:rsid w:val="006E4F8C"/>
    <w:rsid w:val="006E5623"/>
    <w:rsid w:val="006E640D"/>
    <w:rsid w:val="006E6ECC"/>
    <w:rsid w:val="006E75A7"/>
    <w:rsid w:val="006E7C91"/>
    <w:rsid w:val="006F0039"/>
    <w:rsid w:val="006F015D"/>
    <w:rsid w:val="006F0B2E"/>
    <w:rsid w:val="006F0D07"/>
    <w:rsid w:val="006F1C88"/>
    <w:rsid w:val="006F2621"/>
    <w:rsid w:val="006F43B1"/>
    <w:rsid w:val="006F4996"/>
    <w:rsid w:val="006F4F49"/>
    <w:rsid w:val="006F5ECA"/>
    <w:rsid w:val="006F5FC3"/>
    <w:rsid w:val="006F62C1"/>
    <w:rsid w:val="006F6386"/>
    <w:rsid w:val="006F6550"/>
    <w:rsid w:val="006F6F7D"/>
    <w:rsid w:val="006F7520"/>
    <w:rsid w:val="006F7E7F"/>
    <w:rsid w:val="006F7F3B"/>
    <w:rsid w:val="00700052"/>
    <w:rsid w:val="0070196C"/>
    <w:rsid w:val="00701A55"/>
    <w:rsid w:val="00701CF5"/>
    <w:rsid w:val="00701FDF"/>
    <w:rsid w:val="007026E3"/>
    <w:rsid w:val="00702B0C"/>
    <w:rsid w:val="00703613"/>
    <w:rsid w:val="00704335"/>
    <w:rsid w:val="007056FD"/>
    <w:rsid w:val="007061B3"/>
    <w:rsid w:val="007071B6"/>
    <w:rsid w:val="007102D6"/>
    <w:rsid w:val="00710523"/>
    <w:rsid w:val="007110A2"/>
    <w:rsid w:val="00712717"/>
    <w:rsid w:val="007135A0"/>
    <w:rsid w:val="00713892"/>
    <w:rsid w:val="00713F61"/>
    <w:rsid w:val="007141BB"/>
    <w:rsid w:val="00714AB0"/>
    <w:rsid w:val="0071527D"/>
    <w:rsid w:val="00717181"/>
    <w:rsid w:val="00720145"/>
    <w:rsid w:val="00721242"/>
    <w:rsid w:val="00721459"/>
    <w:rsid w:val="00722B0E"/>
    <w:rsid w:val="007235E2"/>
    <w:rsid w:val="00723739"/>
    <w:rsid w:val="00723961"/>
    <w:rsid w:val="0072432D"/>
    <w:rsid w:val="00724617"/>
    <w:rsid w:val="0072513A"/>
    <w:rsid w:val="0072589E"/>
    <w:rsid w:val="00726AE9"/>
    <w:rsid w:val="007271FE"/>
    <w:rsid w:val="00727497"/>
    <w:rsid w:val="00727B49"/>
    <w:rsid w:val="00731589"/>
    <w:rsid w:val="007326B9"/>
    <w:rsid w:val="00733386"/>
    <w:rsid w:val="00733A91"/>
    <w:rsid w:val="007343CE"/>
    <w:rsid w:val="007345B5"/>
    <w:rsid w:val="007346E0"/>
    <w:rsid w:val="007350D2"/>
    <w:rsid w:val="007350E0"/>
    <w:rsid w:val="0073646F"/>
    <w:rsid w:val="00737BF7"/>
    <w:rsid w:val="00737FCB"/>
    <w:rsid w:val="00740D3A"/>
    <w:rsid w:val="0074103E"/>
    <w:rsid w:val="00741627"/>
    <w:rsid w:val="00741BDC"/>
    <w:rsid w:val="00741BFD"/>
    <w:rsid w:val="0074276D"/>
    <w:rsid w:val="00742964"/>
    <w:rsid w:val="00742F57"/>
    <w:rsid w:val="007432BC"/>
    <w:rsid w:val="0074332C"/>
    <w:rsid w:val="00743487"/>
    <w:rsid w:val="00743DA1"/>
    <w:rsid w:val="0074421D"/>
    <w:rsid w:val="0074435E"/>
    <w:rsid w:val="0074458C"/>
    <w:rsid w:val="00745281"/>
    <w:rsid w:val="007461C2"/>
    <w:rsid w:val="00746E13"/>
    <w:rsid w:val="0074706A"/>
    <w:rsid w:val="00747DE9"/>
    <w:rsid w:val="00750385"/>
    <w:rsid w:val="007506F6"/>
    <w:rsid w:val="00750DD2"/>
    <w:rsid w:val="00750F9A"/>
    <w:rsid w:val="00751A22"/>
    <w:rsid w:val="00751F0B"/>
    <w:rsid w:val="00752748"/>
    <w:rsid w:val="007531BC"/>
    <w:rsid w:val="0075400C"/>
    <w:rsid w:val="007543C1"/>
    <w:rsid w:val="0075579D"/>
    <w:rsid w:val="00756675"/>
    <w:rsid w:val="0075741D"/>
    <w:rsid w:val="007576DA"/>
    <w:rsid w:val="00757726"/>
    <w:rsid w:val="00757929"/>
    <w:rsid w:val="00757B83"/>
    <w:rsid w:val="00761814"/>
    <w:rsid w:val="00761881"/>
    <w:rsid w:val="00761D7C"/>
    <w:rsid w:val="00762697"/>
    <w:rsid w:val="00762BDA"/>
    <w:rsid w:val="00762D95"/>
    <w:rsid w:val="007631F8"/>
    <w:rsid w:val="00763278"/>
    <w:rsid w:val="0076461A"/>
    <w:rsid w:val="00764913"/>
    <w:rsid w:val="00764AE9"/>
    <w:rsid w:val="00765C61"/>
    <w:rsid w:val="00766198"/>
    <w:rsid w:val="00766742"/>
    <w:rsid w:val="00766ACE"/>
    <w:rsid w:val="00767190"/>
    <w:rsid w:val="0076751A"/>
    <w:rsid w:val="007676DB"/>
    <w:rsid w:val="007700FE"/>
    <w:rsid w:val="0077019D"/>
    <w:rsid w:val="007701B0"/>
    <w:rsid w:val="00773009"/>
    <w:rsid w:val="0077351E"/>
    <w:rsid w:val="0077396F"/>
    <w:rsid w:val="00774234"/>
    <w:rsid w:val="007752C0"/>
    <w:rsid w:val="0077549F"/>
    <w:rsid w:val="007760E1"/>
    <w:rsid w:val="007762C7"/>
    <w:rsid w:val="00776373"/>
    <w:rsid w:val="00776D58"/>
    <w:rsid w:val="007776F9"/>
    <w:rsid w:val="007778F5"/>
    <w:rsid w:val="00777E25"/>
    <w:rsid w:val="00780521"/>
    <w:rsid w:val="007805EF"/>
    <w:rsid w:val="00780746"/>
    <w:rsid w:val="007813DD"/>
    <w:rsid w:val="00781F94"/>
    <w:rsid w:val="00782044"/>
    <w:rsid w:val="007824E0"/>
    <w:rsid w:val="00782CE2"/>
    <w:rsid w:val="00783186"/>
    <w:rsid w:val="0078321A"/>
    <w:rsid w:val="00783523"/>
    <w:rsid w:val="00783CC6"/>
    <w:rsid w:val="007845B0"/>
    <w:rsid w:val="00784759"/>
    <w:rsid w:val="00784818"/>
    <w:rsid w:val="00784ABD"/>
    <w:rsid w:val="00784CEB"/>
    <w:rsid w:val="00784F50"/>
    <w:rsid w:val="00786B19"/>
    <w:rsid w:val="00786BCF"/>
    <w:rsid w:val="00787175"/>
    <w:rsid w:val="00787406"/>
    <w:rsid w:val="007874C3"/>
    <w:rsid w:val="00790029"/>
    <w:rsid w:val="007908D2"/>
    <w:rsid w:val="007908E5"/>
    <w:rsid w:val="00790A88"/>
    <w:rsid w:val="00790BA3"/>
    <w:rsid w:val="007910AE"/>
    <w:rsid w:val="00791B64"/>
    <w:rsid w:val="0079244D"/>
    <w:rsid w:val="0079266E"/>
    <w:rsid w:val="00792893"/>
    <w:rsid w:val="007929F4"/>
    <w:rsid w:val="007932D0"/>
    <w:rsid w:val="0079475C"/>
    <w:rsid w:val="007951AD"/>
    <w:rsid w:val="007960D6"/>
    <w:rsid w:val="007977AB"/>
    <w:rsid w:val="007978A1"/>
    <w:rsid w:val="00797934"/>
    <w:rsid w:val="007A0916"/>
    <w:rsid w:val="007A0E5B"/>
    <w:rsid w:val="007A12C4"/>
    <w:rsid w:val="007A136B"/>
    <w:rsid w:val="007A18CF"/>
    <w:rsid w:val="007A32AB"/>
    <w:rsid w:val="007A32D0"/>
    <w:rsid w:val="007A3B11"/>
    <w:rsid w:val="007A41EB"/>
    <w:rsid w:val="007A53B7"/>
    <w:rsid w:val="007A5490"/>
    <w:rsid w:val="007A6270"/>
    <w:rsid w:val="007A62A6"/>
    <w:rsid w:val="007A677D"/>
    <w:rsid w:val="007A6B2B"/>
    <w:rsid w:val="007A6E21"/>
    <w:rsid w:val="007A7540"/>
    <w:rsid w:val="007B0431"/>
    <w:rsid w:val="007B2126"/>
    <w:rsid w:val="007B2F2A"/>
    <w:rsid w:val="007B3796"/>
    <w:rsid w:val="007B46F0"/>
    <w:rsid w:val="007B5873"/>
    <w:rsid w:val="007B5A19"/>
    <w:rsid w:val="007B5C40"/>
    <w:rsid w:val="007B5CD9"/>
    <w:rsid w:val="007B61D2"/>
    <w:rsid w:val="007B62D1"/>
    <w:rsid w:val="007C0DD1"/>
    <w:rsid w:val="007C142C"/>
    <w:rsid w:val="007C1D25"/>
    <w:rsid w:val="007C1ED1"/>
    <w:rsid w:val="007C32AE"/>
    <w:rsid w:val="007C3AC7"/>
    <w:rsid w:val="007C3EBC"/>
    <w:rsid w:val="007C535C"/>
    <w:rsid w:val="007C6274"/>
    <w:rsid w:val="007C68B4"/>
    <w:rsid w:val="007C6DEE"/>
    <w:rsid w:val="007C6DEF"/>
    <w:rsid w:val="007C7190"/>
    <w:rsid w:val="007D0B61"/>
    <w:rsid w:val="007D13D1"/>
    <w:rsid w:val="007D13E9"/>
    <w:rsid w:val="007D1F7D"/>
    <w:rsid w:val="007D275F"/>
    <w:rsid w:val="007D325B"/>
    <w:rsid w:val="007D327B"/>
    <w:rsid w:val="007D33C6"/>
    <w:rsid w:val="007D3840"/>
    <w:rsid w:val="007D3D7A"/>
    <w:rsid w:val="007D458A"/>
    <w:rsid w:val="007D4EA9"/>
    <w:rsid w:val="007D5287"/>
    <w:rsid w:val="007D5541"/>
    <w:rsid w:val="007D5742"/>
    <w:rsid w:val="007D5D26"/>
    <w:rsid w:val="007D69DC"/>
    <w:rsid w:val="007D6FCF"/>
    <w:rsid w:val="007D7BA4"/>
    <w:rsid w:val="007E03BD"/>
    <w:rsid w:val="007E09F8"/>
    <w:rsid w:val="007E15A1"/>
    <w:rsid w:val="007E15B3"/>
    <w:rsid w:val="007E16AE"/>
    <w:rsid w:val="007E1A64"/>
    <w:rsid w:val="007E1AC1"/>
    <w:rsid w:val="007E36A9"/>
    <w:rsid w:val="007E37EE"/>
    <w:rsid w:val="007E4ABC"/>
    <w:rsid w:val="007E541A"/>
    <w:rsid w:val="007E5B75"/>
    <w:rsid w:val="007E6420"/>
    <w:rsid w:val="007E66C4"/>
    <w:rsid w:val="007E75AF"/>
    <w:rsid w:val="007E79A4"/>
    <w:rsid w:val="007F030B"/>
    <w:rsid w:val="007F146C"/>
    <w:rsid w:val="007F165D"/>
    <w:rsid w:val="007F1C30"/>
    <w:rsid w:val="007F2672"/>
    <w:rsid w:val="007F2DA2"/>
    <w:rsid w:val="007F2DFF"/>
    <w:rsid w:val="007F2F70"/>
    <w:rsid w:val="007F4066"/>
    <w:rsid w:val="007F4143"/>
    <w:rsid w:val="007F4503"/>
    <w:rsid w:val="007F5388"/>
    <w:rsid w:val="007F66BA"/>
    <w:rsid w:val="00801C77"/>
    <w:rsid w:val="00801CC0"/>
    <w:rsid w:val="0080224D"/>
    <w:rsid w:val="00802B41"/>
    <w:rsid w:val="00802D2C"/>
    <w:rsid w:val="008032F3"/>
    <w:rsid w:val="00804074"/>
    <w:rsid w:val="00804501"/>
    <w:rsid w:val="00804826"/>
    <w:rsid w:val="008048B5"/>
    <w:rsid w:val="00804F6A"/>
    <w:rsid w:val="00805D2F"/>
    <w:rsid w:val="00806431"/>
    <w:rsid w:val="00806B3C"/>
    <w:rsid w:val="008070DE"/>
    <w:rsid w:val="008073DE"/>
    <w:rsid w:val="00807C67"/>
    <w:rsid w:val="008102FC"/>
    <w:rsid w:val="0081031A"/>
    <w:rsid w:val="0081141E"/>
    <w:rsid w:val="00811F7A"/>
    <w:rsid w:val="00811FC1"/>
    <w:rsid w:val="0081222A"/>
    <w:rsid w:val="00813A75"/>
    <w:rsid w:val="00813CDA"/>
    <w:rsid w:val="00815087"/>
    <w:rsid w:val="0081580A"/>
    <w:rsid w:val="00815CB0"/>
    <w:rsid w:val="00817600"/>
    <w:rsid w:val="00817B20"/>
    <w:rsid w:val="00820893"/>
    <w:rsid w:val="00820D4F"/>
    <w:rsid w:val="00820F9D"/>
    <w:rsid w:val="00821415"/>
    <w:rsid w:val="00821A76"/>
    <w:rsid w:val="00821C28"/>
    <w:rsid w:val="00822116"/>
    <w:rsid w:val="00822211"/>
    <w:rsid w:val="008222D0"/>
    <w:rsid w:val="008228B1"/>
    <w:rsid w:val="00822DAF"/>
    <w:rsid w:val="00822EDD"/>
    <w:rsid w:val="00823414"/>
    <w:rsid w:val="00823425"/>
    <w:rsid w:val="00823DB8"/>
    <w:rsid w:val="00823E09"/>
    <w:rsid w:val="00825939"/>
    <w:rsid w:val="00825CB0"/>
    <w:rsid w:val="00825E9B"/>
    <w:rsid w:val="00825F72"/>
    <w:rsid w:val="008261E1"/>
    <w:rsid w:val="00827D98"/>
    <w:rsid w:val="00827DF1"/>
    <w:rsid w:val="0083007B"/>
    <w:rsid w:val="008302F1"/>
    <w:rsid w:val="00831CC8"/>
    <w:rsid w:val="00832D51"/>
    <w:rsid w:val="008339D1"/>
    <w:rsid w:val="008341B2"/>
    <w:rsid w:val="00834561"/>
    <w:rsid w:val="00834F18"/>
    <w:rsid w:val="0083510E"/>
    <w:rsid w:val="0083552F"/>
    <w:rsid w:val="00835629"/>
    <w:rsid w:val="008357BE"/>
    <w:rsid w:val="00835C5A"/>
    <w:rsid w:val="00836717"/>
    <w:rsid w:val="00837161"/>
    <w:rsid w:val="00837643"/>
    <w:rsid w:val="00840F43"/>
    <w:rsid w:val="00841020"/>
    <w:rsid w:val="00841901"/>
    <w:rsid w:val="00842298"/>
    <w:rsid w:val="00842801"/>
    <w:rsid w:val="00843180"/>
    <w:rsid w:val="008431E7"/>
    <w:rsid w:val="008434E8"/>
    <w:rsid w:val="00843555"/>
    <w:rsid w:val="008441AE"/>
    <w:rsid w:val="00844397"/>
    <w:rsid w:val="008452CA"/>
    <w:rsid w:val="00845B08"/>
    <w:rsid w:val="00845BF7"/>
    <w:rsid w:val="00845F86"/>
    <w:rsid w:val="00846E57"/>
    <w:rsid w:val="00850A54"/>
    <w:rsid w:val="0085188B"/>
    <w:rsid w:val="0085257A"/>
    <w:rsid w:val="00852960"/>
    <w:rsid w:val="008537DA"/>
    <w:rsid w:val="00854123"/>
    <w:rsid w:val="00855A6E"/>
    <w:rsid w:val="0085696B"/>
    <w:rsid w:val="008601D5"/>
    <w:rsid w:val="00860FC6"/>
    <w:rsid w:val="00861396"/>
    <w:rsid w:val="0086189F"/>
    <w:rsid w:val="00862A69"/>
    <w:rsid w:val="00863540"/>
    <w:rsid w:val="00863B93"/>
    <w:rsid w:val="00863DAC"/>
    <w:rsid w:val="0086492C"/>
    <w:rsid w:val="00864A7B"/>
    <w:rsid w:val="00864BD9"/>
    <w:rsid w:val="00864FC5"/>
    <w:rsid w:val="0086520E"/>
    <w:rsid w:val="0086669A"/>
    <w:rsid w:val="008676A4"/>
    <w:rsid w:val="00867AB4"/>
    <w:rsid w:val="008705F8"/>
    <w:rsid w:val="0087068B"/>
    <w:rsid w:val="008706C1"/>
    <w:rsid w:val="00870999"/>
    <w:rsid w:val="00870E3C"/>
    <w:rsid w:val="008715CB"/>
    <w:rsid w:val="008723C0"/>
    <w:rsid w:val="00872F85"/>
    <w:rsid w:val="0087364E"/>
    <w:rsid w:val="00873A75"/>
    <w:rsid w:val="00873F07"/>
    <w:rsid w:val="008743C6"/>
    <w:rsid w:val="00874D15"/>
    <w:rsid w:val="00874EC0"/>
    <w:rsid w:val="008754AA"/>
    <w:rsid w:val="008760D6"/>
    <w:rsid w:val="008764F4"/>
    <w:rsid w:val="00876A9C"/>
    <w:rsid w:val="008771D9"/>
    <w:rsid w:val="008778C5"/>
    <w:rsid w:val="00880EEB"/>
    <w:rsid w:val="008812E4"/>
    <w:rsid w:val="00882457"/>
    <w:rsid w:val="00883002"/>
    <w:rsid w:val="0088356B"/>
    <w:rsid w:val="0088426D"/>
    <w:rsid w:val="008848F1"/>
    <w:rsid w:val="00884CA0"/>
    <w:rsid w:val="00884E14"/>
    <w:rsid w:val="00884EB7"/>
    <w:rsid w:val="00884ED7"/>
    <w:rsid w:val="0088513F"/>
    <w:rsid w:val="00885768"/>
    <w:rsid w:val="00885B78"/>
    <w:rsid w:val="00886285"/>
    <w:rsid w:val="00886CB8"/>
    <w:rsid w:val="0088708D"/>
    <w:rsid w:val="008912C6"/>
    <w:rsid w:val="008916F3"/>
    <w:rsid w:val="00891910"/>
    <w:rsid w:val="00891E20"/>
    <w:rsid w:val="008944EA"/>
    <w:rsid w:val="00895E73"/>
    <w:rsid w:val="0089653C"/>
    <w:rsid w:val="0089789B"/>
    <w:rsid w:val="008A0AA4"/>
    <w:rsid w:val="008A0F3D"/>
    <w:rsid w:val="008A13CA"/>
    <w:rsid w:val="008A1D9F"/>
    <w:rsid w:val="008A2754"/>
    <w:rsid w:val="008A34C3"/>
    <w:rsid w:val="008A3C00"/>
    <w:rsid w:val="008A41DC"/>
    <w:rsid w:val="008A4533"/>
    <w:rsid w:val="008A4DC5"/>
    <w:rsid w:val="008A4DE3"/>
    <w:rsid w:val="008A672C"/>
    <w:rsid w:val="008A6B94"/>
    <w:rsid w:val="008A740B"/>
    <w:rsid w:val="008A7A17"/>
    <w:rsid w:val="008A7B52"/>
    <w:rsid w:val="008A7D36"/>
    <w:rsid w:val="008B06BD"/>
    <w:rsid w:val="008B197A"/>
    <w:rsid w:val="008B1ADF"/>
    <w:rsid w:val="008B1F99"/>
    <w:rsid w:val="008B3843"/>
    <w:rsid w:val="008B47C7"/>
    <w:rsid w:val="008B52E0"/>
    <w:rsid w:val="008B5388"/>
    <w:rsid w:val="008B6630"/>
    <w:rsid w:val="008B7152"/>
    <w:rsid w:val="008B7315"/>
    <w:rsid w:val="008C0910"/>
    <w:rsid w:val="008C1489"/>
    <w:rsid w:val="008C14DB"/>
    <w:rsid w:val="008C1A2E"/>
    <w:rsid w:val="008C1C26"/>
    <w:rsid w:val="008C1F70"/>
    <w:rsid w:val="008C26D6"/>
    <w:rsid w:val="008C2C23"/>
    <w:rsid w:val="008C303B"/>
    <w:rsid w:val="008C344E"/>
    <w:rsid w:val="008C3F78"/>
    <w:rsid w:val="008C46E2"/>
    <w:rsid w:val="008C4D5F"/>
    <w:rsid w:val="008C6150"/>
    <w:rsid w:val="008C6309"/>
    <w:rsid w:val="008C6918"/>
    <w:rsid w:val="008D03B1"/>
    <w:rsid w:val="008D0A5E"/>
    <w:rsid w:val="008D1C9C"/>
    <w:rsid w:val="008D2D7F"/>
    <w:rsid w:val="008D2D99"/>
    <w:rsid w:val="008D361F"/>
    <w:rsid w:val="008D4AC2"/>
    <w:rsid w:val="008D4E36"/>
    <w:rsid w:val="008D52E0"/>
    <w:rsid w:val="008D56ED"/>
    <w:rsid w:val="008D603C"/>
    <w:rsid w:val="008D67DB"/>
    <w:rsid w:val="008D76FD"/>
    <w:rsid w:val="008D7889"/>
    <w:rsid w:val="008E0E5C"/>
    <w:rsid w:val="008E16B9"/>
    <w:rsid w:val="008E1D34"/>
    <w:rsid w:val="008E1DA7"/>
    <w:rsid w:val="008E2103"/>
    <w:rsid w:val="008E2426"/>
    <w:rsid w:val="008E3753"/>
    <w:rsid w:val="008E377C"/>
    <w:rsid w:val="008E4C05"/>
    <w:rsid w:val="008E4C24"/>
    <w:rsid w:val="008E51C1"/>
    <w:rsid w:val="008E56C9"/>
    <w:rsid w:val="008E5A2A"/>
    <w:rsid w:val="008E77CF"/>
    <w:rsid w:val="008E784C"/>
    <w:rsid w:val="008E79F0"/>
    <w:rsid w:val="008E7D1D"/>
    <w:rsid w:val="008F0DF4"/>
    <w:rsid w:val="008F1BB5"/>
    <w:rsid w:val="008F3E23"/>
    <w:rsid w:val="008F3E24"/>
    <w:rsid w:val="008F44E2"/>
    <w:rsid w:val="008F4F9D"/>
    <w:rsid w:val="008F50DF"/>
    <w:rsid w:val="008F5E0F"/>
    <w:rsid w:val="008F6DE5"/>
    <w:rsid w:val="008F755A"/>
    <w:rsid w:val="008F77EA"/>
    <w:rsid w:val="008F7F30"/>
    <w:rsid w:val="00900B68"/>
    <w:rsid w:val="00901077"/>
    <w:rsid w:val="0090357A"/>
    <w:rsid w:val="00903A79"/>
    <w:rsid w:val="00903BC9"/>
    <w:rsid w:val="00904C3E"/>
    <w:rsid w:val="00904F99"/>
    <w:rsid w:val="0090562C"/>
    <w:rsid w:val="00906033"/>
    <w:rsid w:val="00906615"/>
    <w:rsid w:val="009066F1"/>
    <w:rsid w:val="00907387"/>
    <w:rsid w:val="00907837"/>
    <w:rsid w:val="00907847"/>
    <w:rsid w:val="00907B77"/>
    <w:rsid w:val="009107D3"/>
    <w:rsid w:val="00910AB3"/>
    <w:rsid w:val="00911B1F"/>
    <w:rsid w:val="00911E66"/>
    <w:rsid w:val="0091222A"/>
    <w:rsid w:val="009122FC"/>
    <w:rsid w:val="00913B87"/>
    <w:rsid w:val="00913C5F"/>
    <w:rsid w:val="00914B77"/>
    <w:rsid w:val="009154BC"/>
    <w:rsid w:val="0091672D"/>
    <w:rsid w:val="00916DF4"/>
    <w:rsid w:val="009171BA"/>
    <w:rsid w:val="009175F7"/>
    <w:rsid w:val="00917AA1"/>
    <w:rsid w:val="009209CB"/>
    <w:rsid w:val="00920AE7"/>
    <w:rsid w:val="009216DB"/>
    <w:rsid w:val="00921CDB"/>
    <w:rsid w:val="00921F88"/>
    <w:rsid w:val="00922776"/>
    <w:rsid w:val="009235ED"/>
    <w:rsid w:val="009239C8"/>
    <w:rsid w:val="0092460F"/>
    <w:rsid w:val="0092697B"/>
    <w:rsid w:val="009269A4"/>
    <w:rsid w:val="0092746D"/>
    <w:rsid w:val="009279B8"/>
    <w:rsid w:val="0093012D"/>
    <w:rsid w:val="0093059A"/>
    <w:rsid w:val="009316FA"/>
    <w:rsid w:val="00931BB1"/>
    <w:rsid w:val="009325F5"/>
    <w:rsid w:val="00932903"/>
    <w:rsid w:val="00932E9C"/>
    <w:rsid w:val="00933786"/>
    <w:rsid w:val="00933E8A"/>
    <w:rsid w:val="00934DE4"/>
    <w:rsid w:val="00934EF3"/>
    <w:rsid w:val="00935248"/>
    <w:rsid w:val="00936206"/>
    <w:rsid w:val="00936358"/>
    <w:rsid w:val="00936731"/>
    <w:rsid w:val="009367C0"/>
    <w:rsid w:val="0093699D"/>
    <w:rsid w:val="00936D43"/>
    <w:rsid w:val="00937243"/>
    <w:rsid w:val="0093791C"/>
    <w:rsid w:val="00937C4A"/>
    <w:rsid w:val="00941156"/>
    <w:rsid w:val="00941189"/>
    <w:rsid w:val="00942926"/>
    <w:rsid w:val="00942B1D"/>
    <w:rsid w:val="009430D2"/>
    <w:rsid w:val="0094416B"/>
    <w:rsid w:val="00945548"/>
    <w:rsid w:val="00945CD3"/>
    <w:rsid w:val="009462C8"/>
    <w:rsid w:val="00946A6D"/>
    <w:rsid w:val="009471F0"/>
    <w:rsid w:val="00947302"/>
    <w:rsid w:val="0095009F"/>
    <w:rsid w:val="00950F18"/>
    <w:rsid w:val="009510DF"/>
    <w:rsid w:val="00951EDF"/>
    <w:rsid w:val="009523F4"/>
    <w:rsid w:val="009524AB"/>
    <w:rsid w:val="009528F9"/>
    <w:rsid w:val="00952E50"/>
    <w:rsid w:val="00954B59"/>
    <w:rsid w:val="00955D39"/>
    <w:rsid w:val="00955DDC"/>
    <w:rsid w:val="00956181"/>
    <w:rsid w:val="00956F63"/>
    <w:rsid w:val="0095754B"/>
    <w:rsid w:val="0095773C"/>
    <w:rsid w:val="00962C38"/>
    <w:rsid w:val="00963743"/>
    <w:rsid w:val="00963988"/>
    <w:rsid w:val="00963A81"/>
    <w:rsid w:val="00964669"/>
    <w:rsid w:val="00964D31"/>
    <w:rsid w:val="00965B4E"/>
    <w:rsid w:val="00965E48"/>
    <w:rsid w:val="00965F4D"/>
    <w:rsid w:val="00966C36"/>
    <w:rsid w:val="0096756A"/>
    <w:rsid w:val="00967BF0"/>
    <w:rsid w:val="0097002A"/>
    <w:rsid w:val="009709B5"/>
    <w:rsid w:val="00971ECA"/>
    <w:rsid w:val="00972C9C"/>
    <w:rsid w:val="009737CF"/>
    <w:rsid w:val="00975B53"/>
    <w:rsid w:val="00975D2C"/>
    <w:rsid w:val="00976538"/>
    <w:rsid w:val="00976D14"/>
    <w:rsid w:val="00976EFF"/>
    <w:rsid w:val="00976F43"/>
    <w:rsid w:val="00977353"/>
    <w:rsid w:val="009777B9"/>
    <w:rsid w:val="009801FE"/>
    <w:rsid w:val="009809EE"/>
    <w:rsid w:val="00980C84"/>
    <w:rsid w:val="0098264D"/>
    <w:rsid w:val="00984444"/>
    <w:rsid w:val="00984CE3"/>
    <w:rsid w:val="00985230"/>
    <w:rsid w:val="009857B9"/>
    <w:rsid w:val="00985E04"/>
    <w:rsid w:val="00986531"/>
    <w:rsid w:val="00987430"/>
    <w:rsid w:val="009908A8"/>
    <w:rsid w:val="00990B21"/>
    <w:rsid w:val="00990B4E"/>
    <w:rsid w:val="00990CE6"/>
    <w:rsid w:val="00991165"/>
    <w:rsid w:val="00991326"/>
    <w:rsid w:val="0099162D"/>
    <w:rsid w:val="00991AC4"/>
    <w:rsid w:val="00992B64"/>
    <w:rsid w:val="009931BD"/>
    <w:rsid w:val="00993B88"/>
    <w:rsid w:val="00994DFD"/>
    <w:rsid w:val="00995930"/>
    <w:rsid w:val="00995984"/>
    <w:rsid w:val="00995A3A"/>
    <w:rsid w:val="00995F24"/>
    <w:rsid w:val="009961B4"/>
    <w:rsid w:val="0099744E"/>
    <w:rsid w:val="009A0B66"/>
    <w:rsid w:val="009A0EE8"/>
    <w:rsid w:val="009A0F29"/>
    <w:rsid w:val="009A10C4"/>
    <w:rsid w:val="009A15C5"/>
    <w:rsid w:val="009A18C7"/>
    <w:rsid w:val="009A1C19"/>
    <w:rsid w:val="009A2B46"/>
    <w:rsid w:val="009A368D"/>
    <w:rsid w:val="009A3A7E"/>
    <w:rsid w:val="009A41B6"/>
    <w:rsid w:val="009A4F89"/>
    <w:rsid w:val="009A542E"/>
    <w:rsid w:val="009A5914"/>
    <w:rsid w:val="009A6B78"/>
    <w:rsid w:val="009A736C"/>
    <w:rsid w:val="009B07A6"/>
    <w:rsid w:val="009B0A4F"/>
    <w:rsid w:val="009B0EAD"/>
    <w:rsid w:val="009B1299"/>
    <w:rsid w:val="009B185D"/>
    <w:rsid w:val="009B25C9"/>
    <w:rsid w:val="009B264F"/>
    <w:rsid w:val="009B2A41"/>
    <w:rsid w:val="009B2A60"/>
    <w:rsid w:val="009B30D1"/>
    <w:rsid w:val="009B3866"/>
    <w:rsid w:val="009B3EED"/>
    <w:rsid w:val="009B4111"/>
    <w:rsid w:val="009B480A"/>
    <w:rsid w:val="009B50E1"/>
    <w:rsid w:val="009B5978"/>
    <w:rsid w:val="009B6FDD"/>
    <w:rsid w:val="009B71A6"/>
    <w:rsid w:val="009C05B9"/>
    <w:rsid w:val="009C102D"/>
    <w:rsid w:val="009C14B4"/>
    <w:rsid w:val="009C18E9"/>
    <w:rsid w:val="009C1FA6"/>
    <w:rsid w:val="009C206D"/>
    <w:rsid w:val="009C2E23"/>
    <w:rsid w:val="009C3D54"/>
    <w:rsid w:val="009C42F1"/>
    <w:rsid w:val="009C44F9"/>
    <w:rsid w:val="009C51BD"/>
    <w:rsid w:val="009C6B0D"/>
    <w:rsid w:val="009C740C"/>
    <w:rsid w:val="009D00EB"/>
    <w:rsid w:val="009D0BBD"/>
    <w:rsid w:val="009D2119"/>
    <w:rsid w:val="009D25E3"/>
    <w:rsid w:val="009D32A8"/>
    <w:rsid w:val="009D492A"/>
    <w:rsid w:val="009D4A42"/>
    <w:rsid w:val="009D5074"/>
    <w:rsid w:val="009D50E1"/>
    <w:rsid w:val="009D549F"/>
    <w:rsid w:val="009D554A"/>
    <w:rsid w:val="009D7070"/>
    <w:rsid w:val="009D7174"/>
    <w:rsid w:val="009D7463"/>
    <w:rsid w:val="009D7A44"/>
    <w:rsid w:val="009E0100"/>
    <w:rsid w:val="009E01B5"/>
    <w:rsid w:val="009E0ADD"/>
    <w:rsid w:val="009E0F7F"/>
    <w:rsid w:val="009E21DD"/>
    <w:rsid w:val="009E292A"/>
    <w:rsid w:val="009E2AD0"/>
    <w:rsid w:val="009E319A"/>
    <w:rsid w:val="009E5AC3"/>
    <w:rsid w:val="009E5FE1"/>
    <w:rsid w:val="009E6C97"/>
    <w:rsid w:val="009E748A"/>
    <w:rsid w:val="009F0184"/>
    <w:rsid w:val="009F05CA"/>
    <w:rsid w:val="009F0698"/>
    <w:rsid w:val="009F0A4B"/>
    <w:rsid w:val="009F0ADA"/>
    <w:rsid w:val="009F0D8E"/>
    <w:rsid w:val="009F1ABB"/>
    <w:rsid w:val="009F318D"/>
    <w:rsid w:val="009F51BC"/>
    <w:rsid w:val="009F5417"/>
    <w:rsid w:val="009F6136"/>
    <w:rsid w:val="009F7A7E"/>
    <w:rsid w:val="00A00229"/>
    <w:rsid w:val="00A015EB"/>
    <w:rsid w:val="00A01790"/>
    <w:rsid w:val="00A02607"/>
    <w:rsid w:val="00A03169"/>
    <w:rsid w:val="00A0316A"/>
    <w:rsid w:val="00A03319"/>
    <w:rsid w:val="00A04250"/>
    <w:rsid w:val="00A042DF"/>
    <w:rsid w:val="00A0465A"/>
    <w:rsid w:val="00A0594D"/>
    <w:rsid w:val="00A06A95"/>
    <w:rsid w:val="00A0710A"/>
    <w:rsid w:val="00A07194"/>
    <w:rsid w:val="00A07BF7"/>
    <w:rsid w:val="00A07E9F"/>
    <w:rsid w:val="00A10351"/>
    <w:rsid w:val="00A10903"/>
    <w:rsid w:val="00A11CD2"/>
    <w:rsid w:val="00A11EBF"/>
    <w:rsid w:val="00A12966"/>
    <w:rsid w:val="00A12FD4"/>
    <w:rsid w:val="00A13F88"/>
    <w:rsid w:val="00A143D5"/>
    <w:rsid w:val="00A14A24"/>
    <w:rsid w:val="00A14B7B"/>
    <w:rsid w:val="00A14C6C"/>
    <w:rsid w:val="00A15187"/>
    <w:rsid w:val="00A15569"/>
    <w:rsid w:val="00A15898"/>
    <w:rsid w:val="00A15A7F"/>
    <w:rsid w:val="00A15CAF"/>
    <w:rsid w:val="00A16219"/>
    <w:rsid w:val="00A16552"/>
    <w:rsid w:val="00A16602"/>
    <w:rsid w:val="00A16CC5"/>
    <w:rsid w:val="00A1753E"/>
    <w:rsid w:val="00A176C3"/>
    <w:rsid w:val="00A208DB"/>
    <w:rsid w:val="00A20AA5"/>
    <w:rsid w:val="00A21519"/>
    <w:rsid w:val="00A21555"/>
    <w:rsid w:val="00A215B8"/>
    <w:rsid w:val="00A21697"/>
    <w:rsid w:val="00A21E45"/>
    <w:rsid w:val="00A223D3"/>
    <w:rsid w:val="00A23646"/>
    <w:rsid w:val="00A248EA"/>
    <w:rsid w:val="00A25801"/>
    <w:rsid w:val="00A26736"/>
    <w:rsid w:val="00A269C6"/>
    <w:rsid w:val="00A273F5"/>
    <w:rsid w:val="00A276AA"/>
    <w:rsid w:val="00A27DC7"/>
    <w:rsid w:val="00A27F83"/>
    <w:rsid w:val="00A3059A"/>
    <w:rsid w:val="00A3079B"/>
    <w:rsid w:val="00A30FBC"/>
    <w:rsid w:val="00A3163C"/>
    <w:rsid w:val="00A31E3B"/>
    <w:rsid w:val="00A3235B"/>
    <w:rsid w:val="00A32655"/>
    <w:rsid w:val="00A327A4"/>
    <w:rsid w:val="00A32BD3"/>
    <w:rsid w:val="00A32D8D"/>
    <w:rsid w:val="00A32E92"/>
    <w:rsid w:val="00A33B59"/>
    <w:rsid w:val="00A344E8"/>
    <w:rsid w:val="00A345B4"/>
    <w:rsid w:val="00A3480D"/>
    <w:rsid w:val="00A358F5"/>
    <w:rsid w:val="00A35F8E"/>
    <w:rsid w:val="00A3659C"/>
    <w:rsid w:val="00A36B74"/>
    <w:rsid w:val="00A36FB9"/>
    <w:rsid w:val="00A3720D"/>
    <w:rsid w:val="00A3776E"/>
    <w:rsid w:val="00A40937"/>
    <w:rsid w:val="00A411F5"/>
    <w:rsid w:val="00A415C9"/>
    <w:rsid w:val="00A41E28"/>
    <w:rsid w:val="00A42512"/>
    <w:rsid w:val="00A42631"/>
    <w:rsid w:val="00A42711"/>
    <w:rsid w:val="00A4392E"/>
    <w:rsid w:val="00A44197"/>
    <w:rsid w:val="00A4422C"/>
    <w:rsid w:val="00A45C20"/>
    <w:rsid w:val="00A4656D"/>
    <w:rsid w:val="00A46985"/>
    <w:rsid w:val="00A47183"/>
    <w:rsid w:val="00A47E6A"/>
    <w:rsid w:val="00A5020A"/>
    <w:rsid w:val="00A5036B"/>
    <w:rsid w:val="00A50EF2"/>
    <w:rsid w:val="00A512F4"/>
    <w:rsid w:val="00A51323"/>
    <w:rsid w:val="00A5253A"/>
    <w:rsid w:val="00A528A6"/>
    <w:rsid w:val="00A52DE4"/>
    <w:rsid w:val="00A5314C"/>
    <w:rsid w:val="00A537E0"/>
    <w:rsid w:val="00A53ABC"/>
    <w:rsid w:val="00A5494D"/>
    <w:rsid w:val="00A54B2C"/>
    <w:rsid w:val="00A561A8"/>
    <w:rsid w:val="00A56698"/>
    <w:rsid w:val="00A60138"/>
    <w:rsid w:val="00A60766"/>
    <w:rsid w:val="00A60A85"/>
    <w:rsid w:val="00A61827"/>
    <w:rsid w:val="00A6228E"/>
    <w:rsid w:val="00A622C4"/>
    <w:rsid w:val="00A624B0"/>
    <w:rsid w:val="00A6373A"/>
    <w:rsid w:val="00A63DDD"/>
    <w:rsid w:val="00A64DE5"/>
    <w:rsid w:val="00A65D0C"/>
    <w:rsid w:val="00A66401"/>
    <w:rsid w:val="00A66784"/>
    <w:rsid w:val="00A667FC"/>
    <w:rsid w:val="00A66C22"/>
    <w:rsid w:val="00A676FD"/>
    <w:rsid w:val="00A677B6"/>
    <w:rsid w:val="00A712BA"/>
    <w:rsid w:val="00A7174E"/>
    <w:rsid w:val="00A7191F"/>
    <w:rsid w:val="00A71B28"/>
    <w:rsid w:val="00A72DFE"/>
    <w:rsid w:val="00A73E26"/>
    <w:rsid w:val="00A73ED6"/>
    <w:rsid w:val="00A7422E"/>
    <w:rsid w:val="00A75761"/>
    <w:rsid w:val="00A75E3D"/>
    <w:rsid w:val="00A80489"/>
    <w:rsid w:val="00A80C9A"/>
    <w:rsid w:val="00A81103"/>
    <w:rsid w:val="00A81738"/>
    <w:rsid w:val="00A818F3"/>
    <w:rsid w:val="00A81E24"/>
    <w:rsid w:val="00A821D0"/>
    <w:rsid w:val="00A82B83"/>
    <w:rsid w:val="00A82D83"/>
    <w:rsid w:val="00A83ABB"/>
    <w:rsid w:val="00A840B8"/>
    <w:rsid w:val="00A84144"/>
    <w:rsid w:val="00A85FF4"/>
    <w:rsid w:val="00A86002"/>
    <w:rsid w:val="00A8629C"/>
    <w:rsid w:val="00A869E4"/>
    <w:rsid w:val="00A86BF2"/>
    <w:rsid w:val="00A86FDA"/>
    <w:rsid w:val="00A87F79"/>
    <w:rsid w:val="00A9084B"/>
    <w:rsid w:val="00A91B80"/>
    <w:rsid w:val="00A92267"/>
    <w:rsid w:val="00A92F0B"/>
    <w:rsid w:val="00A935B5"/>
    <w:rsid w:val="00A937ED"/>
    <w:rsid w:val="00A944B5"/>
    <w:rsid w:val="00A945BE"/>
    <w:rsid w:val="00A958A2"/>
    <w:rsid w:val="00A960BB"/>
    <w:rsid w:val="00A96EA3"/>
    <w:rsid w:val="00A97198"/>
    <w:rsid w:val="00AA0374"/>
    <w:rsid w:val="00AA0822"/>
    <w:rsid w:val="00AA11C5"/>
    <w:rsid w:val="00AA153B"/>
    <w:rsid w:val="00AA174C"/>
    <w:rsid w:val="00AA1F67"/>
    <w:rsid w:val="00AA1FEF"/>
    <w:rsid w:val="00AA21E4"/>
    <w:rsid w:val="00AA352B"/>
    <w:rsid w:val="00AA3552"/>
    <w:rsid w:val="00AA3D9B"/>
    <w:rsid w:val="00AA485A"/>
    <w:rsid w:val="00AA4E90"/>
    <w:rsid w:val="00AA50A1"/>
    <w:rsid w:val="00AA5104"/>
    <w:rsid w:val="00AA5508"/>
    <w:rsid w:val="00AA578E"/>
    <w:rsid w:val="00AA5902"/>
    <w:rsid w:val="00AA598D"/>
    <w:rsid w:val="00AA5D60"/>
    <w:rsid w:val="00AA5E8B"/>
    <w:rsid w:val="00AA5F61"/>
    <w:rsid w:val="00AA65F4"/>
    <w:rsid w:val="00AA67BF"/>
    <w:rsid w:val="00AA6C21"/>
    <w:rsid w:val="00AA6C2F"/>
    <w:rsid w:val="00AB0042"/>
    <w:rsid w:val="00AB0620"/>
    <w:rsid w:val="00AB14A2"/>
    <w:rsid w:val="00AB16CD"/>
    <w:rsid w:val="00AB1713"/>
    <w:rsid w:val="00AB22EB"/>
    <w:rsid w:val="00AB278D"/>
    <w:rsid w:val="00AB280E"/>
    <w:rsid w:val="00AB34E3"/>
    <w:rsid w:val="00AB3F83"/>
    <w:rsid w:val="00AB4B2F"/>
    <w:rsid w:val="00AB4C24"/>
    <w:rsid w:val="00AB4C52"/>
    <w:rsid w:val="00AB51CF"/>
    <w:rsid w:val="00AB608C"/>
    <w:rsid w:val="00AB6B80"/>
    <w:rsid w:val="00AB6BFB"/>
    <w:rsid w:val="00AB6DB8"/>
    <w:rsid w:val="00AB73ED"/>
    <w:rsid w:val="00AB7468"/>
    <w:rsid w:val="00AC0588"/>
    <w:rsid w:val="00AC18A1"/>
    <w:rsid w:val="00AC1FE3"/>
    <w:rsid w:val="00AC2215"/>
    <w:rsid w:val="00AC226F"/>
    <w:rsid w:val="00AC2778"/>
    <w:rsid w:val="00AC27D9"/>
    <w:rsid w:val="00AC2C16"/>
    <w:rsid w:val="00AC3A7C"/>
    <w:rsid w:val="00AC3E7F"/>
    <w:rsid w:val="00AC44C7"/>
    <w:rsid w:val="00AC46F9"/>
    <w:rsid w:val="00AC5A72"/>
    <w:rsid w:val="00AC6169"/>
    <w:rsid w:val="00AC6C65"/>
    <w:rsid w:val="00AC7215"/>
    <w:rsid w:val="00AC79CF"/>
    <w:rsid w:val="00AC7EB1"/>
    <w:rsid w:val="00AD2ADD"/>
    <w:rsid w:val="00AD3F5D"/>
    <w:rsid w:val="00AD515E"/>
    <w:rsid w:val="00AD5214"/>
    <w:rsid w:val="00AD5233"/>
    <w:rsid w:val="00AD55AD"/>
    <w:rsid w:val="00AD5ED2"/>
    <w:rsid w:val="00AD5F39"/>
    <w:rsid w:val="00AD64E8"/>
    <w:rsid w:val="00AD6D89"/>
    <w:rsid w:val="00AD6F8B"/>
    <w:rsid w:val="00AD6FE7"/>
    <w:rsid w:val="00AD7454"/>
    <w:rsid w:val="00AD7F75"/>
    <w:rsid w:val="00AE036A"/>
    <w:rsid w:val="00AE0537"/>
    <w:rsid w:val="00AE09C8"/>
    <w:rsid w:val="00AE0FAA"/>
    <w:rsid w:val="00AE14AD"/>
    <w:rsid w:val="00AE2544"/>
    <w:rsid w:val="00AE2F9B"/>
    <w:rsid w:val="00AE31AD"/>
    <w:rsid w:val="00AE33E2"/>
    <w:rsid w:val="00AE425D"/>
    <w:rsid w:val="00AE47A9"/>
    <w:rsid w:val="00AE4870"/>
    <w:rsid w:val="00AE50C2"/>
    <w:rsid w:val="00AE6663"/>
    <w:rsid w:val="00AE7316"/>
    <w:rsid w:val="00AE733F"/>
    <w:rsid w:val="00AE7AAA"/>
    <w:rsid w:val="00AE7BAA"/>
    <w:rsid w:val="00AE7BBA"/>
    <w:rsid w:val="00AF0833"/>
    <w:rsid w:val="00AF0E8B"/>
    <w:rsid w:val="00AF1992"/>
    <w:rsid w:val="00AF1F12"/>
    <w:rsid w:val="00AF28F1"/>
    <w:rsid w:val="00AF4967"/>
    <w:rsid w:val="00AF4A0A"/>
    <w:rsid w:val="00AF51D9"/>
    <w:rsid w:val="00AF51E7"/>
    <w:rsid w:val="00AF6353"/>
    <w:rsid w:val="00AF6923"/>
    <w:rsid w:val="00AF7E8A"/>
    <w:rsid w:val="00AF7FC3"/>
    <w:rsid w:val="00B00CA9"/>
    <w:rsid w:val="00B01672"/>
    <w:rsid w:val="00B01693"/>
    <w:rsid w:val="00B038D3"/>
    <w:rsid w:val="00B03A70"/>
    <w:rsid w:val="00B046B2"/>
    <w:rsid w:val="00B04B7F"/>
    <w:rsid w:val="00B04E2C"/>
    <w:rsid w:val="00B05A94"/>
    <w:rsid w:val="00B062BF"/>
    <w:rsid w:val="00B07243"/>
    <w:rsid w:val="00B07826"/>
    <w:rsid w:val="00B1180C"/>
    <w:rsid w:val="00B11FBD"/>
    <w:rsid w:val="00B12A66"/>
    <w:rsid w:val="00B13A6B"/>
    <w:rsid w:val="00B13AF1"/>
    <w:rsid w:val="00B13EF3"/>
    <w:rsid w:val="00B1486C"/>
    <w:rsid w:val="00B14D7C"/>
    <w:rsid w:val="00B14E31"/>
    <w:rsid w:val="00B15568"/>
    <w:rsid w:val="00B15B02"/>
    <w:rsid w:val="00B15E99"/>
    <w:rsid w:val="00B1682D"/>
    <w:rsid w:val="00B16A77"/>
    <w:rsid w:val="00B176B5"/>
    <w:rsid w:val="00B17841"/>
    <w:rsid w:val="00B17941"/>
    <w:rsid w:val="00B17F2F"/>
    <w:rsid w:val="00B20398"/>
    <w:rsid w:val="00B203B6"/>
    <w:rsid w:val="00B208FC"/>
    <w:rsid w:val="00B20E0C"/>
    <w:rsid w:val="00B2118F"/>
    <w:rsid w:val="00B223AF"/>
    <w:rsid w:val="00B229A1"/>
    <w:rsid w:val="00B22B06"/>
    <w:rsid w:val="00B237C3"/>
    <w:rsid w:val="00B24319"/>
    <w:rsid w:val="00B24BB5"/>
    <w:rsid w:val="00B250DB"/>
    <w:rsid w:val="00B254D5"/>
    <w:rsid w:val="00B256BC"/>
    <w:rsid w:val="00B257A2"/>
    <w:rsid w:val="00B25BB0"/>
    <w:rsid w:val="00B27000"/>
    <w:rsid w:val="00B27527"/>
    <w:rsid w:val="00B306EC"/>
    <w:rsid w:val="00B31135"/>
    <w:rsid w:val="00B3236B"/>
    <w:rsid w:val="00B33489"/>
    <w:rsid w:val="00B33E59"/>
    <w:rsid w:val="00B3402A"/>
    <w:rsid w:val="00B3577F"/>
    <w:rsid w:val="00B35C46"/>
    <w:rsid w:val="00B35CCC"/>
    <w:rsid w:val="00B36254"/>
    <w:rsid w:val="00B36308"/>
    <w:rsid w:val="00B37CB1"/>
    <w:rsid w:val="00B4103A"/>
    <w:rsid w:val="00B413F8"/>
    <w:rsid w:val="00B42072"/>
    <w:rsid w:val="00B420BC"/>
    <w:rsid w:val="00B42381"/>
    <w:rsid w:val="00B42446"/>
    <w:rsid w:val="00B4247D"/>
    <w:rsid w:val="00B43E2D"/>
    <w:rsid w:val="00B44E0D"/>
    <w:rsid w:val="00B45724"/>
    <w:rsid w:val="00B45951"/>
    <w:rsid w:val="00B45EFB"/>
    <w:rsid w:val="00B466DD"/>
    <w:rsid w:val="00B46E39"/>
    <w:rsid w:val="00B46F1E"/>
    <w:rsid w:val="00B47EEE"/>
    <w:rsid w:val="00B50A56"/>
    <w:rsid w:val="00B51973"/>
    <w:rsid w:val="00B51BA9"/>
    <w:rsid w:val="00B541B2"/>
    <w:rsid w:val="00B54798"/>
    <w:rsid w:val="00B558E2"/>
    <w:rsid w:val="00B55A8A"/>
    <w:rsid w:val="00B56DCA"/>
    <w:rsid w:val="00B57442"/>
    <w:rsid w:val="00B57DA5"/>
    <w:rsid w:val="00B57F6A"/>
    <w:rsid w:val="00B6001D"/>
    <w:rsid w:val="00B605CF"/>
    <w:rsid w:val="00B6076F"/>
    <w:rsid w:val="00B625FF"/>
    <w:rsid w:val="00B626DB"/>
    <w:rsid w:val="00B629FE"/>
    <w:rsid w:val="00B63A33"/>
    <w:rsid w:val="00B63BD7"/>
    <w:rsid w:val="00B640CC"/>
    <w:rsid w:val="00B6449C"/>
    <w:rsid w:val="00B65401"/>
    <w:rsid w:val="00B6542F"/>
    <w:rsid w:val="00B65A3A"/>
    <w:rsid w:val="00B65F93"/>
    <w:rsid w:val="00B676E3"/>
    <w:rsid w:val="00B67F48"/>
    <w:rsid w:val="00B70B16"/>
    <w:rsid w:val="00B70CDD"/>
    <w:rsid w:val="00B71DA8"/>
    <w:rsid w:val="00B73020"/>
    <w:rsid w:val="00B7324A"/>
    <w:rsid w:val="00B74CE1"/>
    <w:rsid w:val="00B759E6"/>
    <w:rsid w:val="00B76136"/>
    <w:rsid w:val="00B76594"/>
    <w:rsid w:val="00B76C86"/>
    <w:rsid w:val="00B76E83"/>
    <w:rsid w:val="00B77558"/>
    <w:rsid w:val="00B779B5"/>
    <w:rsid w:val="00B77C44"/>
    <w:rsid w:val="00B77F94"/>
    <w:rsid w:val="00B801C7"/>
    <w:rsid w:val="00B81E65"/>
    <w:rsid w:val="00B82820"/>
    <w:rsid w:val="00B82B32"/>
    <w:rsid w:val="00B82CCA"/>
    <w:rsid w:val="00B83001"/>
    <w:rsid w:val="00B838DF"/>
    <w:rsid w:val="00B855AC"/>
    <w:rsid w:val="00B85EDC"/>
    <w:rsid w:val="00B86B76"/>
    <w:rsid w:val="00B90C71"/>
    <w:rsid w:val="00B92889"/>
    <w:rsid w:val="00B92B0B"/>
    <w:rsid w:val="00B93C0B"/>
    <w:rsid w:val="00B94D19"/>
    <w:rsid w:val="00B95E56"/>
    <w:rsid w:val="00B96042"/>
    <w:rsid w:val="00B96D9E"/>
    <w:rsid w:val="00BA0F04"/>
    <w:rsid w:val="00BA2121"/>
    <w:rsid w:val="00BA21C1"/>
    <w:rsid w:val="00BA3C5D"/>
    <w:rsid w:val="00BA538F"/>
    <w:rsid w:val="00BA5C45"/>
    <w:rsid w:val="00BA5D32"/>
    <w:rsid w:val="00BA6187"/>
    <w:rsid w:val="00BA639C"/>
    <w:rsid w:val="00BA667A"/>
    <w:rsid w:val="00BA66E6"/>
    <w:rsid w:val="00BA6F28"/>
    <w:rsid w:val="00BB090A"/>
    <w:rsid w:val="00BB0ED7"/>
    <w:rsid w:val="00BB1D6E"/>
    <w:rsid w:val="00BB2741"/>
    <w:rsid w:val="00BB4286"/>
    <w:rsid w:val="00BB4F26"/>
    <w:rsid w:val="00BB545E"/>
    <w:rsid w:val="00BB5EB3"/>
    <w:rsid w:val="00BB6B30"/>
    <w:rsid w:val="00BB6D1B"/>
    <w:rsid w:val="00BB7787"/>
    <w:rsid w:val="00BB7C3C"/>
    <w:rsid w:val="00BC0580"/>
    <w:rsid w:val="00BC1BCD"/>
    <w:rsid w:val="00BC1DD7"/>
    <w:rsid w:val="00BC1E6D"/>
    <w:rsid w:val="00BC4E1E"/>
    <w:rsid w:val="00BC586F"/>
    <w:rsid w:val="00BC58DE"/>
    <w:rsid w:val="00BC5C0F"/>
    <w:rsid w:val="00BC632F"/>
    <w:rsid w:val="00BC67DF"/>
    <w:rsid w:val="00BC6A89"/>
    <w:rsid w:val="00BC7912"/>
    <w:rsid w:val="00BD15B6"/>
    <w:rsid w:val="00BD1CD7"/>
    <w:rsid w:val="00BD1D40"/>
    <w:rsid w:val="00BD277A"/>
    <w:rsid w:val="00BD3C98"/>
    <w:rsid w:val="00BD5263"/>
    <w:rsid w:val="00BD683D"/>
    <w:rsid w:val="00BD6863"/>
    <w:rsid w:val="00BD68ED"/>
    <w:rsid w:val="00BD6F5C"/>
    <w:rsid w:val="00BE0CB5"/>
    <w:rsid w:val="00BE0ED3"/>
    <w:rsid w:val="00BE1B1E"/>
    <w:rsid w:val="00BE1D2F"/>
    <w:rsid w:val="00BE27A2"/>
    <w:rsid w:val="00BE2D96"/>
    <w:rsid w:val="00BE2F4B"/>
    <w:rsid w:val="00BE356C"/>
    <w:rsid w:val="00BE3AB9"/>
    <w:rsid w:val="00BE4FC0"/>
    <w:rsid w:val="00BE5019"/>
    <w:rsid w:val="00BE53BE"/>
    <w:rsid w:val="00BE5845"/>
    <w:rsid w:val="00BE59DB"/>
    <w:rsid w:val="00BE5E7D"/>
    <w:rsid w:val="00BE625D"/>
    <w:rsid w:val="00BE6DC2"/>
    <w:rsid w:val="00BE7766"/>
    <w:rsid w:val="00BF027F"/>
    <w:rsid w:val="00BF0E4A"/>
    <w:rsid w:val="00BF203A"/>
    <w:rsid w:val="00BF2BB3"/>
    <w:rsid w:val="00BF33B3"/>
    <w:rsid w:val="00BF537F"/>
    <w:rsid w:val="00BF6BDE"/>
    <w:rsid w:val="00BF7D57"/>
    <w:rsid w:val="00BF7E32"/>
    <w:rsid w:val="00BF7F04"/>
    <w:rsid w:val="00C013C2"/>
    <w:rsid w:val="00C01AF9"/>
    <w:rsid w:val="00C02730"/>
    <w:rsid w:val="00C03FA0"/>
    <w:rsid w:val="00C04118"/>
    <w:rsid w:val="00C043FF"/>
    <w:rsid w:val="00C04520"/>
    <w:rsid w:val="00C04E1F"/>
    <w:rsid w:val="00C07C6C"/>
    <w:rsid w:val="00C10724"/>
    <w:rsid w:val="00C11CF3"/>
    <w:rsid w:val="00C1245E"/>
    <w:rsid w:val="00C12725"/>
    <w:rsid w:val="00C12A91"/>
    <w:rsid w:val="00C12D42"/>
    <w:rsid w:val="00C132AF"/>
    <w:rsid w:val="00C13AC4"/>
    <w:rsid w:val="00C13C16"/>
    <w:rsid w:val="00C15558"/>
    <w:rsid w:val="00C1593B"/>
    <w:rsid w:val="00C15BD8"/>
    <w:rsid w:val="00C15C54"/>
    <w:rsid w:val="00C15E1B"/>
    <w:rsid w:val="00C15E76"/>
    <w:rsid w:val="00C16C11"/>
    <w:rsid w:val="00C1714D"/>
    <w:rsid w:val="00C2010B"/>
    <w:rsid w:val="00C2044C"/>
    <w:rsid w:val="00C21E8C"/>
    <w:rsid w:val="00C22EC1"/>
    <w:rsid w:val="00C242C7"/>
    <w:rsid w:val="00C246AC"/>
    <w:rsid w:val="00C26032"/>
    <w:rsid w:val="00C2689A"/>
    <w:rsid w:val="00C27483"/>
    <w:rsid w:val="00C306BE"/>
    <w:rsid w:val="00C306FD"/>
    <w:rsid w:val="00C30EFE"/>
    <w:rsid w:val="00C31362"/>
    <w:rsid w:val="00C3231A"/>
    <w:rsid w:val="00C3279B"/>
    <w:rsid w:val="00C3315E"/>
    <w:rsid w:val="00C3339E"/>
    <w:rsid w:val="00C338C8"/>
    <w:rsid w:val="00C3504A"/>
    <w:rsid w:val="00C35475"/>
    <w:rsid w:val="00C35601"/>
    <w:rsid w:val="00C3560E"/>
    <w:rsid w:val="00C36D5C"/>
    <w:rsid w:val="00C37178"/>
    <w:rsid w:val="00C37AD9"/>
    <w:rsid w:val="00C40CAF"/>
    <w:rsid w:val="00C40F4A"/>
    <w:rsid w:val="00C40FDE"/>
    <w:rsid w:val="00C41927"/>
    <w:rsid w:val="00C41A02"/>
    <w:rsid w:val="00C421C2"/>
    <w:rsid w:val="00C422B1"/>
    <w:rsid w:val="00C42AF5"/>
    <w:rsid w:val="00C42ED0"/>
    <w:rsid w:val="00C43339"/>
    <w:rsid w:val="00C4374B"/>
    <w:rsid w:val="00C446B1"/>
    <w:rsid w:val="00C44F85"/>
    <w:rsid w:val="00C457B3"/>
    <w:rsid w:val="00C45A32"/>
    <w:rsid w:val="00C4672E"/>
    <w:rsid w:val="00C47CC5"/>
    <w:rsid w:val="00C47E97"/>
    <w:rsid w:val="00C50067"/>
    <w:rsid w:val="00C502AA"/>
    <w:rsid w:val="00C50F7A"/>
    <w:rsid w:val="00C513FE"/>
    <w:rsid w:val="00C53976"/>
    <w:rsid w:val="00C54564"/>
    <w:rsid w:val="00C54CF0"/>
    <w:rsid w:val="00C55342"/>
    <w:rsid w:val="00C5543E"/>
    <w:rsid w:val="00C56551"/>
    <w:rsid w:val="00C56E0F"/>
    <w:rsid w:val="00C571D8"/>
    <w:rsid w:val="00C57A95"/>
    <w:rsid w:val="00C57F93"/>
    <w:rsid w:val="00C60531"/>
    <w:rsid w:val="00C6077E"/>
    <w:rsid w:val="00C62EF8"/>
    <w:rsid w:val="00C634F7"/>
    <w:rsid w:val="00C64FD3"/>
    <w:rsid w:val="00C65106"/>
    <w:rsid w:val="00C6657D"/>
    <w:rsid w:val="00C6687D"/>
    <w:rsid w:val="00C679FD"/>
    <w:rsid w:val="00C67EA6"/>
    <w:rsid w:val="00C70F6B"/>
    <w:rsid w:val="00C71DC9"/>
    <w:rsid w:val="00C72018"/>
    <w:rsid w:val="00C72947"/>
    <w:rsid w:val="00C72CEF"/>
    <w:rsid w:val="00C732FC"/>
    <w:rsid w:val="00C733A3"/>
    <w:rsid w:val="00C73C33"/>
    <w:rsid w:val="00C73E62"/>
    <w:rsid w:val="00C747BC"/>
    <w:rsid w:val="00C7484F"/>
    <w:rsid w:val="00C751DA"/>
    <w:rsid w:val="00C754AB"/>
    <w:rsid w:val="00C75552"/>
    <w:rsid w:val="00C767F0"/>
    <w:rsid w:val="00C778DA"/>
    <w:rsid w:val="00C77937"/>
    <w:rsid w:val="00C77A28"/>
    <w:rsid w:val="00C800DB"/>
    <w:rsid w:val="00C8126C"/>
    <w:rsid w:val="00C82DBD"/>
    <w:rsid w:val="00C8334C"/>
    <w:rsid w:val="00C849C2"/>
    <w:rsid w:val="00C85812"/>
    <w:rsid w:val="00C86075"/>
    <w:rsid w:val="00C861E8"/>
    <w:rsid w:val="00C86978"/>
    <w:rsid w:val="00C87C45"/>
    <w:rsid w:val="00C900A6"/>
    <w:rsid w:val="00C90DA1"/>
    <w:rsid w:val="00C90F41"/>
    <w:rsid w:val="00C91A6C"/>
    <w:rsid w:val="00C929C3"/>
    <w:rsid w:val="00C93CC2"/>
    <w:rsid w:val="00C93D31"/>
    <w:rsid w:val="00C93DD0"/>
    <w:rsid w:val="00C94051"/>
    <w:rsid w:val="00C94BFB"/>
    <w:rsid w:val="00C9620F"/>
    <w:rsid w:val="00C96432"/>
    <w:rsid w:val="00C966E8"/>
    <w:rsid w:val="00C974B7"/>
    <w:rsid w:val="00CA0AA9"/>
    <w:rsid w:val="00CA149E"/>
    <w:rsid w:val="00CA1E01"/>
    <w:rsid w:val="00CA271B"/>
    <w:rsid w:val="00CA4629"/>
    <w:rsid w:val="00CA4879"/>
    <w:rsid w:val="00CA4C4C"/>
    <w:rsid w:val="00CA508D"/>
    <w:rsid w:val="00CA6A5B"/>
    <w:rsid w:val="00CA7148"/>
    <w:rsid w:val="00CB0927"/>
    <w:rsid w:val="00CB186E"/>
    <w:rsid w:val="00CB1BDC"/>
    <w:rsid w:val="00CB205A"/>
    <w:rsid w:val="00CB2943"/>
    <w:rsid w:val="00CB299E"/>
    <w:rsid w:val="00CB2F19"/>
    <w:rsid w:val="00CB3473"/>
    <w:rsid w:val="00CB4716"/>
    <w:rsid w:val="00CB497F"/>
    <w:rsid w:val="00CB4BD6"/>
    <w:rsid w:val="00CB575D"/>
    <w:rsid w:val="00CB5BC6"/>
    <w:rsid w:val="00CB5F53"/>
    <w:rsid w:val="00CB626A"/>
    <w:rsid w:val="00CB6792"/>
    <w:rsid w:val="00CB76CB"/>
    <w:rsid w:val="00CB7740"/>
    <w:rsid w:val="00CB7874"/>
    <w:rsid w:val="00CB79EB"/>
    <w:rsid w:val="00CB7EE9"/>
    <w:rsid w:val="00CC0994"/>
    <w:rsid w:val="00CC0BBD"/>
    <w:rsid w:val="00CC15D2"/>
    <w:rsid w:val="00CC29BF"/>
    <w:rsid w:val="00CC4AE7"/>
    <w:rsid w:val="00CC4C91"/>
    <w:rsid w:val="00CC5A30"/>
    <w:rsid w:val="00CC5D04"/>
    <w:rsid w:val="00CC629D"/>
    <w:rsid w:val="00CC67CC"/>
    <w:rsid w:val="00CC6D41"/>
    <w:rsid w:val="00CD0207"/>
    <w:rsid w:val="00CD03CC"/>
    <w:rsid w:val="00CD0A40"/>
    <w:rsid w:val="00CD25C3"/>
    <w:rsid w:val="00CD270C"/>
    <w:rsid w:val="00CD2741"/>
    <w:rsid w:val="00CD2A3F"/>
    <w:rsid w:val="00CD3355"/>
    <w:rsid w:val="00CD4A51"/>
    <w:rsid w:val="00CD5278"/>
    <w:rsid w:val="00CD5490"/>
    <w:rsid w:val="00CD59BA"/>
    <w:rsid w:val="00CD5C2C"/>
    <w:rsid w:val="00CD5F61"/>
    <w:rsid w:val="00CD6EB8"/>
    <w:rsid w:val="00CE0DA1"/>
    <w:rsid w:val="00CE1757"/>
    <w:rsid w:val="00CE2746"/>
    <w:rsid w:val="00CE27AE"/>
    <w:rsid w:val="00CE5773"/>
    <w:rsid w:val="00CE5C6B"/>
    <w:rsid w:val="00CE63B1"/>
    <w:rsid w:val="00CE6674"/>
    <w:rsid w:val="00CE6E51"/>
    <w:rsid w:val="00CE6E82"/>
    <w:rsid w:val="00CE77E5"/>
    <w:rsid w:val="00CF07A8"/>
    <w:rsid w:val="00CF0D19"/>
    <w:rsid w:val="00CF0DA7"/>
    <w:rsid w:val="00CF109A"/>
    <w:rsid w:val="00CF13EB"/>
    <w:rsid w:val="00CF1E31"/>
    <w:rsid w:val="00CF290A"/>
    <w:rsid w:val="00CF2B84"/>
    <w:rsid w:val="00CF305F"/>
    <w:rsid w:val="00CF3628"/>
    <w:rsid w:val="00CF3ACA"/>
    <w:rsid w:val="00CF422B"/>
    <w:rsid w:val="00CF4AC9"/>
    <w:rsid w:val="00CF4E37"/>
    <w:rsid w:val="00CF58B4"/>
    <w:rsid w:val="00CF63A9"/>
    <w:rsid w:val="00D0098E"/>
    <w:rsid w:val="00D01355"/>
    <w:rsid w:val="00D024BF"/>
    <w:rsid w:val="00D037B6"/>
    <w:rsid w:val="00D041B9"/>
    <w:rsid w:val="00D04234"/>
    <w:rsid w:val="00D04FA9"/>
    <w:rsid w:val="00D056DA"/>
    <w:rsid w:val="00D05C91"/>
    <w:rsid w:val="00D05E94"/>
    <w:rsid w:val="00D06888"/>
    <w:rsid w:val="00D0699E"/>
    <w:rsid w:val="00D06B30"/>
    <w:rsid w:val="00D100D3"/>
    <w:rsid w:val="00D10215"/>
    <w:rsid w:val="00D10904"/>
    <w:rsid w:val="00D10F94"/>
    <w:rsid w:val="00D1247C"/>
    <w:rsid w:val="00D1280D"/>
    <w:rsid w:val="00D12E7C"/>
    <w:rsid w:val="00D139A0"/>
    <w:rsid w:val="00D13DBD"/>
    <w:rsid w:val="00D1485F"/>
    <w:rsid w:val="00D148BB"/>
    <w:rsid w:val="00D14DB0"/>
    <w:rsid w:val="00D14EF3"/>
    <w:rsid w:val="00D14F4F"/>
    <w:rsid w:val="00D15318"/>
    <w:rsid w:val="00D15DF4"/>
    <w:rsid w:val="00D16180"/>
    <w:rsid w:val="00D16892"/>
    <w:rsid w:val="00D16FB3"/>
    <w:rsid w:val="00D17B70"/>
    <w:rsid w:val="00D2043D"/>
    <w:rsid w:val="00D20A34"/>
    <w:rsid w:val="00D20E9C"/>
    <w:rsid w:val="00D21122"/>
    <w:rsid w:val="00D21774"/>
    <w:rsid w:val="00D2184C"/>
    <w:rsid w:val="00D22A9F"/>
    <w:rsid w:val="00D22CDD"/>
    <w:rsid w:val="00D2346B"/>
    <w:rsid w:val="00D237A0"/>
    <w:rsid w:val="00D23C6E"/>
    <w:rsid w:val="00D2419A"/>
    <w:rsid w:val="00D260C9"/>
    <w:rsid w:val="00D26964"/>
    <w:rsid w:val="00D26A8C"/>
    <w:rsid w:val="00D26E31"/>
    <w:rsid w:val="00D30035"/>
    <w:rsid w:val="00D309E3"/>
    <w:rsid w:val="00D30E35"/>
    <w:rsid w:val="00D31026"/>
    <w:rsid w:val="00D31D09"/>
    <w:rsid w:val="00D32139"/>
    <w:rsid w:val="00D3216E"/>
    <w:rsid w:val="00D32A48"/>
    <w:rsid w:val="00D32F29"/>
    <w:rsid w:val="00D337E1"/>
    <w:rsid w:val="00D339B9"/>
    <w:rsid w:val="00D348AB"/>
    <w:rsid w:val="00D35881"/>
    <w:rsid w:val="00D35A4E"/>
    <w:rsid w:val="00D36410"/>
    <w:rsid w:val="00D369C9"/>
    <w:rsid w:val="00D36AEE"/>
    <w:rsid w:val="00D36DC8"/>
    <w:rsid w:val="00D370A1"/>
    <w:rsid w:val="00D3744E"/>
    <w:rsid w:val="00D37BF9"/>
    <w:rsid w:val="00D40379"/>
    <w:rsid w:val="00D40500"/>
    <w:rsid w:val="00D41C59"/>
    <w:rsid w:val="00D424D4"/>
    <w:rsid w:val="00D42AEF"/>
    <w:rsid w:val="00D42B8C"/>
    <w:rsid w:val="00D42FED"/>
    <w:rsid w:val="00D442E3"/>
    <w:rsid w:val="00D459FE"/>
    <w:rsid w:val="00D45F1B"/>
    <w:rsid w:val="00D4704D"/>
    <w:rsid w:val="00D47513"/>
    <w:rsid w:val="00D47AE0"/>
    <w:rsid w:val="00D47B70"/>
    <w:rsid w:val="00D514C6"/>
    <w:rsid w:val="00D5195D"/>
    <w:rsid w:val="00D52338"/>
    <w:rsid w:val="00D529AB"/>
    <w:rsid w:val="00D52B34"/>
    <w:rsid w:val="00D52C66"/>
    <w:rsid w:val="00D52EC9"/>
    <w:rsid w:val="00D5375B"/>
    <w:rsid w:val="00D5393D"/>
    <w:rsid w:val="00D53E7F"/>
    <w:rsid w:val="00D5455C"/>
    <w:rsid w:val="00D553F8"/>
    <w:rsid w:val="00D55BFA"/>
    <w:rsid w:val="00D5621A"/>
    <w:rsid w:val="00D56C1C"/>
    <w:rsid w:val="00D60020"/>
    <w:rsid w:val="00D60148"/>
    <w:rsid w:val="00D60F3A"/>
    <w:rsid w:val="00D6128F"/>
    <w:rsid w:val="00D61444"/>
    <w:rsid w:val="00D61AA7"/>
    <w:rsid w:val="00D61F62"/>
    <w:rsid w:val="00D623FD"/>
    <w:rsid w:val="00D62D62"/>
    <w:rsid w:val="00D63C9E"/>
    <w:rsid w:val="00D643F8"/>
    <w:rsid w:val="00D64587"/>
    <w:rsid w:val="00D64AD5"/>
    <w:rsid w:val="00D658FD"/>
    <w:rsid w:val="00D664A5"/>
    <w:rsid w:val="00D66553"/>
    <w:rsid w:val="00D666A6"/>
    <w:rsid w:val="00D669CF"/>
    <w:rsid w:val="00D66A34"/>
    <w:rsid w:val="00D66F07"/>
    <w:rsid w:val="00D66FD7"/>
    <w:rsid w:val="00D672A7"/>
    <w:rsid w:val="00D672CA"/>
    <w:rsid w:val="00D70070"/>
    <w:rsid w:val="00D705C6"/>
    <w:rsid w:val="00D707C6"/>
    <w:rsid w:val="00D7111E"/>
    <w:rsid w:val="00D711C4"/>
    <w:rsid w:val="00D71770"/>
    <w:rsid w:val="00D7302D"/>
    <w:rsid w:val="00D73938"/>
    <w:rsid w:val="00D740AC"/>
    <w:rsid w:val="00D74D64"/>
    <w:rsid w:val="00D74E60"/>
    <w:rsid w:val="00D772E8"/>
    <w:rsid w:val="00D776B1"/>
    <w:rsid w:val="00D81235"/>
    <w:rsid w:val="00D81E5B"/>
    <w:rsid w:val="00D81E73"/>
    <w:rsid w:val="00D8262C"/>
    <w:rsid w:val="00D831F2"/>
    <w:rsid w:val="00D84CB8"/>
    <w:rsid w:val="00D84E23"/>
    <w:rsid w:val="00D8540C"/>
    <w:rsid w:val="00D855F8"/>
    <w:rsid w:val="00D86707"/>
    <w:rsid w:val="00D86B64"/>
    <w:rsid w:val="00D8714C"/>
    <w:rsid w:val="00D87287"/>
    <w:rsid w:val="00D90011"/>
    <w:rsid w:val="00D90270"/>
    <w:rsid w:val="00D90BEA"/>
    <w:rsid w:val="00D90D05"/>
    <w:rsid w:val="00D918CD"/>
    <w:rsid w:val="00D91A70"/>
    <w:rsid w:val="00D91D02"/>
    <w:rsid w:val="00D92485"/>
    <w:rsid w:val="00D92E63"/>
    <w:rsid w:val="00D93508"/>
    <w:rsid w:val="00D935E0"/>
    <w:rsid w:val="00D93DA4"/>
    <w:rsid w:val="00D9524E"/>
    <w:rsid w:val="00D956B4"/>
    <w:rsid w:val="00D95FB2"/>
    <w:rsid w:val="00D96B23"/>
    <w:rsid w:val="00D978B7"/>
    <w:rsid w:val="00D97CE0"/>
    <w:rsid w:val="00D97F30"/>
    <w:rsid w:val="00D97F48"/>
    <w:rsid w:val="00DA05F5"/>
    <w:rsid w:val="00DA0E69"/>
    <w:rsid w:val="00DA0FB8"/>
    <w:rsid w:val="00DA1300"/>
    <w:rsid w:val="00DA1CBF"/>
    <w:rsid w:val="00DA2B29"/>
    <w:rsid w:val="00DA3142"/>
    <w:rsid w:val="00DA3591"/>
    <w:rsid w:val="00DA3B76"/>
    <w:rsid w:val="00DA4113"/>
    <w:rsid w:val="00DA4571"/>
    <w:rsid w:val="00DA4910"/>
    <w:rsid w:val="00DA4CBB"/>
    <w:rsid w:val="00DA558A"/>
    <w:rsid w:val="00DA5DB2"/>
    <w:rsid w:val="00DA633D"/>
    <w:rsid w:val="00DA6E6F"/>
    <w:rsid w:val="00DA70C0"/>
    <w:rsid w:val="00DA70E7"/>
    <w:rsid w:val="00DA7BDB"/>
    <w:rsid w:val="00DB004D"/>
    <w:rsid w:val="00DB0459"/>
    <w:rsid w:val="00DB052A"/>
    <w:rsid w:val="00DB0AEC"/>
    <w:rsid w:val="00DB0E02"/>
    <w:rsid w:val="00DB1981"/>
    <w:rsid w:val="00DB2339"/>
    <w:rsid w:val="00DB327A"/>
    <w:rsid w:val="00DB3C7B"/>
    <w:rsid w:val="00DB4766"/>
    <w:rsid w:val="00DB4ACE"/>
    <w:rsid w:val="00DB51E5"/>
    <w:rsid w:val="00DB65C5"/>
    <w:rsid w:val="00DB69AE"/>
    <w:rsid w:val="00DB6DAB"/>
    <w:rsid w:val="00DB7046"/>
    <w:rsid w:val="00DB7A28"/>
    <w:rsid w:val="00DC00CA"/>
    <w:rsid w:val="00DC0C36"/>
    <w:rsid w:val="00DC1D01"/>
    <w:rsid w:val="00DC37F1"/>
    <w:rsid w:val="00DC40F9"/>
    <w:rsid w:val="00DC6B63"/>
    <w:rsid w:val="00DC6F34"/>
    <w:rsid w:val="00DC72B2"/>
    <w:rsid w:val="00DC77FD"/>
    <w:rsid w:val="00DC7BFF"/>
    <w:rsid w:val="00DD0105"/>
    <w:rsid w:val="00DD0B38"/>
    <w:rsid w:val="00DD0BC2"/>
    <w:rsid w:val="00DD1944"/>
    <w:rsid w:val="00DD2018"/>
    <w:rsid w:val="00DD298F"/>
    <w:rsid w:val="00DD2A13"/>
    <w:rsid w:val="00DD4849"/>
    <w:rsid w:val="00DD58B6"/>
    <w:rsid w:val="00DD6A64"/>
    <w:rsid w:val="00DD6D4C"/>
    <w:rsid w:val="00DD722F"/>
    <w:rsid w:val="00DD785B"/>
    <w:rsid w:val="00DE105A"/>
    <w:rsid w:val="00DE1060"/>
    <w:rsid w:val="00DE14D8"/>
    <w:rsid w:val="00DE1CAA"/>
    <w:rsid w:val="00DE1E04"/>
    <w:rsid w:val="00DE2392"/>
    <w:rsid w:val="00DE2807"/>
    <w:rsid w:val="00DE2BC7"/>
    <w:rsid w:val="00DE2F3D"/>
    <w:rsid w:val="00DE31BA"/>
    <w:rsid w:val="00DE3846"/>
    <w:rsid w:val="00DE4308"/>
    <w:rsid w:val="00DE4534"/>
    <w:rsid w:val="00DE4891"/>
    <w:rsid w:val="00DE6165"/>
    <w:rsid w:val="00DE626E"/>
    <w:rsid w:val="00DE6306"/>
    <w:rsid w:val="00DE6451"/>
    <w:rsid w:val="00DE6AEE"/>
    <w:rsid w:val="00DE71C2"/>
    <w:rsid w:val="00DE7B5F"/>
    <w:rsid w:val="00DF027F"/>
    <w:rsid w:val="00DF091C"/>
    <w:rsid w:val="00DF0B08"/>
    <w:rsid w:val="00DF218D"/>
    <w:rsid w:val="00DF2696"/>
    <w:rsid w:val="00DF28A4"/>
    <w:rsid w:val="00DF3D11"/>
    <w:rsid w:val="00DF4F46"/>
    <w:rsid w:val="00DF5A44"/>
    <w:rsid w:val="00DF5B9E"/>
    <w:rsid w:val="00DF5D1C"/>
    <w:rsid w:val="00DF62F5"/>
    <w:rsid w:val="00DF65D6"/>
    <w:rsid w:val="00DF670E"/>
    <w:rsid w:val="00DF6936"/>
    <w:rsid w:val="00DF715A"/>
    <w:rsid w:val="00DF7CD8"/>
    <w:rsid w:val="00E004DC"/>
    <w:rsid w:val="00E00749"/>
    <w:rsid w:val="00E00DDA"/>
    <w:rsid w:val="00E01236"/>
    <w:rsid w:val="00E0184B"/>
    <w:rsid w:val="00E02FA5"/>
    <w:rsid w:val="00E03108"/>
    <w:rsid w:val="00E0322D"/>
    <w:rsid w:val="00E03971"/>
    <w:rsid w:val="00E050C8"/>
    <w:rsid w:val="00E05F27"/>
    <w:rsid w:val="00E068CD"/>
    <w:rsid w:val="00E0697F"/>
    <w:rsid w:val="00E069D1"/>
    <w:rsid w:val="00E06CDA"/>
    <w:rsid w:val="00E1014E"/>
    <w:rsid w:val="00E10507"/>
    <w:rsid w:val="00E10583"/>
    <w:rsid w:val="00E10786"/>
    <w:rsid w:val="00E10825"/>
    <w:rsid w:val="00E113FD"/>
    <w:rsid w:val="00E11E65"/>
    <w:rsid w:val="00E1249E"/>
    <w:rsid w:val="00E12509"/>
    <w:rsid w:val="00E12D0E"/>
    <w:rsid w:val="00E13274"/>
    <w:rsid w:val="00E132C1"/>
    <w:rsid w:val="00E13741"/>
    <w:rsid w:val="00E13A69"/>
    <w:rsid w:val="00E13F62"/>
    <w:rsid w:val="00E140F9"/>
    <w:rsid w:val="00E14355"/>
    <w:rsid w:val="00E147FA"/>
    <w:rsid w:val="00E1495A"/>
    <w:rsid w:val="00E14AB8"/>
    <w:rsid w:val="00E14FEE"/>
    <w:rsid w:val="00E15053"/>
    <w:rsid w:val="00E15D94"/>
    <w:rsid w:val="00E16DA8"/>
    <w:rsid w:val="00E16E73"/>
    <w:rsid w:val="00E16F45"/>
    <w:rsid w:val="00E1794D"/>
    <w:rsid w:val="00E17EEF"/>
    <w:rsid w:val="00E2018E"/>
    <w:rsid w:val="00E20A28"/>
    <w:rsid w:val="00E20D9D"/>
    <w:rsid w:val="00E213A2"/>
    <w:rsid w:val="00E21580"/>
    <w:rsid w:val="00E21BBD"/>
    <w:rsid w:val="00E22A82"/>
    <w:rsid w:val="00E2346E"/>
    <w:rsid w:val="00E234BE"/>
    <w:rsid w:val="00E23A4C"/>
    <w:rsid w:val="00E23BD9"/>
    <w:rsid w:val="00E23F63"/>
    <w:rsid w:val="00E24A37"/>
    <w:rsid w:val="00E25FC4"/>
    <w:rsid w:val="00E25FE3"/>
    <w:rsid w:val="00E301E7"/>
    <w:rsid w:val="00E30290"/>
    <w:rsid w:val="00E3087C"/>
    <w:rsid w:val="00E30B73"/>
    <w:rsid w:val="00E30F67"/>
    <w:rsid w:val="00E3133D"/>
    <w:rsid w:val="00E316AB"/>
    <w:rsid w:val="00E31746"/>
    <w:rsid w:val="00E3192C"/>
    <w:rsid w:val="00E31A55"/>
    <w:rsid w:val="00E31C5B"/>
    <w:rsid w:val="00E324EE"/>
    <w:rsid w:val="00E3320F"/>
    <w:rsid w:val="00E3329E"/>
    <w:rsid w:val="00E34268"/>
    <w:rsid w:val="00E34D6D"/>
    <w:rsid w:val="00E357DC"/>
    <w:rsid w:val="00E3654A"/>
    <w:rsid w:val="00E367DF"/>
    <w:rsid w:val="00E37BC8"/>
    <w:rsid w:val="00E37F59"/>
    <w:rsid w:val="00E404B2"/>
    <w:rsid w:val="00E40ABE"/>
    <w:rsid w:val="00E43339"/>
    <w:rsid w:val="00E4397F"/>
    <w:rsid w:val="00E449E9"/>
    <w:rsid w:val="00E44C3D"/>
    <w:rsid w:val="00E462E3"/>
    <w:rsid w:val="00E46432"/>
    <w:rsid w:val="00E466C1"/>
    <w:rsid w:val="00E466F6"/>
    <w:rsid w:val="00E4670C"/>
    <w:rsid w:val="00E46AE2"/>
    <w:rsid w:val="00E470ED"/>
    <w:rsid w:val="00E4750D"/>
    <w:rsid w:val="00E47FEA"/>
    <w:rsid w:val="00E5049B"/>
    <w:rsid w:val="00E50E69"/>
    <w:rsid w:val="00E52E3F"/>
    <w:rsid w:val="00E532C1"/>
    <w:rsid w:val="00E53B60"/>
    <w:rsid w:val="00E54456"/>
    <w:rsid w:val="00E55CCC"/>
    <w:rsid w:val="00E5641A"/>
    <w:rsid w:val="00E56829"/>
    <w:rsid w:val="00E57129"/>
    <w:rsid w:val="00E57302"/>
    <w:rsid w:val="00E60A0F"/>
    <w:rsid w:val="00E61220"/>
    <w:rsid w:val="00E624D2"/>
    <w:rsid w:val="00E624EA"/>
    <w:rsid w:val="00E6365C"/>
    <w:rsid w:val="00E64153"/>
    <w:rsid w:val="00E64F84"/>
    <w:rsid w:val="00E65228"/>
    <w:rsid w:val="00E65D75"/>
    <w:rsid w:val="00E667A6"/>
    <w:rsid w:val="00E67524"/>
    <w:rsid w:val="00E6754D"/>
    <w:rsid w:val="00E6772D"/>
    <w:rsid w:val="00E67A01"/>
    <w:rsid w:val="00E67B0E"/>
    <w:rsid w:val="00E7076A"/>
    <w:rsid w:val="00E7174E"/>
    <w:rsid w:val="00E72087"/>
    <w:rsid w:val="00E72B4C"/>
    <w:rsid w:val="00E72C92"/>
    <w:rsid w:val="00E730B6"/>
    <w:rsid w:val="00E73D00"/>
    <w:rsid w:val="00E7483A"/>
    <w:rsid w:val="00E74D72"/>
    <w:rsid w:val="00E75929"/>
    <w:rsid w:val="00E764AA"/>
    <w:rsid w:val="00E764E4"/>
    <w:rsid w:val="00E76A80"/>
    <w:rsid w:val="00E76D6D"/>
    <w:rsid w:val="00E774E4"/>
    <w:rsid w:val="00E7750A"/>
    <w:rsid w:val="00E779D0"/>
    <w:rsid w:val="00E77A93"/>
    <w:rsid w:val="00E77E90"/>
    <w:rsid w:val="00E80261"/>
    <w:rsid w:val="00E81FDB"/>
    <w:rsid w:val="00E822D2"/>
    <w:rsid w:val="00E82774"/>
    <w:rsid w:val="00E82848"/>
    <w:rsid w:val="00E8302A"/>
    <w:rsid w:val="00E83103"/>
    <w:rsid w:val="00E8351A"/>
    <w:rsid w:val="00E85239"/>
    <w:rsid w:val="00E854EC"/>
    <w:rsid w:val="00E86276"/>
    <w:rsid w:val="00E863E1"/>
    <w:rsid w:val="00E8783F"/>
    <w:rsid w:val="00E87AAF"/>
    <w:rsid w:val="00E9067F"/>
    <w:rsid w:val="00E91414"/>
    <w:rsid w:val="00E91FEB"/>
    <w:rsid w:val="00E92F11"/>
    <w:rsid w:val="00E92FAF"/>
    <w:rsid w:val="00E932EE"/>
    <w:rsid w:val="00E935AC"/>
    <w:rsid w:val="00E939DB"/>
    <w:rsid w:val="00E94029"/>
    <w:rsid w:val="00E945DD"/>
    <w:rsid w:val="00E94FDA"/>
    <w:rsid w:val="00E95BE1"/>
    <w:rsid w:val="00E969B5"/>
    <w:rsid w:val="00E96C01"/>
    <w:rsid w:val="00EA06BC"/>
    <w:rsid w:val="00EA0AD0"/>
    <w:rsid w:val="00EA0F04"/>
    <w:rsid w:val="00EA10AC"/>
    <w:rsid w:val="00EA11E9"/>
    <w:rsid w:val="00EA1C4C"/>
    <w:rsid w:val="00EA2061"/>
    <w:rsid w:val="00EA2C4C"/>
    <w:rsid w:val="00EA31B4"/>
    <w:rsid w:val="00EA3D0C"/>
    <w:rsid w:val="00EA3E6D"/>
    <w:rsid w:val="00EA3F25"/>
    <w:rsid w:val="00EA40C1"/>
    <w:rsid w:val="00EA7A14"/>
    <w:rsid w:val="00EB07C0"/>
    <w:rsid w:val="00EB0D7D"/>
    <w:rsid w:val="00EB129E"/>
    <w:rsid w:val="00EB1CFE"/>
    <w:rsid w:val="00EB2441"/>
    <w:rsid w:val="00EB3BC6"/>
    <w:rsid w:val="00EB4391"/>
    <w:rsid w:val="00EB5E4C"/>
    <w:rsid w:val="00EB6D25"/>
    <w:rsid w:val="00EB6F03"/>
    <w:rsid w:val="00EB71F0"/>
    <w:rsid w:val="00EB7983"/>
    <w:rsid w:val="00EB7C9F"/>
    <w:rsid w:val="00EC020C"/>
    <w:rsid w:val="00EC02EF"/>
    <w:rsid w:val="00EC322F"/>
    <w:rsid w:val="00EC41FE"/>
    <w:rsid w:val="00EC433D"/>
    <w:rsid w:val="00EC5DBF"/>
    <w:rsid w:val="00EC6512"/>
    <w:rsid w:val="00EC6889"/>
    <w:rsid w:val="00EC7A0C"/>
    <w:rsid w:val="00EC7CFE"/>
    <w:rsid w:val="00ED1C21"/>
    <w:rsid w:val="00ED33CA"/>
    <w:rsid w:val="00ED36DB"/>
    <w:rsid w:val="00ED394C"/>
    <w:rsid w:val="00ED5E21"/>
    <w:rsid w:val="00ED61A2"/>
    <w:rsid w:val="00ED6442"/>
    <w:rsid w:val="00ED7147"/>
    <w:rsid w:val="00ED7692"/>
    <w:rsid w:val="00ED7F94"/>
    <w:rsid w:val="00EE00E7"/>
    <w:rsid w:val="00EE0A73"/>
    <w:rsid w:val="00EE0BE0"/>
    <w:rsid w:val="00EE0E5C"/>
    <w:rsid w:val="00EE0EF2"/>
    <w:rsid w:val="00EE11A8"/>
    <w:rsid w:val="00EE11FE"/>
    <w:rsid w:val="00EE1AB1"/>
    <w:rsid w:val="00EE1F99"/>
    <w:rsid w:val="00EE208A"/>
    <w:rsid w:val="00EE3039"/>
    <w:rsid w:val="00EE3546"/>
    <w:rsid w:val="00EE498C"/>
    <w:rsid w:val="00EE49F3"/>
    <w:rsid w:val="00EE4F67"/>
    <w:rsid w:val="00EE5503"/>
    <w:rsid w:val="00EE66C5"/>
    <w:rsid w:val="00EE73BB"/>
    <w:rsid w:val="00EE7FB2"/>
    <w:rsid w:val="00EF0289"/>
    <w:rsid w:val="00EF046F"/>
    <w:rsid w:val="00EF07C0"/>
    <w:rsid w:val="00EF084F"/>
    <w:rsid w:val="00EF0EAD"/>
    <w:rsid w:val="00EF1459"/>
    <w:rsid w:val="00EF21B9"/>
    <w:rsid w:val="00EF21CB"/>
    <w:rsid w:val="00EF2876"/>
    <w:rsid w:val="00EF309F"/>
    <w:rsid w:val="00EF34AD"/>
    <w:rsid w:val="00EF4AEB"/>
    <w:rsid w:val="00EF54D1"/>
    <w:rsid w:val="00EF646F"/>
    <w:rsid w:val="00EF6DE6"/>
    <w:rsid w:val="00EF7C4B"/>
    <w:rsid w:val="00F00551"/>
    <w:rsid w:val="00F01051"/>
    <w:rsid w:val="00F011FC"/>
    <w:rsid w:val="00F01972"/>
    <w:rsid w:val="00F02DC5"/>
    <w:rsid w:val="00F02E31"/>
    <w:rsid w:val="00F0398A"/>
    <w:rsid w:val="00F04003"/>
    <w:rsid w:val="00F042A6"/>
    <w:rsid w:val="00F044A1"/>
    <w:rsid w:val="00F04B5A"/>
    <w:rsid w:val="00F05155"/>
    <w:rsid w:val="00F0596A"/>
    <w:rsid w:val="00F05AEB"/>
    <w:rsid w:val="00F064BD"/>
    <w:rsid w:val="00F066A6"/>
    <w:rsid w:val="00F06788"/>
    <w:rsid w:val="00F07177"/>
    <w:rsid w:val="00F07725"/>
    <w:rsid w:val="00F0772D"/>
    <w:rsid w:val="00F10C1C"/>
    <w:rsid w:val="00F11A28"/>
    <w:rsid w:val="00F13659"/>
    <w:rsid w:val="00F13F7F"/>
    <w:rsid w:val="00F15B17"/>
    <w:rsid w:val="00F15B20"/>
    <w:rsid w:val="00F16206"/>
    <w:rsid w:val="00F1762B"/>
    <w:rsid w:val="00F17998"/>
    <w:rsid w:val="00F20198"/>
    <w:rsid w:val="00F201F1"/>
    <w:rsid w:val="00F2052C"/>
    <w:rsid w:val="00F20B70"/>
    <w:rsid w:val="00F2172C"/>
    <w:rsid w:val="00F21DA3"/>
    <w:rsid w:val="00F2264E"/>
    <w:rsid w:val="00F22F00"/>
    <w:rsid w:val="00F23146"/>
    <w:rsid w:val="00F246A7"/>
    <w:rsid w:val="00F24876"/>
    <w:rsid w:val="00F27444"/>
    <w:rsid w:val="00F27718"/>
    <w:rsid w:val="00F2785C"/>
    <w:rsid w:val="00F30409"/>
    <w:rsid w:val="00F30977"/>
    <w:rsid w:val="00F30A4B"/>
    <w:rsid w:val="00F319C6"/>
    <w:rsid w:val="00F337F4"/>
    <w:rsid w:val="00F338F1"/>
    <w:rsid w:val="00F349C4"/>
    <w:rsid w:val="00F351D5"/>
    <w:rsid w:val="00F360FE"/>
    <w:rsid w:val="00F36194"/>
    <w:rsid w:val="00F370D2"/>
    <w:rsid w:val="00F3738C"/>
    <w:rsid w:val="00F37E12"/>
    <w:rsid w:val="00F40194"/>
    <w:rsid w:val="00F4022E"/>
    <w:rsid w:val="00F4137D"/>
    <w:rsid w:val="00F43271"/>
    <w:rsid w:val="00F45183"/>
    <w:rsid w:val="00F45675"/>
    <w:rsid w:val="00F459BC"/>
    <w:rsid w:val="00F46996"/>
    <w:rsid w:val="00F46A46"/>
    <w:rsid w:val="00F473EF"/>
    <w:rsid w:val="00F479AC"/>
    <w:rsid w:val="00F479C2"/>
    <w:rsid w:val="00F47D83"/>
    <w:rsid w:val="00F513DD"/>
    <w:rsid w:val="00F527E8"/>
    <w:rsid w:val="00F52A8E"/>
    <w:rsid w:val="00F53731"/>
    <w:rsid w:val="00F546CA"/>
    <w:rsid w:val="00F551F2"/>
    <w:rsid w:val="00F555E0"/>
    <w:rsid w:val="00F55BBF"/>
    <w:rsid w:val="00F56911"/>
    <w:rsid w:val="00F56CB1"/>
    <w:rsid w:val="00F57D3A"/>
    <w:rsid w:val="00F60140"/>
    <w:rsid w:val="00F601F8"/>
    <w:rsid w:val="00F6091E"/>
    <w:rsid w:val="00F61206"/>
    <w:rsid w:val="00F613F8"/>
    <w:rsid w:val="00F61B15"/>
    <w:rsid w:val="00F62CFD"/>
    <w:rsid w:val="00F62E52"/>
    <w:rsid w:val="00F635EE"/>
    <w:rsid w:val="00F63830"/>
    <w:rsid w:val="00F644AF"/>
    <w:rsid w:val="00F6483C"/>
    <w:rsid w:val="00F656E8"/>
    <w:rsid w:val="00F65FDD"/>
    <w:rsid w:val="00F66EF5"/>
    <w:rsid w:val="00F67644"/>
    <w:rsid w:val="00F70BBB"/>
    <w:rsid w:val="00F7100E"/>
    <w:rsid w:val="00F72D51"/>
    <w:rsid w:val="00F7304E"/>
    <w:rsid w:val="00F73060"/>
    <w:rsid w:val="00F74011"/>
    <w:rsid w:val="00F7475B"/>
    <w:rsid w:val="00F75A2D"/>
    <w:rsid w:val="00F7724A"/>
    <w:rsid w:val="00F778AD"/>
    <w:rsid w:val="00F77A03"/>
    <w:rsid w:val="00F8008B"/>
    <w:rsid w:val="00F801F4"/>
    <w:rsid w:val="00F80B2E"/>
    <w:rsid w:val="00F81468"/>
    <w:rsid w:val="00F81A3E"/>
    <w:rsid w:val="00F823FC"/>
    <w:rsid w:val="00F82789"/>
    <w:rsid w:val="00F832A6"/>
    <w:rsid w:val="00F836C5"/>
    <w:rsid w:val="00F83CA1"/>
    <w:rsid w:val="00F83ED0"/>
    <w:rsid w:val="00F84009"/>
    <w:rsid w:val="00F845BE"/>
    <w:rsid w:val="00F856B4"/>
    <w:rsid w:val="00F859FC"/>
    <w:rsid w:val="00F85F4E"/>
    <w:rsid w:val="00F86F8A"/>
    <w:rsid w:val="00F87096"/>
    <w:rsid w:val="00F87211"/>
    <w:rsid w:val="00F87448"/>
    <w:rsid w:val="00F87A74"/>
    <w:rsid w:val="00F87EB2"/>
    <w:rsid w:val="00F900EB"/>
    <w:rsid w:val="00F90359"/>
    <w:rsid w:val="00F904C4"/>
    <w:rsid w:val="00F905F2"/>
    <w:rsid w:val="00F908AC"/>
    <w:rsid w:val="00F90A30"/>
    <w:rsid w:val="00F90D0C"/>
    <w:rsid w:val="00F916AB"/>
    <w:rsid w:val="00F916E2"/>
    <w:rsid w:val="00F91E99"/>
    <w:rsid w:val="00F92BD1"/>
    <w:rsid w:val="00F92C01"/>
    <w:rsid w:val="00F938AA"/>
    <w:rsid w:val="00F9462D"/>
    <w:rsid w:val="00F94919"/>
    <w:rsid w:val="00F94AAA"/>
    <w:rsid w:val="00F957CE"/>
    <w:rsid w:val="00F9599F"/>
    <w:rsid w:val="00F9609A"/>
    <w:rsid w:val="00F9647E"/>
    <w:rsid w:val="00F96629"/>
    <w:rsid w:val="00FA0E00"/>
    <w:rsid w:val="00FA158E"/>
    <w:rsid w:val="00FA1944"/>
    <w:rsid w:val="00FA1E8D"/>
    <w:rsid w:val="00FA25AA"/>
    <w:rsid w:val="00FA3A5B"/>
    <w:rsid w:val="00FA3AC1"/>
    <w:rsid w:val="00FA3C13"/>
    <w:rsid w:val="00FA477B"/>
    <w:rsid w:val="00FA4CE5"/>
    <w:rsid w:val="00FA5402"/>
    <w:rsid w:val="00FA5564"/>
    <w:rsid w:val="00FA60CC"/>
    <w:rsid w:val="00FA6913"/>
    <w:rsid w:val="00FA7223"/>
    <w:rsid w:val="00FA7579"/>
    <w:rsid w:val="00FB1358"/>
    <w:rsid w:val="00FB15EA"/>
    <w:rsid w:val="00FB1604"/>
    <w:rsid w:val="00FB2271"/>
    <w:rsid w:val="00FB27A7"/>
    <w:rsid w:val="00FB296C"/>
    <w:rsid w:val="00FB2CD8"/>
    <w:rsid w:val="00FB3001"/>
    <w:rsid w:val="00FB3815"/>
    <w:rsid w:val="00FB3FD9"/>
    <w:rsid w:val="00FB4B19"/>
    <w:rsid w:val="00FB58DF"/>
    <w:rsid w:val="00FB5CA2"/>
    <w:rsid w:val="00FB6BEC"/>
    <w:rsid w:val="00FB6C1F"/>
    <w:rsid w:val="00FB6C71"/>
    <w:rsid w:val="00FB6E03"/>
    <w:rsid w:val="00FB6E6B"/>
    <w:rsid w:val="00FC07CB"/>
    <w:rsid w:val="00FC0A2A"/>
    <w:rsid w:val="00FC185E"/>
    <w:rsid w:val="00FC185F"/>
    <w:rsid w:val="00FC1DCD"/>
    <w:rsid w:val="00FC2361"/>
    <w:rsid w:val="00FC291A"/>
    <w:rsid w:val="00FC2D9D"/>
    <w:rsid w:val="00FC2F65"/>
    <w:rsid w:val="00FC3131"/>
    <w:rsid w:val="00FC3F7E"/>
    <w:rsid w:val="00FC459F"/>
    <w:rsid w:val="00FC5065"/>
    <w:rsid w:val="00FC5788"/>
    <w:rsid w:val="00FC7738"/>
    <w:rsid w:val="00FC78EF"/>
    <w:rsid w:val="00FC7A4F"/>
    <w:rsid w:val="00FC7E16"/>
    <w:rsid w:val="00FD06E2"/>
    <w:rsid w:val="00FD1388"/>
    <w:rsid w:val="00FD1F85"/>
    <w:rsid w:val="00FD20B4"/>
    <w:rsid w:val="00FD2D17"/>
    <w:rsid w:val="00FD2E0C"/>
    <w:rsid w:val="00FD30D3"/>
    <w:rsid w:val="00FD36BC"/>
    <w:rsid w:val="00FD39FB"/>
    <w:rsid w:val="00FD3E8E"/>
    <w:rsid w:val="00FD4CBF"/>
    <w:rsid w:val="00FD4FA9"/>
    <w:rsid w:val="00FD608A"/>
    <w:rsid w:val="00FD677F"/>
    <w:rsid w:val="00FD6C3F"/>
    <w:rsid w:val="00FD7920"/>
    <w:rsid w:val="00FD79F4"/>
    <w:rsid w:val="00FE0FB6"/>
    <w:rsid w:val="00FE2D76"/>
    <w:rsid w:val="00FE2FE2"/>
    <w:rsid w:val="00FE3031"/>
    <w:rsid w:val="00FE3B17"/>
    <w:rsid w:val="00FE3C49"/>
    <w:rsid w:val="00FE3DA4"/>
    <w:rsid w:val="00FE420C"/>
    <w:rsid w:val="00FE47BC"/>
    <w:rsid w:val="00FE57BA"/>
    <w:rsid w:val="00FE5920"/>
    <w:rsid w:val="00FE5C3D"/>
    <w:rsid w:val="00FE5FAA"/>
    <w:rsid w:val="00FE7836"/>
    <w:rsid w:val="00FE793C"/>
    <w:rsid w:val="00FE7A5B"/>
    <w:rsid w:val="00FF0113"/>
    <w:rsid w:val="00FF074B"/>
    <w:rsid w:val="00FF0804"/>
    <w:rsid w:val="00FF11AF"/>
    <w:rsid w:val="00FF1C5A"/>
    <w:rsid w:val="00FF1E3E"/>
    <w:rsid w:val="00FF2D74"/>
    <w:rsid w:val="00FF3DAB"/>
    <w:rsid w:val="00FF657D"/>
    <w:rsid w:val="00FF682D"/>
    <w:rsid w:val="00FF6851"/>
    <w:rsid w:val="00FF6C34"/>
    <w:rsid w:val="00FF6CC2"/>
    <w:rsid w:val="00FF77D7"/>
    <w:rsid w:val="00FF7C0C"/>
    <w:rsid w:val="00FF7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1"/>
  </w:style>
  <w:style w:type="paragraph" w:styleId="11">
    <w:name w:val="heading 1"/>
    <w:aliases w:val="Т3"/>
    <w:basedOn w:val="a"/>
    <w:next w:val="a"/>
    <w:link w:val="12"/>
    <w:qFormat/>
    <w:rsid w:val="00E0074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 Знак2, Знак2 Знак,Т4,OG Heading 2"/>
    <w:basedOn w:val="a"/>
    <w:next w:val="a"/>
    <w:link w:val="20"/>
    <w:qFormat/>
    <w:rsid w:val="00E0074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 Знак, Знак3, Знак3 Знак,ПодЗаголовок,Знак,Знак1,Знак3 Знак,OG Heading 3"/>
    <w:basedOn w:val="a"/>
    <w:next w:val="a"/>
    <w:link w:val="30"/>
    <w:uiPriority w:val="9"/>
    <w:unhideWhenUsed/>
    <w:qFormat/>
    <w:rsid w:val="00F011F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unhideWhenUsed/>
    <w:qFormat/>
    <w:rsid w:val="00DB32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51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9F0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Text_s2"/>
    <w:basedOn w:val="42"/>
    <w:next w:val="a"/>
    <w:link w:val="70"/>
    <w:qFormat/>
    <w:rsid w:val="00A14A24"/>
    <w:pPr>
      <w:tabs>
        <w:tab w:val="num" w:pos="1494"/>
      </w:tabs>
      <w:spacing w:after="0" w:line="288" w:lineRule="auto"/>
      <w:ind w:left="1494" w:hanging="360"/>
      <w:jc w:val="both"/>
      <w:outlineLvl w:val="6"/>
    </w:pPr>
    <w:rPr>
      <w:rFonts w:ascii="Trebuchet MS" w:hAnsi="Trebuchet MS"/>
    </w:rPr>
  </w:style>
  <w:style w:type="paragraph" w:styleId="8">
    <w:name w:val="heading 8"/>
    <w:aliases w:val="Text_s1"/>
    <w:basedOn w:val="a"/>
    <w:next w:val="a"/>
    <w:link w:val="80"/>
    <w:unhideWhenUsed/>
    <w:qFormat/>
    <w:rsid w:val="00B275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2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Т3 Знак"/>
    <w:basedOn w:val="a0"/>
    <w:link w:val="11"/>
    <w:rsid w:val="00E00749"/>
    <w:rPr>
      <w:rFonts w:ascii="Cambria" w:eastAsia="Times New Roman" w:hAnsi="Cambria" w:cs="Times New Roman"/>
      <w:b/>
      <w:bCs/>
      <w:kern w:val="32"/>
      <w:sz w:val="32"/>
      <w:szCs w:val="32"/>
    </w:rPr>
  </w:style>
  <w:style w:type="character" w:customStyle="1" w:styleId="20">
    <w:name w:val="Заголовок 2 Знак"/>
    <w:aliases w:val=" Знак2 Знак1, Знак2 Знак Знак,Т4 Знак,OG Heading 2 Знак"/>
    <w:basedOn w:val="a0"/>
    <w:link w:val="2"/>
    <w:rsid w:val="00E00749"/>
    <w:rPr>
      <w:rFonts w:ascii="Arial" w:eastAsia="Times New Roman" w:hAnsi="Arial" w:cs="Arial"/>
      <w:b/>
      <w:bCs/>
      <w:i/>
      <w:iCs/>
      <w:sz w:val="28"/>
      <w:szCs w:val="28"/>
    </w:rPr>
  </w:style>
  <w:style w:type="character" w:styleId="a3">
    <w:name w:val="Hyperlink"/>
    <w:basedOn w:val="a0"/>
    <w:uiPriority w:val="99"/>
    <w:unhideWhenUsed/>
    <w:rsid w:val="0034203A"/>
    <w:rPr>
      <w:color w:val="0000FF"/>
      <w:u w:val="single"/>
    </w:rPr>
  </w:style>
  <w:style w:type="character" w:customStyle="1" w:styleId="nowrap">
    <w:name w:val="nowrap"/>
    <w:basedOn w:val="a0"/>
    <w:rsid w:val="0034203A"/>
  </w:style>
  <w:style w:type="paragraph" w:styleId="a4">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
    <w:link w:val="a5"/>
    <w:uiPriority w:val="99"/>
    <w:unhideWhenUsed/>
    <w:qFormat/>
    <w:rsid w:val="00342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a"/>
    <w:rsid w:val="00990CE6"/>
    <w:pPr>
      <w:keepLines/>
      <w:spacing w:after="160" w:line="240" w:lineRule="exact"/>
    </w:pPr>
    <w:rPr>
      <w:rFonts w:ascii="Verdana" w:eastAsia="MS Mincho" w:hAnsi="Verdana" w:cs="Franklin Gothic Book"/>
      <w:sz w:val="20"/>
      <w:szCs w:val="20"/>
      <w:lang w:val="en-US" w:eastAsia="en-US"/>
    </w:rPr>
  </w:style>
  <w:style w:type="table" w:styleId="a6">
    <w:name w:val="Table Grid"/>
    <w:basedOn w:val="a1"/>
    <w:rsid w:val="000C6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E068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8CD"/>
    <w:rPr>
      <w:rFonts w:ascii="Times New Roman" w:eastAsia="Times New Roman" w:hAnsi="Times New Roman" w:cs="Times New Roman"/>
      <w:sz w:val="16"/>
      <w:szCs w:val="16"/>
    </w:rPr>
  </w:style>
  <w:style w:type="paragraph" w:styleId="a7">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8"/>
    <w:qFormat/>
    <w:rsid w:val="000666E5"/>
    <w:pPr>
      <w:ind w:left="720"/>
      <w:contextualSpacing/>
    </w:pPr>
  </w:style>
  <w:style w:type="character" w:customStyle="1" w:styleId="a8">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7"/>
    <w:locked/>
    <w:rsid w:val="00265A65"/>
  </w:style>
  <w:style w:type="paragraph" w:styleId="a9">
    <w:name w:val="Balloon Text"/>
    <w:basedOn w:val="a"/>
    <w:link w:val="aa"/>
    <w:unhideWhenUsed/>
    <w:rsid w:val="005B4FBE"/>
    <w:pPr>
      <w:spacing w:after="0" w:line="240" w:lineRule="auto"/>
    </w:pPr>
    <w:rPr>
      <w:rFonts w:ascii="Tahoma" w:hAnsi="Tahoma" w:cs="Tahoma"/>
      <w:sz w:val="16"/>
      <w:szCs w:val="16"/>
    </w:rPr>
  </w:style>
  <w:style w:type="character" w:customStyle="1" w:styleId="aa">
    <w:name w:val="Текст выноски Знак"/>
    <w:basedOn w:val="a0"/>
    <w:link w:val="a9"/>
    <w:rsid w:val="005B4FBE"/>
    <w:rPr>
      <w:rFonts w:ascii="Tahoma" w:hAnsi="Tahoma" w:cs="Tahoma"/>
      <w:sz w:val="16"/>
      <w:szCs w:val="16"/>
    </w:rPr>
  </w:style>
  <w:style w:type="paragraph" w:customStyle="1" w:styleId="13">
    <w:name w:val="Без интервала1"/>
    <w:aliases w:val="с интервалом,No Spacing"/>
    <w:qFormat/>
    <w:rsid w:val="00DE626E"/>
    <w:pPr>
      <w:spacing w:after="60" w:line="240" w:lineRule="auto"/>
      <w:ind w:firstLine="709"/>
      <w:jc w:val="both"/>
    </w:pPr>
    <w:rPr>
      <w:rFonts w:ascii="Times New Roman" w:eastAsia="Times New Roman" w:hAnsi="Times New Roman" w:cs="Times New Roman"/>
      <w:sz w:val="24"/>
      <w:szCs w:val="24"/>
    </w:rPr>
  </w:style>
  <w:style w:type="character" w:styleId="ab">
    <w:name w:val="Emphasis"/>
    <w:aliases w:val="Т2"/>
    <w:basedOn w:val="a0"/>
    <w:uiPriority w:val="20"/>
    <w:qFormat/>
    <w:rsid w:val="00FC2F65"/>
    <w:rPr>
      <w:i/>
      <w:iCs/>
    </w:rPr>
  </w:style>
  <w:style w:type="character" w:customStyle="1" w:styleId="41">
    <w:name w:val="Заголовок 4 Знак"/>
    <w:basedOn w:val="a0"/>
    <w:link w:val="40"/>
    <w:uiPriority w:val="9"/>
    <w:semiHidden/>
    <w:rsid w:val="00DB327A"/>
    <w:rPr>
      <w:rFonts w:asciiTheme="majorHAnsi" w:eastAsiaTheme="majorEastAsia" w:hAnsiTheme="majorHAnsi" w:cstheme="majorBidi"/>
      <w:b/>
      <w:bCs/>
      <w:i/>
      <w:iCs/>
      <w:color w:val="4F81BD" w:themeColor="accent1"/>
    </w:rPr>
  </w:style>
  <w:style w:type="paragraph" w:styleId="ac">
    <w:name w:val="Body Text"/>
    <w:aliases w:val="Body single,bt,Body Text Char"/>
    <w:basedOn w:val="a"/>
    <w:link w:val="ad"/>
    <w:uiPriority w:val="99"/>
    <w:unhideWhenUsed/>
    <w:rsid w:val="00DB327A"/>
    <w:pPr>
      <w:spacing w:after="120"/>
    </w:pPr>
  </w:style>
  <w:style w:type="character" w:customStyle="1" w:styleId="ad">
    <w:name w:val="Основной текст Знак"/>
    <w:aliases w:val="Body single Знак1,bt Знак1,Body Text Char Знак1"/>
    <w:basedOn w:val="a0"/>
    <w:link w:val="ac"/>
    <w:uiPriority w:val="99"/>
    <w:rsid w:val="00DB327A"/>
  </w:style>
  <w:style w:type="paragraph" w:styleId="ae">
    <w:name w:val="Body Text First Indent"/>
    <w:basedOn w:val="ac"/>
    <w:link w:val="af"/>
    <w:unhideWhenUsed/>
    <w:rsid w:val="00DB327A"/>
    <w:pPr>
      <w:spacing w:after="200"/>
      <w:ind w:firstLine="360"/>
    </w:pPr>
  </w:style>
  <w:style w:type="character" w:customStyle="1" w:styleId="af">
    <w:name w:val="Красная строка Знак"/>
    <w:basedOn w:val="ad"/>
    <w:link w:val="ae"/>
    <w:rsid w:val="00DB327A"/>
  </w:style>
  <w:style w:type="character" w:customStyle="1" w:styleId="af0">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basedOn w:val="a0"/>
    <w:link w:val="af1"/>
    <w:rsid w:val="00DB327A"/>
    <w:rPr>
      <w:rFonts w:eastAsia="Times New Roman"/>
      <w:spacing w:val="-6"/>
      <w:sz w:val="22"/>
      <w:szCs w:val="22"/>
    </w:rPr>
  </w:style>
  <w:style w:type="paragraph" w:customStyle="1" w:styleId="310">
    <w:name w:val="Основной текст с отступом 31"/>
    <w:basedOn w:val="a"/>
    <w:rsid w:val="00DB327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2">
    <w:name w:val="T2"/>
    <w:basedOn w:val="ac"/>
    <w:rsid w:val="00DB327A"/>
    <w:pPr>
      <w:keepNext/>
      <w:tabs>
        <w:tab w:val="left" w:pos="717"/>
      </w:tabs>
      <w:suppressAutoHyphens/>
      <w:spacing w:before="320" w:line="288" w:lineRule="auto"/>
    </w:pPr>
    <w:rPr>
      <w:rFonts w:ascii="Arial" w:eastAsia="MS Mincho" w:hAnsi="Arial" w:cs="Arial"/>
      <w:b/>
      <w:smallCaps/>
      <w:color w:val="800000"/>
      <w:sz w:val="24"/>
      <w:szCs w:val="24"/>
      <w:lang w:eastAsia="ar-SA"/>
    </w:rPr>
  </w:style>
  <w:style w:type="paragraph" w:customStyle="1" w:styleId="320">
    <w:name w:val="Основной текст с отступом 32"/>
    <w:basedOn w:val="a"/>
    <w:rsid w:val="00DB327A"/>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1">
    <w:name w:val="Знак Знак5"/>
    <w:basedOn w:val="a0"/>
    <w:rsid w:val="00DB327A"/>
    <w:rPr>
      <w:rFonts w:ascii="Cambria" w:hAnsi="Cambria"/>
      <w:b/>
      <w:bCs/>
      <w:kern w:val="1"/>
      <w:sz w:val="32"/>
      <w:szCs w:val="32"/>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0"/>
    <w:unhideWhenUsed/>
    <w:qFormat/>
    <w:rsid w:val="0077396F"/>
    <w:pPr>
      <w:spacing w:line="240" w:lineRule="auto"/>
    </w:pPr>
    <w:rPr>
      <w:rFonts w:eastAsia="Times New Roman"/>
      <w:spacing w:val="-6"/>
    </w:rPr>
  </w:style>
  <w:style w:type="character" w:customStyle="1" w:styleId="af2">
    <w:name w:val="Основной текст_"/>
    <w:basedOn w:val="a0"/>
    <w:link w:val="33"/>
    <w:rsid w:val="005F4FBF"/>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2"/>
    <w:rsid w:val="005F4FBF"/>
    <w:pPr>
      <w:shd w:val="clear" w:color="auto" w:fill="FFFFFF"/>
      <w:spacing w:before="360" w:after="360" w:line="0" w:lineRule="atLeast"/>
      <w:ind w:hanging="280"/>
    </w:pPr>
    <w:rPr>
      <w:rFonts w:ascii="Times New Roman" w:eastAsia="Times New Roman" w:hAnsi="Times New Roman" w:cs="Times New Roman"/>
      <w:sz w:val="26"/>
      <w:szCs w:val="26"/>
    </w:rPr>
  </w:style>
  <w:style w:type="character" w:customStyle="1" w:styleId="apple-converted-space">
    <w:name w:val="apple-converted-space"/>
    <w:basedOn w:val="a0"/>
    <w:rsid w:val="005504E3"/>
  </w:style>
  <w:style w:type="character" w:customStyle="1" w:styleId="WW8Num8z0">
    <w:name w:val="WW8Num8z0"/>
    <w:rsid w:val="00625951"/>
    <w:rPr>
      <w:rFonts w:ascii="Symbol" w:hAnsi="Symbol" w:cs="StarSymbol"/>
      <w:sz w:val="18"/>
      <w:szCs w:val="18"/>
    </w:rPr>
  </w:style>
  <w:style w:type="character" w:customStyle="1" w:styleId="510">
    <w:name w:val="Знак Знак51"/>
    <w:rsid w:val="00625951"/>
    <w:rPr>
      <w:rFonts w:ascii="Cambria" w:hAnsi="Cambria"/>
      <w:b/>
      <w:bCs/>
      <w:kern w:val="1"/>
      <w:sz w:val="32"/>
      <w:szCs w:val="32"/>
    </w:rPr>
  </w:style>
  <w:style w:type="character" w:customStyle="1" w:styleId="30">
    <w:name w:val="Заголовок 3 Знак"/>
    <w:aliases w:val=" Знак Знак, Знак3 Знак1, Знак3 Знак Знак,ПодЗаголовок Знак,Знак Знак7,Знак1 Знак,Знак3 Знак Знак,OG Heading 3 Знак"/>
    <w:basedOn w:val="a0"/>
    <w:link w:val="3"/>
    <w:uiPriority w:val="9"/>
    <w:rsid w:val="00F011FC"/>
    <w:rPr>
      <w:rFonts w:asciiTheme="majorHAnsi" w:eastAsiaTheme="majorEastAsia" w:hAnsiTheme="majorHAnsi" w:cstheme="majorBidi"/>
      <w:b/>
      <w:bCs/>
      <w:color w:val="4F81BD" w:themeColor="accent1"/>
    </w:rPr>
  </w:style>
  <w:style w:type="paragraph" w:customStyle="1" w:styleId="34">
    <w:name w:val="Заг 3 Знак"/>
    <w:basedOn w:val="a"/>
    <w:qFormat/>
    <w:rsid w:val="00EE11A8"/>
    <w:pPr>
      <w:suppressAutoHyphens/>
      <w:spacing w:before="240" w:after="180" w:line="240" w:lineRule="auto"/>
    </w:pPr>
    <w:rPr>
      <w:rFonts w:ascii="Arial" w:eastAsia="Times New Roman" w:hAnsi="Arial" w:cs="Arial"/>
      <w:b/>
      <w:color w:val="993366"/>
      <w:sz w:val="24"/>
      <w:szCs w:val="24"/>
      <w:lang w:eastAsia="ar-SA"/>
    </w:rPr>
  </w:style>
  <w:style w:type="paragraph" w:customStyle="1" w:styleId="21">
    <w:name w:val="Заг 2"/>
    <w:basedOn w:val="a"/>
    <w:rsid w:val="00EE11A8"/>
    <w:pPr>
      <w:suppressAutoHyphens/>
      <w:spacing w:before="240" w:after="180" w:line="240" w:lineRule="auto"/>
    </w:pPr>
    <w:rPr>
      <w:rFonts w:ascii="Arial" w:eastAsia="Times New Roman" w:hAnsi="Arial" w:cs="Arial"/>
      <w:b/>
      <w:caps/>
      <w:color w:val="0070C0"/>
      <w:sz w:val="24"/>
      <w:szCs w:val="28"/>
      <w:lang w:eastAsia="ar-SA"/>
    </w:rPr>
  </w:style>
  <w:style w:type="character" w:customStyle="1" w:styleId="apple-style-span">
    <w:name w:val="apple-style-span"/>
    <w:basedOn w:val="a0"/>
    <w:rsid w:val="00DB4ACE"/>
    <w:rPr>
      <w:rFonts w:cs="Times New Roman"/>
    </w:rPr>
  </w:style>
  <w:style w:type="paragraph" w:styleId="af3">
    <w:name w:val="No Spacing"/>
    <w:link w:val="af4"/>
    <w:uiPriority w:val="1"/>
    <w:qFormat/>
    <w:rsid w:val="00692102"/>
    <w:pPr>
      <w:spacing w:after="0" w:line="240" w:lineRule="auto"/>
    </w:pPr>
    <w:rPr>
      <w:rFonts w:ascii="Calibri" w:eastAsia="Calibri" w:hAnsi="Calibri" w:cs="Times New Roman"/>
      <w:lang w:eastAsia="en-US"/>
    </w:rPr>
  </w:style>
  <w:style w:type="character" w:customStyle="1" w:styleId="60">
    <w:name w:val="Заголовок 6 Знак"/>
    <w:basedOn w:val="a0"/>
    <w:link w:val="6"/>
    <w:semiHidden/>
    <w:rsid w:val="009F05CA"/>
    <w:rPr>
      <w:rFonts w:asciiTheme="majorHAnsi" w:eastAsiaTheme="majorEastAsia" w:hAnsiTheme="majorHAnsi" w:cstheme="majorBidi"/>
      <w:i/>
      <w:iCs/>
      <w:color w:val="243F60" w:themeColor="accent1" w:themeShade="7F"/>
    </w:rPr>
  </w:style>
  <w:style w:type="paragraph" w:customStyle="1" w:styleId="Tabn">
    <w:name w:val="Tab_n"/>
    <w:basedOn w:val="ac"/>
    <w:uiPriority w:val="99"/>
    <w:rsid w:val="00DB0AEC"/>
    <w:pPr>
      <w:keepNext/>
      <w:suppressAutoHyphens/>
      <w:spacing w:after="0" w:line="240" w:lineRule="auto"/>
    </w:pPr>
    <w:rPr>
      <w:rFonts w:ascii="Times New Roman" w:eastAsia="Times New Roman" w:hAnsi="Times New Roman" w:cs="Times New Roman"/>
      <w:spacing w:val="-2"/>
      <w:w w:val="103"/>
      <w:sz w:val="28"/>
      <w:szCs w:val="28"/>
      <w:lang w:eastAsia="ar-SA"/>
    </w:rPr>
  </w:style>
  <w:style w:type="paragraph" w:customStyle="1" w:styleId="14">
    <w:name w:val="Красная строка1"/>
    <w:basedOn w:val="a"/>
    <w:rsid w:val="00DB0AEC"/>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Tabr">
    <w:name w:val="Tab_r"/>
    <w:basedOn w:val="Tabn"/>
    <w:rsid w:val="00014CAC"/>
    <w:pPr>
      <w:keepNext w:val="0"/>
      <w:spacing w:before="40" w:after="240"/>
      <w:jc w:val="center"/>
    </w:pPr>
    <w:rPr>
      <w:b/>
      <w:color w:val="FF0000"/>
    </w:rPr>
  </w:style>
  <w:style w:type="paragraph" w:customStyle="1" w:styleId="ConsPlusNormal">
    <w:name w:val="ConsPlusNormal"/>
    <w:next w:val="a"/>
    <w:rsid w:val="008537D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Tabl">
    <w:name w:val="Tabl"/>
    <w:basedOn w:val="a"/>
    <w:uiPriority w:val="99"/>
    <w:rsid w:val="003B7690"/>
    <w:pPr>
      <w:keepNext/>
      <w:suppressAutoHyphens/>
      <w:spacing w:before="120" w:after="0" w:line="240" w:lineRule="auto"/>
      <w:jc w:val="right"/>
    </w:pPr>
    <w:rPr>
      <w:rFonts w:ascii="Trebuchet MS" w:eastAsia="Times New Roman" w:hAnsi="Trebuchet MS" w:cs="Times New Roman"/>
      <w:i/>
      <w:sz w:val="24"/>
      <w:szCs w:val="24"/>
      <w:lang w:eastAsia="ar-SA"/>
    </w:rPr>
  </w:style>
  <w:style w:type="paragraph" w:customStyle="1" w:styleId="22">
    <w:name w:val="Красная строка2"/>
    <w:basedOn w:val="a"/>
    <w:rsid w:val="003B7690"/>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110">
    <w:name w:val="Заголовок 11"/>
    <w:basedOn w:val="a"/>
    <w:next w:val="a"/>
    <w:rsid w:val="003B7690"/>
    <w:pPr>
      <w:keepNext/>
      <w:widowControl w:val="0"/>
      <w:tabs>
        <w:tab w:val="left" w:pos="1069"/>
      </w:tabs>
      <w:suppressAutoHyphens/>
      <w:spacing w:after="0" w:line="240" w:lineRule="auto"/>
      <w:ind w:left="360"/>
      <w:jc w:val="center"/>
    </w:pPr>
    <w:rPr>
      <w:rFonts w:ascii="Times New Roman" w:eastAsia="Lucida Sans Unicode" w:hAnsi="Times New Roman" w:cs="Times New Roman"/>
      <w:b/>
      <w:bCs/>
      <w:color w:val="000000"/>
      <w:kern w:val="1"/>
      <w:sz w:val="32"/>
      <w:szCs w:val="32"/>
      <w:lang w:eastAsia="ar-SA"/>
    </w:rPr>
  </w:style>
  <w:style w:type="paragraph" w:customStyle="1" w:styleId="af5">
    <w:name w:val="Маркированный"/>
    <w:basedOn w:val="a"/>
    <w:rsid w:val="0028719C"/>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character" w:customStyle="1" w:styleId="af4">
    <w:name w:val="Без интервала Знак"/>
    <w:basedOn w:val="a0"/>
    <w:link w:val="af3"/>
    <w:uiPriority w:val="1"/>
    <w:rsid w:val="00591B28"/>
    <w:rPr>
      <w:rFonts w:ascii="Calibri" w:eastAsia="Calibri" w:hAnsi="Calibri" w:cs="Times New Roman"/>
      <w:lang w:eastAsia="en-US"/>
    </w:rPr>
  </w:style>
  <w:style w:type="paragraph" w:customStyle="1" w:styleId="af6">
    <w:name w:val="Генплан глава"/>
    <w:basedOn w:val="a7"/>
    <w:link w:val="af7"/>
    <w:qFormat/>
    <w:rsid w:val="000E1B0B"/>
    <w:pPr>
      <w:spacing w:line="360" w:lineRule="auto"/>
      <w:ind w:left="0"/>
      <w:jc w:val="center"/>
    </w:pPr>
    <w:rPr>
      <w:rFonts w:ascii="Times New Roman" w:eastAsia="Courier New" w:hAnsi="Times New Roman" w:cs="Times New Roman"/>
      <w:b/>
      <w:color w:val="000000"/>
      <w:sz w:val="28"/>
      <w:szCs w:val="28"/>
    </w:rPr>
  </w:style>
  <w:style w:type="character" w:customStyle="1" w:styleId="af7">
    <w:name w:val="Генплан глава Знак"/>
    <w:basedOn w:val="a8"/>
    <w:link w:val="af6"/>
    <w:rsid w:val="000E1B0B"/>
    <w:rPr>
      <w:rFonts w:ascii="Times New Roman" w:eastAsia="Courier New" w:hAnsi="Times New Roman" w:cs="Times New Roman"/>
      <w:b/>
      <w:color w:val="000000"/>
      <w:sz w:val="28"/>
      <w:szCs w:val="28"/>
    </w:rPr>
  </w:style>
  <w:style w:type="paragraph" w:customStyle="1" w:styleId="af8">
    <w:name w:val="Генплан подглава"/>
    <w:basedOn w:val="a"/>
    <w:link w:val="af9"/>
    <w:qFormat/>
    <w:rsid w:val="000E1B0B"/>
    <w:pPr>
      <w:spacing w:line="360" w:lineRule="auto"/>
      <w:ind w:firstLine="709"/>
      <w:jc w:val="both"/>
    </w:pPr>
    <w:rPr>
      <w:rFonts w:ascii="Times New Roman" w:hAnsi="Times New Roman" w:cs="Times New Roman"/>
      <w:b/>
      <w:sz w:val="28"/>
      <w:szCs w:val="28"/>
    </w:rPr>
  </w:style>
  <w:style w:type="character" w:customStyle="1" w:styleId="af9">
    <w:name w:val="Генплан подглава Знак"/>
    <w:basedOn w:val="a0"/>
    <w:link w:val="af8"/>
    <w:rsid w:val="000E1B0B"/>
    <w:rPr>
      <w:rFonts w:ascii="Times New Roman" w:hAnsi="Times New Roman" w:cs="Times New Roman"/>
      <w:b/>
      <w:sz w:val="28"/>
      <w:szCs w:val="28"/>
    </w:rPr>
  </w:style>
  <w:style w:type="paragraph" w:customStyle="1" w:styleId="afa">
    <w:name w:val="Генплан п/подглава"/>
    <w:basedOn w:val="a7"/>
    <w:link w:val="afb"/>
    <w:qFormat/>
    <w:rsid w:val="000E1B0B"/>
    <w:pPr>
      <w:spacing w:after="0" w:line="360" w:lineRule="auto"/>
      <w:ind w:left="0" w:firstLine="851"/>
      <w:jc w:val="both"/>
    </w:pPr>
    <w:rPr>
      <w:rFonts w:ascii="Times New Roman" w:eastAsia="Courier New" w:hAnsi="Times New Roman" w:cs="Times New Roman"/>
      <w:b/>
      <w:color w:val="000000"/>
      <w:sz w:val="28"/>
      <w:szCs w:val="28"/>
    </w:rPr>
  </w:style>
  <w:style w:type="character" w:customStyle="1" w:styleId="afb">
    <w:name w:val="Генплан п/подглава Знак"/>
    <w:basedOn w:val="a8"/>
    <w:link w:val="afa"/>
    <w:rsid w:val="000E1B0B"/>
    <w:rPr>
      <w:rFonts w:ascii="Times New Roman" w:eastAsia="Courier New" w:hAnsi="Times New Roman" w:cs="Times New Roman"/>
      <w:b/>
      <w:color w:val="000000"/>
      <w:sz w:val="28"/>
      <w:szCs w:val="28"/>
    </w:rPr>
  </w:style>
  <w:style w:type="paragraph" w:styleId="15">
    <w:name w:val="toc 1"/>
    <w:basedOn w:val="a"/>
    <w:next w:val="a"/>
    <w:autoRedefine/>
    <w:uiPriority w:val="39"/>
    <w:unhideWhenUsed/>
    <w:qFormat/>
    <w:rsid w:val="001C1764"/>
    <w:pPr>
      <w:tabs>
        <w:tab w:val="left" w:pos="709"/>
        <w:tab w:val="right" w:leader="dot" w:pos="10195"/>
      </w:tabs>
      <w:spacing w:after="100" w:line="300" w:lineRule="auto"/>
      <w:jc w:val="both"/>
    </w:pPr>
    <w:rPr>
      <w:rFonts w:ascii="Times New Roman" w:eastAsia="Courier New" w:hAnsi="Times New Roman" w:cs="Times New Roman"/>
      <w:noProof/>
      <w:sz w:val="28"/>
    </w:rPr>
  </w:style>
  <w:style w:type="paragraph" w:styleId="35">
    <w:name w:val="toc 3"/>
    <w:basedOn w:val="a"/>
    <w:next w:val="a"/>
    <w:autoRedefine/>
    <w:uiPriority w:val="39"/>
    <w:unhideWhenUsed/>
    <w:qFormat/>
    <w:rsid w:val="00C72018"/>
    <w:pPr>
      <w:tabs>
        <w:tab w:val="left" w:pos="709"/>
        <w:tab w:val="left" w:pos="1440"/>
        <w:tab w:val="right" w:leader="dot" w:pos="10195"/>
      </w:tabs>
      <w:spacing w:after="100"/>
      <w:jc w:val="both"/>
    </w:pPr>
    <w:rPr>
      <w:rFonts w:ascii="Times New Roman" w:hAnsi="Times New Roman"/>
      <w:sz w:val="28"/>
    </w:rPr>
  </w:style>
  <w:style w:type="paragraph" w:styleId="afc">
    <w:name w:val="TOC Heading"/>
    <w:basedOn w:val="11"/>
    <w:next w:val="a"/>
    <w:uiPriority w:val="39"/>
    <w:unhideWhenUsed/>
    <w:qFormat/>
    <w:rsid w:val="001426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2E306F"/>
    <w:pPr>
      <w:tabs>
        <w:tab w:val="left" w:pos="960"/>
        <w:tab w:val="right" w:leader="dot" w:pos="10195"/>
      </w:tabs>
      <w:spacing w:after="100"/>
    </w:pPr>
    <w:rPr>
      <w:rFonts w:ascii="Times New Roman" w:hAnsi="Times New Roman"/>
      <w:sz w:val="28"/>
    </w:rPr>
  </w:style>
  <w:style w:type="paragraph" w:styleId="afd">
    <w:name w:val="header"/>
    <w:basedOn w:val="a"/>
    <w:link w:val="afe"/>
    <w:unhideWhenUsed/>
    <w:rsid w:val="00C861E8"/>
    <w:pPr>
      <w:tabs>
        <w:tab w:val="center" w:pos="4677"/>
        <w:tab w:val="right" w:pos="9355"/>
      </w:tabs>
      <w:spacing w:after="0" w:line="240" w:lineRule="auto"/>
    </w:pPr>
  </w:style>
  <w:style w:type="character" w:customStyle="1" w:styleId="afe">
    <w:name w:val="Верхний колонтитул Знак"/>
    <w:basedOn w:val="a0"/>
    <w:link w:val="afd"/>
    <w:rsid w:val="00C861E8"/>
  </w:style>
  <w:style w:type="paragraph" w:styleId="aff">
    <w:name w:val="footer"/>
    <w:basedOn w:val="a"/>
    <w:link w:val="aff0"/>
    <w:uiPriority w:val="99"/>
    <w:unhideWhenUsed/>
    <w:rsid w:val="00C861E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C861E8"/>
  </w:style>
  <w:style w:type="paragraph" w:customStyle="1" w:styleId="210">
    <w:name w:val="Основной текст 21"/>
    <w:basedOn w:val="a"/>
    <w:rsid w:val="00B43E2D"/>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52">
    <w:name w:val="Основной текст5"/>
    <w:basedOn w:val="a"/>
    <w:rsid w:val="00861396"/>
    <w:pPr>
      <w:shd w:val="clear" w:color="auto" w:fill="FFFFFF"/>
      <w:spacing w:after="0" w:line="266" w:lineRule="exact"/>
      <w:ind w:hanging="420"/>
      <w:jc w:val="both"/>
    </w:pPr>
    <w:rPr>
      <w:rFonts w:ascii="Times New Roman" w:eastAsia="Times New Roman" w:hAnsi="Times New Roman" w:cs="Times New Roman"/>
      <w:color w:val="000000"/>
      <w:sz w:val="21"/>
      <w:szCs w:val="21"/>
    </w:rPr>
  </w:style>
  <w:style w:type="character" w:customStyle="1" w:styleId="36">
    <w:name w:val="Основной текст (3)_"/>
    <w:basedOn w:val="a0"/>
    <w:link w:val="37"/>
    <w:rsid w:val="00B42072"/>
    <w:rPr>
      <w:rFonts w:ascii="Times New Roman" w:eastAsia="Times New Roman" w:hAnsi="Times New Roman" w:cs="Times New Roman"/>
      <w:shd w:val="clear" w:color="auto" w:fill="FFFFFF"/>
    </w:rPr>
  </w:style>
  <w:style w:type="character" w:customStyle="1" w:styleId="16">
    <w:name w:val="Заголовок №1_"/>
    <w:basedOn w:val="a0"/>
    <w:rsid w:val="00B42072"/>
    <w:rPr>
      <w:rFonts w:ascii="Times New Roman" w:eastAsia="Times New Roman" w:hAnsi="Times New Roman" w:cs="Times New Roman"/>
      <w:b w:val="0"/>
      <w:bCs w:val="0"/>
      <w:i w:val="0"/>
      <w:iCs w:val="0"/>
      <w:smallCaps w:val="0"/>
      <w:strike w:val="0"/>
      <w:spacing w:val="0"/>
      <w:sz w:val="22"/>
      <w:szCs w:val="22"/>
    </w:rPr>
  </w:style>
  <w:style w:type="character" w:customStyle="1" w:styleId="17">
    <w:name w:val="Заголовок №1"/>
    <w:basedOn w:val="16"/>
    <w:rsid w:val="00B4207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f1">
    <w:name w:val="Колонтитул_"/>
    <w:basedOn w:val="a0"/>
    <w:link w:val="aff2"/>
    <w:rsid w:val="00B42072"/>
    <w:rPr>
      <w:rFonts w:ascii="Times New Roman" w:eastAsia="Times New Roman" w:hAnsi="Times New Roman" w:cs="Times New Roman"/>
      <w:sz w:val="20"/>
      <w:szCs w:val="20"/>
      <w:shd w:val="clear" w:color="auto" w:fill="FFFFFF"/>
    </w:rPr>
  </w:style>
  <w:style w:type="character" w:customStyle="1" w:styleId="24">
    <w:name w:val="Основной текст2"/>
    <w:basedOn w:val="af2"/>
    <w:rsid w:val="00B4207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37">
    <w:name w:val="Основной текст (3)"/>
    <w:basedOn w:val="a"/>
    <w:link w:val="36"/>
    <w:rsid w:val="00B42072"/>
    <w:pPr>
      <w:shd w:val="clear" w:color="auto" w:fill="FFFFFF"/>
      <w:spacing w:after="0" w:line="274" w:lineRule="exact"/>
      <w:jc w:val="center"/>
    </w:pPr>
    <w:rPr>
      <w:rFonts w:ascii="Times New Roman" w:eastAsia="Times New Roman" w:hAnsi="Times New Roman" w:cs="Times New Roman"/>
    </w:rPr>
  </w:style>
  <w:style w:type="paragraph" w:customStyle="1" w:styleId="aff2">
    <w:name w:val="Колонтитул"/>
    <w:basedOn w:val="a"/>
    <w:link w:val="aff1"/>
    <w:rsid w:val="00B42072"/>
    <w:pPr>
      <w:shd w:val="clear" w:color="auto" w:fill="FFFFFF"/>
      <w:spacing w:after="0" w:line="240" w:lineRule="auto"/>
    </w:pPr>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845F86"/>
    <w:pPr>
      <w:autoSpaceDE w:val="0"/>
      <w:autoSpaceDN w:val="0"/>
      <w:adjustRightInd w:val="0"/>
      <w:spacing w:after="0" w:line="240" w:lineRule="auto"/>
    </w:pPr>
    <w:rPr>
      <w:rFonts w:ascii="Arial" w:hAnsi="Arial" w:cs="Arial"/>
      <w:sz w:val="24"/>
      <w:szCs w:val="24"/>
    </w:rPr>
  </w:style>
  <w:style w:type="paragraph" w:styleId="aff4">
    <w:name w:val="Document Map"/>
    <w:basedOn w:val="a"/>
    <w:link w:val="aff5"/>
    <w:uiPriority w:val="99"/>
    <w:semiHidden/>
    <w:unhideWhenUsed/>
    <w:rsid w:val="00EA0F04"/>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EA0F04"/>
    <w:rPr>
      <w:rFonts w:ascii="Tahoma" w:hAnsi="Tahoma" w:cs="Tahoma"/>
      <w:sz w:val="16"/>
      <w:szCs w:val="16"/>
    </w:rPr>
  </w:style>
  <w:style w:type="paragraph" w:customStyle="1" w:styleId="38">
    <w:name w:val="Красная строка3"/>
    <w:basedOn w:val="a"/>
    <w:rsid w:val="00883002"/>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311">
    <w:name w:val="Красная строка31"/>
    <w:basedOn w:val="ac"/>
    <w:rsid w:val="00883002"/>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30z3">
    <w:name w:val="WW8Num30z3"/>
    <w:rsid w:val="00342575"/>
    <w:rPr>
      <w:rFonts w:ascii="Symbol" w:hAnsi="Symbol"/>
    </w:rPr>
  </w:style>
  <w:style w:type="character" w:customStyle="1" w:styleId="WW8Num14z0">
    <w:name w:val="WW8Num14z0"/>
    <w:rsid w:val="00322701"/>
    <w:rPr>
      <w:rFonts w:ascii="Symbol" w:hAnsi="Symbol"/>
    </w:rPr>
  </w:style>
  <w:style w:type="character" w:styleId="aff6">
    <w:name w:val="footnote reference"/>
    <w:aliases w:val="Знак сноски-FN,Знак сноски 1,Ciae niinee-FN,Referencia nota al pie,Ссылка на сноску 45,Appel note de bas de page"/>
    <w:rsid w:val="00F62E52"/>
    <w:rPr>
      <w:vertAlign w:val="superscript"/>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8"/>
    <w:qFormat/>
    <w:rsid w:val="00F62E52"/>
    <w:pPr>
      <w:suppressAutoHyphens/>
      <w:spacing w:after="0" w:line="240" w:lineRule="auto"/>
      <w:ind w:firstLine="709"/>
      <w:jc w:val="both"/>
    </w:pPr>
    <w:rPr>
      <w:rFonts w:ascii="Arial Narrow" w:eastAsia="Times New Roman" w:hAnsi="Arial Narrow" w:cs="Times New Roman"/>
      <w:sz w:val="24"/>
      <w:szCs w:val="20"/>
      <w:lang w:eastAsia="ar-SA"/>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rsid w:val="00F62E52"/>
    <w:rPr>
      <w:sz w:val="20"/>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link w:val="aff7"/>
    <w:rsid w:val="00F62E52"/>
    <w:rPr>
      <w:rFonts w:ascii="Arial Narrow" w:eastAsia="Times New Roman" w:hAnsi="Arial Narrow" w:cs="Times New Roman"/>
      <w:sz w:val="24"/>
      <w:szCs w:val="20"/>
      <w:lang w:eastAsia="ar-SA"/>
    </w:rPr>
  </w:style>
  <w:style w:type="paragraph" w:customStyle="1" w:styleId="style6">
    <w:name w:val="style6"/>
    <w:basedOn w:val="a"/>
    <w:rsid w:val="00ED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Гипертекстовая ссылка"/>
    <w:basedOn w:val="a0"/>
    <w:uiPriority w:val="99"/>
    <w:rsid w:val="006E7C91"/>
    <w:rPr>
      <w:color w:val="106BBE"/>
    </w:rPr>
  </w:style>
  <w:style w:type="table" w:customStyle="1" w:styleId="TableNormal35">
    <w:name w:val="Table Normal35"/>
    <w:uiPriority w:val="2"/>
    <w:semiHidden/>
    <w:unhideWhenUsed/>
    <w:qFormat/>
    <w:rsid w:val="00BE4FC0"/>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rsid w:val="006651E9"/>
    <w:rPr>
      <w:rFonts w:asciiTheme="majorHAnsi" w:eastAsiaTheme="majorEastAsia" w:hAnsiTheme="majorHAnsi" w:cstheme="majorBidi"/>
      <w:color w:val="365F91" w:themeColor="accent1" w:themeShade="BF"/>
    </w:rPr>
  </w:style>
  <w:style w:type="paragraph" w:customStyle="1" w:styleId="p12">
    <w:name w:val="p1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текст"/>
    <w:basedOn w:val="a"/>
    <w:qFormat/>
    <w:rsid w:val="008C2C2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textn">
    <w:name w:val="textn"/>
    <w:basedOn w:val="a"/>
    <w:rsid w:val="0006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w:basedOn w:val="a"/>
    <w:autoRedefine/>
    <w:rsid w:val="00F67644"/>
    <w:pPr>
      <w:spacing w:after="160" w:line="240" w:lineRule="exact"/>
    </w:pPr>
    <w:rPr>
      <w:rFonts w:ascii="Times New Roman" w:eastAsia="SimSun" w:hAnsi="Times New Roman" w:cs="Times New Roman"/>
      <w:b/>
      <w:sz w:val="24"/>
      <w:szCs w:val="24"/>
      <w:lang w:eastAsia="en-US"/>
    </w:rPr>
  </w:style>
  <w:style w:type="paragraph" w:customStyle="1" w:styleId="p4">
    <w:name w:val="p4"/>
    <w:basedOn w:val="a"/>
    <w:rsid w:val="00F6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67644"/>
  </w:style>
  <w:style w:type="character" w:customStyle="1" w:styleId="s5">
    <w:name w:val="s5"/>
    <w:basedOn w:val="a0"/>
    <w:rsid w:val="00CD2741"/>
    <w:rPr>
      <w:rFonts w:ascii="Calibri" w:eastAsia="SimSun" w:hAnsi="Calibri" w:cs="SimSun"/>
      <w:sz w:val="22"/>
      <w:szCs w:val="22"/>
      <w:lang w:val="ru-RU" w:eastAsia="ru-RU" w:bidi="ar-SA"/>
    </w:rPr>
  </w:style>
  <w:style w:type="paragraph" w:customStyle="1" w:styleId="p17">
    <w:name w:val="p17"/>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D2D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26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Обычный1"/>
    <w:rsid w:val="00916DF4"/>
    <w:pPr>
      <w:spacing w:after="0" w:line="240" w:lineRule="auto"/>
    </w:pPr>
    <w:rPr>
      <w:rFonts w:ascii="Times New Roman" w:eastAsia="Times New Roman" w:hAnsi="Times New Roman" w:cs="Times New Roman"/>
      <w:snapToGrid w:val="0"/>
      <w:sz w:val="24"/>
      <w:szCs w:val="20"/>
    </w:rPr>
  </w:style>
  <w:style w:type="paragraph" w:styleId="affc">
    <w:name w:val="Body Text Indent"/>
    <w:aliases w:val="Основной текст 1,Нумерованный список !!,Надин стиль"/>
    <w:basedOn w:val="a"/>
    <w:link w:val="affd"/>
    <w:unhideWhenUsed/>
    <w:rsid w:val="00CA508D"/>
    <w:pPr>
      <w:spacing w:after="120"/>
      <w:ind w:left="283"/>
    </w:pPr>
  </w:style>
  <w:style w:type="character" w:customStyle="1" w:styleId="affd">
    <w:name w:val="Основной текст с отступом Знак"/>
    <w:aliases w:val="Основной текст 1 Знак1,Нумерованный список !! Знак1,Надин стиль Знак1"/>
    <w:basedOn w:val="a0"/>
    <w:link w:val="affc"/>
    <w:rsid w:val="00CA508D"/>
  </w:style>
  <w:style w:type="paragraph" w:styleId="25">
    <w:name w:val="Body Text Indent 2"/>
    <w:basedOn w:val="a"/>
    <w:link w:val="26"/>
    <w:uiPriority w:val="99"/>
    <w:semiHidden/>
    <w:unhideWhenUsed/>
    <w:rsid w:val="00CA508D"/>
    <w:pPr>
      <w:spacing w:after="120" w:line="480" w:lineRule="auto"/>
      <w:ind w:left="283"/>
    </w:pPr>
  </w:style>
  <w:style w:type="character" w:customStyle="1" w:styleId="26">
    <w:name w:val="Основной текст с отступом 2 Знак"/>
    <w:basedOn w:val="a0"/>
    <w:link w:val="25"/>
    <w:uiPriority w:val="99"/>
    <w:semiHidden/>
    <w:rsid w:val="00CA508D"/>
  </w:style>
  <w:style w:type="paragraph" w:styleId="affe">
    <w:name w:val="Title"/>
    <w:aliases w:val=" Знак15,Text_up"/>
    <w:basedOn w:val="a"/>
    <w:link w:val="afff"/>
    <w:qFormat/>
    <w:rsid w:val="00CA508D"/>
    <w:pPr>
      <w:spacing w:after="0" w:line="240" w:lineRule="auto"/>
      <w:ind w:firstLine="720"/>
      <w:jc w:val="center"/>
    </w:pPr>
    <w:rPr>
      <w:rFonts w:ascii="Times New Roman" w:eastAsia="Times New Roman" w:hAnsi="Times New Roman" w:cs="Times New Roman"/>
      <w:sz w:val="24"/>
      <w:szCs w:val="20"/>
    </w:rPr>
  </w:style>
  <w:style w:type="character" w:customStyle="1" w:styleId="afff">
    <w:name w:val="Название Знак"/>
    <w:aliases w:val=" Знак15 Знак,Text_up Знак"/>
    <w:basedOn w:val="a0"/>
    <w:link w:val="affe"/>
    <w:rsid w:val="00CA508D"/>
    <w:rPr>
      <w:rFonts w:ascii="Times New Roman" w:eastAsia="Times New Roman" w:hAnsi="Times New Roman" w:cs="Times New Roman"/>
      <w:sz w:val="24"/>
      <w:szCs w:val="20"/>
    </w:rPr>
  </w:style>
  <w:style w:type="paragraph" w:customStyle="1" w:styleId="BodyText22">
    <w:name w:val="Body Text 22"/>
    <w:basedOn w:val="a"/>
    <w:rsid w:val="00CA508D"/>
    <w:pPr>
      <w:overflowPunct w:val="0"/>
      <w:autoSpaceDE w:val="0"/>
      <w:autoSpaceDN w:val="0"/>
      <w:adjustRightInd w:val="0"/>
      <w:spacing w:after="0" w:line="240" w:lineRule="auto"/>
      <w:ind w:firstLine="1418"/>
      <w:jc w:val="both"/>
      <w:textAlignment w:val="baseline"/>
    </w:pPr>
    <w:rPr>
      <w:rFonts w:ascii="Univers Condensed" w:eastAsia="Times New Roman" w:hAnsi="Univers Condensed" w:cs="Times New Roman"/>
      <w:sz w:val="24"/>
      <w:szCs w:val="20"/>
    </w:rPr>
  </w:style>
  <w:style w:type="paragraph" w:customStyle="1" w:styleId="1a">
    <w:name w:val="Стиль 1"/>
    <w:basedOn w:val="a"/>
    <w:rsid w:val="006D6DC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paragraph" w:customStyle="1" w:styleId="42">
    <w:name w:val="Красная строка4"/>
    <w:basedOn w:val="ac"/>
    <w:rsid w:val="006854E1"/>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53">
    <w:name w:val="Красная строка5"/>
    <w:basedOn w:val="a"/>
    <w:rsid w:val="00A248EA"/>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61">
    <w:name w:val="Красная строка6"/>
    <w:basedOn w:val="a"/>
    <w:rsid w:val="007932D0"/>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f0">
    <w:name w:val="Стиль"/>
    <w:rsid w:val="0091672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1,Обычный (веб) Знак Знак Знак1 Знак,Знак Знак Знак1 Знак Знак1 Знак"/>
    <w:link w:val="a4"/>
    <w:uiPriority w:val="99"/>
    <w:locked/>
    <w:rsid w:val="00DE1CAA"/>
    <w:rPr>
      <w:rFonts w:ascii="Times New Roman" w:eastAsia="Times New Roman" w:hAnsi="Times New Roman" w:cs="Times New Roman"/>
      <w:sz w:val="24"/>
      <w:szCs w:val="24"/>
    </w:rPr>
  </w:style>
  <w:style w:type="paragraph" w:customStyle="1" w:styleId="Tab1s">
    <w:name w:val="Tab_1s"/>
    <w:basedOn w:val="8"/>
    <w:autoRedefine/>
    <w:rsid w:val="00B27527"/>
    <w:pPr>
      <w:keepNext w:val="0"/>
      <w:keepLines w:val="0"/>
      <w:spacing w:before="0" w:after="60" w:line="300" w:lineRule="auto"/>
      <w:ind w:left="11" w:firstLine="697"/>
      <w:jc w:val="both"/>
    </w:pPr>
    <w:rPr>
      <w:rFonts w:ascii="Times New Roman" w:eastAsia="Times New Roman" w:hAnsi="Times New Roman" w:cs="Times New Roman"/>
      <w:color w:val="auto"/>
      <w:sz w:val="28"/>
      <w:szCs w:val="26"/>
    </w:rPr>
  </w:style>
  <w:style w:type="character" w:customStyle="1" w:styleId="80">
    <w:name w:val="Заголовок 8 Знак"/>
    <w:aliases w:val="Text_s1 Знак"/>
    <w:basedOn w:val="a0"/>
    <w:link w:val="8"/>
    <w:rsid w:val="00B27527"/>
    <w:rPr>
      <w:rFonts w:asciiTheme="majorHAnsi" w:eastAsiaTheme="majorEastAsia" w:hAnsiTheme="majorHAnsi" w:cstheme="majorBidi"/>
      <w:color w:val="404040" w:themeColor="text1" w:themeTint="BF"/>
      <w:sz w:val="20"/>
      <w:szCs w:val="20"/>
    </w:rPr>
  </w:style>
  <w:style w:type="paragraph" w:customStyle="1" w:styleId="211">
    <w:name w:val="Основной текст с отступом 21"/>
    <w:basedOn w:val="a"/>
    <w:rsid w:val="00D3213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character" w:customStyle="1" w:styleId="70">
    <w:name w:val="Заголовок 7 Знак"/>
    <w:aliases w:val="Text_s2 Знак"/>
    <w:basedOn w:val="a0"/>
    <w:link w:val="7"/>
    <w:rsid w:val="00A14A24"/>
    <w:rPr>
      <w:rFonts w:ascii="Trebuchet MS" w:eastAsia="Times New Roman" w:hAnsi="Trebuchet MS" w:cs="Times New Roman"/>
      <w:sz w:val="24"/>
      <w:szCs w:val="24"/>
      <w:lang w:eastAsia="ar-SA"/>
    </w:rPr>
  </w:style>
  <w:style w:type="character" w:customStyle="1" w:styleId="39">
    <w:name w:val="Основной текст Знак3"/>
    <w:aliases w:val="Body single Знак,bt Знак,Body Text Char Знак"/>
    <w:basedOn w:val="a0"/>
    <w:rsid w:val="00A14A24"/>
    <w:rPr>
      <w:sz w:val="24"/>
      <w:szCs w:val="24"/>
    </w:rPr>
  </w:style>
  <w:style w:type="paragraph" w:customStyle="1" w:styleId="1b">
    <w:name w:val="Основной текст с отступом1"/>
    <w:basedOn w:val="a"/>
    <w:rsid w:val="00A14A2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1c">
    <w:name w:val="Основной текст с отступом Знак1"/>
    <w:aliases w:val="Основной текст 1 Знак,Нумерованный список !! Знак,Надин стиль Знак"/>
    <w:basedOn w:val="a0"/>
    <w:rsid w:val="00A14A24"/>
    <w:rPr>
      <w:sz w:val="24"/>
      <w:szCs w:val="24"/>
      <w:lang w:val="ru-RU" w:eastAsia="ar-SA" w:bidi="ar-SA"/>
    </w:rPr>
  </w:style>
  <w:style w:type="character" w:styleId="afff1">
    <w:name w:val="page number"/>
    <w:basedOn w:val="a0"/>
    <w:rsid w:val="00A14A24"/>
  </w:style>
  <w:style w:type="paragraph" w:customStyle="1" w:styleId="3TimesNewRoman12">
    <w:name w:val="Стиль Заголовок 3 + Times New Roman Синий По центру После:  12 пт"/>
    <w:basedOn w:val="3"/>
    <w:rsid w:val="00A14A24"/>
    <w:pPr>
      <w:keepLines w:val="0"/>
      <w:spacing w:before="360" w:after="360" w:line="240" w:lineRule="auto"/>
      <w:jc w:val="center"/>
    </w:pPr>
    <w:rPr>
      <w:rFonts w:ascii="Times New Roman" w:eastAsia="Times New Roman" w:hAnsi="Times New Roman" w:cs="Times New Roman"/>
      <w:color w:val="0000FF"/>
      <w:spacing w:val="26"/>
      <w:sz w:val="26"/>
      <w:szCs w:val="20"/>
    </w:rPr>
  </w:style>
  <w:style w:type="character" w:customStyle="1" w:styleId="27">
    <w:name w:val="Красная строка Знак2"/>
    <w:basedOn w:val="39"/>
    <w:rsid w:val="00A14A24"/>
    <w:rPr>
      <w:sz w:val="24"/>
      <w:szCs w:val="24"/>
    </w:rPr>
  </w:style>
  <w:style w:type="paragraph" w:customStyle="1" w:styleId="afff2">
    <w:name w:val="Содержимое таблицы"/>
    <w:basedOn w:val="a"/>
    <w:rsid w:val="00A14A24"/>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WW8Num26z1">
    <w:name w:val="WW8Num26z1"/>
    <w:rsid w:val="00A14A24"/>
    <w:rPr>
      <w:rFonts w:ascii="Symbol" w:hAnsi="Symbol"/>
    </w:rPr>
  </w:style>
  <w:style w:type="paragraph" w:customStyle="1" w:styleId="330">
    <w:name w:val="Основной текст с отступом 33"/>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WW8Num2z0">
    <w:name w:val="WW8Num2z0"/>
    <w:rsid w:val="00A14A24"/>
    <w:rPr>
      <w:rFonts w:ascii="Wingdings" w:hAnsi="Wingdings"/>
    </w:rPr>
  </w:style>
  <w:style w:type="character" w:customStyle="1" w:styleId="WW8Num2z1">
    <w:name w:val="WW8Num2z1"/>
    <w:rsid w:val="00A14A24"/>
    <w:rPr>
      <w:rFonts w:ascii="Symbol" w:hAnsi="Symbol"/>
    </w:rPr>
  </w:style>
  <w:style w:type="character" w:customStyle="1" w:styleId="WW8Num2z4">
    <w:name w:val="WW8Num2z4"/>
    <w:rsid w:val="00A14A24"/>
    <w:rPr>
      <w:rFonts w:ascii="Courier New" w:hAnsi="Courier New" w:cs="Courier New"/>
    </w:rPr>
  </w:style>
  <w:style w:type="character" w:customStyle="1" w:styleId="WW8Num3z0">
    <w:name w:val="WW8Num3z0"/>
    <w:rsid w:val="00A14A24"/>
    <w:rPr>
      <w:rFonts w:ascii="Symbol" w:hAnsi="Symbol"/>
    </w:rPr>
  </w:style>
  <w:style w:type="character" w:customStyle="1" w:styleId="WW8Num5z0">
    <w:name w:val="WW8Num5z0"/>
    <w:rsid w:val="00A14A24"/>
    <w:rPr>
      <w:rFonts w:ascii="Symbol" w:hAnsi="Symbol"/>
    </w:rPr>
  </w:style>
  <w:style w:type="character" w:customStyle="1" w:styleId="WW8Num6z0">
    <w:name w:val="WW8Num6z0"/>
    <w:rsid w:val="00A14A24"/>
    <w:rPr>
      <w:rFonts w:ascii="Symbol" w:hAnsi="Symbol"/>
    </w:rPr>
  </w:style>
  <w:style w:type="character" w:customStyle="1" w:styleId="WW8Num9z0">
    <w:name w:val="WW8Num9z0"/>
    <w:rsid w:val="00A14A24"/>
    <w:rPr>
      <w:rFonts w:ascii="Symbol" w:hAnsi="Symbol"/>
    </w:rPr>
  </w:style>
  <w:style w:type="character" w:customStyle="1" w:styleId="WW8Num10z0">
    <w:name w:val="WW8Num10z0"/>
    <w:rsid w:val="00A14A24"/>
    <w:rPr>
      <w:rFonts w:ascii="Symbol" w:hAnsi="Symbol"/>
    </w:rPr>
  </w:style>
  <w:style w:type="character" w:customStyle="1" w:styleId="WW8Num13z0">
    <w:name w:val="WW8Num13z0"/>
    <w:rsid w:val="00A14A24"/>
    <w:rPr>
      <w:rFonts w:ascii="Symbol" w:hAnsi="Symbol"/>
    </w:rPr>
  </w:style>
  <w:style w:type="character" w:customStyle="1" w:styleId="WW8Num15z0">
    <w:name w:val="WW8Num15z0"/>
    <w:rsid w:val="00A14A24"/>
    <w:rPr>
      <w:rFonts w:ascii="Symbol" w:hAnsi="Symbol"/>
    </w:rPr>
  </w:style>
  <w:style w:type="character" w:customStyle="1" w:styleId="WW8Num16z0">
    <w:name w:val="WW8Num16z0"/>
    <w:rsid w:val="00A14A24"/>
    <w:rPr>
      <w:rFonts w:ascii="Wingdings" w:hAnsi="Wingdings"/>
    </w:rPr>
  </w:style>
  <w:style w:type="character" w:customStyle="1" w:styleId="WW8Num17z0">
    <w:name w:val="WW8Num17z0"/>
    <w:rsid w:val="00A14A24"/>
    <w:rPr>
      <w:rFonts w:ascii="Wingdings" w:hAnsi="Wingdings"/>
    </w:rPr>
  </w:style>
  <w:style w:type="character" w:customStyle="1" w:styleId="WW8Num18z0">
    <w:name w:val="WW8Num18z0"/>
    <w:rsid w:val="00A14A24"/>
    <w:rPr>
      <w:rFonts w:ascii="Wingdings" w:hAnsi="Wingdings"/>
    </w:rPr>
  </w:style>
  <w:style w:type="character" w:customStyle="1" w:styleId="WW8Num19z0">
    <w:name w:val="WW8Num19z0"/>
    <w:rsid w:val="00A14A24"/>
    <w:rPr>
      <w:rFonts w:ascii="Wingdings" w:hAnsi="Wingdings"/>
    </w:rPr>
  </w:style>
  <w:style w:type="character" w:customStyle="1" w:styleId="WW8Num19z3">
    <w:name w:val="WW8Num19z3"/>
    <w:rsid w:val="00A14A24"/>
    <w:rPr>
      <w:rFonts w:ascii="Symbol" w:hAnsi="Symbol"/>
    </w:rPr>
  </w:style>
  <w:style w:type="character" w:customStyle="1" w:styleId="WW8Num19z4">
    <w:name w:val="WW8Num19z4"/>
    <w:rsid w:val="00A14A24"/>
    <w:rPr>
      <w:rFonts w:ascii="Courier New" w:hAnsi="Courier New" w:cs="Courier New"/>
    </w:rPr>
  </w:style>
  <w:style w:type="character" w:customStyle="1" w:styleId="WW8Num20z0">
    <w:name w:val="WW8Num20z0"/>
    <w:rsid w:val="00A14A24"/>
    <w:rPr>
      <w:rFonts w:ascii="Symbol" w:hAnsi="Symbol"/>
    </w:rPr>
  </w:style>
  <w:style w:type="character" w:customStyle="1" w:styleId="WW8Num22z0">
    <w:name w:val="WW8Num22z0"/>
    <w:rsid w:val="00A14A24"/>
    <w:rPr>
      <w:rFonts w:ascii="Wingdings" w:hAnsi="Wingdings"/>
    </w:rPr>
  </w:style>
  <w:style w:type="character" w:customStyle="1" w:styleId="WW8Num23z0">
    <w:name w:val="WW8Num23z0"/>
    <w:rsid w:val="00A14A24"/>
    <w:rPr>
      <w:rFonts w:ascii="Symbol" w:hAnsi="Symbol"/>
    </w:rPr>
  </w:style>
  <w:style w:type="character" w:customStyle="1" w:styleId="WW8Num24z1">
    <w:name w:val="WW8Num24z1"/>
    <w:rsid w:val="00A14A24"/>
    <w:rPr>
      <w:rFonts w:ascii="Courier New" w:hAnsi="Courier New" w:cs="Courier New"/>
    </w:rPr>
  </w:style>
  <w:style w:type="character" w:customStyle="1" w:styleId="WW8Num24z2">
    <w:name w:val="WW8Num24z2"/>
    <w:rsid w:val="00A14A24"/>
    <w:rPr>
      <w:rFonts w:ascii="Wingdings" w:hAnsi="Wingdings"/>
    </w:rPr>
  </w:style>
  <w:style w:type="character" w:customStyle="1" w:styleId="WW8Num24z3">
    <w:name w:val="WW8Num24z3"/>
    <w:rsid w:val="00A14A24"/>
    <w:rPr>
      <w:rFonts w:ascii="Symbol" w:hAnsi="Symbol"/>
    </w:rPr>
  </w:style>
  <w:style w:type="character" w:customStyle="1" w:styleId="WW8Num26z0">
    <w:name w:val="WW8Num26z0"/>
    <w:rsid w:val="00A14A24"/>
    <w:rPr>
      <w:rFonts w:ascii="Wingdings" w:hAnsi="Wingdings"/>
    </w:rPr>
  </w:style>
  <w:style w:type="character" w:customStyle="1" w:styleId="WW8Num26z4">
    <w:name w:val="WW8Num26z4"/>
    <w:rsid w:val="00A14A24"/>
    <w:rPr>
      <w:rFonts w:ascii="Courier New" w:hAnsi="Courier New" w:cs="Courier New"/>
    </w:rPr>
  </w:style>
  <w:style w:type="character" w:customStyle="1" w:styleId="WW8Num29z0">
    <w:name w:val="WW8Num29z0"/>
    <w:rsid w:val="00A14A24"/>
    <w:rPr>
      <w:rFonts w:ascii="Symbol" w:hAnsi="Symbol"/>
    </w:rPr>
  </w:style>
  <w:style w:type="character" w:customStyle="1" w:styleId="WW8Num29z1">
    <w:name w:val="WW8Num29z1"/>
    <w:rsid w:val="00A14A24"/>
    <w:rPr>
      <w:rFonts w:ascii="Courier New" w:hAnsi="Courier New" w:cs="Courier New"/>
    </w:rPr>
  </w:style>
  <w:style w:type="character" w:customStyle="1" w:styleId="WW8Num29z2">
    <w:name w:val="WW8Num29z2"/>
    <w:rsid w:val="00A14A24"/>
    <w:rPr>
      <w:rFonts w:ascii="Wingdings" w:hAnsi="Wingdings"/>
    </w:rPr>
  </w:style>
  <w:style w:type="character" w:customStyle="1" w:styleId="WW8Num30z0">
    <w:name w:val="WW8Num30z0"/>
    <w:rsid w:val="00A14A24"/>
    <w:rPr>
      <w:rFonts w:ascii="Symbol" w:hAnsi="Symbol"/>
    </w:rPr>
  </w:style>
  <w:style w:type="character" w:customStyle="1" w:styleId="WW8Num30z1">
    <w:name w:val="WW8Num30z1"/>
    <w:rsid w:val="00A14A24"/>
    <w:rPr>
      <w:rFonts w:ascii="Courier New" w:hAnsi="Courier New"/>
    </w:rPr>
  </w:style>
  <w:style w:type="character" w:customStyle="1" w:styleId="WW8Num30z2">
    <w:name w:val="WW8Num30z2"/>
    <w:rsid w:val="00A14A24"/>
    <w:rPr>
      <w:rFonts w:ascii="Wingdings" w:hAnsi="Wingdings"/>
    </w:rPr>
  </w:style>
  <w:style w:type="character" w:customStyle="1" w:styleId="WW8Num31z0">
    <w:name w:val="WW8Num31z0"/>
    <w:rsid w:val="00A14A24"/>
    <w:rPr>
      <w:rFonts w:ascii="Symbol" w:hAnsi="Symbol"/>
    </w:rPr>
  </w:style>
  <w:style w:type="character" w:customStyle="1" w:styleId="WW8Num32z0">
    <w:name w:val="WW8Num32z0"/>
    <w:rsid w:val="00A14A24"/>
    <w:rPr>
      <w:rFonts w:ascii="Symbol" w:hAnsi="Symbol"/>
    </w:rPr>
  </w:style>
  <w:style w:type="character" w:customStyle="1" w:styleId="WW8Num36z1">
    <w:name w:val="WW8Num36z1"/>
    <w:rsid w:val="00A14A24"/>
    <w:rPr>
      <w:rFonts w:ascii="Symbol" w:hAnsi="Symbol"/>
    </w:rPr>
  </w:style>
  <w:style w:type="character" w:customStyle="1" w:styleId="WW8Num39z0">
    <w:name w:val="WW8Num39z0"/>
    <w:rsid w:val="00A14A24"/>
    <w:rPr>
      <w:rFonts w:ascii="Symbol" w:hAnsi="Symbol"/>
    </w:rPr>
  </w:style>
  <w:style w:type="character" w:customStyle="1" w:styleId="WW8Num39z1">
    <w:name w:val="WW8Num39z1"/>
    <w:rsid w:val="00A14A24"/>
    <w:rPr>
      <w:rFonts w:ascii="Courier New" w:hAnsi="Courier New" w:cs="Courier New"/>
    </w:rPr>
  </w:style>
  <w:style w:type="character" w:customStyle="1" w:styleId="WW8Num39z2">
    <w:name w:val="WW8Num39z2"/>
    <w:rsid w:val="00A14A24"/>
    <w:rPr>
      <w:rFonts w:ascii="Wingdings" w:hAnsi="Wingdings"/>
    </w:rPr>
  </w:style>
  <w:style w:type="character" w:customStyle="1" w:styleId="WW8Num40z0">
    <w:name w:val="WW8Num40z0"/>
    <w:rsid w:val="00A14A24"/>
    <w:rPr>
      <w:i w:val="0"/>
    </w:rPr>
  </w:style>
  <w:style w:type="character" w:customStyle="1" w:styleId="WW8Num41z0">
    <w:name w:val="WW8Num41z0"/>
    <w:rsid w:val="00A14A24"/>
    <w:rPr>
      <w:rFonts w:ascii="Wingdings" w:hAnsi="Wingdings"/>
    </w:rPr>
  </w:style>
  <w:style w:type="character" w:customStyle="1" w:styleId="WW8Num46z0">
    <w:name w:val="WW8Num46z0"/>
    <w:rsid w:val="00A14A24"/>
    <w:rPr>
      <w:rFonts w:ascii="Symbol" w:hAnsi="Symbol"/>
    </w:rPr>
  </w:style>
  <w:style w:type="character" w:customStyle="1" w:styleId="WW8Num46z1">
    <w:name w:val="WW8Num46z1"/>
    <w:rsid w:val="00A14A24"/>
    <w:rPr>
      <w:rFonts w:ascii="Courier New" w:hAnsi="Courier New" w:cs="Courier New"/>
    </w:rPr>
  </w:style>
  <w:style w:type="character" w:customStyle="1" w:styleId="WW8Num46z2">
    <w:name w:val="WW8Num46z2"/>
    <w:rsid w:val="00A14A24"/>
    <w:rPr>
      <w:rFonts w:ascii="Wingdings" w:hAnsi="Wingdings"/>
    </w:rPr>
  </w:style>
  <w:style w:type="character" w:customStyle="1" w:styleId="WW8Num47z0">
    <w:name w:val="WW8Num47z0"/>
    <w:rsid w:val="00A14A24"/>
    <w:rPr>
      <w:rFonts w:ascii="Symbol" w:hAnsi="Symbol"/>
    </w:rPr>
  </w:style>
  <w:style w:type="character" w:customStyle="1" w:styleId="WW8Num47z1">
    <w:name w:val="WW8Num47z1"/>
    <w:rsid w:val="00A14A24"/>
    <w:rPr>
      <w:rFonts w:ascii="Courier New" w:hAnsi="Courier New" w:cs="Courier New"/>
    </w:rPr>
  </w:style>
  <w:style w:type="character" w:customStyle="1" w:styleId="WW8Num47z2">
    <w:name w:val="WW8Num47z2"/>
    <w:rsid w:val="00A14A24"/>
    <w:rPr>
      <w:rFonts w:ascii="Wingdings" w:hAnsi="Wingdings"/>
    </w:rPr>
  </w:style>
  <w:style w:type="character" w:customStyle="1" w:styleId="WW8Num48z0">
    <w:name w:val="WW8Num48z0"/>
    <w:rsid w:val="00A14A24"/>
    <w:rPr>
      <w:rFonts w:ascii="Symbol" w:hAnsi="Symbol"/>
    </w:rPr>
  </w:style>
  <w:style w:type="character" w:customStyle="1" w:styleId="WW8Num48z1">
    <w:name w:val="WW8Num48z1"/>
    <w:rsid w:val="00A14A24"/>
    <w:rPr>
      <w:rFonts w:ascii="Courier New" w:hAnsi="Courier New" w:cs="Courier New"/>
    </w:rPr>
  </w:style>
  <w:style w:type="character" w:customStyle="1" w:styleId="WW8Num48z2">
    <w:name w:val="WW8Num48z2"/>
    <w:rsid w:val="00A14A24"/>
    <w:rPr>
      <w:rFonts w:ascii="Wingdings" w:hAnsi="Wingdings"/>
    </w:rPr>
  </w:style>
  <w:style w:type="character" w:customStyle="1" w:styleId="WW8Num50z0">
    <w:name w:val="WW8Num50z0"/>
    <w:rsid w:val="00A14A24"/>
    <w:rPr>
      <w:rFonts w:ascii="Symbol" w:hAnsi="Symbol"/>
    </w:rPr>
  </w:style>
  <w:style w:type="character" w:customStyle="1" w:styleId="WW8Num50z1">
    <w:name w:val="WW8Num50z1"/>
    <w:rsid w:val="00A14A24"/>
    <w:rPr>
      <w:rFonts w:ascii="Courier New" w:hAnsi="Courier New" w:cs="Courier New"/>
    </w:rPr>
  </w:style>
  <w:style w:type="character" w:customStyle="1" w:styleId="WW8Num50z2">
    <w:name w:val="WW8Num50z2"/>
    <w:rsid w:val="00A14A24"/>
    <w:rPr>
      <w:rFonts w:ascii="Wingdings" w:hAnsi="Wingdings"/>
    </w:rPr>
  </w:style>
  <w:style w:type="character" w:customStyle="1" w:styleId="WW8Num52z0">
    <w:name w:val="WW8Num52z0"/>
    <w:rsid w:val="00A14A24"/>
    <w:rPr>
      <w:rFonts w:ascii="Symbol" w:hAnsi="Symbol"/>
    </w:rPr>
  </w:style>
  <w:style w:type="character" w:customStyle="1" w:styleId="WW8Num52z1">
    <w:name w:val="WW8Num52z1"/>
    <w:rsid w:val="00A14A24"/>
    <w:rPr>
      <w:rFonts w:ascii="Courier New" w:hAnsi="Courier New" w:cs="Courier New"/>
    </w:rPr>
  </w:style>
  <w:style w:type="character" w:customStyle="1" w:styleId="WW8Num52z2">
    <w:name w:val="WW8Num52z2"/>
    <w:rsid w:val="00A14A24"/>
    <w:rPr>
      <w:rFonts w:ascii="Wingdings" w:hAnsi="Wingdings"/>
    </w:rPr>
  </w:style>
  <w:style w:type="character" w:customStyle="1" w:styleId="WW8Num53z0">
    <w:name w:val="WW8Num53z0"/>
    <w:rsid w:val="00A14A24"/>
    <w:rPr>
      <w:rFonts w:ascii="Symbol" w:hAnsi="Symbol"/>
    </w:rPr>
  </w:style>
  <w:style w:type="character" w:customStyle="1" w:styleId="WW8Num53z1">
    <w:name w:val="WW8Num53z1"/>
    <w:rsid w:val="00A14A24"/>
    <w:rPr>
      <w:rFonts w:ascii="Courier New" w:hAnsi="Courier New" w:cs="Courier New"/>
    </w:rPr>
  </w:style>
  <w:style w:type="character" w:customStyle="1" w:styleId="WW8Num53z2">
    <w:name w:val="WW8Num53z2"/>
    <w:rsid w:val="00A14A24"/>
    <w:rPr>
      <w:rFonts w:ascii="Wingdings" w:hAnsi="Wingdings"/>
    </w:rPr>
  </w:style>
  <w:style w:type="character" w:customStyle="1" w:styleId="WW8Num54z0">
    <w:name w:val="WW8Num54z0"/>
    <w:rsid w:val="00A14A24"/>
    <w:rPr>
      <w:rFonts w:ascii="Symbol" w:hAnsi="Symbol"/>
    </w:rPr>
  </w:style>
  <w:style w:type="character" w:customStyle="1" w:styleId="WW8Num54z1">
    <w:name w:val="WW8Num54z1"/>
    <w:rsid w:val="00A14A24"/>
    <w:rPr>
      <w:rFonts w:ascii="Courier New" w:hAnsi="Courier New" w:cs="Courier New"/>
    </w:rPr>
  </w:style>
  <w:style w:type="character" w:customStyle="1" w:styleId="WW8Num54z2">
    <w:name w:val="WW8Num54z2"/>
    <w:rsid w:val="00A14A24"/>
    <w:rPr>
      <w:rFonts w:ascii="Wingdings" w:hAnsi="Wingdings"/>
    </w:rPr>
  </w:style>
  <w:style w:type="character" w:customStyle="1" w:styleId="WW8Num56z0">
    <w:name w:val="WW8Num56z0"/>
    <w:rsid w:val="00A14A24"/>
    <w:rPr>
      <w:rFonts w:ascii="Symbol" w:hAnsi="Symbol"/>
    </w:rPr>
  </w:style>
  <w:style w:type="character" w:customStyle="1" w:styleId="WW8Num56z1">
    <w:name w:val="WW8Num56z1"/>
    <w:rsid w:val="00A14A24"/>
    <w:rPr>
      <w:rFonts w:ascii="Courier New" w:hAnsi="Courier New" w:cs="Courier New"/>
    </w:rPr>
  </w:style>
  <w:style w:type="character" w:customStyle="1" w:styleId="WW8Num56z2">
    <w:name w:val="WW8Num56z2"/>
    <w:rsid w:val="00A14A24"/>
    <w:rPr>
      <w:rFonts w:ascii="Wingdings" w:hAnsi="Wingdings"/>
    </w:rPr>
  </w:style>
  <w:style w:type="character" w:customStyle="1" w:styleId="WW8NumSt3z0">
    <w:name w:val="WW8NumSt3z0"/>
    <w:rsid w:val="00A14A24"/>
    <w:rPr>
      <w:rFonts w:ascii="Symbol" w:hAnsi="Symbol"/>
    </w:rPr>
  </w:style>
  <w:style w:type="character" w:customStyle="1" w:styleId="28">
    <w:name w:val="Основной шрифт абзаца2"/>
    <w:rsid w:val="00A14A24"/>
  </w:style>
  <w:style w:type="character" w:customStyle="1" w:styleId="afff3">
    <w:name w:val="Символ сноски"/>
    <w:basedOn w:val="28"/>
    <w:rsid w:val="00A14A24"/>
    <w:rPr>
      <w:vertAlign w:val="superscript"/>
    </w:rPr>
  </w:style>
  <w:style w:type="character" w:customStyle="1" w:styleId="rvts48220">
    <w:name w:val="rvts48220"/>
    <w:basedOn w:val="28"/>
    <w:rsid w:val="00A14A24"/>
    <w:rPr>
      <w:rFonts w:ascii="Arial" w:hAnsi="Arial" w:cs="Arial"/>
      <w:b w:val="0"/>
      <w:bCs w:val="0"/>
      <w:i w:val="0"/>
      <w:iCs w:val="0"/>
      <w:strike w:val="0"/>
      <w:dstrike w:val="0"/>
      <w:color w:val="000000"/>
      <w:sz w:val="20"/>
      <w:szCs w:val="20"/>
      <w:u w:val="none"/>
    </w:rPr>
  </w:style>
  <w:style w:type="character" w:customStyle="1" w:styleId="rvts482213">
    <w:name w:val="rvts482213"/>
    <w:basedOn w:val="28"/>
    <w:rsid w:val="00A14A24"/>
    <w:rPr>
      <w:rFonts w:ascii="Arial" w:hAnsi="Arial" w:cs="Arial"/>
      <w:b w:val="0"/>
      <w:bCs w:val="0"/>
      <w:i w:val="0"/>
      <w:iCs w:val="0"/>
      <w:strike w:val="0"/>
      <w:dstrike w:val="0"/>
      <w:color w:val="000000"/>
      <w:sz w:val="20"/>
      <w:szCs w:val="20"/>
      <w:u w:val="none"/>
      <w:shd w:val="clear" w:color="auto" w:fill="auto"/>
    </w:rPr>
  </w:style>
  <w:style w:type="character" w:customStyle="1" w:styleId="T20">
    <w:name w:val="T2 Знак"/>
    <w:rsid w:val="00A14A24"/>
  </w:style>
  <w:style w:type="character" w:customStyle="1" w:styleId="T1">
    <w:name w:val="T1 Знак"/>
    <w:basedOn w:val="1c"/>
    <w:rsid w:val="00A14A24"/>
    <w:rPr>
      <w:rFonts w:ascii="Trebuchet MS" w:hAnsi="Trebuchet MS"/>
      <w:b/>
      <w:caps/>
      <w:sz w:val="28"/>
      <w:szCs w:val="28"/>
      <w:lang w:val="ru-RU" w:eastAsia="ar-SA" w:bidi="ar-SA"/>
    </w:rPr>
  </w:style>
  <w:style w:type="character" w:customStyle="1" w:styleId="Tabn0">
    <w:name w:val="Tab_n Знак"/>
    <w:basedOn w:val="39"/>
    <w:rsid w:val="00A14A24"/>
    <w:rPr>
      <w:rFonts w:ascii="Trebuchet MS" w:hAnsi="Trebuchet MS"/>
      <w:i/>
      <w:w w:val="103"/>
      <w:sz w:val="24"/>
      <w:szCs w:val="24"/>
      <w:lang w:val="ru-RU" w:eastAsia="ar-SA" w:bidi="ar-SA"/>
    </w:rPr>
  </w:style>
  <w:style w:type="character" w:customStyle="1" w:styleId="Tabr0">
    <w:name w:val="Tab_r Знак"/>
    <w:basedOn w:val="Tabn0"/>
    <w:rsid w:val="00A14A24"/>
    <w:rPr>
      <w:rFonts w:ascii="Trebuchet MS" w:hAnsi="Trebuchet MS"/>
      <w:i/>
      <w:w w:val="103"/>
      <w:sz w:val="24"/>
      <w:szCs w:val="24"/>
      <w:lang w:val="ru-RU" w:eastAsia="ar-SA" w:bidi="ar-SA"/>
    </w:rPr>
  </w:style>
  <w:style w:type="character" w:customStyle="1" w:styleId="3a">
    <w:name w:val="Знак Знак3"/>
    <w:basedOn w:val="28"/>
    <w:rsid w:val="00A14A24"/>
    <w:rPr>
      <w:sz w:val="16"/>
      <w:szCs w:val="16"/>
      <w:lang w:val="ru-RU" w:eastAsia="ar-SA" w:bidi="ar-SA"/>
    </w:rPr>
  </w:style>
  <w:style w:type="character" w:customStyle="1" w:styleId="29">
    <w:name w:val="Знак Знак2"/>
    <w:basedOn w:val="28"/>
    <w:rsid w:val="00A14A24"/>
  </w:style>
  <w:style w:type="character" w:customStyle="1" w:styleId="1d">
    <w:name w:val="Знак Знак1"/>
    <w:basedOn w:val="29"/>
    <w:rsid w:val="00A14A24"/>
    <w:rPr>
      <w:sz w:val="24"/>
      <w:szCs w:val="24"/>
      <w:lang w:val="ru-RU" w:eastAsia="ar-SA" w:bidi="ar-SA"/>
    </w:rPr>
  </w:style>
  <w:style w:type="character" w:customStyle="1" w:styleId="afff4">
    <w:name w:val="Знак Знак"/>
    <w:basedOn w:val="28"/>
    <w:rsid w:val="00A14A24"/>
  </w:style>
  <w:style w:type="character" w:customStyle="1" w:styleId="Tabl0">
    <w:name w:val="Tabl Знак"/>
    <w:basedOn w:val="28"/>
    <w:rsid w:val="00A14A24"/>
    <w:rPr>
      <w:rFonts w:ascii="Trebuchet MS" w:hAnsi="Trebuchet MS"/>
      <w:i/>
      <w:sz w:val="24"/>
      <w:szCs w:val="24"/>
      <w:lang w:val="ru-RU" w:eastAsia="ar-SA" w:bidi="ar-SA"/>
    </w:rPr>
  </w:style>
  <w:style w:type="character" w:customStyle="1" w:styleId="1e">
    <w:name w:val="Основной текст Знак1"/>
    <w:basedOn w:val="28"/>
    <w:rsid w:val="00A14A24"/>
    <w:rPr>
      <w:sz w:val="24"/>
      <w:szCs w:val="24"/>
      <w:lang w:val="ru-RU" w:eastAsia="ar-SA" w:bidi="ar-SA"/>
    </w:rPr>
  </w:style>
  <w:style w:type="character" w:customStyle="1" w:styleId="Tabn1">
    <w:name w:val="Tab_n Знак1"/>
    <w:basedOn w:val="1e"/>
    <w:rsid w:val="00A14A24"/>
    <w:rPr>
      <w:rFonts w:ascii="Trebuchet MS" w:hAnsi="Trebuchet MS"/>
      <w:i/>
      <w:w w:val="103"/>
      <w:sz w:val="24"/>
      <w:szCs w:val="24"/>
      <w:lang w:val="ru-RU" w:eastAsia="ar-SA" w:bidi="ar-SA"/>
    </w:rPr>
  </w:style>
  <w:style w:type="character" w:customStyle="1" w:styleId="Tabr1">
    <w:name w:val="Tab_r Знак1"/>
    <w:basedOn w:val="Tabn1"/>
    <w:rsid w:val="00A14A24"/>
    <w:rPr>
      <w:rFonts w:ascii="Trebuchet MS" w:hAnsi="Trebuchet MS"/>
      <w:i/>
      <w:w w:val="103"/>
      <w:sz w:val="24"/>
      <w:szCs w:val="24"/>
      <w:lang w:val="ru-RU" w:eastAsia="ar-SA" w:bidi="ar-SA"/>
    </w:rPr>
  </w:style>
  <w:style w:type="character" w:customStyle="1" w:styleId="Bodysingle2">
    <w:name w:val="Body single Знак2"/>
    <w:basedOn w:val="28"/>
    <w:rsid w:val="00A14A24"/>
    <w:rPr>
      <w:sz w:val="24"/>
      <w:szCs w:val="24"/>
      <w:lang w:val="ru-RU" w:eastAsia="ar-SA" w:bidi="ar-SA"/>
    </w:rPr>
  </w:style>
  <w:style w:type="character" w:customStyle="1" w:styleId="Tabn2">
    <w:name w:val="Tab_n Знак2"/>
    <w:basedOn w:val="Bodysingle2"/>
    <w:rsid w:val="00A14A24"/>
    <w:rPr>
      <w:i/>
      <w:color w:val="00FF00"/>
      <w:spacing w:val="-2"/>
      <w:w w:val="103"/>
      <w:sz w:val="26"/>
      <w:szCs w:val="26"/>
      <w:lang w:val="ru-RU" w:eastAsia="ar-SA" w:bidi="ar-SA"/>
    </w:rPr>
  </w:style>
  <w:style w:type="character" w:customStyle="1" w:styleId="Tabr2">
    <w:name w:val="Tab_r Знак2"/>
    <w:basedOn w:val="Tabn2"/>
    <w:rsid w:val="00A14A24"/>
    <w:rPr>
      <w:i/>
      <w:color w:val="00FF00"/>
      <w:spacing w:val="-2"/>
      <w:w w:val="103"/>
      <w:sz w:val="26"/>
      <w:szCs w:val="26"/>
      <w:lang w:val="ru-RU" w:eastAsia="ar-SA" w:bidi="ar-SA"/>
    </w:rPr>
  </w:style>
  <w:style w:type="character" w:customStyle="1" w:styleId="WW-">
    <w:name w:val="WW-Символ сноски"/>
    <w:basedOn w:val="28"/>
    <w:rsid w:val="00A14A24"/>
    <w:rPr>
      <w:vertAlign w:val="superscript"/>
    </w:rPr>
  </w:style>
  <w:style w:type="character" w:customStyle="1" w:styleId="WW8Num9z2">
    <w:name w:val="WW8Num9z2"/>
    <w:rsid w:val="00A14A24"/>
    <w:rPr>
      <w:rFonts w:ascii="Wingdings" w:hAnsi="Wingdings"/>
    </w:rPr>
  </w:style>
  <w:style w:type="character" w:customStyle="1" w:styleId="1f">
    <w:name w:val="Основной шрифт абзаца1"/>
    <w:rsid w:val="00A14A24"/>
  </w:style>
  <w:style w:type="character" w:customStyle="1" w:styleId="WW8Num3z2">
    <w:name w:val="WW8Num3z2"/>
    <w:rsid w:val="00A14A24"/>
    <w:rPr>
      <w:rFonts w:ascii="Wingdings" w:hAnsi="Wingdings"/>
    </w:rPr>
  </w:style>
  <w:style w:type="character" w:customStyle="1" w:styleId="WW8Num5z1">
    <w:name w:val="WW8Num5z1"/>
    <w:rsid w:val="00A14A24"/>
    <w:rPr>
      <w:rFonts w:ascii="Courier New" w:hAnsi="Courier New" w:cs="Courier New"/>
    </w:rPr>
  </w:style>
  <w:style w:type="character" w:customStyle="1" w:styleId="WW-0">
    <w:name w:val="WW-Символы концевой сноски"/>
    <w:rsid w:val="00A14A24"/>
  </w:style>
  <w:style w:type="character" w:customStyle="1" w:styleId="111">
    <w:name w:val="Знак Знак11"/>
    <w:basedOn w:val="28"/>
    <w:rsid w:val="00A14A24"/>
    <w:rPr>
      <w:sz w:val="24"/>
      <w:szCs w:val="24"/>
    </w:rPr>
  </w:style>
  <w:style w:type="character" w:customStyle="1" w:styleId="WW-Absatz-Standardschriftart">
    <w:name w:val="WW-Absatz-Standardschriftart"/>
    <w:rsid w:val="00A14A24"/>
  </w:style>
  <w:style w:type="character" w:customStyle="1" w:styleId="62">
    <w:name w:val="Знак Знак6"/>
    <w:basedOn w:val="28"/>
    <w:rsid w:val="00A14A24"/>
    <w:rPr>
      <w:sz w:val="16"/>
      <w:szCs w:val="16"/>
    </w:rPr>
  </w:style>
  <w:style w:type="character" w:customStyle="1" w:styleId="Tabpic">
    <w:name w:val="Tab_pic Знак Знак"/>
    <w:basedOn w:val="28"/>
    <w:rsid w:val="00A14A24"/>
    <w:rPr>
      <w:rFonts w:ascii="Trebuchet MS" w:hAnsi="Trebuchet MS"/>
      <w:i/>
      <w:spacing w:val="-2"/>
      <w:w w:val="103"/>
      <w:sz w:val="24"/>
      <w:szCs w:val="24"/>
    </w:rPr>
  </w:style>
  <w:style w:type="character" w:customStyle="1" w:styleId="312">
    <w:name w:val="Знак Знак31"/>
    <w:basedOn w:val="28"/>
    <w:rsid w:val="00A14A24"/>
    <w:rPr>
      <w:sz w:val="16"/>
      <w:szCs w:val="16"/>
      <w:lang w:val="ru-RU" w:eastAsia="ar-SA" w:bidi="ar-SA"/>
    </w:rPr>
  </w:style>
  <w:style w:type="character" w:styleId="afff5">
    <w:name w:val="endnote reference"/>
    <w:rsid w:val="00A14A24"/>
    <w:rPr>
      <w:vertAlign w:val="superscript"/>
    </w:rPr>
  </w:style>
  <w:style w:type="character" w:customStyle="1" w:styleId="afff6">
    <w:name w:val="Символы концевой сноски"/>
    <w:rsid w:val="00A14A24"/>
  </w:style>
  <w:style w:type="paragraph" w:customStyle="1" w:styleId="1f0">
    <w:name w:val="Заголовок1"/>
    <w:basedOn w:val="a"/>
    <w:next w:val="ac"/>
    <w:rsid w:val="00A14A24"/>
    <w:pPr>
      <w:keepNext/>
      <w:suppressAutoHyphens/>
      <w:spacing w:before="240" w:after="120" w:line="240" w:lineRule="auto"/>
    </w:pPr>
    <w:rPr>
      <w:rFonts w:ascii="Arial" w:eastAsia="Lucida Sans Unicode" w:hAnsi="Arial" w:cs="Tahoma"/>
      <w:sz w:val="28"/>
      <w:szCs w:val="28"/>
      <w:lang w:eastAsia="ar-SA"/>
    </w:rPr>
  </w:style>
  <w:style w:type="paragraph" w:styleId="afff7">
    <w:name w:val="List"/>
    <w:basedOn w:val="ac"/>
    <w:rsid w:val="00A14A24"/>
    <w:pPr>
      <w:suppressAutoHyphens/>
      <w:spacing w:line="240" w:lineRule="auto"/>
    </w:pPr>
    <w:rPr>
      <w:rFonts w:ascii="Arial" w:eastAsia="Times New Roman" w:hAnsi="Arial" w:cs="Tahoma"/>
      <w:sz w:val="24"/>
      <w:szCs w:val="24"/>
      <w:lang w:eastAsia="ar-SA"/>
    </w:rPr>
  </w:style>
  <w:style w:type="paragraph" w:customStyle="1" w:styleId="1f1">
    <w:name w:val="Название1"/>
    <w:basedOn w:val="a"/>
    <w:rsid w:val="00A14A2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A14A24"/>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A14A2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A14A24"/>
    <w:pPr>
      <w:keepNext/>
      <w:spacing w:before="120" w:after="0" w:line="288" w:lineRule="auto"/>
      <w:ind w:left="0"/>
      <w:jc w:val="center"/>
    </w:pPr>
    <w:rPr>
      <w:rFonts w:ascii="Trebuchet MS" w:hAnsi="Trebuchet MS"/>
      <w:b/>
      <w:i/>
    </w:rPr>
  </w:style>
  <w:style w:type="paragraph" w:customStyle="1" w:styleId="1f3">
    <w:name w:val="Схема документа1"/>
    <w:basedOn w:val="a"/>
    <w:rsid w:val="00A14A2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A14A24"/>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A14A24"/>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0"/>
    <w:rsid w:val="00A14A24"/>
    <w:pPr>
      <w:keepLines w:val="0"/>
      <w:tabs>
        <w:tab w:val="left" w:pos="4395"/>
      </w:tabs>
      <w:suppressAutoHyphens/>
      <w:spacing w:before="0" w:after="240" w:line="240" w:lineRule="auto"/>
      <w:ind w:left="851"/>
      <w:jc w:val="center"/>
    </w:pPr>
    <w:rPr>
      <w:rFonts w:ascii="Times New Roman" w:eastAsia="Times New Roman" w:hAnsi="Times New Roman" w:cs="Times New Roman"/>
      <w:bCs w:val="0"/>
      <w:iCs w:val="0"/>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A14A24"/>
    <w:rPr>
      <w:b w:val="0"/>
    </w:rPr>
  </w:style>
  <w:style w:type="paragraph" w:styleId="54">
    <w:name w:val="toc 5"/>
    <w:basedOn w:val="a"/>
    <w:next w:val="a"/>
    <w:uiPriority w:val="39"/>
    <w:rsid w:val="00A14A24"/>
    <w:pPr>
      <w:suppressAutoHyphens/>
      <w:spacing w:after="0" w:line="240" w:lineRule="auto"/>
      <w:ind w:left="960"/>
    </w:pPr>
    <w:rPr>
      <w:rFonts w:ascii="Times New Roman" w:eastAsia="Times New Roman" w:hAnsi="Times New Roman" w:cs="Times New Roman"/>
      <w:sz w:val="18"/>
      <w:szCs w:val="18"/>
      <w:lang w:eastAsia="ar-SA"/>
    </w:rPr>
  </w:style>
  <w:style w:type="paragraph" w:styleId="43">
    <w:name w:val="toc 4"/>
    <w:basedOn w:val="a"/>
    <w:next w:val="a"/>
    <w:uiPriority w:val="39"/>
    <w:rsid w:val="00A14A24"/>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A14A24"/>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styleId="63">
    <w:name w:val="toc 6"/>
    <w:basedOn w:val="a"/>
    <w:next w:val="a"/>
    <w:uiPriority w:val="39"/>
    <w:rsid w:val="00A14A24"/>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uiPriority w:val="39"/>
    <w:rsid w:val="00A14A24"/>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uiPriority w:val="39"/>
    <w:rsid w:val="00A14A24"/>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uiPriority w:val="39"/>
    <w:rsid w:val="00A14A24"/>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4">
    <w:name w:val="Заглавие 1"/>
    <w:basedOn w:val="2"/>
    <w:rsid w:val="00A14A24"/>
    <w:pPr>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a">
    <w:name w:val="Заглавие 2"/>
    <w:basedOn w:val="1f4"/>
    <w:rsid w:val="00A14A24"/>
    <w:pPr>
      <w:pageBreakBefore/>
      <w:spacing w:before="120" w:after="360"/>
    </w:pPr>
    <w:rPr>
      <w:b w:val="0"/>
    </w:rPr>
  </w:style>
  <w:style w:type="paragraph" w:customStyle="1" w:styleId="Niinea1">
    <w:name w:val="Niinea1"/>
    <w:basedOn w:val="a"/>
    <w:rsid w:val="00A14A24"/>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f8">
    <w:name w:val="Заголграф"/>
    <w:basedOn w:val="3"/>
    <w:rsid w:val="00A14A24"/>
    <w:pPr>
      <w:keepLines w:val="0"/>
      <w:suppressAutoHyphens/>
      <w:spacing w:before="120" w:after="240" w:line="240" w:lineRule="auto"/>
      <w:jc w:val="center"/>
    </w:pPr>
    <w:rPr>
      <w:rFonts w:ascii="Trebuchet MS" w:eastAsia="Times New Roman" w:hAnsi="Trebuchet MS" w:cs="Times New Roman"/>
      <w:b w:val="0"/>
      <w:i/>
      <w:color w:val="auto"/>
      <w:szCs w:val="20"/>
      <w:lang w:eastAsia="ar-SA"/>
    </w:rPr>
  </w:style>
  <w:style w:type="paragraph" w:styleId="afff9">
    <w:name w:val="endnote text"/>
    <w:basedOn w:val="a"/>
    <w:link w:val="afffa"/>
    <w:uiPriority w:val="99"/>
    <w:rsid w:val="00A14A24"/>
    <w:pPr>
      <w:suppressAutoHyphens/>
      <w:spacing w:after="0"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0"/>
    <w:link w:val="afff9"/>
    <w:uiPriority w:val="99"/>
    <w:rsid w:val="00A14A24"/>
    <w:rPr>
      <w:rFonts w:ascii="Times New Roman" w:eastAsia="Times New Roman" w:hAnsi="Times New Roman" w:cs="Times New Roman"/>
      <w:sz w:val="20"/>
      <w:szCs w:val="20"/>
      <w:lang w:eastAsia="ar-SA"/>
    </w:rPr>
  </w:style>
  <w:style w:type="paragraph" w:customStyle="1" w:styleId="1f5">
    <w:name w:val="Текст1"/>
    <w:basedOn w:val="a"/>
    <w:rsid w:val="00A14A24"/>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b">
    <w:name w:val="Стиль3"/>
    <w:basedOn w:val="a"/>
    <w:rsid w:val="00A14A24"/>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3">
    <w:name w:val="Основной текст 31"/>
    <w:basedOn w:val="a"/>
    <w:rsid w:val="00A14A24"/>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iCs/>
      <w:color w:val="00FF00"/>
      <w:spacing w:val="-2"/>
      <w:w w:val="103"/>
      <w:sz w:val="26"/>
      <w:szCs w:val="20"/>
      <w:lang w:eastAsia="ar-SA"/>
    </w:rPr>
  </w:style>
  <w:style w:type="paragraph" w:customStyle="1" w:styleId="55">
    <w:name w:val="Стиль5"/>
    <w:basedOn w:val="a"/>
    <w:rsid w:val="00A14A24"/>
    <w:pPr>
      <w:suppressAutoHyphens/>
      <w:autoSpaceDE w:val="0"/>
      <w:spacing w:after="0" w:line="240" w:lineRule="auto"/>
      <w:jc w:val="center"/>
    </w:pPr>
    <w:rPr>
      <w:rFonts w:ascii="Arial" w:eastAsia="Times New Roman" w:hAnsi="Arial" w:cs="Arial"/>
      <w:sz w:val="26"/>
      <w:szCs w:val="26"/>
      <w:lang w:eastAsia="ar-SA"/>
    </w:rPr>
  </w:style>
  <w:style w:type="paragraph" w:customStyle="1" w:styleId="51590">
    <w:name w:val="Стиль Заголовок 5 +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color w:val="00FF00"/>
      <w:spacing w:val="-2"/>
      <w:w w:val="103"/>
      <w:sz w:val="26"/>
      <w:szCs w:val="20"/>
      <w:lang w:eastAsia="ar-SA"/>
    </w:rPr>
  </w:style>
  <w:style w:type="paragraph" w:styleId="afffb">
    <w:name w:val="Subtitle"/>
    <w:basedOn w:val="1f0"/>
    <w:next w:val="ac"/>
    <w:link w:val="afffc"/>
    <w:qFormat/>
    <w:rsid w:val="00A14A24"/>
    <w:pPr>
      <w:jc w:val="center"/>
    </w:pPr>
    <w:rPr>
      <w:i/>
      <w:iCs/>
    </w:rPr>
  </w:style>
  <w:style w:type="character" w:customStyle="1" w:styleId="afffc">
    <w:name w:val="Подзаголовок Знак"/>
    <w:basedOn w:val="a0"/>
    <w:link w:val="afffb"/>
    <w:rsid w:val="00A14A24"/>
    <w:rPr>
      <w:rFonts w:ascii="Arial" w:eastAsia="Lucida Sans Unicode" w:hAnsi="Arial" w:cs="Tahoma"/>
      <w:i/>
      <w:iCs/>
      <w:sz w:val="28"/>
      <w:szCs w:val="28"/>
      <w:lang w:eastAsia="ar-SA"/>
    </w:rPr>
  </w:style>
  <w:style w:type="paragraph" w:customStyle="1" w:styleId="321">
    <w:name w:val="Основной текст 32"/>
    <w:basedOn w:val="a"/>
    <w:rsid w:val="00A14A24"/>
    <w:pPr>
      <w:suppressAutoHyphens/>
      <w:spacing w:after="120" w:line="240" w:lineRule="auto"/>
    </w:pPr>
    <w:rPr>
      <w:rFonts w:ascii="Times New Roman" w:eastAsia="Times New Roman" w:hAnsi="Times New Roman" w:cs="Times New Roman"/>
      <w:sz w:val="16"/>
      <w:szCs w:val="16"/>
      <w:lang w:eastAsia="ar-SA"/>
    </w:rPr>
  </w:style>
  <w:style w:type="paragraph" w:customStyle="1" w:styleId="FR2">
    <w:name w:val="FR2"/>
    <w:rsid w:val="00A14A24"/>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A14A24"/>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A14A24"/>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Основной текст 1.Нумерованный список !!.Надин стиль"/>
    <w:basedOn w:val="a"/>
    <w:rsid w:val="00A14A24"/>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A14A2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A14A24"/>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4">
    <w:name w:val="Маркированный список 31"/>
    <w:basedOn w:val="a"/>
    <w:rsid w:val="00A14A24"/>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1">
    <w:name w:val="Маркированный список 51"/>
    <w:basedOn w:val="a"/>
    <w:rsid w:val="00A14A24"/>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A14A24"/>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7">
    <w:name w:val="Абзац списка1"/>
    <w:basedOn w:val="T10"/>
    <w:rsid w:val="00A14A24"/>
  </w:style>
  <w:style w:type="paragraph" w:customStyle="1" w:styleId="1f8">
    <w:name w:val="Стиль1"/>
    <w:basedOn w:val="3"/>
    <w:rsid w:val="00A14A24"/>
    <w:pPr>
      <w:keepLines w:val="0"/>
      <w:suppressAutoHyphens/>
      <w:spacing w:before="120" w:after="120" w:line="240" w:lineRule="auto"/>
      <w:ind w:firstLine="1134"/>
      <w:jc w:val="both"/>
    </w:pPr>
    <w:rPr>
      <w:rFonts w:ascii="Times New Roman" w:eastAsia="Times New Roman" w:hAnsi="Times New Roman" w:cs="Times New Roman"/>
      <w:b w:val="0"/>
      <w:bCs w:val="0"/>
      <w:i/>
      <w:color w:val="0000FF"/>
      <w:sz w:val="24"/>
      <w:szCs w:val="24"/>
      <w:lang w:eastAsia="ar-SA"/>
    </w:rPr>
  </w:style>
  <w:style w:type="paragraph" w:customStyle="1" w:styleId="afffd">
    <w:name w:val="Обычный + По центру"/>
    <w:basedOn w:val="a"/>
    <w:rsid w:val="00A14A24"/>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fe">
    <w:name w:val="Заголовок таблицы"/>
    <w:basedOn w:val="afff2"/>
    <w:rsid w:val="00A14A24"/>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f2"/>
    <w:rsid w:val="00A14A24"/>
    <w:pPr>
      <w:tabs>
        <w:tab w:val="right" w:leader="dot" w:pos="9637"/>
      </w:tabs>
      <w:ind w:left="2547"/>
    </w:pPr>
  </w:style>
  <w:style w:type="paragraph" w:customStyle="1" w:styleId="affff">
    <w:name w:val="Содержимое врезки"/>
    <w:basedOn w:val="ac"/>
    <w:rsid w:val="00A14A24"/>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basedOn w:val="1f"/>
    <w:rsid w:val="00A14A24"/>
    <w:rPr>
      <w:rFonts w:ascii="Times New Roman" w:hAnsi="Times New Roman" w:cs="Times New Roman"/>
      <w:sz w:val="26"/>
      <w:szCs w:val="26"/>
    </w:rPr>
  </w:style>
  <w:style w:type="paragraph" w:customStyle="1" w:styleId="ConsPlusCell">
    <w:name w:val="ConsPlusCell"/>
    <w:rsid w:val="00A14A24"/>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A14A24"/>
    <w:rPr>
      <w:rFonts w:ascii="Times New Roman" w:eastAsia="Times New Roman" w:hAnsi="Times New Roman" w:cs="Times New Roman"/>
    </w:rPr>
  </w:style>
  <w:style w:type="character" w:customStyle="1" w:styleId="WW8Num61z2">
    <w:name w:val="WW8Num61z2"/>
    <w:rsid w:val="00A14A24"/>
    <w:rPr>
      <w:rFonts w:ascii="Wingdings" w:hAnsi="Wingdings"/>
    </w:rPr>
  </w:style>
  <w:style w:type="character" w:customStyle="1" w:styleId="2b">
    <w:name w:val="Основной текст Знак2"/>
    <w:aliases w:val="bt Знак2"/>
    <w:basedOn w:val="a0"/>
    <w:rsid w:val="00A14A24"/>
    <w:rPr>
      <w:sz w:val="24"/>
      <w:szCs w:val="24"/>
      <w:lang w:eastAsia="ar-SA"/>
    </w:rPr>
  </w:style>
  <w:style w:type="paragraph" w:customStyle="1" w:styleId="xl27">
    <w:name w:val="xl27"/>
    <w:basedOn w:val="a"/>
    <w:rsid w:val="00A14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A14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rPr>
  </w:style>
  <w:style w:type="paragraph" w:customStyle="1" w:styleId="72">
    <w:name w:val="Красная строка7"/>
    <w:basedOn w:val="a"/>
    <w:rsid w:val="00A14A24"/>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1f9">
    <w:name w:val="Основной текст1"/>
    <w:basedOn w:val="a"/>
    <w:rsid w:val="00A14A24"/>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20">
    <w:name w:val="Заголовок 12"/>
    <w:basedOn w:val="a"/>
    <w:next w:val="a"/>
    <w:rsid w:val="00A14A24"/>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A14A24"/>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Style36">
    <w:name w:val="Style36"/>
    <w:basedOn w:val="a"/>
    <w:rsid w:val="00A14A24"/>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character" w:customStyle="1" w:styleId="WW8Num1z0">
    <w:name w:val="WW8Num1z0"/>
    <w:rsid w:val="00A14A24"/>
    <w:rPr>
      <w:rFonts w:ascii="Times New Roman" w:eastAsia="Times New Roman" w:hAnsi="Times New Roman" w:cs="Times New Roman"/>
    </w:rPr>
  </w:style>
  <w:style w:type="character" w:customStyle="1" w:styleId="WW8Num4z0">
    <w:name w:val="WW8Num4z0"/>
    <w:rsid w:val="00A14A24"/>
    <w:rPr>
      <w:rFonts w:ascii="Symbol" w:hAnsi="Symbol"/>
    </w:rPr>
  </w:style>
  <w:style w:type="character" w:customStyle="1" w:styleId="WW8Num7z0">
    <w:name w:val="WW8Num7z0"/>
    <w:rsid w:val="00A14A24"/>
    <w:rPr>
      <w:rFonts w:ascii="Symbol" w:hAnsi="Symbol"/>
    </w:rPr>
  </w:style>
  <w:style w:type="character" w:customStyle="1" w:styleId="3c">
    <w:name w:val="Основной шрифт абзаца3"/>
    <w:rsid w:val="00A14A24"/>
  </w:style>
  <w:style w:type="character" w:customStyle="1" w:styleId="Absatz-Standardschriftart">
    <w:name w:val="Absatz-Standardschriftart"/>
    <w:rsid w:val="00A14A24"/>
  </w:style>
  <w:style w:type="character" w:customStyle="1" w:styleId="WW8Num1z1">
    <w:name w:val="WW8Num1z1"/>
    <w:rsid w:val="00A14A24"/>
    <w:rPr>
      <w:rFonts w:ascii="Courier New" w:hAnsi="Courier New" w:cs="Courier New"/>
    </w:rPr>
  </w:style>
  <w:style w:type="character" w:customStyle="1" w:styleId="WW8Num1z2">
    <w:name w:val="WW8Num1z2"/>
    <w:rsid w:val="00A14A24"/>
    <w:rPr>
      <w:rFonts w:ascii="Wingdings" w:hAnsi="Wingdings"/>
    </w:rPr>
  </w:style>
  <w:style w:type="character" w:customStyle="1" w:styleId="WW8Num1z3">
    <w:name w:val="WW8Num1z3"/>
    <w:rsid w:val="00A14A24"/>
    <w:rPr>
      <w:rFonts w:ascii="Symbol" w:hAnsi="Symbol"/>
    </w:rPr>
  </w:style>
  <w:style w:type="character" w:customStyle="1" w:styleId="WW8Num2z2">
    <w:name w:val="WW8Num2z2"/>
    <w:rsid w:val="00A14A24"/>
    <w:rPr>
      <w:rFonts w:ascii="Wingdings" w:hAnsi="Wingdings"/>
    </w:rPr>
  </w:style>
  <w:style w:type="character" w:customStyle="1" w:styleId="WW8Num3z1">
    <w:name w:val="WW8Num3z1"/>
    <w:rsid w:val="00A14A24"/>
    <w:rPr>
      <w:rFonts w:ascii="Times New Roman" w:eastAsia="Times New Roman" w:hAnsi="Times New Roman" w:cs="Times New Roman"/>
    </w:rPr>
  </w:style>
  <w:style w:type="character" w:customStyle="1" w:styleId="WW8Num3z4">
    <w:name w:val="WW8Num3z4"/>
    <w:rsid w:val="00A14A24"/>
    <w:rPr>
      <w:rFonts w:ascii="Courier New" w:hAnsi="Courier New"/>
    </w:rPr>
  </w:style>
  <w:style w:type="character" w:customStyle="1" w:styleId="WW8Num4z1">
    <w:name w:val="WW8Num4z1"/>
    <w:rsid w:val="00A14A24"/>
    <w:rPr>
      <w:rFonts w:ascii="Courier New" w:hAnsi="Courier New" w:cs="Courier New"/>
    </w:rPr>
  </w:style>
  <w:style w:type="character" w:customStyle="1" w:styleId="WW8Num4z2">
    <w:name w:val="WW8Num4z2"/>
    <w:rsid w:val="00A14A24"/>
    <w:rPr>
      <w:rFonts w:ascii="Wingdings" w:hAnsi="Wingdings"/>
    </w:rPr>
  </w:style>
  <w:style w:type="character" w:customStyle="1" w:styleId="WW8Num6z1">
    <w:name w:val="WW8Num6z1"/>
    <w:rsid w:val="00A14A24"/>
    <w:rPr>
      <w:rFonts w:ascii="Courier New" w:hAnsi="Courier New" w:cs="Courier New"/>
    </w:rPr>
  </w:style>
  <w:style w:type="character" w:customStyle="1" w:styleId="WW8Num6z2">
    <w:name w:val="WW8Num6z2"/>
    <w:rsid w:val="00A14A24"/>
    <w:rPr>
      <w:rFonts w:ascii="Wingdings" w:hAnsi="Wingdings"/>
    </w:rPr>
  </w:style>
  <w:style w:type="character" w:customStyle="1" w:styleId="WW8Num8z1">
    <w:name w:val="WW8Num8z1"/>
    <w:rsid w:val="00A14A24"/>
    <w:rPr>
      <w:rFonts w:ascii="Courier New" w:hAnsi="Courier New" w:cs="Courier New"/>
    </w:rPr>
  </w:style>
  <w:style w:type="character" w:customStyle="1" w:styleId="WW8Num8z2">
    <w:name w:val="WW8Num8z2"/>
    <w:rsid w:val="00A14A24"/>
    <w:rPr>
      <w:rFonts w:ascii="Wingdings" w:hAnsi="Wingdings"/>
    </w:rPr>
  </w:style>
  <w:style w:type="character" w:customStyle="1" w:styleId="WW8Num12z0">
    <w:name w:val="WW8Num12z0"/>
    <w:rsid w:val="00A14A24"/>
    <w:rPr>
      <w:b/>
    </w:rPr>
  </w:style>
  <w:style w:type="character" w:customStyle="1" w:styleId="WW8Num13z1">
    <w:name w:val="WW8Num13z1"/>
    <w:rsid w:val="00A14A24"/>
    <w:rPr>
      <w:rFonts w:ascii="Courier New" w:hAnsi="Courier New" w:cs="Courier New"/>
    </w:rPr>
  </w:style>
  <w:style w:type="character" w:customStyle="1" w:styleId="WW8Num13z2">
    <w:name w:val="WW8Num13z2"/>
    <w:rsid w:val="00A14A24"/>
    <w:rPr>
      <w:rFonts w:ascii="Wingdings" w:hAnsi="Wingdings"/>
    </w:rPr>
  </w:style>
  <w:style w:type="character" w:customStyle="1" w:styleId="WW8Num15z1">
    <w:name w:val="WW8Num15z1"/>
    <w:rsid w:val="00A14A24"/>
    <w:rPr>
      <w:rFonts w:ascii="Courier New" w:hAnsi="Courier New" w:cs="Courier New"/>
    </w:rPr>
  </w:style>
  <w:style w:type="character" w:customStyle="1" w:styleId="WW8Num15z2">
    <w:name w:val="WW8Num15z2"/>
    <w:rsid w:val="00A14A24"/>
    <w:rPr>
      <w:rFonts w:ascii="Wingdings" w:hAnsi="Wingdings"/>
    </w:rPr>
  </w:style>
  <w:style w:type="character" w:customStyle="1" w:styleId="WW8Num15z3">
    <w:name w:val="WW8Num15z3"/>
    <w:rsid w:val="00A14A24"/>
    <w:rPr>
      <w:rFonts w:ascii="Symbol" w:hAnsi="Symbol"/>
    </w:rPr>
  </w:style>
  <w:style w:type="character" w:customStyle="1" w:styleId="WW8Num16z1">
    <w:name w:val="WW8Num16z1"/>
    <w:rsid w:val="00A14A24"/>
    <w:rPr>
      <w:rFonts w:ascii="Courier New" w:hAnsi="Courier New" w:cs="Courier New"/>
    </w:rPr>
  </w:style>
  <w:style w:type="character" w:customStyle="1" w:styleId="WW8Num16z2">
    <w:name w:val="WW8Num16z2"/>
    <w:rsid w:val="00A14A24"/>
    <w:rPr>
      <w:rFonts w:ascii="Wingdings" w:hAnsi="Wingdings"/>
    </w:rPr>
  </w:style>
  <w:style w:type="character" w:customStyle="1" w:styleId="WW8Num16z3">
    <w:name w:val="WW8Num16z3"/>
    <w:rsid w:val="00A14A24"/>
    <w:rPr>
      <w:rFonts w:ascii="Symbol" w:hAnsi="Symbol"/>
    </w:rPr>
  </w:style>
  <w:style w:type="character" w:customStyle="1" w:styleId="WW8Num17z1">
    <w:name w:val="WW8Num17z1"/>
    <w:rsid w:val="00A14A24"/>
    <w:rPr>
      <w:rFonts w:ascii="Courier New" w:hAnsi="Courier New" w:cs="Courier New"/>
    </w:rPr>
  </w:style>
  <w:style w:type="character" w:customStyle="1" w:styleId="WW8Num17z2">
    <w:name w:val="WW8Num17z2"/>
    <w:rsid w:val="00A14A24"/>
    <w:rPr>
      <w:rFonts w:ascii="Wingdings" w:hAnsi="Wingdings"/>
    </w:rPr>
  </w:style>
  <w:style w:type="character" w:customStyle="1" w:styleId="WW8Num19z1">
    <w:name w:val="WW8Num19z1"/>
    <w:rsid w:val="00A14A24"/>
    <w:rPr>
      <w:rFonts w:ascii="Times New Roman" w:eastAsia="Times New Roman" w:hAnsi="Times New Roman" w:cs="Times New Roman"/>
    </w:rPr>
  </w:style>
  <w:style w:type="character" w:customStyle="1" w:styleId="WW8Num19z2">
    <w:name w:val="WW8Num19z2"/>
    <w:rsid w:val="00A14A24"/>
    <w:rPr>
      <w:rFonts w:ascii="Wingdings" w:hAnsi="Wingdings"/>
    </w:rPr>
  </w:style>
  <w:style w:type="character" w:customStyle="1" w:styleId="WW8Num20z1">
    <w:name w:val="WW8Num20z1"/>
    <w:rsid w:val="00A14A24"/>
    <w:rPr>
      <w:rFonts w:ascii="Courier New" w:hAnsi="Courier New" w:cs="Courier New"/>
    </w:rPr>
  </w:style>
  <w:style w:type="character" w:customStyle="1" w:styleId="WW8Num20z2">
    <w:name w:val="WW8Num20z2"/>
    <w:rsid w:val="00A14A24"/>
    <w:rPr>
      <w:rFonts w:ascii="Wingdings" w:hAnsi="Wingdings"/>
    </w:rPr>
  </w:style>
  <w:style w:type="character" w:customStyle="1" w:styleId="WW8Num21z0">
    <w:name w:val="WW8Num21z0"/>
    <w:rsid w:val="00A14A24"/>
    <w:rPr>
      <w:rFonts w:ascii="Symbol" w:hAnsi="Symbol"/>
    </w:rPr>
  </w:style>
  <w:style w:type="character" w:customStyle="1" w:styleId="WW8Num21z1">
    <w:name w:val="WW8Num21z1"/>
    <w:rsid w:val="00A14A24"/>
    <w:rPr>
      <w:rFonts w:ascii="Courier New" w:hAnsi="Courier New" w:cs="Courier New"/>
    </w:rPr>
  </w:style>
  <w:style w:type="character" w:customStyle="1" w:styleId="WW8Num21z2">
    <w:name w:val="WW8Num21z2"/>
    <w:rsid w:val="00A14A24"/>
    <w:rPr>
      <w:rFonts w:ascii="Wingdings" w:hAnsi="Wingdings"/>
    </w:rPr>
  </w:style>
  <w:style w:type="character" w:customStyle="1" w:styleId="WW8Num22z2">
    <w:name w:val="WW8Num22z2"/>
    <w:rsid w:val="00A14A24"/>
    <w:rPr>
      <w:rFonts w:ascii="Wingdings" w:hAnsi="Wingdings"/>
    </w:rPr>
  </w:style>
  <w:style w:type="character" w:customStyle="1" w:styleId="WW8Num22z3">
    <w:name w:val="WW8Num22z3"/>
    <w:rsid w:val="00A14A24"/>
    <w:rPr>
      <w:rFonts w:ascii="Symbol" w:hAnsi="Symbol"/>
    </w:rPr>
  </w:style>
  <w:style w:type="character" w:customStyle="1" w:styleId="WW8Num22z4">
    <w:name w:val="WW8Num22z4"/>
    <w:rsid w:val="00A14A24"/>
    <w:rPr>
      <w:rFonts w:ascii="Courier New" w:hAnsi="Courier New"/>
    </w:rPr>
  </w:style>
  <w:style w:type="character" w:customStyle="1" w:styleId="WW8Num23z1">
    <w:name w:val="WW8Num23z1"/>
    <w:rsid w:val="00A14A24"/>
    <w:rPr>
      <w:rFonts w:ascii="Courier New" w:hAnsi="Courier New" w:cs="Courier New"/>
    </w:rPr>
  </w:style>
  <w:style w:type="character" w:customStyle="1" w:styleId="WW8Num23z2">
    <w:name w:val="WW8Num23z2"/>
    <w:rsid w:val="00A14A24"/>
    <w:rPr>
      <w:rFonts w:ascii="Wingdings" w:hAnsi="Wingdings"/>
    </w:rPr>
  </w:style>
  <w:style w:type="character" w:customStyle="1" w:styleId="WW8Num24z0">
    <w:name w:val="WW8Num24z0"/>
    <w:rsid w:val="00A14A24"/>
    <w:rPr>
      <w:rFonts w:ascii="Symbol" w:hAnsi="Symbol"/>
    </w:rPr>
  </w:style>
  <w:style w:type="character" w:customStyle="1" w:styleId="WW8Num26z2">
    <w:name w:val="WW8Num26z2"/>
    <w:rsid w:val="00A14A24"/>
    <w:rPr>
      <w:rFonts w:ascii="Wingdings" w:hAnsi="Wingdings"/>
    </w:rPr>
  </w:style>
  <w:style w:type="character" w:customStyle="1" w:styleId="WW8Num26z3">
    <w:name w:val="WW8Num26z3"/>
    <w:rsid w:val="00A14A24"/>
    <w:rPr>
      <w:rFonts w:ascii="Symbol" w:hAnsi="Symbol"/>
    </w:rPr>
  </w:style>
  <w:style w:type="character" w:customStyle="1" w:styleId="520">
    <w:name w:val="Знак Знак52"/>
    <w:basedOn w:val="1f"/>
    <w:rsid w:val="00A14A24"/>
    <w:rPr>
      <w:rFonts w:ascii="Cambria" w:hAnsi="Cambria"/>
      <w:b/>
      <w:bCs/>
      <w:kern w:val="1"/>
      <w:sz w:val="32"/>
      <w:szCs w:val="32"/>
    </w:rPr>
  </w:style>
  <w:style w:type="character" w:customStyle="1" w:styleId="44">
    <w:name w:val="Знак Знак4"/>
    <w:basedOn w:val="1f"/>
    <w:rsid w:val="00A14A24"/>
    <w:rPr>
      <w:sz w:val="24"/>
      <w:szCs w:val="24"/>
    </w:rPr>
  </w:style>
  <w:style w:type="character" w:customStyle="1" w:styleId="213">
    <w:name w:val="Знак Знак21"/>
    <w:basedOn w:val="1f"/>
    <w:rsid w:val="00A14A24"/>
    <w:rPr>
      <w:rFonts w:ascii="Arial" w:hAnsi="Arial" w:cs="Arial"/>
    </w:rPr>
  </w:style>
  <w:style w:type="paragraph" w:customStyle="1" w:styleId="3d">
    <w:name w:val="Название3"/>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3e">
    <w:name w:val="Указатель3"/>
    <w:basedOn w:val="a"/>
    <w:rsid w:val="00A14A24"/>
    <w:pPr>
      <w:suppressLineNumbers/>
      <w:spacing w:after="0" w:line="240" w:lineRule="auto"/>
    </w:pPr>
    <w:rPr>
      <w:rFonts w:ascii="Arial" w:eastAsia="Times New Roman" w:hAnsi="Arial" w:cs="Tahoma"/>
      <w:sz w:val="24"/>
      <w:szCs w:val="24"/>
      <w:lang w:eastAsia="ar-SA"/>
    </w:rPr>
  </w:style>
  <w:style w:type="paragraph" w:customStyle="1" w:styleId="2c">
    <w:name w:val="Название2"/>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A14A24"/>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uiPriority w:val="99"/>
    <w:rsid w:val="00A1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14A24"/>
    <w:rPr>
      <w:rFonts w:ascii="Courier New" w:eastAsia="Times New Roman" w:hAnsi="Courier New" w:cs="Courier New"/>
      <w:sz w:val="20"/>
      <w:szCs w:val="20"/>
      <w:lang w:eastAsia="ar-SA"/>
    </w:rPr>
  </w:style>
  <w:style w:type="character" w:customStyle="1" w:styleId="1fa">
    <w:name w:val="Красная строка Знак1"/>
    <w:basedOn w:val="a0"/>
    <w:locked/>
    <w:rsid w:val="00A14A24"/>
    <w:rPr>
      <w:sz w:val="24"/>
      <w:szCs w:val="24"/>
    </w:rPr>
  </w:style>
  <w:style w:type="paragraph" w:customStyle="1" w:styleId="1">
    <w:name w:val="Маркированный_1"/>
    <w:basedOn w:val="a"/>
    <w:semiHidden/>
    <w:rsid w:val="00A14A24"/>
    <w:pPr>
      <w:numPr>
        <w:numId w:val="7"/>
      </w:numPr>
      <w:spacing w:after="0" w:line="360" w:lineRule="auto"/>
      <w:jc w:val="both"/>
    </w:pPr>
    <w:rPr>
      <w:rFonts w:ascii="Times New Roman" w:eastAsia="Times New Roman" w:hAnsi="Times New Roman" w:cs="Times New Roman"/>
      <w:sz w:val="24"/>
      <w:szCs w:val="24"/>
    </w:rPr>
  </w:style>
  <w:style w:type="paragraph" w:customStyle="1" w:styleId="10">
    <w:name w:val="Маркированный_1 Знак"/>
    <w:basedOn w:val="a"/>
    <w:rsid w:val="00A14A24"/>
    <w:pPr>
      <w:numPr>
        <w:ilvl w:val="1"/>
        <w:numId w:val="8"/>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rPr>
  </w:style>
  <w:style w:type="character" w:customStyle="1" w:styleId="WW-Absatz-Standardschriftart1">
    <w:name w:val="WW-Absatz-Standardschriftart1"/>
    <w:rsid w:val="00A14A24"/>
  </w:style>
  <w:style w:type="character" w:customStyle="1" w:styleId="WW-Absatz-Standardschriftart11">
    <w:name w:val="WW-Absatz-Standardschriftart11"/>
    <w:rsid w:val="00A14A24"/>
  </w:style>
  <w:style w:type="character" w:customStyle="1" w:styleId="WW-Absatz-Standardschriftart111">
    <w:name w:val="WW-Absatz-Standardschriftart111"/>
    <w:rsid w:val="00A14A24"/>
  </w:style>
  <w:style w:type="character" w:customStyle="1" w:styleId="WW-Absatz-Standardschriftart1111">
    <w:name w:val="WW-Absatz-Standardschriftart1111"/>
    <w:rsid w:val="00A14A24"/>
  </w:style>
  <w:style w:type="character" w:customStyle="1" w:styleId="56">
    <w:name w:val="Основной шрифт абзаца5"/>
    <w:rsid w:val="00A14A24"/>
  </w:style>
  <w:style w:type="character" w:customStyle="1" w:styleId="WW-Absatz-Standardschriftart11111">
    <w:name w:val="WW-Absatz-Standardschriftart11111"/>
    <w:rsid w:val="00A14A24"/>
  </w:style>
  <w:style w:type="character" w:customStyle="1" w:styleId="WW-Absatz-Standardschriftart111111">
    <w:name w:val="WW-Absatz-Standardschriftart111111"/>
    <w:rsid w:val="00A14A24"/>
  </w:style>
  <w:style w:type="character" w:customStyle="1" w:styleId="45">
    <w:name w:val="Основной шрифт абзаца4"/>
    <w:rsid w:val="00A14A24"/>
  </w:style>
  <w:style w:type="character" w:customStyle="1" w:styleId="WW-Absatz-Standardschriftart1111111">
    <w:name w:val="WW-Absatz-Standardschriftart1111111"/>
    <w:rsid w:val="00A14A24"/>
  </w:style>
  <w:style w:type="character" w:customStyle="1" w:styleId="WW-Absatz-Standardschriftart11111111">
    <w:name w:val="WW-Absatz-Standardschriftart11111111"/>
    <w:rsid w:val="00A14A24"/>
  </w:style>
  <w:style w:type="character" w:customStyle="1" w:styleId="WW-Absatz-Standardschriftart111111111">
    <w:name w:val="WW-Absatz-Standardschriftart111111111"/>
    <w:rsid w:val="00A14A24"/>
  </w:style>
  <w:style w:type="character" w:customStyle="1" w:styleId="WW-Absatz-Standardschriftart1111111111">
    <w:name w:val="WW-Absatz-Standardschriftart1111111111"/>
    <w:rsid w:val="00A14A24"/>
  </w:style>
  <w:style w:type="character" w:customStyle="1" w:styleId="WW-Absatz-Standardschriftart11111111111">
    <w:name w:val="WW-Absatz-Standardschriftart11111111111"/>
    <w:rsid w:val="00A14A24"/>
  </w:style>
  <w:style w:type="character" w:customStyle="1" w:styleId="WW-Absatz-Standardschriftart111111111111">
    <w:name w:val="WW-Absatz-Standardschriftart111111111111"/>
    <w:rsid w:val="00A14A24"/>
  </w:style>
  <w:style w:type="character" w:customStyle="1" w:styleId="WW-Absatz-Standardschriftart1111111111111">
    <w:name w:val="WW-Absatz-Standardschriftart1111111111111"/>
    <w:rsid w:val="00A14A24"/>
  </w:style>
  <w:style w:type="character" w:customStyle="1" w:styleId="WW-Absatz-Standardschriftart11111111111111">
    <w:name w:val="WW-Absatz-Standardschriftart11111111111111"/>
    <w:rsid w:val="00A14A24"/>
  </w:style>
  <w:style w:type="character" w:customStyle="1" w:styleId="WW-Absatz-Standardschriftart111111111111111">
    <w:name w:val="WW-Absatz-Standardschriftart111111111111111"/>
    <w:rsid w:val="00A14A24"/>
  </w:style>
  <w:style w:type="character" w:customStyle="1" w:styleId="WW-Absatz-Standardschriftart1111111111111111">
    <w:name w:val="WW-Absatz-Standardschriftart1111111111111111"/>
    <w:rsid w:val="00A14A24"/>
  </w:style>
  <w:style w:type="character" w:customStyle="1" w:styleId="WW-Absatz-Standardschriftart11111111111111111">
    <w:name w:val="WW-Absatz-Standardschriftart11111111111111111"/>
    <w:rsid w:val="00A14A24"/>
  </w:style>
  <w:style w:type="character" w:customStyle="1" w:styleId="WW-Absatz-Standardschriftart111111111111111111">
    <w:name w:val="WW-Absatz-Standardschriftart111111111111111111"/>
    <w:rsid w:val="00A14A24"/>
  </w:style>
  <w:style w:type="character" w:customStyle="1" w:styleId="WW-Absatz-Standardschriftart1111111111111111111">
    <w:name w:val="WW-Absatz-Standardschriftart1111111111111111111"/>
    <w:rsid w:val="00A14A24"/>
  </w:style>
  <w:style w:type="character" w:customStyle="1" w:styleId="WW-Absatz-Standardschriftart11111111111111111111">
    <w:name w:val="WW-Absatz-Standardschriftart11111111111111111111"/>
    <w:rsid w:val="00A14A24"/>
  </w:style>
  <w:style w:type="character" w:customStyle="1" w:styleId="WW-Absatz-Standardschriftart111111111111111111111">
    <w:name w:val="WW-Absatz-Standardschriftart111111111111111111111"/>
    <w:rsid w:val="00A14A24"/>
  </w:style>
  <w:style w:type="character" w:customStyle="1" w:styleId="WW-Absatz-Standardschriftart1111111111111111111111">
    <w:name w:val="WW-Absatz-Standardschriftart1111111111111111111111"/>
    <w:rsid w:val="00A14A24"/>
  </w:style>
  <w:style w:type="character" w:customStyle="1" w:styleId="WW-Absatz-Standardschriftart11111111111111111111111">
    <w:name w:val="WW-Absatz-Standardschriftart11111111111111111111111"/>
    <w:rsid w:val="00A14A24"/>
  </w:style>
  <w:style w:type="character" w:customStyle="1" w:styleId="WW-Absatz-Standardschriftart111111111111111111111111">
    <w:name w:val="WW-Absatz-Standardschriftart111111111111111111111111"/>
    <w:rsid w:val="00A14A24"/>
  </w:style>
  <w:style w:type="character" w:customStyle="1" w:styleId="affff0">
    <w:name w:val="Символ нумерации"/>
    <w:rsid w:val="00A14A24"/>
  </w:style>
  <w:style w:type="paragraph" w:customStyle="1" w:styleId="64">
    <w:name w:val="Название6"/>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5">
    <w:name w:val="Указатель6"/>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7">
    <w:name w:val="Название5"/>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8">
    <w:name w:val="Указатель5"/>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6">
    <w:name w:val="Название4"/>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7">
    <w:name w:val="Указатель4"/>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b">
    <w:name w:val="Верхний колонтитул1"/>
    <w:basedOn w:val="a"/>
    <w:rsid w:val="00A14A24"/>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Web100">
    <w:name w:val="Обычный (Web)10"/>
    <w:basedOn w:val="a"/>
    <w:rsid w:val="00A14A24"/>
    <w:pPr>
      <w:spacing w:after="225" w:line="240" w:lineRule="auto"/>
    </w:pPr>
    <w:rPr>
      <w:rFonts w:ascii="Arial Unicode MS" w:eastAsia="Times New Roman" w:hAnsi="Arial Unicode MS" w:cs="Arial Unicode MS"/>
      <w:sz w:val="24"/>
      <w:szCs w:val="24"/>
    </w:rPr>
  </w:style>
  <w:style w:type="paragraph" w:customStyle="1" w:styleId="Iauiue3">
    <w:name w:val="Iau?iue3"/>
    <w:uiPriority w:val="99"/>
    <w:rsid w:val="00056353"/>
    <w:pPr>
      <w:widowControl w:val="0"/>
      <w:spacing w:after="0" w:line="240" w:lineRule="auto"/>
      <w:jc w:val="both"/>
    </w:pPr>
    <w:rPr>
      <w:rFonts w:ascii="Times New Roman" w:eastAsia="Times New Roman" w:hAnsi="Times New Roman" w:cs="Times New Roman"/>
      <w:sz w:val="20"/>
      <w:szCs w:val="20"/>
    </w:rPr>
  </w:style>
  <w:style w:type="paragraph" w:customStyle="1" w:styleId="formattext">
    <w:name w:val="formattext"/>
    <w:basedOn w:val="a"/>
    <w:rsid w:val="00554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аголовок 2"/>
    <w:basedOn w:val="a"/>
    <w:next w:val="a"/>
    <w:uiPriority w:val="99"/>
    <w:rsid w:val="00FD06E2"/>
    <w:pPr>
      <w:keepNext/>
      <w:autoSpaceDE w:val="0"/>
      <w:autoSpaceDN w:val="0"/>
      <w:spacing w:after="0" w:line="240" w:lineRule="auto"/>
      <w:jc w:val="center"/>
      <w:outlineLvl w:val="1"/>
    </w:pPr>
    <w:rPr>
      <w:rFonts w:ascii="Times New Roman" w:eastAsia="Times New Roman" w:hAnsi="Times New Roman" w:cs="Times New Roman"/>
      <w:b/>
      <w:bCs/>
      <w:sz w:val="24"/>
      <w:szCs w:val="24"/>
      <w:lang w:val="en-US" w:eastAsia="en-US" w:bidi="en-US"/>
    </w:rPr>
  </w:style>
  <w:style w:type="character" w:styleId="affff1">
    <w:name w:val="Strong"/>
    <w:basedOn w:val="a0"/>
    <w:uiPriority w:val="22"/>
    <w:qFormat/>
    <w:rsid w:val="0075579D"/>
    <w:rPr>
      <w:b/>
      <w:bCs/>
    </w:rPr>
  </w:style>
  <w:style w:type="character" w:customStyle="1" w:styleId="nobr">
    <w:name w:val="nobr"/>
    <w:basedOn w:val="a0"/>
    <w:rsid w:val="002C4936"/>
  </w:style>
  <w:style w:type="character" w:customStyle="1" w:styleId="sup">
    <w:name w:val="sup"/>
    <w:basedOn w:val="a0"/>
    <w:rsid w:val="002C4936"/>
  </w:style>
  <w:style w:type="character" w:customStyle="1" w:styleId="FontStyle101">
    <w:name w:val="Font Style101"/>
    <w:basedOn w:val="a0"/>
    <w:rsid w:val="00995930"/>
    <w:rPr>
      <w:rFonts w:ascii="Times New Roman" w:hAnsi="Times New Roman" w:cs="Times New Roman" w:hint="default"/>
      <w:sz w:val="18"/>
      <w:szCs w:val="18"/>
    </w:rPr>
  </w:style>
  <w:style w:type="character" w:customStyle="1" w:styleId="gqbtc">
    <w:name w:val="gqbtc"/>
    <w:basedOn w:val="a0"/>
    <w:rsid w:val="00136E82"/>
  </w:style>
  <w:style w:type="character" w:customStyle="1" w:styleId="90">
    <w:name w:val="Заголовок 9 Знак"/>
    <w:basedOn w:val="a0"/>
    <w:link w:val="9"/>
    <w:uiPriority w:val="9"/>
    <w:semiHidden/>
    <w:rsid w:val="00222AA1"/>
    <w:rPr>
      <w:rFonts w:asciiTheme="majorHAnsi" w:eastAsiaTheme="majorEastAsia" w:hAnsiTheme="majorHAnsi" w:cstheme="majorBidi"/>
      <w:i/>
      <w:iCs/>
      <w:color w:val="404040" w:themeColor="text1" w:themeTint="BF"/>
      <w:sz w:val="20"/>
      <w:szCs w:val="20"/>
    </w:rPr>
  </w:style>
  <w:style w:type="paragraph" w:styleId="2f">
    <w:name w:val="Body Text 2"/>
    <w:basedOn w:val="a"/>
    <w:link w:val="2f0"/>
    <w:uiPriority w:val="99"/>
    <w:semiHidden/>
    <w:unhideWhenUsed/>
    <w:rsid w:val="00222AA1"/>
    <w:pPr>
      <w:spacing w:after="120" w:line="480" w:lineRule="auto"/>
    </w:pPr>
  </w:style>
  <w:style w:type="character" w:customStyle="1" w:styleId="2f0">
    <w:name w:val="Основной текст 2 Знак"/>
    <w:basedOn w:val="a0"/>
    <w:link w:val="2f"/>
    <w:uiPriority w:val="99"/>
    <w:semiHidden/>
    <w:rsid w:val="00222AA1"/>
  </w:style>
  <w:style w:type="paragraph" w:styleId="3f">
    <w:name w:val="Body Text 3"/>
    <w:basedOn w:val="a"/>
    <w:link w:val="3f0"/>
    <w:uiPriority w:val="99"/>
    <w:semiHidden/>
    <w:unhideWhenUsed/>
    <w:rsid w:val="00222AA1"/>
    <w:pPr>
      <w:spacing w:after="120"/>
    </w:pPr>
    <w:rPr>
      <w:sz w:val="16"/>
      <w:szCs w:val="16"/>
    </w:rPr>
  </w:style>
  <w:style w:type="character" w:customStyle="1" w:styleId="3f0">
    <w:name w:val="Основной текст 3 Знак"/>
    <w:basedOn w:val="a0"/>
    <w:link w:val="3f"/>
    <w:uiPriority w:val="99"/>
    <w:semiHidden/>
    <w:rsid w:val="00222AA1"/>
    <w:rPr>
      <w:sz w:val="16"/>
      <w:szCs w:val="16"/>
    </w:rPr>
  </w:style>
  <w:style w:type="paragraph" w:customStyle="1" w:styleId="S0">
    <w:name w:val="S_Маркированный"/>
    <w:basedOn w:val="affff2"/>
    <w:autoRedefine/>
    <w:rsid w:val="000151C0"/>
    <w:pPr>
      <w:numPr>
        <w:numId w:val="21"/>
      </w:numPr>
      <w:tabs>
        <w:tab w:val="left" w:pos="1134"/>
      </w:tabs>
      <w:autoSpaceDE w:val="0"/>
      <w:autoSpaceDN w:val="0"/>
      <w:adjustRightInd w:val="0"/>
      <w:spacing w:after="0" w:line="300" w:lineRule="auto"/>
      <w:ind w:left="0" w:firstLine="709"/>
      <w:contextualSpacing w:val="0"/>
      <w:jc w:val="both"/>
    </w:pPr>
    <w:rPr>
      <w:rFonts w:ascii="Times New Roman" w:eastAsia="Times New Roman" w:hAnsi="Times New Roman" w:cs="Times New Roman"/>
      <w:sz w:val="24"/>
      <w:szCs w:val="24"/>
    </w:rPr>
  </w:style>
  <w:style w:type="paragraph" w:customStyle="1" w:styleId="S3">
    <w:name w:val="S_Заголовок 3"/>
    <w:basedOn w:val="3"/>
    <w:rsid w:val="00222AA1"/>
    <w:pPr>
      <w:keepLines w:val="0"/>
      <w:numPr>
        <w:ilvl w:val="2"/>
        <w:numId w:val="7"/>
      </w:numPr>
      <w:suppressAutoHyphens/>
      <w:spacing w:before="120" w:after="120" w:line="240" w:lineRule="auto"/>
      <w:ind w:left="0" w:firstLine="709"/>
    </w:pPr>
    <w:rPr>
      <w:rFonts w:ascii="Times New Roman" w:eastAsia="Times New Roman" w:hAnsi="Times New Roman" w:cs="Times New Roman"/>
      <w:b w:val="0"/>
      <w:bCs w:val="0"/>
      <w:color w:val="auto"/>
      <w:sz w:val="24"/>
      <w:szCs w:val="24"/>
      <w:u w:val="single"/>
      <w:lang w:eastAsia="ar-SA"/>
    </w:rPr>
  </w:style>
  <w:style w:type="paragraph" w:customStyle="1" w:styleId="S">
    <w:name w:val="S_Таблица"/>
    <w:basedOn w:val="a"/>
    <w:rsid w:val="00222AA1"/>
    <w:pPr>
      <w:numPr>
        <w:numId w:val="17"/>
      </w:numPr>
      <w:tabs>
        <w:tab w:val="clear" w:pos="1069"/>
      </w:tabs>
      <w:suppressAutoHyphens/>
      <w:spacing w:after="0" w:line="240" w:lineRule="auto"/>
      <w:ind w:left="0" w:firstLine="0"/>
      <w:jc w:val="right"/>
    </w:pPr>
    <w:rPr>
      <w:rFonts w:ascii="Times New Roman" w:eastAsia="Times New Roman" w:hAnsi="Times New Roman" w:cs="Times New Roman"/>
      <w:sz w:val="24"/>
      <w:szCs w:val="24"/>
      <w:lang w:val="en-US" w:eastAsia="ar-SA"/>
    </w:rPr>
  </w:style>
  <w:style w:type="paragraph" w:customStyle="1" w:styleId="4">
    <w:name w:val="Стиль4"/>
    <w:basedOn w:val="a"/>
    <w:rsid w:val="00222AA1"/>
    <w:pPr>
      <w:numPr>
        <w:ilvl w:val="2"/>
        <w:numId w:val="17"/>
      </w:numPr>
      <w:tabs>
        <w:tab w:val="clear" w:pos="2509"/>
        <w:tab w:val="num" w:pos="5040"/>
      </w:tabs>
      <w:spacing w:before="120" w:after="120" w:line="240" w:lineRule="auto"/>
      <w:ind w:left="0" w:firstLine="0"/>
    </w:pPr>
    <w:rPr>
      <w:rFonts w:ascii="Arial" w:eastAsia="Times New Roman" w:hAnsi="Arial" w:cs="Arial"/>
      <w:b/>
      <w:bCs/>
      <w:sz w:val="28"/>
      <w:szCs w:val="28"/>
    </w:rPr>
  </w:style>
  <w:style w:type="paragraph" w:styleId="affff2">
    <w:name w:val="List Bullet"/>
    <w:basedOn w:val="a"/>
    <w:uiPriority w:val="99"/>
    <w:semiHidden/>
    <w:unhideWhenUsed/>
    <w:rsid w:val="00222AA1"/>
    <w:pPr>
      <w:tabs>
        <w:tab w:val="num" w:pos="1069"/>
      </w:tabs>
      <w:ind w:left="1069" w:hanging="360"/>
      <w:contextualSpacing/>
    </w:pPr>
  </w:style>
  <w:style w:type="paragraph" w:customStyle="1" w:styleId="Standard">
    <w:name w:val="Standard"/>
    <w:rsid w:val="00AD6D89"/>
    <w:pPr>
      <w:suppressAutoHyphens/>
      <w:spacing w:after="0" w:line="240" w:lineRule="auto"/>
      <w:textAlignment w:val="baseline"/>
    </w:pPr>
    <w:rPr>
      <w:rFonts w:ascii="Times New Roman" w:hAnsi="Times New Roman" w:cs="Times New Roman"/>
      <w:kern w:val="1"/>
      <w:sz w:val="24"/>
      <w:szCs w:val="24"/>
      <w:lang w:eastAsia="ar-SA"/>
    </w:rPr>
  </w:style>
  <w:style w:type="paragraph" w:customStyle="1" w:styleId="S1">
    <w:name w:val="S_Обычный"/>
    <w:basedOn w:val="a"/>
    <w:autoRedefine/>
    <w:rsid w:val="005128E6"/>
    <w:pPr>
      <w:shd w:val="clear" w:color="auto" w:fill="FFFFFF"/>
      <w:spacing w:after="0" w:line="360" w:lineRule="auto"/>
      <w:ind w:firstLine="567"/>
      <w:jc w:val="both"/>
    </w:pPr>
    <w:rPr>
      <w:rFonts w:ascii="Times New Roman" w:eastAsia="Times New Roman" w:hAnsi="Times New Roman" w:cs="Times New Roman"/>
      <w:iCs/>
      <w:kern w:val="2"/>
      <w:sz w:val="24"/>
      <w:szCs w:val="24"/>
    </w:rPr>
  </w:style>
  <w:style w:type="paragraph" w:customStyle="1" w:styleId="affff3">
    <w:name w:val="Основной"/>
    <w:basedOn w:val="a"/>
    <w:rsid w:val="005128E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48">
    <w:name w:val="Стиль 4"/>
    <w:basedOn w:val="a"/>
    <w:rsid w:val="00FC291A"/>
    <w:pPr>
      <w:spacing w:after="0" w:line="240" w:lineRule="auto"/>
    </w:pPr>
    <w:rPr>
      <w:rFonts w:ascii="Arial" w:eastAsia="Times New Roman" w:hAnsi="Arial" w:cs="Arial"/>
    </w:rPr>
  </w:style>
  <w:style w:type="paragraph" w:customStyle="1" w:styleId="2f1">
    <w:name w:val="Стиль2"/>
    <w:basedOn w:val="a"/>
    <w:rsid w:val="00FC291A"/>
    <w:pPr>
      <w:spacing w:after="0" w:line="240" w:lineRule="auto"/>
      <w:ind w:firstLine="709"/>
      <w:jc w:val="center"/>
    </w:pPr>
    <w:rPr>
      <w:rFonts w:ascii="Times New Roman" w:eastAsia="Times New Roman" w:hAnsi="Times New Roman" w:cs="Times New Roman"/>
      <w:b/>
      <w:bCs/>
      <w:caps/>
    </w:rPr>
  </w:style>
  <w:style w:type="character" w:customStyle="1" w:styleId="affff4">
    <w:name w:val="Другое_"/>
    <w:basedOn w:val="a0"/>
    <w:link w:val="affff5"/>
    <w:locked/>
    <w:rsid w:val="00993B88"/>
    <w:rPr>
      <w:rFonts w:ascii="Times New Roman" w:eastAsia="Times New Roman" w:hAnsi="Times New Roman" w:cs="Times New Roman"/>
    </w:rPr>
  </w:style>
  <w:style w:type="paragraph" w:customStyle="1" w:styleId="affff5">
    <w:name w:val="Другое"/>
    <w:basedOn w:val="a"/>
    <w:link w:val="affff4"/>
    <w:rsid w:val="00993B88"/>
    <w:pPr>
      <w:widowControl w:val="0"/>
      <w:spacing w:after="0" w:line="240" w:lineRule="auto"/>
    </w:pPr>
    <w:rPr>
      <w:rFonts w:ascii="Times New Roman" w:eastAsia="Times New Roman" w:hAnsi="Times New Roman" w:cs="Times New Roman"/>
    </w:rPr>
  </w:style>
  <w:style w:type="character" w:customStyle="1" w:styleId="2f2">
    <w:name w:val="Заголовок №2_"/>
    <w:basedOn w:val="a0"/>
    <w:link w:val="2f3"/>
    <w:locked/>
    <w:rsid w:val="00E30290"/>
    <w:rPr>
      <w:rFonts w:ascii="Times New Roman" w:eastAsia="Times New Roman" w:hAnsi="Times New Roman" w:cs="Times New Roman"/>
      <w:sz w:val="26"/>
      <w:szCs w:val="26"/>
    </w:rPr>
  </w:style>
  <w:style w:type="paragraph" w:customStyle="1" w:styleId="2f3">
    <w:name w:val="Заголовок №2"/>
    <w:basedOn w:val="a"/>
    <w:link w:val="2f2"/>
    <w:rsid w:val="00E30290"/>
    <w:pPr>
      <w:widowControl w:val="0"/>
      <w:spacing w:after="0" w:line="244" w:lineRule="auto"/>
      <w:ind w:firstLine="350"/>
      <w:outlineLvl w:val="1"/>
    </w:pPr>
    <w:rPr>
      <w:rFonts w:ascii="Times New Roman" w:eastAsia="Times New Roman" w:hAnsi="Times New Roman" w:cs="Times New Roman"/>
      <w:sz w:val="26"/>
      <w:szCs w:val="26"/>
    </w:rPr>
  </w:style>
  <w:style w:type="paragraph" w:customStyle="1" w:styleId="1fc">
    <w:name w:val="Название объекта1"/>
    <w:basedOn w:val="a"/>
    <w:rsid w:val="00F63830"/>
    <w:pPr>
      <w:suppressAutoHyphens/>
      <w:spacing w:line="100" w:lineRule="atLeast"/>
    </w:pPr>
    <w:rPr>
      <w:rFonts w:ascii="Calibri" w:eastAsia="Times New Roman" w:hAnsi="Calibri" w:cs="font285"/>
      <w:spacing w:val="-6"/>
      <w:lang w:eastAsia="ar-SA"/>
    </w:rPr>
  </w:style>
  <w:style w:type="paragraph" w:customStyle="1" w:styleId="printj">
    <w:name w:val="printj"/>
    <w:basedOn w:val="a"/>
    <w:rsid w:val="006D1C30"/>
    <w:pPr>
      <w:widowControl w:val="0"/>
      <w:suppressAutoHyphens/>
      <w:spacing w:before="280" w:after="280" w:line="240" w:lineRule="auto"/>
    </w:pPr>
    <w:rPr>
      <w:rFonts w:ascii="Times New Roman" w:eastAsia="Andale Sans UI" w:hAnsi="Times New Roman" w:cs="Times New Roman"/>
      <w:kern w:val="1"/>
      <w:sz w:val="24"/>
      <w:szCs w:val="24"/>
    </w:rPr>
  </w:style>
  <w:style w:type="character" w:customStyle="1" w:styleId="2f4">
    <w:name w:val="Основной текст (2)_"/>
    <w:basedOn w:val="a0"/>
    <w:link w:val="2f5"/>
    <w:rsid w:val="003339A2"/>
    <w:rPr>
      <w:sz w:val="16"/>
      <w:szCs w:val="16"/>
      <w:shd w:val="clear" w:color="auto" w:fill="FFFFFF"/>
    </w:rPr>
  </w:style>
  <w:style w:type="paragraph" w:customStyle="1" w:styleId="2f5">
    <w:name w:val="Основной текст (2)"/>
    <w:basedOn w:val="a"/>
    <w:link w:val="2f4"/>
    <w:rsid w:val="003339A2"/>
    <w:pPr>
      <w:shd w:val="clear" w:color="auto" w:fill="FFFFFF"/>
      <w:spacing w:after="0" w:line="0" w:lineRule="atLeast"/>
    </w:pPr>
    <w:rPr>
      <w:sz w:val="16"/>
      <w:szCs w:val="16"/>
    </w:rPr>
  </w:style>
  <w:style w:type="paragraph" w:customStyle="1" w:styleId="82">
    <w:name w:val="Красная строка8"/>
    <w:basedOn w:val="a"/>
    <w:rsid w:val="003D493C"/>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ff6">
    <w:name w:val="Нормальный (таблица)"/>
    <w:basedOn w:val="a"/>
    <w:next w:val="a"/>
    <w:rsid w:val="003D493C"/>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no-wikidata">
    <w:name w:val="no-wikidata"/>
    <w:basedOn w:val="a0"/>
    <w:rsid w:val="00B92889"/>
  </w:style>
  <w:style w:type="paragraph" w:customStyle="1" w:styleId="voice">
    <w:name w:val="voice"/>
    <w:basedOn w:val="a"/>
    <w:rsid w:val="000026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a0"/>
    <w:rsid w:val="00222B8C"/>
  </w:style>
  <w:style w:type="paragraph" w:customStyle="1" w:styleId="2f6">
    <w:name w:val="Абзац списка2"/>
    <w:basedOn w:val="a"/>
    <w:rsid w:val="00811F7A"/>
    <w:pPr>
      <w:spacing w:after="0" w:line="240" w:lineRule="auto"/>
      <w:ind w:left="720"/>
    </w:pPr>
    <w:rPr>
      <w:rFonts w:ascii="Calibri" w:eastAsia="Times New Roman" w:hAnsi="Calibri" w:cs="Calibri"/>
      <w:sz w:val="24"/>
      <w:szCs w:val="24"/>
      <w:lang w:val="en-US" w:eastAsia="en-US"/>
    </w:rPr>
  </w:style>
  <w:style w:type="paragraph" w:customStyle="1" w:styleId="59">
    <w:name w:val="Абзац списка5"/>
    <w:basedOn w:val="a"/>
    <w:rsid w:val="006B6868"/>
    <w:pPr>
      <w:spacing w:after="0" w:line="240" w:lineRule="auto"/>
      <w:ind w:left="720"/>
    </w:pPr>
    <w:rPr>
      <w:rFonts w:ascii="Calibri" w:eastAsia="Times New Roman" w:hAnsi="Calibri" w:cs="Calibri"/>
      <w:sz w:val="24"/>
      <w:szCs w:val="24"/>
      <w:lang w:val="en-US" w:eastAsia="en-US"/>
    </w:rPr>
  </w:style>
  <w:style w:type="character" w:customStyle="1" w:styleId="315">
    <w:name w:val="Основной текст с отступом 3 Знак1"/>
    <w:basedOn w:val="a0"/>
    <w:semiHidden/>
    <w:locked/>
    <w:rsid w:val="00497B3C"/>
    <w:rPr>
      <w:rFonts w:ascii="Times New Roman" w:eastAsia="Times New Roman" w:hAnsi="Times New Roman" w:cs="Times New Roman"/>
      <w:sz w:val="16"/>
      <w:szCs w:val="16"/>
    </w:rPr>
  </w:style>
  <w:style w:type="paragraph" w:customStyle="1" w:styleId="112">
    <w:name w:val="Табличный_боковик_11"/>
    <w:link w:val="113"/>
    <w:qFormat/>
    <w:rsid w:val="00101259"/>
    <w:pPr>
      <w:spacing w:after="0" w:line="240" w:lineRule="auto"/>
    </w:pPr>
    <w:rPr>
      <w:rFonts w:ascii="Times New Roman" w:eastAsia="Times New Roman" w:hAnsi="Times New Roman" w:cs="Times New Roman"/>
      <w:szCs w:val="24"/>
    </w:rPr>
  </w:style>
  <w:style w:type="character" w:customStyle="1" w:styleId="113">
    <w:name w:val="Табличный_боковик_11 Знак"/>
    <w:link w:val="112"/>
    <w:rsid w:val="0010125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561"/>
  </w:style>
  <w:style w:type="paragraph" w:styleId="11">
    <w:name w:val="heading 1"/>
    <w:aliases w:val="Т3"/>
    <w:basedOn w:val="a"/>
    <w:next w:val="a"/>
    <w:link w:val="12"/>
    <w:qFormat/>
    <w:rsid w:val="00E00749"/>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 Знак2, Знак2 Знак,Т4,OG Heading 2"/>
    <w:basedOn w:val="a"/>
    <w:next w:val="a"/>
    <w:link w:val="20"/>
    <w:qFormat/>
    <w:rsid w:val="00E00749"/>
    <w:pPr>
      <w:keepNext/>
      <w:spacing w:before="240" w:after="60" w:line="240" w:lineRule="auto"/>
      <w:outlineLvl w:val="1"/>
    </w:pPr>
    <w:rPr>
      <w:rFonts w:ascii="Arial" w:eastAsia="Times New Roman" w:hAnsi="Arial" w:cs="Arial"/>
      <w:b/>
      <w:bCs/>
      <w:i/>
      <w:iCs/>
      <w:sz w:val="28"/>
      <w:szCs w:val="28"/>
    </w:rPr>
  </w:style>
  <w:style w:type="paragraph" w:styleId="3">
    <w:name w:val="heading 3"/>
    <w:aliases w:val=" Знак, Знак3, Знак3 Знак,ПодЗаголовок,Знак,Знак1,Знак3 Знак,OG Heading 3"/>
    <w:basedOn w:val="a"/>
    <w:next w:val="a"/>
    <w:link w:val="30"/>
    <w:unhideWhenUsed/>
    <w:qFormat/>
    <w:rsid w:val="00F011FC"/>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DB32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651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9F05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Text_s2"/>
    <w:basedOn w:val="42"/>
    <w:next w:val="a"/>
    <w:link w:val="70"/>
    <w:qFormat/>
    <w:rsid w:val="00A14A24"/>
    <w:pPr>
      <w:tabs>
        <w:tab w:val="num" w:pos="1494"/>
      </w:tabs>
      <w:spacing w:after="0" w:line="288" w:lineRule="auto"/>
      <w:ind w:left="1494" w:hanging="360"/>
      <w:jc w:val="both"/>
      <w:outlineLvl w:val="6"/>
    </w:pPr>
    <w:rPr>
      <w:rFonts w:ascii="Trebuchet MS" w:hAnsi="Trebuchet MS"/>
    </w:rPr>
  </w:style>
  <w:style w:type="paragraph" w:styleId="8">
    <w:name w:val="heading 8"/>
    <w:aliases w:val="Text_s1"/>
    <w:basedOn w:val="a"/>
    <w:next w:val="a"/>
    <w:link w:val="80"/>
    <w:unhideWhenUsed/>
    <w:qFormat/>
    <w:rsid w:val="00B2752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22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Т3 Знак"/>
    <w:basedOn w:val="a0"/>
    <w:link w:val="11"/>
    <w:rsid w:val="00E00749"/>
    <w:rPr>
      <w:rFonts w:ascii="Cambria" w:eastAsia="Times New Roman" w:hAnsi="Cambria" w:cs="Times New Roman"/>
      <w:b/>
      <w:bCs/>
      <w:kern w:val="32"/>
      <w:sz w:val="32"/>
      <w:szCs w:val="32"/>
    </w:rPr>
  </w:style>
  <w:style w:type="character" w:customStyle="1" w:styleId="20">
    <w:name w:val="Заголовок 2 Знак"/>
    <w:aliases w:val=" Знак2 Знак1, Знак2 Знак Знак,Т4 Знак,OG Heading 2 Знак"/>
    <w:basedOn w:val="a0"/>
    <w:link w:val="2"/>
    <w:rsid w:val="00E00749"/>
    <w:rPr>
      <w:rFonts w:ascii="Arial" w:eastAsia="Times New Roman" w:hAnsi="Arial" w:cs="Arial"/>
      <w:b/>
      <w:bCs/>
      <w:i/>
      <w:iCs/>
      <w:sz w:val="28"/>
      <w:szCs w:val="28"/>
    </w:rPr>
  </w:style>
  <w:style w:type="character" w:styleId="a3">
    <w:name w:val="Hyperlink"/>
    <w:basedOn w:val="a0"/>
    <w:uiPriority w:val="99"/>
    <w:unhideWhenUsed/>
    <w:rsid w:val="0034203A"/>
    <w:rPr>
      <w:color w:val="0000FF"/>
      <w:u w:val="single"/>
    </w:rPr>
  </w:style>
  <w:style w:type="character" w:customStyle="1" w:styleId="nowrap">
    <w:name w:val="nowrap"/>
    <w:basedOn w:val="a0"/>
    <w:rsid w:val="0034203A"/>
  </w:style>
  <w:style w:type="paragraph" w:styleId="a4">
    <w:name w:val="Normal (Web)"/>
    <w:aliases w:val="Обычный (Web), Знак Знак22,Знак Знак22,Обычный (веб)3,Обычный (Web)1,Обычный (веб) Знак Знак, Знак Знак Знак,Знак Знак Знак,Обычный (веб) Знак Знак Знак1,Обычный (веб) Знак Знак Знак Знак,Знак Знак Знак1 Знак Знак1,Обычный (Web)11"/>
    <w:basedOn w:val="a"/>
    <w:link w:val="a5"/>
    <w:unhideWhenUsed/>
    <w:qFormat/>
    <w:rsid w:val="003420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a"/>
    <w:rsid w:val="00990CE6"/>
    <w:pPr>
      <w:keepLines/>
      <w:spacing w:after="160" w:line="240" w:lineRule="exact"/>
    </w:pPr>
    <w:rPr>
      <w:rFonts w:ascii="Verdana" w:eastAsia="MS Mincho" w:hAnsi="Verdana" w:cs="Franklin Gothic Book"/>
      <w:sz w:val="20"/>
      <w:szCs w:val="20"/>
      <w:lang w:val="en-US" w:eastAsia="en-US"/>
    </w:rPr>
  </w:style>
  <w:style w:type="table" w:styleId="a6">
    <w:name w:val="Table Grid"/>
    <w:basedOn w:val="a1"/>
    <w:rsid w:val="000C60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Indent 3"/>
    <w:basedOn w:val="a"/>
    <w:link w:val="32"/>
    <w:rsid w:val="00E068C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068CD"/>
    <w:rPr>
      <w:rFonts w:ascii="Times New Roman" w:eastAsia="Times New Roman" w:hAnsi="Times New Roman" w:cs="Times New Roman"/>
      <w:sz w:val="16"/>
      <w:szCs w:val="16"/>
    </w:rPr>
  </w:style>
  <w:style w:type="paragraph" w:styleId="a7">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
    <w:link w:val="a8"/>
    <w:uiPriority w:val="34"/>
    <w:qFormat/>
    <w:rsid w:val="000666E5"/>
    <w:pPr>
      <w:ind w:left="720"/>
      <w:contextualSpacing/>
    </w:pPr>
  </w:style>
  <w:style w:type="character" w:customStyle="1" w:styleId="a8">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7"/>
    <w:uiPriority w:val="34"/>
    <w:locked/>
    <w:rsid w:val="00265A65"/>
  </w:style>
  <w:style w:type="paragraph" w:styleId="a9">
    <w:name w:val="Balloon Text"/>
    <w:basedOn w:val="a"/>
    <w:link w:val="aa"/>
    <w:unhideWhenUsed/>
    <w:rsid w:val="005B4FBE"/>
    <w:pPr>
      <w:spacing w:after="0" w:line="240" w:lineRule="auto"/>
    </w:pPr>
    <w:rPr>
      <w:rFonts w:ascii="Tahoma" w:hAnsi="Tahoma" w:cs="Tahoma"/>
      <w:sz w:val="16"/>
      <w:szCs w:val="16"/>
    </w:rPr>
  </w:style>
  <w:style w:type="character" w:customStyle="1" w:styleId="aa">
    <w:name w:val="Текст выноски Знак"/>
    <w:basedOn w:val="a0"/>
    <w:link w:val="a9"/>
    <w:rsid w:val="005B4FBE"/>
    <w:rPr>
      <w:rFonts w:ascii="Tahoma" w:hAnsi="Tahoma" w:cs="Tahoma"/>
      <w:sz w:val="16"/>
      <w:szCs w:val="16"/>
    </w:rPr>
  </w:style>
  <w:style w:type="paragraph" w:customStyle="1" w:styleId="13">
    <w:name w:val="Без интервала1"/>
    <w:aliases w:val="с интервалом,No Spacing"/>
    <w:qFormat/>
    <w:rsid w:val="00DE626E"/>
    <w:pPr>
      <w:spacing w:after="60" w:line="240" w:lineRule="auto"/>
      <w:ind w:firstLine="709"/>
      <w:jc w:val="both"/>
    </w:pPr>
    <w:rPr>
      <w:rFonts w:ascii="Times New Roman" w:eastAsia="Times New Roman" w:hAnsi="Times New Roman" w:cs="Times New Roman"/>
      <w:sz w:val="24"/>
      <w:szCs w:val="24"/>
    </w:rPr>
  </w:style>
  <w:style w:type="character" w:styleId="ab">
    <w:name w:val="Emphasis"/>
    <w:aliases w:val="Т2"/>
    <w:basedOn w:val="a0"/>
    <w:qFormat/>
    <w:rsid w:val="00FC2F65"/>
    <w:rPr>
      <w:i/>
      <w:iCs/>
    </w:rPr>
  </w:style>
  <w:style w:type="character" w:customStyle="1" w:styleId="41">
    <w:name w:val="Заголовок 4 Знак"/>
    <w:basedOn w:val="a0"/>
    <w:link w:val="40"/>
    <w:semiHidden/>
    <w:rsid w:val="00DB327A"/>
    <w:rPr>
      <w:rFonts w:asciiTheme="majorHAnsi" w:eastAsiaTheme="majorEastAsia" w:hAnsiTheme="majorHAnsi" w:cstheme="majorBidi"/>
      <w:b/>
      <w:bCs/>
      <w:i/>
      <w:iCs/>
      <w:color w:val="4F81BD" w:themeColor="accent1"/>
    </w:rPr>
  </w:style>
  <w:style w:type="paragraph" w:styleId="ac">
    <w:name w:val="Body Text"/>
    <w:aliases w:val="Body single,bt,Body Text Char"/>
    <w:basedOn w:val="a"/>
    <w:link w:val="ad"/>
    <w:uiPriority w:val="99"/>
    <w:unhideWhenUsed/>
    <w:rsid w:val="00DB327A"/>
    <w:pPr>
      <w:spacing w:after="120"/>
    </w:pPr>
  </w:style>
  <w:style w:type="character" w:customStyle="1" w:styleId="ad">
    <w:name w:val="Основной текст Знак"/>
    <w:aliases w:val="Body single Знак1,bt Знак1,Body Text Char Знак1"/>
    <w:basedOn w:val="a0"/>
    <w:link w:val="ac"/>
    <w:uiPriority w:val="99"/>
    <w:rsid w:val="00DB327A"/>
  </w:style>
  <w:style w:type="paragraph" w:styleId="ae">
    <w:name w:val="Body Text First Indent"/>
    <w:basedOn w:val="ac"/>
    <w:link w:val="af"/>
    <w:unhideWhenUsed/>
    <w:rsid w:val="00DB327A"/>
    <w:pPr>
      <w:spacing w:after="200"/>
      <w:ind w:firstLine="360"/>
    </w:pPr>
  </w:style>
  <w:style w:type="character" w:customStyle="1" w:styleId="af">
    <w:name w:val="Красная строка Знак"/>
    <w:basedOn w:val="ad"/>
    <w:link w:val="ae"/>
    <w:rsid w:val="00DB327A"/>
  </w:style>
  <w:style w:type="character" w:customStyle="1" w:styleId="af0">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basedOn w:val="a0"/>
    <w:link w:val="af1"/>
    <w:rsid w:val="00DB327A"/>
    <w:rPr>
      <w:rFonts w:eastAsia="Times New Roman"/>
      <w:spacing w:val="-6"/>
      <w:sz w:val="22"/>
      <w:szCs w:val="22"/>
    </w:rPr>
  </w:style>
  <w:style w:type="paragraph" w:customStyle="1" w:styleId="310">
    <w:name w:val="Основной текст с отступом 31"/>
    <w:basedOn w:val="a"/>
    <w:rsid w:val="00DB327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2">
    <w:name w:val="T2"/>
    <w:basedOn w:val="ac"/>
    <w:rsid w:val="00DB327A"/>
    <w:pPr>
      <w:keepNext/>
      <w:tabs>
        <w:tab w:val="left" w:pos="717"/>
      </w:tabs>
      <w:suppressAutoHyphens/>
      <w:spacing w:before="320" w:line="288" w:lineRule="auto"/>
    </w:pPr>
    <w:rPr>
      <w:rFonts w:ascii="Arial" w:eastAsia="MS Mincho" w:hAnsi="Arial" w:cs="Arial"/>
      <w:b/>
      <w:smallCaps/>
      <w:color w:val="800000"/>
      <w:sz w:val="24"/>
      <w:szCs w:val="24"/>
      <w:lang w:eastAsia="ar-SA"/>
    </w:rPr>
  </w:style>
  <w:style w:type="paragraph" w:customStyle="1" w:styleId="320">
    <w:name w:val="Основной текст с отступом 32"/>
    <w:basedOn w:val="a"/>
    <w:rsid w:val="00DB327A"/>
    <w:pPr>
      <w:widowControl w:val="0"/>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51">
    <w:name w:val="Знак Знак5"/>
    <w:basedOn w:val="a0"/>
    <w:rsid w:val="00DB327A"/>
    <w:rPr>
      <w:rFonts w:ascii="Cambria" w:hAnsi="Cambria"/>
      <w:b/>
      <w:bCs/>
      <w:kern w:val="1"/>
      <w:sz w:val="32"/>
      <w:szCs w:val="32"/>
    </w:rPr>
  </w:style>
  <w:style w:type="paragraph" w:styleId="af1">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0"/>
    <w:unhideWhenUsed/>
    <w:qFormat/>
    <w:rsid w:val="0077396F"/>
    <w:pPr>
      <w:spacing w:line="240" w:lineRule="auto"/>
    </w:pPr>
    <w:rPr>
      <w:rFonts w:eastAsia="Times New Roman"/>
      <w:spacing w:val="-6"/>
    </w:rPr>
  </w:style>
  <w:style w:type="character" w:customStyle="1" w:styleId="af2">
    <w:name w:val="Основной текст_"/>
    <w:basedOn w:val="a0"/>
    <w:link w:val="33"/>
    <w:rsid w:val="005F4FBF"/>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2"/>
    <w:rsid w:val="005F4FBF"/>
    <w:pPr>
      <w:shd w:val="clear" w:color="auto" w:fill="FFFFFF"/>
      <w:spacing w:before="360" w:after="360" w:line="0" w:lineRule="atLeast"/>
      <w:ind w:hanging="280"/>
    </w:pPr>
    <w:rPr>
      <w:rFonts w:ascii="Times New Roman" w:eastAsia="Times New Roman" w:hAnsi="Times New Roman" w:cs="Times New Roman"/>
      <w:sz w:val="26"/>
      <w:szCs w:val="26"/>
    </w:rPr>
  </w:style>
  <w:style w:type="character" w:customStyle="1" w:styleId="apple-converted-space">
    <w:name w:val="apple-converted-space"/>
    <w:basedOn w:val="a0"/>
    <w:rsid w:val="005504E3"/>
  </w:style>
  <w:style w:type="character" w:customStyle="1" w:styleId="WW8Num8z0">
    <w:name w:val="WW8Num8z0"/>
    <w:rsid w:val="00625951"/>
    <w:rPr>
      <w:rFonts w:ascii="Symbol" w:hAnsi="Symbol" w:cs="StarSymbol"/>
      <w:sz w:val="18"/>
      <w:szCs w:val="18"/>
    </w:rPr>
  </w:style>
  <w:style w:type="character" w:customStyle="1" w:styleId="510">
    <w:name w:val="Знак Знак51"/>
    <w:rsid w:val="00625951"/>
    <w:rPr>
      <w:rFonts w:ascii="Cambria" w:hAnsi="Cambria"/>
      <w:b/>
      <w:bCs/>
      <w:kern w:val="1"/>
      <w:sz w:val="32"/>
      <w:szCs w:val="32"/>
    </w:rPr>
  </w:style>
  <w:style w:type="character" w:customStyle="1" w:styleId="30">
    <w:name w:val="Заголовок 3 Знак"/>
    <w:aliases w:val=" Знак Знак, Знак3 Знак1, Знак3 Знак Знак,ПодЗаголовок Знак,Знак Знак7,Знак1 Знак,Знак3 Знак Знак,OG Heading 3 Знак"/>
    <w:basedOn w:val="a0"/>
    <w:link w:val="3"/>
    <w:rsid w:val="00F011FC"/>
    <w:rPr>
      <w:rFonts w:asciiTheme="majorHAnsi" w:eastAsiaTheme="majorEastAsia" w:hAnsiTheme="majorHAnsi" w:cstheme="majorBidi"/>
      <w:b/>
      <w:bCs/>
      <w:color w:val="4F81BD" w:themeColor="accent1"/>
    </w:rPr>
  </w:style>
  <w:style w:type="paragraph" w:customStyle="1" w:styleId="34">
    <w:name w:val="Заг 3 Знак"/>
    <w:basedOn w:val="a"/>
    <w:qFormat/>
    <w:rsid w:val="00EE11A8"/>
    <w:pPr>
      <w:suppressAutoHyphens/>
      <w:spacing w:before="240" w:after="180" w:line="240" w:lineRule="auto"/>
    </w:pPr>
    <w:rPr>
      <w:rFonts w:ascii="Arial" w:eastAsia="Times New Roman" w:hAnsi="Arial" w:cs="Arial"/>
      <w:b/>
      <w:color w:val="993366"/>
      <w:sz w:val="24"/>
      <w:szCs w:val="24"/>
      <w:lang w:eastAsia="ar-SA"/>
    </w:rPr>
  </w:style>
  <w:style w:type="paragraph" w:customStyle="1" w:styleId="21">
    <w:name w:val="Заг 2"/>
    <w:basedOn w:val="a"/>
    <w:rsid w:val="00EE11A8"/>
    <w:pPr>
      <w:suppressAutoHyphens/>
      <w:spacing w:before="240" w:after="180" w:line="240" w:lineRule="auto"/>
    </w:pPr>
    <w:rPr>
      <w:rFonts w:ascii="Arial" w:eastAsia="Times New Roman" w:hAnsi="Arial" w:cs="Arial"/>
      <w:b/>
      <w:caps/>
      <w:color w:val="0070C0"/>
      <w:sz w:val="24"/>
      <w:szCs w:val="28"/>
      <w:lang w:eastAsia="ar-SA"/>
    </w:rPr>
  </w:style>
  <w:style w:type="character" w:customStyle="1" w:styleId="apple-style-span">
    <w:name w:val="apple-style-span"/>
    <w:basedOn w:val="a0"/>
    <w:rsid w:val="00DB4ACE"/>
    <w:rPr>
      <w:rFonts w:cs="Times New Roman"/>
    </w:rPr>
  </w:style>
  <w:style w:type="paragraph" w:styleId="af3">
    <w:name w:val="No Spacing"/>
    <w:link w:val="af4"/>
    <w:uiPriority w:val="99"/>
    <w:qFormat/>
    <w:rsid w:val="00692102"/>
    <w:pPr>
      <w:spacing w:after="0" w:line="240" w:lineRule="auto"/>
    </w:pPr>
    <w:rPr>
      <w:rFonts w:ascii="Calibri" w:eastAsia="Calibri" w:hAnsi="Calibri" w:cs="Times New Roman"/>
      <w:lang w:eastAsia="en-US"/>
    </w:rPr>
  </w:style>
  <w:style w:type="character" w:customStyle="1" w:styleId="60">
    <w:name w:val="Заголовок 6 Знак"/>
    <w:basedOn w:val="a0"/>
    <w:link w:val="6"/>
    <w:semiHidden/>
    <w:rsid w:val="009F05CA"/>
    <w:rPr>
      <w:rFonts w:asciiTheme="majorHAnsi" w:eastAsiaTheme="majorEastAsia" w:hAnsiTheme="majorHAnsi" w:cstheme="majorBidi"/>
      <w:i/>
      <w:iCs/>
      <w:color w:val="243F60" w:themeColor="accent1" w:themeShade="7F"/>
    </w:rPr>
  </w:style>
  <w:style w:type="paragraph" w:customStyle="1" w:styleId="Tabn">
    <w:name w:val="Tab_n"/>
    <w:basedOn w:val="ac"/>
    <w:rsid w:val="00DB0AEC"/>
    <w:pPr>
      <w:keepNext/>
      <w:suppressAutoHyphens/>
      <w:spacing w:after="0" w:line="240" w:lineRule="auto"/>
    </w:pPr>
    <w:rPr>
      <w:rFonts w:ascii="Times New Roman" w:eastAsia="Times New Roman" w:hAnsi="Times New Roman" w:cs="Times New Roman"/>
      <w:spacing w:val="-2"/>
      <w:w w:val="103"/>
      <w:sz w:val="28"/>
      <w:szCs w:val="28"/>
      <w:lang w:eastAsia="ar-SA"/>
    </w:rPr>
  </w:style>
  <w:style w:type="paragraph" w:customStyle="1" w:styleId="14">
    <w:name w:val="Красная строка1"/>
    <w:basedOn w:val="a"/>
    <w:rsid w:val="00DB0AEC"/>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Tabr">
    <w:name w:val="Tab_r"/>
    <w:basedOn w:val="Tabn"/>
    <w:rsid w:val="00014CAC"/>
    <w:pPr>
      <w:keepNext w:val="0"/>
      <w:spacing w:before="40" w:after="240"/>
      <w:jc w:val="center"/>
    </w:pPr>
    <w:rPr>
      <w:b/>
      <w:color w:val="FF0000"/>
    </w:rPr>
  </w:style>
  <w:style w:type="paragraph" w:customStyle="1" w:styleId="ConsPlusNormal">
    <w:name w:val="ConsPlusNormal"/>
    <w:next w:val="a"/>
    <w:rsid w:val="008537DA"/>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Tabl">
    <w:name w:val="Tabl"/>
    <w:basedOn w:val="a"/>
    <w:rsid w:val="003B7690"/>
    <w:pPr>
      <w:keepNext/>
      <w:suppressAutoHyphens/>
      <w:spacing w:before="120" w:after="0" w:line="240" w:lineRule="auto"/>
      <w:jc w:val="right"/>
    </w:pPr>
    <w:rPr>
      <w:rFonts w:ascii="Trebuchet MS" w:eastAsia="Times New Roman" w:hAnsi="Trebuchet MS" w:cs="Times New Roman"/>
      <w:i/>
      <w:sz w:val="24"/>
      <w:szCs w:val="24"/>
      <w:lang w:eastAsia="ar-SA"/>
    </w:rPr>
  </w:style>
  <w:style w:type="paragraph" w:customStyle="1" w:styleId="22">
    <w:name w:val="Красная строка2"/>
    <w:basedOn w:val="a"/>
    <w:rsid w:val="003B7690"/>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110">
    <w:name w:val="Заголовок 11"/>
    <w:basedOn w:val="a"/>
    <w:next w:val="a"/>
    <w:rsid w:val="003B7690"/>
    <w:pPr>
      <w:keepNext/>
      <w:widowControl w:val="0"/>
      <w:tabs>
        <w:tab w:val="left" w:pos="1069"/>
      </w:tabs>
      <w:suppressAutoHyphens/>
      <w:spacing w:after="0" w:line="240" w:lineRule="auto"/>
      <w:ind w:left="360"/>
      <w:jc w:val="center"/>
    </w:pPr>
    <w:rPr>
      <w:rFonts w:ascii="Times New Roman" w:eastAsia="Lucida Sans Unicode" w:hAnsi="Times New Roman" w:cs="Times New Roman"/>
      <w:b/>
      <w:bCs/>
      <w:color w:val="000000"/>
      <w:kern w:val="1"/>
      <w:sz w:val="32"/>
      <w:szCs w:val="32"/>
      <w:lang w:eastAsia="ar-SA"/>
    </w:rPr>
  </w:style>
  <w:style w:type="paragraph" w:customStyle="1" w:styleId="af5">
    <w:name w:val="Маркированный"/>
    <w:basedOn w:val="a"/>
    <w:rsid w:val="0028719C"/>
    <w:pPr>
      <w:widowControl w:val="0"/>
      <w:tabs>
        <w:tab w:val="left" w:pos="2847"/>
      </w:tabs>
      <w:suppressAutoHyphens/>
      <w:spacing w:after="0" w:line="240" w:lineRule="auto"/>
      <w:ind w:left="357"/>
      <w:jc w:val="both"/>
    </w:pPr>
    <w:rPr>
      <w:rFonts w:ascii="Arial" w:eastAsia="MS Mincho" w:hAnsi="Arial" w:cs="Times New Roman"/>
      <w:kern w:val="1"/>
      <w:sz w:val="24"/>
      <w:szCs w:val="20"/>
      <w:lang w:eastAsia="ar-SA"/>
    </w:rPr>
  </w:style>
  <w:style w:type="character" w:customStyle="1" w:styleId="af4">
    <w:name w:val="Без интервала Знак"/>
    <w:basedOn w:val="a0"/>
    <w:link w:val="af3"/>
    <w:uiPriority w:val="99"/>
    <w:rsid w:val="00591B28"/>
    <w:rPr>
      <w:rFonts w:ascii="Calibri" w:eastAsia="Calibri" w:hAnsi="Calibri" w:cs="Times New Roman"/>
      <w:lang w:eastAsia="en-US"/>
    </w:rPr>
  </w:style>
  <w:style w:type="paragraph" w:customStyle="1" w:styleId="af6">
    <w:name w:val="Генплан глава"/>
    <w:basedOn w:val="a7"/>
    <w:link w:val="af7"/>
    <w:qFormat/>
    <w:rsid w:val="000E1B0B"/>
    <w:pPr>
      <w:spacing w:line="360" w:lineRule="auto"/>
      <w:ind w:left="0"/>
      <w:jc w:val="center"/>
    </w:pPr>
    <w:rPr>
      <w:rFonts w:ascii="Times New Roman" w:eastAsia="Courier New" w:hAnsi="Times New Roman" w:cs="Times New Roman"/>
      <w:b/>
      <w:color w:val="000000"/>
      <w:sz w:val="28"/>
      <w:szCs w:val="28"/>
    </w:rPr>
  </w:style>
  <w:style w:type="character" w:customStyle="1" w:styleId="af7">
    <w:name w:val="Генплан глава Знак"/>
    <w:basedOn w:val="a8"/>
    <w:link w:val="af6"/>
    <w:rsid w:val="000E1B0B"/>
    <w:rPr>
      <w:rFonts w:ascii="Times New Roman" w:eastAsia="Courier New" w:hAnsi="Times New Roman" w:cs="Times New Roman"/>
      <w:b/>
      <w:color w:val="000000"/>
      <w:sz w:val="28"/>
      <w:szCs w:val="28"/>
    </w:rPr>
  </w:style>
  <w:style w:type="paragraph" w:customStyle="1" w:styleId="af8">
    <w:name w:val="Генплан подглава"/>
    <w:basedOn w:val="a"/>
    <w:link w:val="af9"/>
    <w:qFormat/>
    <w:rsid w:val="000E1B0B"/>
    <w:pPr>
      <w:spacing w:line="360" w:lineRule="auto"/>
      <w:ind w:firstLine="709"/>
      <w:jc w:val="both"/>
    </w:pPr>
    <w:rPr>
      <w:rFonts w:ascii="Times New Roman" w:hAnsi="Times New Roman" w:cs="Times New Roman"/>
      <w:b/>
      <w:sz w:val="28"/>
      <w:szCs w:val="28"/>
    </w:rPr>
  </w:style>
  <w:style w:type="character" w:customStyle="1" w:styleId="af9">
    <w:name w:val="Генплан подглава Знак"/>
    <w:basedOn w:val="a0"/>
    <w:link w:val="af8"/>
    <w:rsid w:val="000E1B0B"/>
    <w:rPr>
      <w:rFonts w:ascii="Times New Roman" w:hAnsi="Times New Roman" w:cs="Times New Roman"/>
      <w:b/>
      <w:sz w:val="28"/>
      <w:szCs w:val="28"/>
    </w:rPr>
  </w:style>
  <w:style w:type="paragraph" w:customStyle="1" w:styleId="afa">
    <w:name w:val="Генплан п/подглава"/>
    <w:basedOn w:val="a7"/>
    <w:link w:val="afb"/>
    <w:qFormat/>
    <w:rsid w:val="000E1B0B"/>
    <w:pPr>
      <w:spacing w:after="0" w:line="360" w:lineRule="auto"/>
      <w:ind w:left="0" w:firstLine="851"/>
      <w:jc w:val="both"/>
    </w:pPr>
    <w:rPr>
      <w:rFonts w:ascii="Times New Roman" w:eastAsia="Courier New" w:hAnsi="Times New Roman" w:cs="Times New Roman"/>
      <w:b/>
      <w:color w:val="000000"/>
      <w:sz w:val="28"/>
      <w:szCs w:val="28"/>
    </w:rPr>
  </w:style>
  <w:style w:type="character" w:customStyle="1" w:styleId="afb">
    <w:name w:val="Генплан п/подглава Знак"/>
    <w:basedOn w:val="a8"/>
    <w:link w:val="afa"/>
    <w:rsid w:val="000E1B0B"/>
    <w:rPr>
      <w:rFonts w:ascii="Times New Roman" w:eastAsia="Courier New" w:hAnsi="Times New Roman" w:cs="Times New Roman"/>
      <w:b/>
      <w:color w:val="000000"/>
      <w:sz w:val="28"/>
      <w:szCs w:val="28"/>
    </w:rPr>
  </w:style>
  <w:style w:type="paragraph" w:styleId="15">
    <w:name w:val="toc 1"/>
    <w:basedOn w:val="a"/>
    <w:next w:val="a"/>
    <w:autoRedefine/>
    <w:uiPriority w:val="39"/>
    <w:unhideWhenUsed/>
    <w:qFormat/>
    <w:rsid w:val="00142656"/>
    <w:pPr>
      <w:spacing w:after="100"/>
    </w:pPr>
    <w:rPr>
      <w:rFonts w:ascii="Times New Roman" w:hAnsi="Times New Roman"/>
      <w:sz w:val="28"/>
    </w:rPr>
  </w:style>
  <w:style w:type="paragraph" w:styleId="35">
    <w:name w:val="toc 3"/>
    <w:basedOn w:val="a"/>
    <w:next w:val="a"/>
    <w:autoRedefine/>
    <w:uiPriority w:val="39"/>
    <w:unhideWhenUsed/>
    <w:qFormat/>
    <w:rsid w:val="00142656"/>
    <w:pPr>
      <w:spacing w:after="100"/>
      <w:ind w:left="440"/>
    </w:pPr>
    <w:rPr>
      <w:rFonts w:ascii="Times New Roman" w:hAnsi="Times New Roman"/>
      <w:sz w:val="28"/>
    </w:rPr>
  </w:style>
  <w:style w:type="paragraph" w:styleId="afc">
    <w:name w:val="TOC Heading"/>
    <w:basedOn w:val="11"/>
    <w:next w:val="a"/>
    <w:uiPriority w:val="39"/>
    <w:unhideWhenUsed/>
    <w:qFormat/>
    <w:rsid w:val="0014265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2E306F"/>
    <w:pPr>
      <w:tabs>
        <w:tab w:val="left" w:pos="960"/>
        <w:tab w:val="right" w:leader="dot" w:pos="10195"/>
      </w:tabs>
      <w:spacing w:after="100"/>
    </w:pPr>
    <w:rPr>
      <w:rFonts w:ascii="Times New Roman" w:hAnsi="Times New Roman"/>
      <w:sz w:val="28"/>
    </w:rPr>
  </w:style>
  <w:style w:type="paragraph" w:styleId="afd">
    <w:name w:val="header"/>
    <w:basedOn w:val="a"/>
    <w:link w:val="afe"/>
    <w:unhideWhenUsed/>
    <w:rsid w:val="00C861E8"/>
    <w:pPr>
      <w:tabs>
        <w:tab w:val="center" w:pos="4677"/>
        <w:tab w:val="right" w:pos="9355"/>
      </w:tabs>
      <w:spacing w:after="0" w:line="240" w:lineRule="auto"/>
    </w:pPr>
  </w:style>
  <w:style w:type="character" w:customStyle="1" w:styleId="afe">
    <w:name w:val="Верхний колонтитул Знак"/>
    <w:basedOn w:val="a0"/>
    <w:link w:val="afd"/>
    <w:rsid w:val="00C861E8"/>
  </w:style>
  <w:style w:type="paragraph" w:styleId="aff">
    <w:name w:val="footer"/>
    <w:basedOn w:val="a"/>
    <w:link w:val="aff0"/>
    <w:unhideWhenUsed/>
    <w:rsid w:val="00C861E8"/>
    <w:pPr>
      <w:tabs>
        <w:tab w:val="center" w:pos="4677"/>
        <w:tab w:val="right" w:pos="9355"/>
      </w:tabs>
      <w:spacing w:after="0" w:line="240" w:lineRule="auto"/>
    </w:pPr>
  </w:style>
  <w:style w:type="character" w:customStyle="1" w:styleId="aff0">
    <w:name w:val="Нижний колонтитул Знак"/>
    <w:basedOn w:val="a0"/>
    <w:link w:val="aff"/>
    <w:rsid w:val="00C861E8"/>
  </w:style>
  <w:style w:type="paragraph" w:customStyle="1" w:styleId="210">
    <w:name w:val="Основной текст 21"/>
    <w:basedOn w:val="a"/>
    <w:rsid w:val="00B43E2D"/>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paragraph" w:customStyle="1" w:styleId="52">
    <w:name w:val="Основной текст5"/>
    <w:basedOn w:val="a"/>
    <w:rsid w:val="00861396"/>
    <w:pPr>
      <w:shd w:val="clear" w:color="auto" w:fill="FFFFFF"/>
      <w:spacing w:after="0" w:line="266" w:lineRule="exact"/>
      <w:ind w:hanging="420"/>
      <w:jc w:val="both"/>
    </w:pPr>
    <w:rPr>
      <w:rFonts w:ascii="Times New Roman" w:eastAsia="Times New Roman" w:hAnsi="Times New Roman" w:cs="Times New Roman"/>
      <w:color w:val="000000"/>
      <w:sz w:val="21"/>
      <w:szCs w:val="21"/>
    </w:rPr>
  </w:style>
  <w:style w:type="character" w:customStyle="1" w:styleId="36">
    <w:name w:val="Основной текст (3)_"/>
    <w:basedOn w:val="a0"/>
    <w:link w:val="37"/>
    <w:rsid w:val="00B42072"/>
    <w:rPr>
      <w:rFonts w:ascii="Times New Roman" w:eastAsia="Times New Roman" w:hAnsi="Times New Roman" w:cs="Times New Roman"/>
      <w:shd w:val="clear" w:color="auto" w:fill="FFFFFF"/>
    </w:rPr>
  </w:style>
  <w:style w:type="character" w:customStyle="1" w:styleId="16">
    <w:name w:val="Заголовок №1_"/>
    <w:basedOn w:val="a0"/>
    <w:rsid w:val="00B42072"/>
    <w:rPr>
      <w:rFonts w:ascii="Times New Roman" w:eastAsia="Times New Roman" w:hAnsi="Times New Roman" w:cs="Times New Roman"/>
      <w:b w:val="0"/>
      <w:bCs w:val="0"/>
      <w:i w:val="0"/>
      <w:iCs w:val="0"/>
      <w:smallCaps w:val="0"/>
      <w:strike w:val="0"/>
      <w:spacing w:val="0"/>
      <w:sz w:val="22"/>
      <w:szCs w:val="22"/>
    </w:rPr>
  </w:style>
  <w:style w:type="character" w:customStyle="1" w:styleId="17">
    <w:name w:val="Заголовок №1"/>
    <w:basedOn w:val="16"/>
    <w:rsid w:val="00B42072"/>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aff1">
    <w:name w:val="Колонтитул_"/>
    <w:basedOn w:val="a0"/>
    <w:link w:val="aff2"/>
    <w:rsid w:val="00B42072"/>
    <w:rPr>
      <w:rFonts w:ascii="Times New Roman" w:eastAsia="Times New Roman" w:hAnsi="Times New Roman" w:cs="Times New Roman"/>
      <w:sz w:val="20"/>
      <w:szCs w:val="20"/>
      <w:shd w:val="clear" w:color="auto" w:fill="FFFFFF"/>
    </w:rPr>
  </w:style>
  <w:style w:type="character" w:customStyle="1" w:styleId="24">
    <w:name w:val="Основной текст2"/>
    <w:basedOn w:val="af2"/>
    <w:rsid w:val="00B42072"/>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paragraph" w:customStyle="1" w:styleId="37">
    <w:name w:val="Основной текст (3)"/>
    <w:basedOn w:val="a"/>
    <w:link w:val="36"/>
    <w:rsid w:val="00B42072"/>
    <w:pPr>
      <w:shd w:val="clear" w:color="auto" w:fill="FFFFFF"/>
      <w:spacing w:after="0" w:line="274" w:lineRule="exact"/>
      <w:jc w:val="center"/>
    </w:pPr>
    <w:rPr>
      <w:rFonts w:ascii="Times New Roman" w:eastAsia="Times New Roman" w:hAnsi="Times New Roman" w:cs="Times New Roman"/>
    </w:rPr>
  </w:style>
  <w:style w:type="paragraph" w:customStyle="1" w:styleId="aff2">
    <w:name w:val="Колонтитул"/>
    <w:basedOn w:val="a"/>
    <w:link w:val="aff1"/>
    <w:rsid w:val="00B42072"/>
    <w:pPr>
      <w:shd w:val="clear" w:color="auto" w:fill="FFFFFF"/>
      <w:spacing w:after="0" w:line="240" w:lineRule="auto"/>
    </w:pPr>
    <w:rPr>
      <w:rFonts w:ascii="Times New Roman" w:eastAsia="Times New Roman" w:hAnsi="Times New Roman" w:cs="Times New Roman"/>
      <w:sz w:val="20"/>
      <w:szCs w:val="20"/>
    </w:rPr>
  </w:style>
  <w:style w:type="paragraph" w:customStyle="1" w:styleId="aff3">
    <w:name w:val="Прижатый влево"/>
    <w:basedOn w:val="a"/>
    <w:next w:val="a"/>
    <w:uiPriority w:val="99"/>
    <w:rsid w:val="00845F86"/>
    <w:pPr>
      <w:autoSpaceDE w:val="0"/>
      <w:autoSpaceDN w:val="0"/>
      <w:adjustRightInd w:val="0"/>
      <w:spacing w:after="0" w:line="240" w:lineRule="auto"/>
    </w:pPr>
    <w:rPr>
      <w:rFonts w:ascii="Arial" w:hAnsi="Arial" w:cs="Arial"/>
      <w:sz w:val="24"/>
      <w:szCs w:val="24"/>
    </w:rPr>
  </w:style>
  <w:style w:type="paragraph" w:styleId="aff4">
    <w:name w:val="Document Map"/>
    <w:basedOn w:val="a"/>
    <w:link w:val="aff5"/>
    <w:uiPriority w:val="99"/>
    <w:semiHidden/>
    <w:unhideWhenUsed/>
    <w:rsid w:val="00EA0F04"/>
    <w:pPr>
      <w:spacing w:after="0" w:line="240" w:lineRule="auto"/>
    </w:pPr>
    <w:rPr>
      <w:rFonts w:ascii="Tahoma" w:hAnsi="Tahoma" w:cs="Tahoma"/>
      <w:sz w:val="16"/>
      <w:szCs w:val="16"/>
    </w:rPr>
  </w:style>
  <w:style w:type="character" w:customStyle="1" w:styleId="aff5">
    <w:name w:val="Схема документа Знак"/>
    <w:basedOn w:val="a0"/>
    <w:link w:val="aff4"/>
    <w:uiPriority w:val="99"/>
    <w:semiHidden/>
    <w:rsid w:val="00EA0F04"/>
    <w:rPr>
      <w:rFonts w:ascii="Tahoma" w:hAnsi="Tahoma" w:cs="Tahoma"/>
      <w:sz w:val="16"/>
      <w:szCs w:val="16"/>
    </w:rPr>
  </w:style>
  <w:style w:type="paragraph" w:customStyle="1" w:styleId="38">
    <w:name w:val="Красная строка3"/>
    <w:basedOn w:val="a"/>
    <w:rsid w:val="00883002"/>
    <w:pPr>
      <w:widowControl w:val="0"/>
      <w:suppressAutoHyphens/>
      <w:spacing w:after="120" w:line="240" w:lineRule="auto"/>
      <w:ind w:firstLine="210"/>
    </w:pPr>
    <w:rPr>
      <w:rFonts w:ascii="Times New Roman" w:eastAsia="Lucida Sans Unicode" w:hAnsi="Times New Roman" w:cs="Times New Roman"/>
      <w:kern w:val="1"/>
      <w:sz w:val="24"/>
      <w:szCs w:val="24"/>
      <w:lang w:eastAsia="ar-SA"/>
    </w:rPr>
  </w:style>
  <w:style w:type="paragraph" w:customStyle="1" w:styleId="311">
    <w:name w:val="Красная строка31"/>
    <w:basedOn w:val="ac"/>
    <w:rsid w:val="00883002"/>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WW8Num30z3">
    <w:name w:val="WW8Num30z3"/>
    <w:rsid w:val="00342575"/>
    <w:rPr>
      <w:rFonts w:ascii="Symbol" w:hAnsi="Symbol"/>
    </w:rPr>
  </w:style>
  <w:style w:type="character" w:customStyle="1" w:styleId="WW8Num14z0">
    <w:name w:val="WW8Num14z0"/>
    <w:rsid w:val="00322701"/>
    <w:rPr>
      <w:rFonts w:ascii="Symbol" w:hAnsi="Symbol"/>
    </w:rPr>
  </w:style>
  <w:style w:type="character" w:styleId="aff6">
    <w:name w:val="footnote reference"/>
    <w:aliases w:val="Знак сноски-FN,Знак сноски 1,Ciae niinee-FN,Referencia nota al pie,Ссылка на сноску 45,Appel note de bas de page"/>
    <w:rsid w:val="00F62E52"/>
    <w:rPr>
      <w:vertAlign w:val="superscript"/>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8"/>
    <w:qFormat/>
    <w:rsid w:val="00F62E52"/>
    <w:pPr>
      <w:suppressAutoHyphens/>
      <w:spacing w:after="0" w:line="240" w:lineRule="auto"/>
      <w:ind w:firstLine="709"/>
      <w:jc w:val="both"/>
    </w:pPr>
    <w:rPr>
      <w:rFonts w:ascii="Arial Narrow" w:eastAsia="Times New Roman" w:hAnsi="Arial Narrow" w:cs="Times New Roman"/>
      <w:sz w:val="24"/>
      <w:szCs w:val="20"/>
      <w:lang w:eastAsia="ar-SA"/>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rsid w:val="00F62E52"/>
    <w:rPr>
      <w:sz w:val="20"/>
      <w:szCs w:val="20"/>
    </w:rPr>
  </w:style>
  <w:style w:type="character" w:customStyle="1" w:styleId="18">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1"/>
    <w:link w:val="aff7"/>
    <w:rsid w:val="00F62E52"/>
    <w:rPr>
      <w:rFonts w:ascii="Arial Narrow" w:eastAsia="Times New Roman" w:hAnsi="Arial Narrow" w:cs="Times New Roman"/>
      <w:sz w:val="24"/>
      <w:szCs w:val="20"/>
      <w:lang w:eastAsia="ar-SA"/>
    </w:rPr>
  </w:style>
  <w:style w:type="paragraph" w:customStyle="1" w:styleId="style6">
    <w:name w:val="style6"/>
    <w:basedOn w:val="a"/>
    <w:rsid w:val="00ED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9">
    <w:name w:val="Гипертекстовая ссылка"/>
    <w:basedOn w:val="a0"/>
    <w:uiPriority w:val="99"/>
    <w:rsid w:val="006E7C91"/>
    <w:rPr>
      <w:color w:val="106BBE"/>
    </w:rPr>
  </w:style>
  <w:style w:type="table" w:customStyle="1" w:styleId="TableNormal35">
    <w:name w:val="Table Normal35"/>
    <w:uiPriority w:val="2"/>
    <w:semiHidden/>
    <w:unhideWhenUsed/>
    <w:qFormat/>
    <w:rsid w:val="00BE4FC0"/>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50">
    <w:name w:val="Заголовок 5 Знак"/>
    <w:basedOn w:val="a0"/>
    <w:link w:val="5"/>
    <w:rsid w:val="006651E9"/>
    <w:rPr>
      <w:rFonts w:asciiTheme="majorHAnsi" w:eastAsiaTheme="majorEastAsia" w:hAnsiTheme="majorHAnsi" w:cstheme="majorBidi"/>
      <w:color w:val="365F91" w:themeColor="accent1" w:themeShade="BF"/>
    </w:rPr>
  </w:style>
  <w:style w:type="paragraph" w:customStyle="1" w:styleId="p12">
    <w:name w:val="p1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8C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a">
    <w:name w:val="Обычный текст"/>
    <w:basedOn w:val="a"/>
    <w:qFormat/>
    <w:rsid w:val="008C2C23"/>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textn">
    <w:name w:val="textn"/>
    <w:basedOn w:val="a"/>
    <w:rsid w:val="00060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Знак Знак Знак Знак Знак Знак Знак"/>
    <w:basedOn w:val="a"/>
    <w:autoRedefine/>
    <w:rsid w:val="00F67644"/>
    <w:pPr>
      <w:spacing w:after="160" w:line="240" w:lineRule="exact"/>
    </w:pPr>
    <w:rPr>
      <w:rFonts w:ascii="Times New Roman" w:eastAsia="SimSun" w:hAnsi="Times New Roman" w:cs="Times New Roman"/>
      <w:b/>
      <w:sz w:val="24"/>
      <w:szCs w:val="24"/>
      <w:lang w:eastAsia="en-US"/>
    </w:rPr>
  </w:style>
  <w:style w:type="paragraph" w:customStyle="1" w:styleId="p4">
    <w:name w:val="p4"/>
    <w:basedOn w:val="a"/>
    <w:rsid w:val="00F67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67644"/>
  </w:style>
  <w:style w:type="character" w:customStyle="1" w:styleId="s5">
    <w:name w:val="s5"/>
    <w:basedOn w:val="a0"/>
    <w:rsid w:val="00CD2741"/>
    <w:rPr>
      <w:rFonts w:ascii="Calibri" w:eastAsia="SimSun" w:hAnsi="Calibri" w:cs="SimSun"/>
      <w:sz w:val="22"/>
      <w:szCs w:val="22"/>
      <w:lang w:val="ru-RU" w:eastAsia="ru-RU" w:bidi="ar-SA"/>
    </w:rPr>
  </w:style>
  <w:style w:type="paragraph" w:customStyle="1" w:styleId="p17">
    <w:name w:val="p17"/>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CD27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8D2D7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D2696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Обычный1"/>
    <w:rsid w:val="00916DF4"/>
    <w:pPr>
      <w:spacing w:after="0" w:line="240" w:lineRule="auto"/>
    </w:pPr>
    <w:rPr>
      <w:rFonts w:ascii="Times New Roman" w:eastAsia="Times New Roman" w:hAnsi="Times New Roman" w:cs="Times New Roman"/>
      <w:snapToGrid w:val="0"/>
      <w:sz w:val="24"/>
      <w:szCs w:val="20"/>
    </w:rPr>
  </w:style>
  <w:style w:type="paragraph" w:styleId="affc">
    <w:name w:val="Body Text Indent"/>
    <w:aliases w:val="Основной текст 1,Нумерованный список !!,Надин стиль"/>
    <w:basedOn w:val="a"/>
    <w:link w:val="affd"/>
    <w:unhideWhenUsed/>
    <w:rsid w:val="00CA508D"/>
    <w:pPr>
      <w:spacing w:after="120"/>
      <w:ind w:left="283"/>
    </w:pPr>
  </w:style>
  <w:style w:type="character" w:customStyle="1" w:styleId="affd">
    <w:name w:val="Основной текст с отступом Знак"/>
    <w:aliases w:val="Основной текст 1 Знак1,Нумерованный список !! Знак1,Надин стиль Знак1"/>
    <w:basedOn w:val="a0"/>
    <w:link w:val="affc"/>
    <w:rsid w:val="00CA508D"/>
  </w:style>
  <w:style w:type="paragraph" w:styleId="25">
    <w:name w:val="Body Text Indent 2"/>
    <w:basedOn w:val="a"/>
    <w:link w:val="26"/>
    <w:uiPriority w:val="99"/>
    <w:semiHidden/>
    <w:unhideWhenUsed/>
    <w:rsid w:val="00CA508D"/>
    <w:pPr>
      <w:spacing w:after="120" w:line="480" w:lineRule="auto"/>
      <w:ind w:left="283"/>
    </w:pPr>
  </w:style>
  <w:style w:type="character" w:customStyle="1" w:styleId="26">
    <w:name w:val="Основной текст с отступом 2 Знак"/>
    <w:basedOn w:val="a0"/>
    <w:link w:val="25"/>
    <w:uiPriority w:val="99"/>
    <w:semiHidden/>
    <w:rsid w:val="00CA508D"/>
  </w:style>
  <w:style w:type="paragraph" w:styleId="affe">
    <w:name w:val="Title"/>
    <w:aliases w:val=" Знак15,Text_up"/>
    <w:basedOn w:val="a"/>
    <w:link w:val="afff"/>
    <w:qFormat/>
    <w:rsid w:val="00CA508D"/>
    <w:pPr>
      <w:spacing w:after="0" w:line="240" w:lineRule="auto"/>
      <w:ind w:firstLine="720"/>
      <w:jc w:val="center"/>
    </w:pPr>
    <w:rPr>
      <w:rFonts w:ascii="Times New Roman" w:eastAsia="Times New Roman" w:hAnsi="Times New Roman" w:cs="Times New Roman"/>
      <w:sz w:val="24"/>
      <w:szCs w:val="20"/>
    </w:rPr>
  </w:style>
  <w:style w:type="character" w:customStyle="1" w:styleId="afff">
    <w:name w:val="Название Знак"/>
    <w:aliases w:val=" Знак15 Знак,Text_up Знак"/>
    <w:basedOn w:val="a0"/>
    <w:link w:val="affe"/>
    <w:rsid w:val="00CA508D"/>
    <w:rPr>
      <w:rFonts w:ascii="Times New Roman" w:eastAsia="Times New Roman" w:hAnsi="Times New Roman" w:cs="Times New Roman"/>
      <w:sz w:val="24"/>
      <w:szCs w:val="20"/>
    </w:rPr>
  </w:style>
  <w:style w:type="paragraph" w:customStyle="1" w:styleId="BodyText22">
    <w:name w:val="Body Text 22"/>
    <w:basedOn w:val="a"/>
    <w:rsid w:val="00CA508D"/>
    <w:pPr>
      <w:overflowPunct w:val="0"/>
      <w:autoSpaceDE w:val="0"/>
      <w:autoSpaceDN w:val="0"/>
      <w:adjustRightInd w:val="0"/>
      <w:spacing w:after="0" w:line="240" w:lineRule="auto"/>
      <w:ind w:firstLine="1418"/>
      <w:jc w:val="both"/>
      <w:textAlignment w:val="baseline"/>
    </w:pPr>
    <w:rPr>
      <w:rFonts w:ascii="Univers Condensed" w:eastAsia="Times New Roman" w:hAnsi="Univers Condensed" w:cs="Times New Roman"/>
      <w:sz w:val="24"/>
      <w:szCs w:val="20"/>
    </w:rPr>
  </w:style>
  <w:style w:type="paragraph" w:customStyle="1" w:styleId="1a">
    <w:name w:val="Стиль 1"/>
    <w:basedOn w:val="a"/>
    <w:rsid w:val="006D6DC8"/>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paragraph" w:customStyle="1" w:styleId="42">
    <w:name w:val="Красная строка4"/>
    <w:basedOn w:val="ac"/>
    <w:rsid w:val="006854E1"/>
    <w:pPr>
      <w:suppressAutoHyphens/>
      <w:spacing w:line="240" w:lineRule="auto"/>
      <w:ind w:firstLine="210"/>
    </w:pPr>
    <w:rPr>
      <w:rFonts w:ascii="Times New Roman" w:eastAsia="Times New Roman" w:hAnsi="Times New Roman" w:cs="Times New Roman"/>
      <w:sz w:val="24"/>
      <w:szCs w:val="24"/>
      <w:lang w:eastAsia="ar-SA"/>
    </w:rPr>
  </w:style>
  <w:style w:type="paragraph" w:customStyle="1" w:styleId="53">
    <w:name w:val="Красная строка5"/>
    <w:basedOn w:val="a"/>
    <w:rsid w:val="00A248EA"/>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61">
    <w:name w:val="Красная строка6"/>
    <w:basedOn w:val="a"/>
    <w:rsid w:val="007932D0"/>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afff0">
    <w:name w:val="Стиль"/>
    <w:rsid w:val="0091672D"/>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5">
    <w:name w:val="Обычный (веб) Знак"/>
    <w:aliases w:val="Обычный (Web) Знак, Знак Знак22 Знак,Знак Знак22 Знак,Обычный (веб)3 Знак,Обычный (Web)1 Знак,Обычный (веб) Знак Знак Знак, Знак Знак Знак Знак,Знак Знак Знак Знак1,Обычный (веб) Знак Знак Знак1 Знак,Знак Знак Знак1 Знак Знак1 Знак"/>
    <w:link w:val="a4"/>
    <w:uiPriority w:val="99"/>
    <w:locked/>
    <w:rsid w:val="00DE1CAA"/>
    <w:rPr>
      <w:rFonts w:ascii="Times New Roman" w:eastAsia="Times New Roman" w:hAnsi="Times New Roman" w:cs="Times New Roman"/>
      <w:sz w:val="24"/>
      <w:szCs w:val="24"/>
    </w:rPr>
  </w:style>
  <w:style w:type="paragraph" w:customStyle="1" w:styleId="Tab1s">
    <w:name w:val="Tab_1s"/>
    <w:basedOn w:val="8"/>
    <w:autoRedefine/>
    <w:rsid w:val="00B27527"/>
    <w:pPr>
      <w:keepNext w:val="0"/>
      <w:keepLines w:val="0"/>
      <w:spacing w:before="0" w:after="60" w:line="300" w:lineRule="auto"/>
      <w:ind w:left="11" w:firstLine="697"/>
      <w:jc w:val="both"/>
    </w:pPr>
    <w:rPr>
      <w:rFonts w:ascii="Times New Roman" w:eastAsia="Times New Roman" w:hAnsi="Times New Roman" w:cs="Times New Roman"/>
      <w:color w:val="auto"/>
      <w:sz w:val="28"/>
      <w:szCs w:val="26"/>
    </w:rPr>
  </w:style>
  <w:style w:type="character" w:customStyle="1" w:styleId="80">
    <w:name w:val="Заголовок 8 Знак"/>
    <w:aliases w:val="Text_s1 Знак"/>
    <w:basedOn w:val="a0"/>
    <w:link w:val="8"/>
    <w:rsid w:val="00B27527"/>
    <w:rPr>
      <w:rFonts w:asciiTheme="majorHAnsi" w:eastAsiaTheme="majorEastAsia" w:hAnsiTheme="majorHAnsi" w:cstheme="majorBidi"/>
      <w:color w:val="404040" w:themeColor="text1" w:themeTint="BF"/>
      <w:sz w:val="20"/>
      <w:szCs w:val="20"/>
    </w:rPr>
  </w:style>
  <w:style w:type="paragraph" w:customStyle="1" w:styleId="211">
    <w:name w:val="Основной текст с отступом 21"/>
    <w:basedOn w:val="a"/>
    <w:rsid w:val="00D32139"/>
    <w:pPr>
      <w:suppressAutoHyphens/>
      <w:overflowPunct w:val="0"/>
      <w:autoSpaceDE w:val="0"/>
      <w:spacing w:after="0" w:line="240" w:lineRule="auto"/>
      <w:ind w:firstLine="567"/>
      <w:jc w:val="both"/>
    </w:pPr>
    <w:rPr>
      <w:rFonts w:ascii="Times New Roman" w:eastAsia="Times New Roman" w:hAnsi="Times New Roman" w:cs="Times New Roman"/>
      <w:sz w:val="28"/>
      <w:szCs w:val="20"/>
      <w:lang w:eastAsia="ar-SA"/>
    </w:rPr>
  </w:style>
  <w:style w:type="character" w:customStyle="1" w:styleId="70">
    <w:name w:val="Заголовок 7 Знак"/>
    <w:aliases w:val="Text_s2 Знак"/>
    <w:basedOn w:val="a0"/>
    <w:link w:val="7"/>
    <w:rsid w:val="00A14A24"/>
    <w:rPr>
      <w:rFonts w:ascii="Trebuchet MS" w:eastAsia="Times New Roman" w:hAnsi="Trebuchet MS" w:cs="Times New Roman"/>
      <w:sz w:val="24"/>
      <w:szCs w:val="24"/>
      <w:lang w:eastAsia="ar-SA"/>
    </w:rPr>
  </w:style>
  <w:style w:type="character" w:customStyle="1" w:styleId="39">
    <w:name w:val="Основной текст Знак3"/>
    <w:aliases w:val="Body single Знак,bt Знак,Body Text Char Знак"/>
    <w:basedOn w:val="a0"/>
    <w:rsid w:val="00A14A24"/>
    <w:rPr>
      <w:sz w:val="24"/>
      <w:szCs w:val="24"/>
    </w:rPr>
  </w:style>
  <w:style w:type="paragraph" w:customStyle="1" w:styleId="1b">
    <w:name w:val="Основной текст с отступом1"/>
    <w:basedOn w:val="a"/>
    <w:rsid w:val="00A14A24"/>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1c">
    <w:name w:val="Основной текст с отступом Знак1"/>
    <w:aliases w:val="Основной текст 1 Знак,Нумерованный список !! Знак,Надин стиль Знак"/>
    <w:basedOn w:val="a0"/>
    <w:rsid w:val="00A14A24"/>
    <w:rPr>
      <w:sz w:val="24"/>
      <w:szCs w:val="24"/>
      <w:lang w:val="ru-RU" w:eastAsia="ar-SA" w:bidi="ar-SA"/>
    </w:rPr>
  </w:style>
  <w:style w:type="character" w:styleId="afff1">
    <w:name w:val="page number"/>
    <w:basedOn w:val="a0"/>
    <w:uiPriority w:val="99"/>
    <w:rsid w:val="00A14A24"/>
  </w:style>
  <w:style w:type="paragraph" w:customStyle="1" w:styleId="3TimesNewRoman12">
    <w:name w:val="Стиль Заголовок 3 + Times New Roman Синий По центру После:  12 пт"/>
    <w:basedOn w:val="3"/>
    <w:rsid w:val="00A14A24"/>
    <w:pPr>
      <w:keepLines w:val="0"/>
      <w:spacing w:before="360" w:after="360" w:line="240" w:lineRule="auto"/>
      <w:jc w:val="center"/>
    </w:pPr>
    <w:rPr>
      <w:rFonts w:ascii="Times New Roman" w:eastAsia="Times New Roman" w:hAnsi="Times New Roman" w:cs="Times New Roman"/>
      <w:color w:val="0000FF"/>
      <w:spacing w:val="26"/>
      <w:sz w:val="26"/>
      <w:szCs w:val="20"/>
    </w:rPr>
  </w:style>
  <w:style w:type="character" w:customStyle="1" w:styleId="27">
    <w:name w:val="Красная строка Знак2"/>
    <w:basedOn w:val="39"/>
    <w:rsid w:val="00A14A24"/>
    <w:rPr>
      <w:sz w:val="24"/>
      <w:szCs w:val="24"/>
    </w:rPr>
  </w:style>
  <w:style w:type="paragraph" w:customStyle="1" w:styleId="afff2">
    <w:name w:val="Содержимое таблицы"/>
    <w:basedOn w:val="a"/>
    <w:rsid w:val="00A14A24"/>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WW8Num26z1">
    <w:name w:val="WW8Num26z1"/>
    <w:rsid w:val="00A14A24"/>
    <w:rPr>
      <w:rFonts w:ascii="Symbol" w:hAnsi="Symbol"/>
    </w:rPr>
  </w:style>
  <w:style w:type="paragraph" w:customStyle="1" w:styleId="330">
    <w:name w:val="Основной текст с отступом 33"/>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WW8Num2z0">
    <w:name w:val="WW8Num2z0"/>
    <w:rsid w:val="00A14A24"/>
    <w:rPr>
      <w:rFonts w:ascii="Wingdings" w:hAnsi="Wingdings"/>
    </w:rPr>
  </w:style>
  <w:style w:type="character" w:customStyle="1" w:styleId="WW8Num2z1">
    <w:name w:val="WW8Num2z1"/>
    <w:rsid w:val="00A14A24"/>
    <w:rPr>
      <w:rFonts w:ascii="Symbol" w:hAnsi="Symbol"/>
    </w:rPr>
  </w:style>
  <w:style w:type="character" w:customStyle="1" w:styleId="WW8Num2z4">
    <w:name w:val="WW8Num2z4"/>
    <w:rsid w:val="00A14A24"/>
    <w:rPr>
      <w:rFonts w:ascii="Courier New" w:hAnsi="Courier New" w:cs="Courier New"/>
    </w:rPr>
  </w:style>
  <w:style w:type="character" w:customStyle="1" w:styleId="WW8Num3z0">
    <w:name w:val="WW8Num3z0"/>
    <w:rsid w:val="00A14A24"/>
    <w:rPr>
      <w:rFonts w:ascii="Symbol" w:hAnsi="Symbol"/>
    </w:rPr>
  </w:style>
  <w:style w:type="character" w:customStyle="1" w:styleId="WW8Num5z0">
    <w:name w:val="WW8Num5z0"/>
    <w:rsid w:val="00A14A24"/>
    <w:rPr>
      <w:rFonts w:ascii="Symbol" w:hAnsi="Symbol"/>
    </w:rPr>
  </w:style>
  <w:style w:type="character" w:customStyle="1" w:styleId="WW8Num6z0">
    <w:name w:val="WW8Num6z0"/>
    <w:rsid w:val="00A14A24"/>
    <w:rPr>
      <w:rFonts w:ascii="Symbol" w:hAnsi="Symbol"/>
    </w:rPr>
  </w:style>
  <w:style w:type="character" w:customStyle="1" w:styleId="WW8Num9z0">
    <w:name w:val="WW8Num9z0"/>
    <w:rsid w:val="00A14A24"/>
    <w:rPr>
      <w:rFonts w:ascii="Symbol" w:hAnsi="Symbol"/>
    </w:rPr>
  </w:style>
  <w:style w:type="character" w:customStyle="1" w:styleId="WW8Num10z0">
    <w:name w:val="WW8Num10z0"/>
    <w:rsid w:val="00A14A24"/>
    <w:rPr>
      <w:rFonts w:ascii="Symbol" w:hAnsi="Symbol"/>
    </w:rPr>
  </w:style>
  <w:style w:type="character" w:customStyle="1" w:styleId="WW8Num13z0">
    <w:name w:val="WW8Num13z0"/>
    <w:rsid w:val="00A14A24"/>
    <w:rPr>
      <w:rFonts w:ascii="Symbol" w:hAnsi="Symbol"/>
    </w:rPr>
  </w:style>
  <w:style w:type="character" w:customStyle="1" w:styleId="WW8Num15z0">
    <w:name w:val="WW8Num15z0"/>
    <w:rsid w:val="00A14A24"/>
    <w:rPr>
      <w:rFonts w:ascii="Symbol" w:hAnsi="Symbol"/>
    </w:rPr>
  </w:style>
  <w:style w:type="character" w:customStyle="1" w:styleId="WW8Num16z0">
    <w:name w:val="WW8Num16z0"/>
    <w:rsid w:val="00A14A24"/>
    <w:rPr>
      <w:rFonts w:ascii="Wingdings" w:hAnsi="Wingdings"/>
    </w:rPr>
  </w:style>
  <w:style w:type="character" w:customStyle="1" w:styleId="WW8Num17z0">
    <w:name w:val="WW8Num17z0"/>
    <w:rsid w:val="00A14A24"/>
    <w:rPr>
      <w:rFonts w:ascii="Wingdings" w:hAnsi="Wingdings"/>
    </w:rPr>
  </w:style>
  <w:style w:type="character" w:customStyle="1" w:styleId="WW8Num18z0">
    <w:name w:val="WW8Num18z0"/>
    <w:rsid w:val="00A14A24"/>
    <w:rPr>
      <w:rFonts w:ascii="Wingdings" w:hAnsi="Wingdings"/>
    </w:rPr>
  </w:style>
  <w:style w:type="character" w:customStyle="1" w:styleId="WW8Num19z0">
    <w:name w:val="WW8Num19z0"/>
    <w:rsid w:val="00A14A24"/>
    <w:rPr>
      <w:rFonts w:ascii="Wingdings" w:hAnsi="Wingdings"/>
    </w:rPr>
  </w:style>
  <w:style w:type="character" w:customStyle="1" w:styleId="WW8Num19z3">
    <w:name w:val="WW8Num19z3"/>
    <w:rsid w:val="00A14A24"/>
    <w:rPr>
      <w:rFonts w:ascii="Symbol" w:hAnsi="Symbol"/>
    </w:rPr>
  </w:style>
  <w:style w:type="character" w:customStyle="1" w:styleId="WW8Num19z4">
    <w:name w:val="WW8Num19z4"/>
    <w:rsid w:val="00A14A24"/>
    <w:rPr>
      <w:rFonts w:ascii="Courier New" w:hAnsi="Courier New" w:cs="Courier New"/>
    </w:rPr>
  </w:style>
  <w:style w:type="character" w:customStyle="1" w:styleId="WW8Num20z0">
    <w:name w:val="WW8Num20z0"/>
    <w:rsid w:val="00A14A24"/>
    <w:rPr>
      <w:rFonts w:ascii="Symbol" w:hAnsi="Symbol"/>
    </w:rPr>
  </w:style>
  <w:style w:type="character" w:customStyle="1" w:styleId="WW8Num22z0">
    <w:name w:val="WW8Num22z0"/>
    <w:rsid w:val="00A14A24"/>
    <w:rPr>
      <w:rFonts w:ascii="Wingdings" w:hAnsi="Wingdings"/>
    </w:rPr>
  </w:style>
  <w:style w:type="character" w:customStyle="1" w:styleId="WW8Num23z0">
    <w:name w:val="WW8Num23z0"/>
    <w:rsid w:val="00A14A24"/>
    <w:rPr>
      <w:rFonts w:ascii="Symbol" w:hAnsi="Symbol"/>
    </w:rPr>
  </w:style>
  <w:style w:type="character" w:customStyle="1" w:styleId="WW8Num24z1">
    <w:name w:val="WW8Num24z1"/>
    <w:rsid w:val="00A14A24"/>
    <w:rPr>
      <w:rFonts w:ascii="Courier New" w:hAnsi="Courier New" w:cs="Courier New"/>
    </w:rPr>
  </w:style>
  <w:style w:type="character" w:customStyle="1" w:styleId="WW8Num24z2">
    <w:name w:val="WW8Num24z2"/>
    <w:rsid w:val="00A14A24"/>
    <w:rPr>
      <w:rFonts w:ascii="Wingdings" w:hAnsi="Wingdings"/>
    </w:rPr>
  </w:style>
  <w:style w:type="character" w:customStyle="1" w:styleId="WW8Num24z3">
    <w:name w:val="WW8Num24z3"/>
    <w:rsid w:val="00A14A24"/>
    <w:rPr>
      <w:rFonts w:ascii="Symbol" w:hAnsi="Symbol"/>
    </w:rPr>
  </w:style>
  <w:style w:type="character" w:customStyle="1" w:styleId="WW8Num26z0">
    <w:name w:val="WW8Num26z0"/>
    <w:rsid w:val="00A14A24"/>
    <w:rPr>
      <w:rFonts w:ascii="Wingdings" w:hAnsi="Wingdings"/>
    </w:rPr>
  </w:style>
  <w:style w:type="character" w:customStyle="1" w:styleId="WW8Num26z4">
    <w:name w:val="WW8Num26z4"/>
    <w:rsid w:val="00A14A24"/>
    <w:rPr>
      <w:rFonts w:ascii="Courier New" w:hAnsi="Courier New" w:cs="Courier New"/>
    </w:rPr>
  </w:style>
  <w:style w:type="character" w:customStyle="1" w:styleId="WW8Num29z0">
    <w:name w:val="WW8Num29z0"/>
    <w:rsid w:val="00A14A24"/>
    <w:rPr>
      <w:rFonts w:ascii="Symbol" w:hAnsi="Symbol"/>
    </w:rPr>
  </w:style>
  <w:style w:type="character" w:customStyle="1" w:styleId="WW8Num29z1">
    <w:name w:val="WW8Num29z1"/>
    <w:rsid w:val="00A14A24"/>
    <w:rPr>
      <w:rFonts w:ascii="Courier New" w:hAnsi="Courier New" w:cs="Courier New"/>
    </w:rPr>
  </w:style>
  <w:style w:type="character" w:customStyle="1" w:styleId="WW8Num29z2">
    <w:name w:val="WW8Num29z2"/>
    <w:rsid w:val="00A14A24"/>
    <w:rPr>
      <w:rFonts w:ascii="Wingdings" w:hAnsi="Wingdings"/>
    </w:rPr>
  </w:style>
  <w:style w:type="character" w:customStyle="1" w:styleId="WW8Num30z0">
    <w:name w:val="WW8Num30z0"/>
    <w:rsid w:val="00A14A24"/>
    <w:rPr>
      <w:rFonts w:ascii="Symbol" w:hAnsi="Symbol"/>
    </w:rPr>
  </w:style>
  <w:style w:type="character" w:customStyle="1" w:styleId="WW8Num30z1">
    <w:name w:val="WW8Num30z1"/>
    <w:rsid w:val="00A14A24"/>
    <w:rPr>
      <w:rFonts w:ascii="Courier New" w:hAnsi="Courier New"/>
    </w:rPr>
  </w:style>
  <w:style w:type="character" w:customStyle="1" w:styleId="WW8Num30z2">
    <w:name w:val="WW8Num30z2"/>
    <w:rsid w:val="00A14A24"/>
    <w:rPr>
      <w:rFonts w:ascii="Wingdings" w:hAnsi="Wingdings"/>
    </w:rPr>
  </w:style>
  <w:style w:type="character" w:customStyle="1" w:styleId="WW8Num31z0">
    <w:name w:val="WW8Num31z0"/>
    <w:rsid w:val="00A14A24"/>
    <w:rPr>
      <w:rFonts w:ascii="Symbol" w:hAnsi="Symbol"/>
    </w:rPr>
  </w:style>
  <w:style w:type="character" w:customStyle="1" w:styleId="WW8Num32z0">
    <w:name w:val="WW8Num32z0"/>
    <w:rsid w:val="00A14A24"/>
    <w:rPr>
      <w:rFonts w:ascii="Symbol" w:hAnsi="Symbol"/>
    </w:rPr>
  </w:style>
  <w:style w:type="character" w:customStyle="1" w:styleId="WW8Num36z1">
    <w:name w:val="WW8Num36z1"/>
    <w:rsid w:val="00A14A24"/>
    <w:rPr>
      <w:rFonts w:ascii="Symbol" w:hAnsi="Symbol"/>
    </w:rPr>
  </w:style>
  <w:style w:type="character" w:customStyle="1" w:styleId="WW8Num39z0">
    <w:name w:val="WW8Num39z0"/>
    <w:rsid w:val="00A14A24"/>
    <w:rPr>
      <w:rFonts w:ascii="Symbol" w:hAnsi="Symbol"/>
    </w:rPr>
  </w:style>
  <w:style w:type="character" w:customStyle="1" w:styleId="WW8Num39z1">
    <w:name w:val="WW8Num39z1"/>
    <w:rsid w:val="00A14A24"/>
    <w:rPr>
      <w:rFonts w:ascii="Courier New" w:hAnsi="Courier New" w:cs="Courier New"/>
    </w:rPr>
  </w:style>
  <w:style w:type="character" w:customStyle="1" w:styleId="WW8Num39z2">
    <w:name w:val="WW8Num39z2"/>
    <w:rsid w:val="00A14A24"/>
    <w:rPr>
      <w:rFonts w:ascii="Wingdings" w:hAnsi="Wingdings"/>
    </w:rPr>
  </w:style>
  <w:style w:type="character" w:customStyle="1" w:styleId="WW8Num40z0">
    <w:name w:val="WW8Num40z0"/>
    <w:rsid w:val="00A14A24"/>
    <w:rPr>
      <w:i w:val="0"/>
    </w:rPr>
  </w:style>
  <w:style w:type="character" w:customStyle="1" w:styleId="WW8Num41z0">
    <w:name w:val="WW8Num41z0"/>
    <w:rsid w:val="00A14A24"/>
    <w:rPr>
      <w:rFonts w:ascii="Wingdings" w:hAnsi="Wingdings"/>
    </w:rPr>
  </w:style>
  <w:style w:type="character" w:customStyle="1" w:styleId="WW8Num46z0">
    <w:name w:val="WW8Num46z0"/>
    <w:rsid w:val="00A14A24"/>
    <w:rPr>
      <w:rFonts w:ascii="Symbol" w:hAnsi="Symbol"/>
    </w:rPr>
  </w:style>
  <w:style w:type="character" w:customStyle="1" w:styleId="WW8Num46z1">
    <w:name w:val="WW8Num46z1"/>
    <w:rsid w:val="00A14A24"/>
    <w:rPr>
      <w:rFonts w:ascii="Courier New" w:hAnsi="Courier New" w:cs="Courier New"/>
    </w:rPr>
  </w:style>
  <w:style w:type="character" w:customStyle="1" w:styleId="WW8Num46z2">
    <w:name w:val="WW8Num46z2"/>
    <w:rsid w:val="00A14A24"/>
    <w:rPr>
      <w:rFonts w:ascii="Wingdings" w:hAnsi="Wingdings"/>
    </w:rPr>
  </w:style>
  <w:style w:type="character" w:customStyle="1" w:styleId="WW8Num47z0">
    <w:name w:val="WW8Num47z0"/>
    <w:rsid w:val="00A14A24"/>
    <w:rPr>
      <w:rFonts w:ascii="Symbol" w:hAnsi="Symbol"/>
    </w:rPr>
  </w:style>
  <w:style w:type="character" w:customStyle="1" w:styleId="WW8Num47z1">
    <w:name w:val="WW8Num47z1"/>
    <w:rsid w:val="00A14A24"/>
    <w:rPr>
      <w:rFonts w:ascii="Courier New" w:hAnsi="Courier New" w:cs="Courier New"/>
    </w:rPr>
  </w:style>
  <w:style w:type="character" w:customStyle="1" w:styleId="WW8Num47z2">
    <w:name w:val="WW8Num47z2"/>
    <w:rsid w:val="00A14A24"/>
    <w:rPr>
      <w:rFonts w:ascii="Wingdings" w:hAnsi="Wingdings"/>
    </w:rPr>
  </w:style>
  <w:style w:type="character" w:customStyle="1" w:styleId="WW8Num48z0">
    <w:name w:val="WW8Num48z0"/>
    <w:rsid w:val="00A14A24"/>
    <w:rPr>
      <w:rFonts w:ascii="Symbol" w:hAnsi="Symbol"/>
    </w:rPr>
  </w:style>
  <w:style w:type="character" w:customStyle="1" w:styleId="WW8Num48z1">
    <w:name w:val="WW8Num48z1"/>
    <w:rsid w:val="00A14A24"/>
    <w:rPr>
      <w:rFonts w:ascii="Courier New" w:hAnsi="Courier New" w:cs="Courier New"/>
    </w:rPr>
  </w:style>
  <w:style w:type="character" w:customStyle="1" w:styleId="WW8Num48z2">
    <w:name w:val="WW8Num48z2"/>
    <w:rsid w:val="00A14A24"/>
    <w:rPr>
      <w:rFonts w:ascii="Wingdings" w:hAnsi="Wingdings"/>
    </w:rPr>
  </w:style>
  <w:style w:type="character" w:customStyle="1" w:styleId="WW8Num50z0">
    <w:name w:val="WW8Num50z0"/>
    <w:rsid w:val="00A14A24"/>
    <w:rPr>
      <w:rFonts w:ascii="Symbol" w:hAnsi="Symbol"/>
    </w:rPr>
  </w:style>
  <w:style w:type="character" w:customStyle="1" w:styleId="WW8Num50z1">
    <w:name w:val="WW8Num50z1"/>
    <w:rsid w:val="00A14A24"/>
    <w:rPr>
      <w:rFonts w:ascii="Courier New" w:hAnsi="Courier New" w:cs="Courier New"/>
    </w:rPr>
  </w:style>
  <w:style w:type="character" w:customStyle="1" w:styleId="WW8Num50z2">
    <w:name w:val="WW8Num50z2"/>
    <w:rsid w:val="00A14A24"/>
    <w:rPr>
      <w:rFonts w:ascii="Wingdings" w:hAnsi="Wingdings"/>
    </w:rPr>
  </w:style>
  <w:style w:type="character" w:customStyle="1" w:styleId="WW8Num52z0">
    <w:name w:val="WW8Num52z0"/>
    <w:rsid w:val="00A14A24"/>
    <w:rPr>
      <w:rFonts w:ascii="Symbol" w:hAnsi="Symbol"/>
    </w:rPr>
  </w:style>
  <w:style w:type="character" w:customStyle="1" w:styleId="WW8Num52z1">
    <w:name w:val="WW8Num52z1"/>
    <w:rsid w:val="00A14A24"/>
    <w:rPr>
      <w:rFonts w:ascii="Courier New" w:hAnsi="Courier New" w:cs="Courier New"/>
    </w:rPr>
  </w:style>
  <w:style w:type="character" w:customStyle="1" w:styleId="WW8Num52z2">
    <w:name w:val="WW8Num52z2"/>
    <w:rsid w:val="00A14A24"/>
    <w:rPr>
      <w:rFonts w:ascii="Wingdings" w:hAnsi="Wingdings"/>
    </w:rPr>
  </w:style>
  <w:style w:type="character" w:customStyle="1" w:styleId="WW8Num53z0">
    <w:name w:val="WW8Num53z0"/>
    <w:rsid w:val="00A14A24"/>
    <w:rPr>
      <w:rFonts w:ascii="Symbol" w:hAnsi="Symbol"/>
    </w:rPr>
  </w:style>
  <w:style w:type="character" w:customStyle="1" w:styleId="WW8Num53z1">
    <w:name w:val="WW8Num53z1"/>
    <w:rsid w:val="00A14A24"/>
    <w:rPr>
      <w:rFonts w:ascii="Courier New" w:hAnsi="Courier New" w:cs="Courier New"/>
    </w:rPr>
  </w:style>
  <w:style w:type="character" w:customStyle="1" w:styleId="WW8Num53z2">
    <w:name w:val="WW8Num53z2"/>
    <w:rsid w:val="00A14A24"/>
    <w:rPr>
      <w:rFonts w:ascii="Wingdings" w:hAnsi="Wingdings"/>
    </w:rPr>
  </w:style>
  <w:style w:type="character" w:customStyle="1" w:styleId="WW8Num54z0">
    <w:name w:val="WW8Num54z0"/>
    <w:rsid w:val="00A14A24"/>
    <w:rPr>
      <w:rFonts w:ascii="Symbol" w:hAnsi="Symbol"/>
    </w:rPr>
  </w:style>
  <w:style w:type="character" w:customStyle="1" w:styleId="WW8Num54z1">
    <w:name w:val="WW8Num54z1"/>
    <w:rsid w:val="00A14A24"/>
    <w:rPr>
      <w:rFonts w:ascii="Courier New" w:hAnsi="Courier New" w:cs="Courier New"/>
    </w:rPr>
  </w:style>
  <w:style w:type="character" w:customStyle="1" w:styleId="WW8Num54z2">
    <w:name w:val="WW8Num54z2"/>
    <w:rsid w:val="00A14A24"/>
    <w:rPr>
      <w:rFonts w:ascii="Wingdings" w:hAnsi="Wingdings"/>
    </w:rPr>
  </w:style>
  <w:style w:type="character" w:customStyle="1" w:styleId="WW8Num56z0">
    <w:name w:val="WW8Num56z0"/>
    <w:rsid w:val="00A14A24"/>
    <w:rPr>
      <w:rFonts w:ascii="Symbol" w:hAnsi="Symbol"/>
    </w:rPr>
  </w:style>
  <w:style w:type="character" w:customStyle="1" w:styleId="WW8Num56z1">
    <w:name w:val="WW8Num56z1"/>
    <w:rsid w:val="00A14A24"/>
    <w:rPr>
      <w:rFonts w:ascii="Courier New" w:hAnsi="Courier New" w:cs="Courier New"/>
    </w:rPr>
  </w:style>
  <w:style w:type="character" w:customStyle="1" w:styleId="WW8Num56z2">
    <w:name w:val="WW8Num56z2"/>
    <w:rsid w:val="00A14A24"/>
    <w:rPr>
      <w:rFonts w:ascii="Wingdings" w:hAnsi="Wingdings"/>
    </w:rPr>
  </w:style>
  <w:style w:type="character" w:customStyle="1" w:styleId="WW8NumSt3z0">
    <w:name w:val="WW8NumSt3z0"/>
    <w:rsid w:val="00A14A24"/>
    <w:rPr>
      <w:rFonts w:ascii="Symbol" w:hAnsi="Symbol"/>
    </w:rPr>
  </w:style>
  <w:style w:type="character" w:customStyle="1" w:styleId="28">
    <w:name w:val="Основной шрифт абзаца2"/>
    <w:rsid w:val="00A14A24"/>
  </w:style>
  <w:style w:type="character" w:customStyle="1" w:styleId="afff3">
    <w:name w:val="Символ сноски"/>
    <w:basedOn w:val="28"/>
    <w:rsid w:val="00A14A24"/>
    <w:rPr>
      <w:vertAlign w:val="superscript"/>
    </w:rPr>
  </w:style>
  <w:style w:type="character" w:customStyle="1" w:styleId="rvts48220">
    <w:name w:val="rvts48220"/>
    <w:basedOn w:val="28"/>
    <w:rsid w:val="00A14A24"/>
    <w:rPr>
      <w:rFonts w:ascii="Arial" w:hAnsi="Arial" w:cs="Arial"/>
      <w:b w:val="0"/>
      <w:bCs w:val="0"/>
      <w:i w:val="0"/>
      <w:iCs w:val="0"/>
      <w:strike w:val="0"/>
      <w:dstrike w:val="0"/>
      <w:color w:val="000000"/>
      <w:sz w:val="20"/>
      <w:szCs w:val="20"/>
      <w:u w:val="none"/>
    </w:rPr>
  </w:style>
  <w:style w:type="character" w:customStyle="1" w:styleId="rvts482213">
    <w:name w:val="rvts482213"/>
    <w:basedOn w:val="28"/>
    <w:rsid w:val="00A14A24"/>
    <w:rPr>
      <w:rFonts w:ascii="Arial" w:hAnsi="Arial" w:cs="Arial"/>
      <w:b w:val="0"/>
      <w:bCs w:val="0"/>
      <w:i w:val="0"/>
      <w:iCs w:val="0"/>
      <w:strike w:val="0"/>
      <w:dstrike w:val="0"/>
      <w:color w:val="000000"/>
      <w:sz w:val="20"/>
      <w:szCs w:val="20"/>
      <w:u w:val="none"/>
      <w:shd w:val="clear" w:color="auto" w:fill="auto"/>
    </w:rPr>
  </w:style>
  <w:style w:type="character" w:customStyle="1" w:styleId="T20">
    <w:name w:val="T2 Знак"/>
    <w:rsid w:val="00A14A24"/>
  </w:style>
  <w:style w:type="character" w:customStyle="1" w:styleId="T1">
    <w:name w:val="T1 Знак"/>
    <w:basedOn w:val="1c"/>
    <w:rsid w:val="00A14A24"/>
    <w:rPr>
      <w:rFonts w:ascii="Trebuchet MS" w:hAnsi="Trebuchet MS"/>
      <w:b/>
      <w:caps/>
      <w:sz w:val="28"/>
      <w:szCs w:val="28"/>
      <w:lang w:val="ru-RU" w:eastAsia="ar-SA" w:bidi="ar-SA"/>
    </w:rPr>
  </w:style>
  <w:style w:type="character" w:customStyle="1" w:styleId="Tabn0">
    <w:name w:val="Tab_n Знак"/>
    <w:basedOn w:val="39"/>
    <w:rsid w:val="00A14A24"/>
    <w:rPr>
      <w:rFonts w:ascii="Trebuchet MS" w:hAnsi="Trebuchet MS"/>
      <w:i/>
      <w:w w:val="103"/>
      <w:sz w:val="24"/>
      <w:szCs w:val="24"/>
      <w:lang w:val="ru-RU" w:eastAsia="ar-SA" w:bidi="ar-SA"/>
    </w:rPr>
  </w:style>
  <w:style w:type="character" w:customStyle="1" w:styleId="Tabr0">
    <w:name w:val="Tab_r Знак"/>
    <w:basedOn w:val="Tabn0"/>
    <w:rsid w:val="00A14A24"/>
    <w:rPr>
      <w:rFonts w:ascii="Trebuchet MS" w:hAnsi="Trebuchet MS"/>
      <w:i/>
      <w:w w:val="103"/>
      <w:sz w:val="24"/>
      <w:szCs w:val="24"/>
      <w:lang w:val="ru-RU" w:eastAsia="ar-SA" w:bidi="ar-SA"/>
    </w:rPr>
  </w:style>
  <w:style w:type="character" w:customStyle="1" w:styleId="3a">
    <w:name w:val="Знак Знак3"/>
    <w:basedOn w:val="28"/>
    <w:rsid w:val="00A14A24"/>
    <w:rPr>
      <w:sz w:val="16"/>
      <w:szCs w:val="16"/>
      <w:lang w:val="ru-RU" w:eastAsia="ar-SA" w:bidi="ar-SA"/>
    </w:rPr>
  </w:style>
  <w:style w:type="character" w:customStyle="1" w:styleId="29">
    <w:name w:val="Знак Знак2"/>
    <w:basedOn w:val="28"/>
    <w:rsid w:val="00A14A24"/>
  </w:style>
  <w:style w:type="character" w:customStyle="1" w:styleId="1d">
    <w:name w:val="Знак Знак1"/>
    <w:basedOn w:val="29"/>
    <w:rsid w:val="00A14A24"/>
    <w:rPr>
      <w:sz w:val="24"/>
      <w:szCs w:val="24"/>
      <w:lang w:val="ru-RU" w:eastAsia="ar-SA" w:bidi="ar-SA"/>
    </w:rPr>
  </w:style>
  <w:style w:type="character" w:customStyle="1" w:styleId="afff4">
    <w:name w:val="Знак Знак"/>
    <w:basedOn w:val="28"/>
    <w:rsid w:val="00A14A24"/>
  </w:style>
  <w:style w:type="character" w:customStyle="1" w:styleId="Tabl0">
    <w:name w:val="Tabl Знак"/>
    <w:basedOn w:val="28"/>
    <w:rsid w:val="00A14A24"/>
    <w:rPr>
      <w:rFonts w:ascii="Trebuchet MS" w:hAnsi="Trebuchet MS"/>
      <w:i/>
      <w:sz w:val="24"/>
      <w:szCs w:val="24"/>
      <w:lang w:val="ru-RU" w:eastAsia="ar-SA" w:bidi="ar-SA"/>
    </w:rPr>
  </w:style>
  <w:style w:type="character" w:customStyle="1" w:styleId="1e">
    <w:name w:val="Основной текст Знак1"/>
    <w:basedOn w:val="28"/>
    <w:rsid w:val="00A14A24"/>
    <w:rPr>
      <w:sz w:val="24"/>
      <w:szCs w:val="24"/>
      <w:lang w:val="ru-RU" w:eastAsia="ar-SA" w:bidi="ar-SA"/>
    </w:rPr>
  </w:style>
  <w:style w:type="character" w:customStyle="1" w:styleId="Tabn1">
    <w:name w:val="Tab_n Знак1"/>
    <w:basedOn w:val="1e"/>
    <w:rsid w:val="00A14A24"/>
    <w:rPr>
      <w:rFonts w:ascii="Trebuchet MS" w:hAnsi="Trebuchet MS"/>
      <w:i/>
      <w:w w:val="103"/>
      <w:sz w:val="24"/>
      <w:szCs w:val="24"/>
      <w:lang w:val="ru-RU" w:eastAsia="ar-SA" w:bidi="ar-SA"/>
    </w:rPr>
  </w:style>
  <w:style w:type="character" w:customStyle="1" w:styleId="Tabr1">
    <w:name w:val="Tab_r Знак1"/>
    <w:basedOn w:val="Tabn1"/>
    <w:rsid w:val="00A14A24"/>
    <w:rPr>
      <w:rFonts w:ascii="Trebuchet MS" w:hAnsi="Trebuchet MS"/>
      <w:i/>
      <w:w w:val="103"/>
      <w:sz w:val="24"/>
      <w:szCs w:val="24"/>
      <w:lang w:val="ru-RU" w:eastAsia="ar-SA" w:bidi="ar-SA"/>
    </w:rPr>
  </w:style>
  <w:style w:type="character" w:customStyle="1" w:styleId="Bodysingle2">
    <w:name w:val="Body single Знак2"/>
    <w:basedOn w:val="28"/>
    <w:rsid w:val="00A14A24"/>
    <w:rPr>
      <w:sz w:val="24"/>
      <w:szCs w:val="24"/>
      <w:lang w:val="ru-RU" w:eastAsia="ar-SA" w:bidi="ar-SA"/>
    </w:rPr>
  </w:style>
  <w:style w:type="character" w:customStyle="1" w:styleId="Tabn2">
    <w:name w:val="Tab_n Знак2"/>
    <w:basedOn w:val="Bodysingle2"/>
    <w:rsid w:val="00A14A24"/>
    <w:rPr>
      <w:i/>
      <w:color w:val="00FF00"/>
      <w:spacing w:val="-2"/>
      <w:w w:val="103"/>
      <w:sz w:val="26"/>
      <w:szCs w:val="26"/>
      <w:lang w:val="ru-RU" w:eastAsia="ar-SA" w:bidi="ar-SA"/>
    </w:rPr>
  </w:style>
  <w:style w:type="character" w:customStyle="1" w:styleId="Tabr2">
    <w:name w:val="Tab_r Знак2"/>
    <w:basedOn w:val="Tabn2"/>
    <w:rsid w:val="00A14A24"/>
    <w:rPr>
      <w:i/>
      <w:color w:val="00FF00"/>
      <w:spacing w:val="-2"/>
      <w:w w:val="103"/>
      <w:sz w:val="26"/>
      <w:szCs w:val="26"/>
      <w:lang w:val="ru-RU" w:eastAsia="ar-SA" w:bidi="ar-SA"/>
    </w:rPr>
  </w:style>
  <w:style w:type="character" w:customStyle="1" w:styleId="WW-">
    <w:name w:val="WW-Символ сноски"/>
    <w:basedOn w:val="28"/>
    <w:rsid w:val="00A14A24"/>
    <w:rPr>
      <w:vertAlign w:val="superscript"/>
    </w:rPr>
  </w:style>
  <w:style w:type="character" w:customStyle="1" w:styleId="WW8Num9z2">
    <w:name w:val="WW8Num9z2"/>
    <w:rsid w:val="00A14A24"/>
    <w:rPr>
      <w:rFonts w:ascii="Wingdings" w:hAnsi="Wingdings"/>
    </w:rPr>
  </w:style>
  <w:style w:type="character" w:customStyle="1" w:styleId="1f">
    <w:name w:val="Основной шрифт абзаца1"/>
    <w:rsid w:val="00A14A24"/>
  </w:style>
  <w:style w:type="character" w:customStyle="1" w:styleId="WW8Num3z2">
    <w:name w:val="WW8Num3z2"/>
    <w:rsid w:val="00A14A24"/>
    <w:rPr>
      <w:rFonts w:ascii="Wingdings" w:hAnsi="Wingdings"/>
    </w:rPr>
  </w:style>
  <w:style w:type="character" w:customStyle="1" w:styleId="WW8Num5z1">
    <w:name w:val="WW8Num5z1"/>
    <w:rsid w:val="00A14A24"/>
    <w:rPr>
      <w:rFonts w:ascii="Courier New" w:hAnsi="Courier New" w:cs="Courier New"/>
    </w:rPr>
  </w:style>
  <w:style w:type="character" w:customStyle="1" w:styleId="WW-0">
    <w:name w:val="WW-Символы концевой сноски"/>
    <w:rsid w:val="00A14A24"/>
  </w:style>
  <w:style w:type="character" w:customStyle="1" w:styleId="111">
    <w:name w:val="Знак Знак11"/>
    <w:basedOn w:val="28"/>
    <w:rsid w:val="00A14A24"/>
    <w:rPr>
      <w:sz w:val="24"/>
      <w:szCs w:val="24"/>
    </w:rPr>
  </w:style>
  <w:style w:type="character" w:customStyle="1" w:styleId="WW-Absatz-Standardschriftart">
    <w:name w:val="WW-Absatz-Standardschriftart"/>
    <w:rsid w:val="00A14A24"/>
  </w:style>
  <w:style w:type="character" w:customStyle="1" w:styleId="62">
    <w:name w:val="Знак Знак6"/>
    <w:basedOn w:val="28"/>
    <w:rsid w:val="00A14A24"/>
    <w:rPr>
      <w:sz w:val="16"/>
      <w:szCs w:val="16"/>
    </w:rPr>
  </w:style>
  <w:style w:type="character" w:customStyle="1" w:styleId="Tabpic">
    <w:name w:val="Tab_pic Знак Знак"/>
    <w:basedOn w:val="28"/>
    <w:rsid w:val="00A14A24"/>
    <w:rPr>
      <w:rFonts w:ascii="Trebuchet MS" w:hAnsi="Trebuchet MS"/>
      <w:i/>
      <w:spacing w:val="-2"/>
      <w:w w:val="103"/>
      <w:sz w:val="24"/>
      <w:szCs w:val="24"/>
    </w:rPr>
  </w:style>
  <w:style w:type="character" w:customStyle="1" w:styleId="312">
    <w:name w:val="Знак Знак31"/>
    <w:basedOn w:val="28"/>
    <w:rsid w:val="00A14A24"/>
    <w:rPr>
      <w:sz w:val="16"/>
      <w:szCs w:val="16"/>
      <w:lang w:val="ru-RU" w:eastAsia="ar-SA" w:bidi="ar-SA"/>
    </w:rPr>
  </w:style>
  <w:style w:type="character" w:styleId="afff5">
    <w:name w:val="endnote reference"/>
    <w:rsid w:val="00A14A24"/>
    <w:rPr>
      <w:vertAlign w:val="superscript"/>
    </w:rPr>
  </w:style>
  <w:style w:type="character" w:customStyle="1" w:styleId="afff6">
    <w:name w:val="Символы концевой сноски"/>
    <w:rsid w:val="00A14A24"/>
  </w:style>
  <w:style w:type="paragraph" w:customStyle="1" w:styleId="1f0">
    <w:name w:val="Заголовок1"/>
    <w:basedOn w:val="a"/>
    <w:next w:val="ac"/>
    <w:rsid w:val="00A14A24"/>
    <w:pPr>
      <w:keepNext/>
      <w:suppressAutoHyphens/>
      <w:spacing w:before="240" w:after="120" w:line="240" w:lineRule="auto"/>
    </w:pPr>
    <w:rPr>
      <w:rFonts w:ascii="Arial" w:eastAsia="Lucida Sans Unicode" w:hAnsi="Arial" w:cs="Tahoma"/>
      <w:sz w:val="28"/>
      <w:szCs w:val="28"/>
      <w:lang w:eastAsia="ar-SA"/>
    </w:rPr>
  </w:style>
  <w:style w:type="paragraph" w:styleId="afff7">
    <w:name w:val="List"/>
    <w:basedOn w:val="ac"/>
    <w:rsid w:val="00A14A24"/>
    <w:pPr>
      <w:suppressAutoHyphens/>
      <w:spacing w:line="240" w:lineRule="auto"/>
    </w:pPr>
    <w:rPr>
      <w:rFonts w:ascii="Arial" w:eastAsia="Times New Roman" w:hAnsi="Arial" w:cs="Tahoma"/>
      <w:sz w:val="24"/>
      <w:szCs w:val="24"/>
      <w:lang w:eastAsia="ar-SA"/>
    </w:rPr>
  </w:style>
  <w:style w:type="paragraph" w:customStyle="1" w:styleId="1f1">
    <w:name w:val="Название1"/>
    <w:basedOn w:val="a"/>
    <w:rsid w:val="00A14A24"/>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2">
    <w:name w:val="Указатель1"/>
    <w:basedOn w:val="a"/>
    <w:rsid w:val="00A14A24"/>
    <w:pPr>
      <w:suppressLineNumbers/>
      <w:suppressAutoHyphen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A14A2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3">
    <w:name w:val="T3"/>
    <w:basedOn w:val="220"/>
    <w:rsid w:val="00A14A24"/>
    <w:pPr>
      <w:keepNext/>
      <w:spacing w:before="120" w:after="0" w:line="288" w:lineRule="auto"/>
      <w:ind w:left="0"/>
      <w:jc w:val="center"/>
    </w:pPr>
    <w:rPr>
      <w:rFonts w:ascii="Trebuchet MS" w:hAnsi="Trebuchet MS"/>
      <w:b/>
      <w:i/>
    </w:rPr>
  </w:style>
  <w:style w:type="paragraph" w:customStyle="1" w:styleId="1f3">
    <w:name w:val="Схема документа1"/>
    <w:basedOn w:val="a"/>
    <w:rsid w:val="00A14A24"/>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21">
    <w:name w:val="Основной текст 22"/>
    <w:basedOn w:val="a"/>
    <w:rsid w:val="00A14A24"/>
    <w:pPr>
      <w:suppressAutoHyphens/>
      <w:spacing w:after="120" w:line="480" w:lineRule="auto"/>
    </w:pPr>
    <w:rPr>
      <w:rFonts w:ascii="Times New Roman" w:eastAsia="Times New Roman" w:hAnsi="Times New Roman" w:cs="Times New Roman"/>
      <w:sz w:val="24"/>
      <w:szCs w:val="24"/>
      <w:lang w:eastAsia="ar-SA"/>
    </w:rPr>
  </w:style>
  <w:style w:type="paragraph" w:customStyle="1" w:styleId="Normal">
    <w:name w:val="Normal Знак Знак"/>
    <w:rsid w:val="00A14A24"/>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4101">
    <w:name w:val="Стиль Заголовок 4 + Масштаб знаков: 101%"/>
    <w:basedOn w:val="40"/>
    <w:rsid w:val="00A14A24"/>
    <w:pPr>
      <w:keepLines w:val="0"/>
      <w:tabs>
        <w:tab w:val="left" w:pos="4395"/>
      </w:tabs>
      <w:suppressAutoHyphens/>
      <w:spacing w:before="0" w:after="240" w:line="240" w:lineRule="auto"/>
      <w:ind w:left="851"/>
      <w:jc w:val="center"/>
    </w:pPr>
    <w:rPr>
      <w:rFonts w:ascii="Times New Roman" w:eastAsia="Times New Roman" w:hAnsi="Times New Roman" w:cs="Times New Roman"/>
      <w:bCs w:val="0"/>
      <w:iCs w:val="0"/>
      <w:color w:val="0000FF"/>
      <w:spacing w:val="-2"/>
      <w:w w:val="101"/>
      <w:sz w:val="26"/>
      <w:szCs w:val="26"/>
      <w:lang w:eastAsia="ar-SA"/>
    </w:rPr>
  </w:style>
  <w:style w:type="paragraph" w:customStyle="1" w:styleId="41010">
    <w:name w:val="Стиль Стиль Заголовок 4 + Масштаб знаков: 101% + полужирный"/>
    <w:basedOn w:val="4101"/>
    <w:rsid w:val="00A14A24"/>
    <w:rPr>
      <w:b w:val="0"/>
    </w:rPr>
  </w:style>
  <w:style w:type="paragraph" w:styleId="54">
    <w:name w:val="toc 5"/>
    <w:basedOn w:val="a"/>
    <w:next w:val="a"/>
    <w:uiPriority w:val="39"/>
    <w:rsid w:val="00A14A24"/>
    <w:pPr>
      <w:suppressAutoHyphens/>
      <w:spacing w:after="0" w:line="240" w:lineRule="auto"/>
      <w:ind w:left="960"/>
    </w:pPr>
    <w:rPr>
      <w:rFonts w:ascii="Times New Roman" w:eastAsia="Times New Roman" w:hAnsi="Times New Roman" w:cs="Times New Roman"/>
      <w:sz w:val="18"/>
      <w:szCs w:val="18"/>
      <w:lang w:eastAsia="ar-SA"/>
    </w:rPr>
  </w:style>
  <w:style w:type="paragraph" w:styleId="43">
    <w:name w:val="toc 4"/>
    <w:basedOn w:val="a"/>
    <w:next w:val="a"/>
    <w:uiPriority w:val="39"/>
    <w:rsid w:val="00A14A24"/>
    <w:pPr>
      <w:suppressAutoHyphens/>
      <w:spacing w:after="0" w:line="240" w:lineRule="auto"/>
      <w:ind w:left="720"/>
    </w:pPr>
    <w:rPr>
      <w:rFonts w:ascii="Times New Roman" w:eastAsia="Times New Roman" w:hAnsi="Times New Roman" w:cs="Times New Roman"/>
      <w:sz w:val="18"/>
      <w:szCs w:val="18"/>
      <w:lang w:eastAsia="ar-SA"/>
    </w:rPr>
  </w:style>
  <w:style w:type="paragraph" w:customStyle="1" w:styleId="340">
    <w:name w:val="Основной текст с отступом 34"/>
    <w:basedOn w:val="a"/>
    <w:rsid w:val="00A14A2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10">
    <w:name w:val="T1"/>
    <w:basedOn w:val="a"/>
    <w:rsid w:val="00A14A24"/>
    <w:pPr>
      <w:pageBreakBefore/>
      <w:suppressAutoHyphens/>
      <w:spacing w:before="840" w:after="60" w:line="288" w:lineRule="auto"/>
      <w:ind w:right="-288"/>
      <w:jc w:val="center"/>
    </w:pPr>
    <w:rPr>
      <w:rFonts w:ascii="Times New Roman" w:eastAsia="Times New Roman" w:hAnsi="Times New Roman" w:cs="Times New Roman"/>
      <w:b/>
      <w:caps/>
      <w:sz w:val="28"/>
      <w:szCs w:val="28"/>
      <w:lang w:eastAsia="ar-SA"/>
    </w:rPr>
  </w:style>
  <w:style w:type="paragraph" w:styleId="63">
    <w:name w:val="toc 6"/>
    <w:basedOn w:val="a"/>
    <w:next w:val="a"/>
    <w:uiPriority w:val="39"/>
    <w:rsid w:val="00A14A24"/>
    <w:pPr>
      <w:suppressAutoHyphens/>
      <w:spacing w:after="0" w:line="240" w:lineRule="auto"/>
      <w:ind w:left="1200"/>
    </w:pPr>
    <w:rPr>
      <w:rFonts w:ascii="Times New Roman" w:eastAsia="Times New Roman" w:hAnsi="Times New Roman" w:cs="Times New Roman"/>
      <w:sz w:val="18"/>
      <w:szCs w:val="18"/>
      <w:lang w:eastAsia="ar-SA"/>
    </w:rPr>
  </w:style>
  <w:style w:type="paragraph" w:styleId="71">
    <w:name w:val="toc 7"/>
    <w:basedOn w:val="a"/>
    <w:next w:val="a"/>
    <w:uiPriority w:val="39"/>
    <w:rsid w:val="00A14A24"/>
    <w:pPr>
      <w:suppressAutoHyphens/>
      <w:spacing w:after="0" w:line="240" w:lineRule="auto"/>
      <w:ind w:left="1440"/>
    </w:pPr>
    <w:rPr>
      <w:rFonts w:ascii="Times New Roman" w:eastAsia="Times New Roman" w:hAnsi="Times New Roman" w:cs="Times New Roman"/>
      <w:sz w:val="18"/>
      <w:szCs w:val="18"/>
      <w:lang w:eastAsia="ar-SA"/>
    </w:rPr>
  </w:style>
  <w:style w:type="paragraph" w:styleId="81">
    <w:name w:val="toc 8"/>
    <w:basedOn w:val="a"/>
    <w:next w:val="a"/>
    <w:uiPriority w:val="39"/>
    <w:rsid w:val="00A14A24"/>
    <w:pPr>
      <w:suppressAutoHyphens/>
      <w:spacing w:after="0" w:line="240" w:lineRule="auto"/>
      <w:ind w:left="1680"/>
    </w:pPr>
    <w:rPr>
      <w:rFonts w:ascii="Times New Roman" w:eastAsia="Times New Roman" w:hAnsi="Times New Roman" w:cs="Times New Roman"/>
      <w:sz w:val="18"/>
      <w:szCs w:val="18"/>
      <w:lang w:eastAsia="ar-SA"/>
    </w:rPr>
  </w:style>
  <w:style w:type="paragraph" w:styleId="91">
    <w:name w:val="toc 9"/>
    <w:basedOn w:val="a"/>
    <w:next w:val="a"/>
    <w:uiPriority w:val="39"/>
    <w:rsid w:val="00A14A24"/>
    <w:pPr>
      <w:suppressAutoHyphens/>
      <w:spacing w:after="0" w:line="240" w:lineRule="auto"/>
      <w:ind w:left="1920"/>
    </w:pPr>
    <w:rPr>
      <w:rFonts w:ascii="Times New Roman" w:eastAsia="Times New Roman" w:hAnsi="Times New Roman" w:cs="Times New Roman"/>
      <w:sz w:val="18"/>
      <w:szCs w:val="18"/>
      <w:lang w:eastAsia="ar-SA"/>
    </w:rPr>
  </w:style>
  <w:style w:type="paragraph" w:customStyle="1" w:styleId="1f4">
    <w:name w:val="Заглавие 1"/>
    <w:basedOn w:val="2"/>
    <w:rsid w:val="00A14A24"/>
    <w:pPr>
      <w:suppressAutoHyphens/>
      <w:spacing w:before="0" w:after="0" w:line="360" w:lineRule="auto"/>
      <w:ind w:left="1134" w:firstLine="709"/>
      <w:jc w:val="both"/>
    </w:pPr>
    <w:rPr>
      <w:rFonts w:ascii="Trebuchet MS" w:hAnsi="Trebuchet MS" w:cs="Times New Roman"/>
      <w:bCs w:val="0"/>
      <w:i w:val="0"/>
      <w:sz w:val="24"/>
      <w:szCs w:val="24"/>
      <w:lang w:eastAsia="ar-SA"/>
    </w:rPr>
  </w:style>
  <w:style w:type="paragraph" w:customStyle="1" w:styleId="2a">
    <w:name w:val="Заглавие 2"/>
    <w:basedOn w:val="1f4"/>
    <w:rsid w:val="00A14A24"/>
    <w:pPr>
      <w:pageBreakBefore/>
      <w:spacing w:before="120" w:after="360"/>
    </w:pPr>
    <w:rPr>
      <w:b w:val="0"/>
    </w:rPr>
  </w:style>
  <w:style w:type="paragraph" w:customStyle="1" w:styleId="Niinea1">
    <w:name w:val="Niinea1"/>
    <w:basedOn w:val="a"/>
    <w:rsid w:val="00A14A24"/>
    <w:pPr>
      <w:widowControl w:val="0"/>
      <w:suppressAutoHyphens/>
      <w:spacing w:after="0" w:line="240" w:lineRule="auto"/>
      <w:ind w:firstLine="454"/>
      <w:jc w:val="both"/>
    </w:pPr>
    <w:rPr>
      <w:rFonts w:ascii="Arial" w:eastAsia="Times New Roman" w:hAnsi="Arial" w:cs="Times New Roman"/>
      <w:sz w:val="18"/>
      <w:szCs w:val="20"/>
      <w:lang w:eastAsia="ar-SA"/>
    </w:rPr>
  </w:style>
  <w:style w:type="paragraph" w:customStyle="1" w:styleId="afff8">
    <w:name w:val="Заголграф"/>
    <w:basedOn w:val="3"/>
    <w:rsid w:val="00A14A24"/>
    <w:pPr>
      <w:keepLines w:val="0"/>
      <w:suppressAutoHyphens/>
      <w:spacing w:before="120" w:after="240" w:line="240" w:lineRule="auto"/>
      <w:jc w:val="center"/>
    </w:pPr>
    <w:rPr>
      <w:rFonts w:ascii="Trebuchet MS" w:eastAsia="Times New Roman" w:hAnsi="Trebuchet MS" w:cs="Times New Roman"/>
      <w:b w:val="0"/>
      <w:i/>
      <w:color w:val="auto"/>
      <w:szCs w:val="20"/>
      <w:lang w:eastAsia="ar-SA"/>
    </w:rPr>
  </w:style>
  <w:style w:type="paragraph" w:styleId="afff9">
    <w:name w:val="endnote text"/>
    <w:basedOn w:val="a"/>
    <w:link w:val="afffa"/>
    <w:uiPriority w:val="99"/>
    <w:rsid w:val="00A14A24"/>
    <w:pPr>
      <w:suppressAutoHyphens/>
      <w:spacing w:after="0" w:line="240" w:lineRule="auto"/>
    </w:pPr>
    <w:rPr>
      <w:rFonts w:ascii="Times New Roman" w:eastAsia="Times New Roman" w:hAnsi="Times New Roman" w:cs="Times New Roman"/>
      <w:sz w:val="20"/>
      <w:szCs w:val="20"/>
      <w:lang w:eastAsia="ar-SA"/>
    </w:rPr>
  </w:style>
  <w:style w:type="character" w:customStyle="1" w:styleId="afffa">
    <w:name w:val="Текст концевой сноски Знак"/>
    <w:basedOn w:val="a0"/>
    <w:link w:val="afff9"/>
    <w:uiPriority w:val="99"/>
    <w:rsid w:val="00A14A24"/>
    <w:rPr>
      <w:rFonts w:ascii="Times New Roman" w:eastAsia="Times New Roman" w:hAnsi="Times New Roman" w:cs="Times New Roman"/>
      <w:sz w:val="20"/>
      <w:szCs w:val="20"/>
      <w:lang w:eastAsia="ar-SA"/>
    </w:rPr>
  </w:style>
  <w:style w:type="paragraph" w:customStyle="1" w:styleId="1f5">
    <w:name w:val="Текст1"/>
    <w:basedOn w:val="a"/>
    <w:rsid w:val="00A14A24"/>
    <w:pPr>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3b">
    <w:name w:val="Стиль3"/>
    <w:basedOn w:val="a"/>
    <w:rsid w:val="00A14A24"/>
    <w:pPr>
      <w:suppressAutoHyphens/>
      <w:autoSpaceDE w:val="0"/>
      <w:spacing w:after="0" w:line="200" w:lineRule="exact"/>
    </w:pPr>
    <w:rPr>
      <w:rFonts w:ascii="Arial" w:eastAsia="Times New Roman" w:hAnsi="Arial" w:cs="Arial"/>
      <w:b/>
      <w:bCs/>
      <w:sz w:val="20"/>
      <w:szCs w:val="20"/>
      <w:lang w:val="en-US" w:eastAsia="ar-SA"/>
    </w:rPr>
  </w:style>
  <w:style w:type="paragraph" w:customStyle="1" w:styleId="313">
    <w:name w:val="Основной текст 31"/>
    <w:basedOn w:val="a"/>
    <w:rsid w:val="00A14A24"/>
    <w:pPr>
      <w:widowControl w:val="0"/>
      <w:suppressAutoHyphens/>
      <w:spacing w:after="0" w:line="240" w:lineRule="auto"/>
      <w:ind w:right="-1"/>
      <w:jc w:val="both"/>
    </w:pPr>
    <w:rPr>
      <w:rFonts w:ascii="Arial" w:eastAsia="Lucida Sans Unicode" w:hAnsi="Arial" w:cs="Times New Roman"/>
      <w:sz w:val="28"/>
      <w:szCs w:val="20"/>
      <w:lang w:eastAsia="ar-SA"/>
    </w:rPr>
  </w:style>
  <w:style w:type="paragraph" w:customStyle="1" w:styleId="5159">
    <w:name w:val="Стиль Заголовок 5 + не курсив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iCs/>
      <w:color w:val="00FF00"/>
      <w:spacing w:val="-2"/>
      <w:w w:val="103"/>
      <w:sz w:val="26"/>
      <w:szCs w:val="20"/>
      <w:lang w:eastAsia="ar-SA"/>
    </w:rPr>
  </w:style>
  <w:style w:type="paragraph" w:customStyle="1" w:styleId="55">
    <w:name w:val="Стиль5"/>
    <w:basedOn w:val="a"/>
    <w:rsid w:val="00A14A24"/>
    <w:pPr>
      <w:suppressAutoHyphens/>
      <w:autoSpaceDE w:val="0"/>
      <w:spacing w:after="0" w:line="240" w:lineRule="auto"/>
      <w:jc w:val="center"/>
    </w:pPr>
    <w:rPr>
      <w:rFonts w:ascii="Arial" w:eastAsia="Times New Roman" w:hAnsi="Arial" w:cs="Arial"/>
      <w:sz w:val="26"/>
      <w:szCs w:val="26"/>
      <w:lang w:eastAsia="ar-SA"/>
    </w:rPr>
  </w:style>
  <w:style w:type="paragraph" w:customStyle="1" w:styleId="51590">
    <w:name w:val="Стиль Заголовок 5 + Слева:  159 см"/>
    <w:basedOn w:val="5"/>
    <w:rsid w:val="00A14A24"/>
    <w:pPr>
      <w:keepNext w:val="0"/>
      <w:keepLines w:val="0"/>
      <w:tabs>
        <w:tab w:val="left" w:pos="4395"/>
      </w:tabs>
      <w:suppressAutoHyphens/>
      <w:spacing w:after="120" w:line="240" w:lineRule="auto"/>
      <w:ind w:left="902"/>
      <w:jc w:val="center"/>
    </w:pPr>
    <w:rPr>
      <w:rFonts w:ascii="Times New Roman" w:eastAsia="Times New Roman" w:hAnsi="Times New Roman" w:cs="Times New Roman"/>
      <w:color w:val="00FF00"/>
      <w:spacing w:val="-2"/>
      <w:w w:val="103"/>
      <w:sz w:val="26"/>
      <w:szCs w:val="20"/>
      <w:lang w:eastAsia="ar-SA"/>
    </w:rPr>
  </w:style>
  <w:style w:type="paragraph" w:styleId="afffb">
    <w:name w:val="Subtitle"/>
    <w:basedOn w:val="1f0"/>
    <w:next w:val="ac"/>
    <w:link w:val="afffc"/>
    <w:qFormat/>
    <w:rsid w:val="00A14A24"/>
    <w:pPr>
      <w:jc w:val="center"/>
    </w:pPr>
    <w:rPr>
      <w:i/>
      <w:iCs/>
    </w:rPr>
  </w:style>
  <w:style w:type="character" w:customStyle="1" w:styleId="afffc">
    <w:name w:val="Подзаголовок Знак"/>
    <w:basedOn w:val="a0"/>
    <w:link w:val="afffb"/>
    <w:rsid w:val="00A14A24"/>
    <w:rPr>
      <w:rFonts w:ascii="Arial" w:eastAsia="Lucida Sans Unicode" w:hAnsi="Arial" w:cs="Tahoma"/>
      <w:i/>
      <w:iCs/>
      <w:sz w:val="28"/>
      <w:szCs w:val="28"/>
      <w:lang w:eastAsia="ar-SA"/>
    </w:rPr>
  </w:style>
  <w:style w:type="paragraph" w:customStyle="1" w:styleId="321">
    <w:name w:val="Основной текст 32"/>
    <w:basedOn w:val="a"/>
    <w:rsid w:val="00A14A24"/>
    <w:pPr>
      <w:suppressAutoHyphens/>
      <w:spacing w:after="120" w:line="240" w:lineRule="auto"/>
    </w:pPr>
    <w:rPr>
      <w:rFonts w:ascii="Times New Roman" w:eastAsia="Times New Roman" w:hAnsi="Times New Roman" w:cs="Times New Roman"/>
      <w:sz w:val="16"/>
      <w:szCs w:val="16"/>
      <w:lang w:eastAsia="ar-SA"/>
    </w:rPr>
  </w:style>
  <w:style w:type="paragraph" w:customStyle="1" w:styleId="FR2">
    <w:name w:val="FR2"/>
    <w:rsid w:val="00A14A24"/>
    <w:pPr>
      <w:widowControl w:val="0"/>
      <w:suppressAutoHyphens/>
      <w:snapToGrid w:val="0"/>
      <w:spacing w:after="0" w:line="240" w:lineRule="auto"/>
      <w:jc w:val="both"/>
    </w:pPr>
    <w:rPr>
      <w:rFonts w:ascii="Times New Roman" w:eastAsia="Arial" w:hAnsi="Times New Roman" w:cs="Times New Roman"/>
      <w:sz w:val="24"/>
      <w:szCs w:val="20"/>
      <w:lang w:eastAsia="ar-SA"/>
    </w:rPr>
  </w:style>
  <w:style w:type="paragraph" w:customStyle="1" w:styleId="xl26">
    <w:name w:val="xl26"/>
    <w:basedOn w:val="a"/>
    <w:rsid w:val="00A14A24"/>
    <w:pPr>
      <w:suppressAutoHyphens/>
      <w:spacing w:before="100" w:after="100" w:line="240" w:lineRule="auto"/>
      <w:jc w:val="center"/>
    </w:pPr>
    <w:rPr>
      <w:rFonts w:ascii="Arial Unicode MS" w:eastAsia="Arial Unicode MS" w:hAnsi="Arial Unicode MS" w:cs="Times New Roman"/>
      <w:sz w:val="24"/>
      <w:szCs w:val="20"/>
      <w:lang w:eastAsia="ar-SA"/>
    </w:rPr>
  </w:style>
  <w:style w:type="paragraph" w:customStyle="1" w:styleId="BodyTextIndent31">
    <w:name w:val="Body Text Indent 31"/>
    <w:basedOn w:val="a"/>
    <w:rsid w:val="00A14A24"/>
    <w:pPr>
      <w:widowControl w:val="0"/>
      <w:suppressAutoHyphens/>
      <w:autoSpaceDE w:val="0"/>
      <w:spacing w:after="0" w:line="240" w:lineRule="auto"/>
      <w:ind w:firstLine="567"/>
      <w:jc w:val="both"/>
    </w:pPr>
    <w:rPr>
      <w:rFonts w:ascii="Times New Roman" w:eastAsia="Times New Roman" w:hAnsi="Times New Roman" w:cs="Times New Roman"/>
      <w:sz w:val="24"/>
      <w:szCs w:val="24"/>
      <w:lang w:eastAsia="ar-SA"/>
    </w:rPr>
  </w:style>
  <w:style w:type="paragraph" w:customStyle="1" w:styleId="1f6">
    <w:name w:val="Основной текст с отступом.Основной текст 1.Нумерованный список !!.Надин стиль"/>
    <w:basedOn w:val="a"/>
    <w:rsid w:val="00A14A24"/>
    <w:pPr>
      <w:suppressAutoHyphens/>
      <w:spacing w:after="120" w:line="240" w:lineRule="auto"/>
      <w:ind w:firstLine="709"/>
      <w:jc w:val="both"/>
    </w:pPr>
    <w:rPr>
      <w:rFonts w:ascii="Arial" w:eastAsia="Times New Roman" w:hAnsi="Arial" w:cs="Times New Roman"/>
      <w:sz w:val="26"/>
      <w:szCs w:val="20"/>
      <w:lang w:eastAsia="ar-SA"/>
    </w:rPr>
  </w:style>
  <w:style w:type="paragraph" w:customStyle="1" w:styleId="ConsNormal">
    <w:name w:val="ConsNormal"/>
    <w:rsid w:val="00A14A24"/>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212">
    <w:name w:val="Маркированный список 21"/>
    <w:basedOn w:val="a"/>
    <w:rsid w:val="00A14A24"/>
    <w:pPr>
      <w:suppressAutoHyphens/>
      <w:spacing w:after="0" w:line="360" w:lineRule="auto"/>
      <w:ind w:left="643" w:hanging="360"/>
      <w:jc w:val="both"/>
    </w:pPr>
    <w:rPr>
      <w:rFonts w:ascii="Arial" w:eastAsia="Times New Roman" w:hAnsi="Arial" w:cs="Times New Roman"/>
      <w:sz w:val="24"/>
      <w:szCs w:val="24"/>
      <w:lang w:eastAsia="ar-SA"/>
    </w:rPr>
  </w:style>
  <w:style w:type="paragraph" w:customStyle="1" w:styleId="314">
    <w:name w:val="Маркированный список 31"/>
    <w:basedOn w:val="a"/>
    <w:rsid w:val="00A14A24"/>
    <w:pPr>
      <w:suppressAutoHyphens/>
      <w:spacing w:after="0" w:line="360" w:lineRule="auto"/>
      <w:ind w:left="926" w:hanging="360"/>
      <w:jc w:val="both"/>
    </w:pPr>
    <w:rPr>
      <w:rFonts w:ascii="Arial" w:eastAsia="Times New Roman" w:hAnsi="Arial" w:cs="Times New Roman"/>
      <w:sz w:val="24"/>
      <w:szCs w:val="24"/>
      <w:lang w:eastAsia="ar-SA"/>
    </w:rPr>
  </w:style>
  <w:style w:type="paragraph" w:customStyle="1" w:styleId="511">
    <w:name w:val="Маркированный список 51"/>
    <w:basedOn w:val="a"/>
    <w:rsid w:val="00A14A24"/>
    <w:pPr>
      <w:suppressAutoHyphens/>
      <w:spacing w:after="0" w:line="360" w:lineRule="auto"/>
      <w:ind w:left="1492" w:hanging="360"/>
      <w:jc w:val="both"/>
    </w:pPr>
    <w:rPr>
      <w:rFonts w:ascii="Arial" w:eastAsia="Times New Roman" w:hAnsi="Arial" w:cs="Times New Roman"/>
      <w:sz w:val="24"/>
      <w:szCs w:val="24"/>
      <w:lang w:eastAsia="ar-SA"/>
    </w:rPr>
  </w:style>
  <w:style w:type="paragraph" w:customStyle="1" w:styleId="T11">
    <w:name w:val="T1_бн"/>
    <w:basedOn w:val="a"/>
    <w:rsid w:val="00A14A24"/>
    <w:pPr>
      <w:suppressAutoHyphens/>
      <w:spacing w:before="840" w:after="60" w:line="240" w:lineRule="auto"/>
      <w:jc w:val="center"/>
    </w:pPr>
    <w:rPr>
      <w:rFonts w:ascii="Trebuchet MS" w:eastAsia="Times New Roman" w:hAnsi="Trebuchet MS" w:cs="Times New Roman"/>
      <w:b/>
      <w:caps/>
      <w:sz w:val="28"/>
      <w:szCs w:val="28"/>
      <w:lang w:eastAsia="ar-SA"/>
    </w:rPr>
  </w:style>
  <w:style w:type="paragraph" w:customStyle="1" w:styleId="1f7">
    <w:name w:val="Абзац списка1"/>
    <w:basedOn w:val="T10"/>
    <w:rsid w:val="00A14A24"/>
  </w:style>
  <w:style w:type="paragraph" w:customStyle="1" w:styleId="1f8">
    <w:name w:val="Стиль1"/>
    <w:basedOn w:val="3"/>
    <w:rsid w:val="00A14A24"/>
    <w:pPr>
      <w:keepLines w:val="0"/>
      <w:suppressAutoHyphens/>
      <w:spacing w:before="120" w:after="120" w:line="240" w:lineRule="auto"/>
      <w:ind w:firstLine="1134"/>
      <w:jc w:val="both"/>
    </w:pPr>
    <w:rPr>
      <w:rFonts w:ascii="Times New Roman" w:eastAsia="Times New Roman" w:hAnsi="Times New Roman" w:cs="Times New Roman"/>
      <w:b w:val="0"/>
      <w:bCs w:val="0"/>
      <w:i/>
      <w:color w:val="0000FF"/>
      <w:sz w:val="24"/>
      <w:szCs w:val="24"/>
      <w:lang w:eastAsia="ar-SA"/>
    </w:rPr>
  </w:style>
  <w:style w:type="paragraph" w:customStyle="1" w:styleId="afffd">
    <w:name w:val="Обычный + По центру"/>
    <w:basedOn w:val="a"/>
    <w:rsid w:val="00A14A24"/>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afffe">
    <w:name w:val="Заголовок таблицы"/>
    <w:basedOn w:val="afff2"/>
    <w:rsid w:val="00A14A24"/>
    <w:pPr>
      <w:widowControl/>
      <w:jc w:val="center"/>
    </w:pPr>
    <w:rPr>
      <w:rFonts w:ascii="Times New Roman" w:eastAsia="Times New Roman" w:hAnsi="Times New Roman"/>
      <w:b/>
      <w:bCs/>
      <w:kern w:val="0"/>
      <w:sz w:val="24"/>
      <w:lang w:eastAsia="ar-SA"/>
    </w:rPr>
  </w:style>
  <w:style w:type="paragraph" w:customStyle="1" w:styleId="100">
    <w:name w:val="Оглавление 10"/>
    <w:basedOn w:val="1f2"/>
    <w:rsid w:val="00A14A24"/>
    <w:pPr>
      <w:tabs>
        <w:tab w:val="right" w:leader="dot" w:pos="9637"/>
      </w:tabs>
      <w:ind w:left="2547"/>
    </w:pPr>
  </w:style>
  <w:style w:type="paragraph" w:customStyle="1" w:styleId="affff">
    <w:name w:val="Содержимое врезки"/>
    <w:basedOn w:val="ac"/>
    <w:rsid w:val="00A14A24"/>
    <w:pPr>
      <w:suppressAutoHyphens/>
      <w:spacing w:line="240" w:lineRule="auto"/>
    </w:pPr>
    <w:rPr>
      <w:rFonts w:ascii="Times New Roman" w:eastAsia="Times New Roman" w:hAnsi="Times New Roman" w:cs="Times New Roman"/>
      <w:sz w:val="24"/>
      <w:szCs w:val="24"/>
      <w:lang w:eastAsia="ar-SA"/>
    </w:rPr>
  </w:style>
  <w:style w:type="character" w:customStyle="1" w:styleId="FontStyle57">
    <w:name w:val="Font Style57"/>
    <w:basedOn w:val="1f"/>
    <w:rsid w:val="00A14A24"/>
    <w:rPr>
      <w:rFonts w:ascii="Times New Roman" w:hAnsi="Times New Roman" w:cs="Times New Roman"/>
      <w:sz w:val="26"/>
      <w:szCs w:val="26"/>
    </w:rPr>
  </w:style>
  <w:style w:type="paragraph" w:customStyle="1" w:styleId="ConsPlusCell">
    <w:name w:val="ConsPlusCell"/>
    <w:rsid w:val="00A14A24"/>
    <w:pPr>
      <w:suppressAutoHyphens/>
      <w:autoSpaceDE w:val="0"/>
      <w:spacing w:after="0" w:line="240" w:lineRule="auto"/>
    </w:pPr>
    <w:rPr>
      <w:rFonts w:ascii="Arial" w:eastAsia="Arial" w:hAnsi="Arial" w:cs="Arial"/>
      <w:sz w:val="20"/>
      <w:szCs w:val="20"/>
      <w:lang w:eastAsia="ar-SA"/>
    </w:rPr>
  </w:style>
  <w:style w:type="character" w:customStyle="1" w:styleId="WW8Num64z1">
    <w:name w:val="WW8Num64z1"/>
    <w:rsid w:val="00A14A24"/>
    <w:rPr>
      <w:rFonts w:ascii="Times New Roman" w:eastAsia="Times New Roman" w:hAnsi="Times New Roman" w:cs="Times New Roman"/>
    </w:rPr>
  </w:style>
  <w:style w:type="character" w:customStyle="1" w:styleId="WW8Num61z2">
    <w:name w:val="WW8Num61z2"/>
    <w:rsid w:val="00A14A24"/>
    <w:rPr>
      <w:rFonts w:ascii="Wingdings" w:hAnsi="Wingdings"/>
    </w:rPr>
  </w:style>
  <w:style w:type="character" w:customStyle="1" w:styleId="2b">
    <w:name w:val="Основной текст Знак2"/>
    <w:aliases w:val="bt Знак2"/>
    <w:basedOn w:val="a0"/>
    <w:rsid w:val="00A14A24"/>
    <w:rPr>
      <w:sz w:val="24"/>
      <w:szCs w:val="24"/>
      <w:lang w:eastAsia="ar-SA"/>
    </w:rPr>
  </w:style>
  <w:style w:type="paragraph" w:customStyle="1" w:styleId="xl27">
    <w:name w:val="xl27"/>
    <w:basedOn w:val="a"/>
    <w:rsid w:val="00A14A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A14A24"/>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rebuchet MS" w:eastAsia="Times New Roman" w:hAnsi="Trebuchet MS" w:cs="Times New Roman"/>
      <w:sz w:val="24"/>
      <w:szCs w:val="24"/>
    </w:rPr>
  </w:style>
  <w:style w:type="paragraph" w:customStyle="1" w:styleId="72">
    <w:name w:val="Красная строка7"/>
    <w:basedOn w:val="a"/>
    <w:rsid w:val="00A14A24"/>
    <w:pPr>
      <w:widowControl w:val="0"/>
      <w:suppressAutoHyphens/>
      <w:spacing w:after="120" w:line="240" w:lineRule="auto"/>
      <w:ind w:firstLine="210"/>
    </w:pPr>
    <w:rPr>
      <w:rFonts w:ascii="Times New Roman" w:eastAsia="Lucida Sans Unicode" w:hAnsi="Times New Roman" w:cs="Times New Roman"/>
      <w:kern w:val="1"/>
      <w:sz w:val="24"/>
      <w:szCs w:val="24"/>
    </w:rPr>
  </w:style>
  <w:style w:type="paragraph" w:customStyle="1" w:styleId="1f9">
    <w:name w:val="Основной текст1"/>
    <w:basedOn w:val="a"/>
    <w:rsid w:val="00A14A24"/>
    <w:pPr>
      <w:widowControl w:val="0"/>
      <w:suppressAutoHyphens/>
      <w:spacing w:after="120" w:line="240" w:lineRule="auto"/>
    </w:pPr>
    <w:rPr>
      <w:rFonts w:ascii="Times New Roman" w:eastAsia="Lucida Sans Unicode" w:hAnsi="Times New Roman" w:cs="Times New Roman"/>
      <w:kern w:val="1"/>
      <w:sz w:val="24"/>
      <w:szCs w:val="24"/>
    </w:rPr>
  </w:style>
  <w:style w:type="paragraph" w:customStyle="1" w:styleId="120">
    <w:name w:val="Заголовок 12"/>
    <w:basedOn w:val="a"/>
    <w:next w:val="a"/>
    <w:rsid w:val="00A14A24"/>
    <w:pPr>
      <w:keepNext/>
      <w:widowControl w:val="0"/>
      <w:tabs>
        <w:tab w:val="num" w:pos="1494"/>
      </w:tabs>
      <w:suppressAutoHyphens/>
      <w:spacing w:after="0" w:line="240" w:lineRule="auto"/>
      <w:ind w:left="360" w:hanging="360"/>
      <w:jc w:val="center"/>
      <w:outlineLvl w:val="0"/>
    </w:pPr>
    <w:rPr>
      <w:rFonts w:ascii="Times New Roman" w:eastAsia="Lucida Sans Unicode" w:hAnsi="Times New Roman" w:cs="Times New Roman"/>
      <w:b/>
      <w:bCs/>
      <w:color w:val="000000"/>
      <w:kern w:val="1"/>
      <w:sz w:val="32"/>
      <w:szCs w:val="32"/>
    </w:rPr>
  </w:style>
  <w:style w:type="paragraph" w:customStyle="1" w:styleId="Web10">
    <w:name w:val="Îáû÷íûé (Web)10"/>
    <w:basedOn w:val="a"/>
    <w:rsid w:val="00A14A24"/>
    <w:pPr>
      <w:widowControl w:val="0"/>
      <w:suppressAutoHyphens/>
      <w:spacing w:after="225" w:line="240" w:lineRule="auto"/>
    </w:pPr>
    <w:rPr>
      <w:rFonts w:ascii="Arial Unicode MS" w:eastAsia="Times New Roman" w:hAnsi="Arial Unicode MS" w:cs="Arial Unicode MS"/>
      <w:kern w:val="1"/>
      <w:sz w:val="24"/>
      <w:szCs w:val="24"/>
    </w:rPr>
  </w:style>
  <w:style w:type="paragraph" w:customStyle="1" w:styleId="Style36">
    <w:name w:val="Style36"/>
    <w:basedOn w:val="a"/>
    <w:rsid w:val="00A14A24"/>
    <w:pPr>
      <w:widowControl w:val="0"/>
      <w:suppressAutoHyphens/>
      <w:autoSpaceDE w:val="0"/>
      <w:spacing w:after="0" w:line="485" w:lineRule="exact"/>
      <w:ind w:firstLine="586"/>
      <w:jc w:val="both"/>
    </w:pPr>
    <w:rPr>
      <w:rFonts w:ascii="Times New Roman" w:eastAsia="Times New Roman" w:hAnsi="Times New Roman" w:cs="Times New Roman"/>
      <w:sz w:val="24"/>
      <w:szCs w:val="24"/>
      <w:lang w:eastAsia="ar-SA"/>
    </w:rPr>
  </w:style>
  <w:style w:type="character" w:customStyle="1" w:styleId="WW8Num1z0">
    <w:name w:val="WW8Num1z0"/>
    <w:rsid w:val="00A14A24"/>
    <w:rPr>
      <w:rFonts w:ascii="Times New Roman" w:eastAsia="Times New Roman" w:hAnsi="Times New Roman" w:cs="Times New Roman"/>
    </w:rPr>
  </w:style>
  <w:style w:type="character" w:customStyle="1" w:styleId="WW8Num4z0">
    <w:name w:val="WW8Num4z0"/>
    <w:rsid w:val="00A14A24"/>
    <w:rPr>
      <w:rFonts w:ascii="Symbol" w:hAnsi="Symbol"/>
    </w:rPr>
  </w:style>
  <w:style w:type="character" w:customStyle="1" w:styleId="WW8Num7z0">
    <w:name w:val="WW8Num7z0"/>
    <w:rsid w:val="00A14A24"/>
    <w:rPr>
      <w:rFonts w:ascii="Symbol" w:hAnsi="Symbol"/>
    </w:rPr>
  </w:style>
  <w:style w:type="character" w:customStyle="1" w:styleId="3c">
    <w:name w:val="Основной шрифт абзаца3"/>
    <w:rsid w:val="00A14A24"/>
  </w:style>
  <w:style w:type="character" w:customStyle="1" w:styleId="Absatz-Standardschriftart">
    <w:name w:val="Absatz-Standardschriftart"/>
    <w:rsid w:val="00A14A24"/>
  </w:style>
  <w:style w:type="character" w:customStyle="1" w:styleId="WW8Num1z1">
    <w:name w:val="WW8Num1z1"/>
    <w:rsid w:val="00A14A24"/>
    <w:rPr>
      <w:rFonts w:ascii="Courier New" w:hAnsi="Courier New" w:cs="Courier New"/>
    </w:rPr>
  </w:style>
  <w:style w:type="character" w:customStyle="1" w:styleId="WW8Num1z2">
    <w:name w:val="WW8Num1z2"/>
    <w:rsid w:val="00A14A24"/>
    <w:rPr>
      <w:rFonts w:ascii="Wingdings" w:hAnsi="Wingdings"/>
    </w:rPr>
  </w:style>
  <w:style w:type="character" w:customStyle="1" w:styleId="WW8Num1z3">
    <w:name w:val="WW8Num1z3"/>
    <w:rsid w:val="00A14A24"/>
    <w:rPr>
      <w:rFonts w:ascii="Symbol" w:hAnsi="Symbol"/>
    </w:rPr>
  </w:style>
  <w:style w:type="character" w:customStyle="1" w:styleId="WW8Num2z2">
    <w:name w:val="WW8Num2z2"/>
    <w:rsid w:val="00A14A24"/>
    <w:rPr>
      <w:rFonts w:ascii="Wingdings" w:hAnsi="Wingdings"/>
    </w:rPr>
  </w:style>
  <w:style w:type="character" w:customStyle="1" w:styleId="WW8Num3z1">
    <w:name w:val="WW8Num3z1"/>
    <w:rsid w:val="00A14A24"/>
    <w:rPr>
      <w:rFonts w:ascii="Times New Roman" w:eastAsia="Times New Roman" w:hAnsi="Times New Roman" w:cs="Times New Roman"/>
    </w:rPr>
  </w:style>
  <w:style w:type="character" w:customStyle="1" w:styleId="WW8Num3z4">
    <w:name w:val="WW8Num3z4"/>
    <w:rsid w:val="00A14A24"/>
    <w:rPr>
      <w:rFonts w:ascii="Courier New" w:hAnsi="Courier New"/>
    </w:rPr>
  </w:style>
  <w:style w:type="character" w:customStyle="1" w:styleId="WW8Num4z1">
    <w:name w:val="WW8Num4z1"/>
    <w:rsid w:val="00A14A24"/>
    <w:rPr>
      <w:rFonts w:ascii="Courier New" w:hAnsi="Courier New" w:cs="Courier New"/>
    </w:rPr>
  </w:style>
  <w:style w:type="character" w:customStyle="1" w:styleId="WW8Num4z2">
    <w:name w:val="WW8Num4z2"/>
    <w:rsid w:val="00A14A24"/>
    <w:rPr>
      <w:rFonts w:ascii="Wingdings" w:hAnsi="Wingdings"/>
    </w:rPr>
  </w:style>
  <w:style w:type="character" w:customStyle="1" w:styleId="WW8Num6z1">
    <w:name w:val="WW8Num6z1"/>
    <w:rsid w:val="00A14A24"/>
    <w:rPr>
      <w:rFonts w:ascii="Courier New" w:hAnsi="Courier New" w:cs="Courier New"/>
    </w:rPr>
  </w:style>
  <w:style w:type="character" w:customStyle="1" w:styleId="WW8Num6z2">
    <w:name w:val="WW8Num6z2"/>
    <w:rsid w:val="00A14A24"/>
    <w:rPr>
      <w:rFonts w:ascii="Wingdings" w:hAnsi="Wingdings"/>
    </w:rPr>
  </w:style>
  <w:style w:type="character" w:customStyle="1" w:styleId="WW8Num8z1">
    <w:name w:val="WW8Num8z1"/>
    <w:rsid w:val="00A14A24"/>
    <w:rPr>
      <w:rFonts w:ascii="Courier New" w:hAnsi="Courier New" w:cs="Courier New"/>
    </w:rPr>
  </w:style>
  <w:style w:type="character" w:customStyle="1" w:styleId="WW8Num8z2">
    <w:name w:val="WW8Num8z2"/>
    <w:rsid w:val="00A14A24"/>
    <w:rPr>
      <w:rFonts w:ascii="Wingdings" w:hAnsi="Wingdings"/>
    </w:rPr>
  </w:style>
  <w:style w:type="character" w:customStyle="1" w:styleId="WW8Num12z0">
    <w:name w:val="WW8Num12z0"/>
    <w:rsid w:val="00A14A24"/>
    <w:rPr>
      <w:b/>
    </w:rPr>
  </w:style>
  <w:style w:type="character" w:customStyle="1" w:styleId="WW8Num13z1">
    <w:name w:val="WW8Num13z1"/>
    <w:rsid w:val="00A14A24"/>
    <w:rPr>
      <w:rFonts w:ascii="Courier New" w:hAnsi="Courier New" w:cs="Courier New"/>
    </w:rPr>
  </w:style>
  <w:style w:type="character" w:customStyle="1" w:styleId="WW8Num13z2">
    <w:name w:val="WW8Num13z2"/>
    <w:rsid w:val="00A14A24"/>
    <w:rPr>
      <w:rFonts w:ascii="Wingdings" w:hAnsi="Wingdings"/>
    </w:rPr>
  </w:style>
  <w:style w:type="character" w:customStyle="1" w:styleId="WW8Num15z1">
    <w:name w:val="WW8Num15z1"/>
    <w:rsid w:val="00A14A24"/>
    <w:rPr>
      <w:rFonts w:ascii="Courier New" w:hAnsi="Courier New" w:cs="Courier New"/>
    </w:rPr>
  </w:style>
  <w:style w:type="character" w:customStyle="1" w:styleId="WW8Num15z2">
    <w:name w:val="WW8Num15z2"/>
    <w:rsid w:val="00A14A24"/>
    <w:rPr>
      <w:rFonts w:ascii="Wingdings" w:hAnsi="Wingdings"/>
    </w:rPr>
  </w:style>
  <w:style w:type="character" w:customStyle="1" w:styleId="WW8Num15z3">
    <w:name w:val="WW8Num15z3"/>
    <w:rsid w:val="00A14A24"/>
    <w:rPr>
      <w:rFonts w:ascii="Symbol" w:hAnsi="Symbol"/>
    </w:rPr>
  </w:style>
  <w:style w:type="character" w:customStyle="1" w:styleId="WW8Num16z1">
    <w:name w:val="WW8Num16z1"/>
    <w:rsid w:val="00A14A24"/>
    <w:rPr>
      <w:rFonts w:ascii="Courier New" w:hAnsi="Courier New" w:cs="Courier New"/>
    </w:rPr>
  </w:style>
  <w:style w:type="character" w:customStyle="1" w:styleId="WW8Num16z2">
    <w:name w:val="WW8Num16z2"/>
    <w:rsid w:val="00A14A24"/>
    <w:rPr>
      <w:rFonts w:ascii="Wingdings" w:hAnsi="Wingdings"/>
    </w:rPr>
  </w:style>
  <w:style w:type="character" w:customStyle="1" w:styleId="WW8Num16z3">
    <w:name w:val="WW8Num16z3"/>
    <w:rsid w:val="00A14A24"/>
    <w:rPr>
      <w:rFonts w:ascii="Symbol" w:hAnsi="Symbol"/>
    </w:rPr>
  </w:style>
  <w:style w:type="character" w:customStyle="1" w:styleId="WW8Num17z1">
    <w:name w:val="WW8Num17z1"/>
    <w:rsid w:val="00A14A24"/>
    <w:rPr>
      <w:rFonts w:ascii="Courier New" w:hAnsi="Courier New" w:cs="Courier New"/>
    </w:rPr>
  </w:style>
  <w:style w:type="character" w:customStyle="1" w:styleId="WW8Num17z2">
    <w:name w:val="WW8Num17z2"/>
    <w:rsid w:val="00A14A24"/>
    <w:rPr>
      <w:rFonts w:ascii="Wingdings" w:hAnsi="Wingdings"/>
    </w:rPr>
  </w:style>
  <w:style w:type="character" w:customStyle="1" w:styleId="WW8Num19z1">
    <w:name w:val="WW8Num19z1"/>
    <w:rsid w:val="00A14A24"/>
    <w:rPr>
      <w:rFonts w:ascii="Times New Roman" w:eastAsia="Times New Roman" w:hAnsi="Times New Roman" w:cs="Times New Roman"/>
    </w:rPr>
  </w:style>
  <w:style w:type="character" w:customStyle="1" w:styleId="WW8Num19z2">
    <w:name w:val="WW8Num19z2"/>
    <w:rsid w:val="00A14A24"/>
    <w:rPr>
      <w:rFonts w:ascii="Wingdings" w:hAnsi="Wingdings"/>
    </w:rPr>
  </w:style>
  <w:style w:type="character" w:customStyle="1" w:styleId="WW8Num20z1">
    <w:name w:val="WW8Num20z1"/>
    <w:rsid w:val="00A14A24"/>
    <w:rPr>
      <w:rFonts w:ascii="Courier New" w:hAnsi="Courier New" w:cs="Courier New"/>
    </w:rPr>
  </w:style>
  <w:style w:type="character" w:customStyle="1" w:styleId="WW8Num20z2">
    <w:name w:val="WW8Num20z2"/>
    <w:rsid w:val="00A14A24"/>
    <w:rPr>
      <w:rFonts w:ascii="Wingdings" w:hAnsi="Wingdings"/>
    </w:rPr>
  </w:style>
  <w:style w:type="character" w:customStyle="1" w:styleId="WW8Num21z0">
    <w:name w:val="WW8Num21z0"/>
    <w:rsid w:val="00A14A24"/>
    <w:rPr>
      <w:rFonts w:ascii="Symbol" w:hAnsi="Symbol"/>
    </w:rPr>
  </w:style>
  <w:style w:type="character" w:customStyle="1" w:styleId="WW8Num21z1">
    <w:name w:val="WW8Num21z1"/>
    <w:rsid w:val="00A14A24"/>
    <w:rPr>
      <w:rFonts w:ascii="Courier New" w:hAnsi="Courier New" w:cs="Courier New"/>
    </w:rPr>
  </w:style>
  <w:style w:type="character" w:customStyle="1" w:styleId="WW8Num21z2">
    <w:name w:val="WW8Num21z2"/>
    <w:rsid w:val="00A14A24"/>
    <w:rPr>
      <w:rFonts w:ascii="Wingdings" w:hAnsi="Wingdings"/>
    </w:rPr>
  </w:style>
  <w:style w:type="character" w:customStyle="1" w:styleId="WW8Num22z2">
    <w:name w:val="WW8Num22z2"/>
    <w:rsid w:val="00A14A24"/>
    <w:rPr>
      <w:rFonts w:ascii="Wingdings" w:hAnsi="Wingdings"/>
    </w:rPr>
  </w:style>
  <w:style w:type="character" w:customStyle="1" w:styleId="WW8Num22z3">
    <w:name w:val="WW8Num22z3"/>
    <w:rsid w:val="00A14A24"/>
    <w:rPr>
      <w:rFonts w:ascii="Symbol" w:hAnsi="Symbol"/>
    </w:rPr>
  </w:style>
  <w:style w:type="character" w:customStyle="1" w:styleId="WW8Num22z4">
    <w:name w:val="WW8Num22z4"/>
    <w:rsid w:val="00A14A24"/>
    <w:rPr>
      <w:rFonts w:ascii="Courier New" w:hAnsi="Courier New"/>
    </w:rPr>
  </w:style>
  <w:style w:type="character" w:customStyle="1" w:styleId="WW8Num23z1">
    <w:name w:val="WW8Num23z1"/>
    <w:rsid w:val="00A14A24"/>
    <w:rPr>
      <w:rFonts w:ascii="Courier New" w:hAnsi="Courier New" w:cs="Courier New"/>
    </w:rPr>
  </w:style>
  <w:style w:type="character" w:customStyle="1" w:styleId="WW8Num23z2">
    <w:name w:val="WW8Num23z2"/>
    <w:rsid w:val="00A14A24"/>
    <w:rPr>
      <w:rFonts w:ascii="Wingdings" w:hAnsi="Wingdings"/>
    </w:rPr>
  </w:style>
  <w:style w:type="character" w:customStyle="1" w:styleId="WW8Num24z0">
    <w:name w:val="WW8Num24z0"/>
    <w:rsid w:val="00A14A24"/>
    <w:rPr>
      <w:rFonts w:ascii="Symbol" w:hAnsi="Symbol"/>
    </w:rPr>
  </w:style>
  <w:style w:type="character" w:customStyle="1" w:styleId="WW8Num26z2">
    <w:name w:val="WW8Num26z2"/>
    <w:rsid w:val="00A14A24"/>
    <w:rPr>
      <w:rFonts w:ascii="Wingdings" w:hAnsi="Wingdings"/>
    </w:rPr>
  </w:style>
  <w:style w:type="character" w:customStyle="1" w:styleId="WW8Num26z3">
    <w:name w:val="WW8Num26z3"/>
    <w:rsid w:val="00A14A24"/>
    <w:rPr>
      <w:rFonts w:ascii="Symbol" w:hAnsi="Symbol"/>
    </w:rPr>
  </w:style>
  <w:style w:type="character" w:customStyle="1" w:styleId="520">
    <w:name w:val="Знак Знак52"/>
    <w:basedOn w:val="1f"/>
    <w:rsid w:val="00A14A24"/>
    <w:rPr>
      <w:rFonts w:ascii="Cambria" w:hAnsi="Cambria"/>
      <w:b/>
      <w:bCs/>
      <w:kern w:val="1"/>
      <w:sz w:val="32"/>
      <w:szCs w:val="32"/>
    </w:rPr>
  </w:style>
  <w:style w:type="character" w:customStyle="1" w:styleId="44">
    <w:name w:val="Знак Знак4"/>
    <w:basedOn w:val="1f"/>
    <w:rsid w:val="00A14A24"/>
    <w:rPr>
      <w:sz w:val="24"/>
      <w:szCs w:val="24"/>
    </w:rPr>
  </w:style>
  <w:style w:type="character" w:customStyle="1" w:styleId="213">
    <w:name w:val="Знак Знак21"/>
    <w:basedOn w:val="1f"/>
    <w:rsid w:val="00A14A24"/>
    <w:rPr>
      <w:rFonts w:ascii="Arial" w:hAnsi="Arial" w:cs="Arial"/>
    </w:rPr>
  </w:style>
  <w:style w:type="paragraph" w:customStyle="1" w:styleId="3d">
    <w:name w:val="Название3"/>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3e">
    <w:name w:val="Указатель3"/>
    <w:basedOn w:val="a"/>
    <w:rsid w:val="00A14A24"/>
    <w:pPr>
      <w:suppressLineNumbers/>
      <w:spacing w:after="0" w:line="240" w:lineRule="auto"/>
    </w:pPr>
    <w:rPr>
      <w:rFonts w:ascii="Arial" w:eastAsia="Times New Roman" w:hAnsi="Arial" w:cs="Tahoma"/>
      <w:sz w:val="24"/>
      <w:szCs w:val="24"/>
      <w:lang w:eastAsia="ar-SA"/>
    </w:rPr>
  </w:style>
  <w:style w:type="paragraph" w:customStyle="1" w:styleId="2c">
    <w:name w:val="Название2"/>
    <w:basedOn w:val="a"/>
    <w:rsid w:val="00A14A24"/>
    <w:pPr>
      <w:suppressLineNumbers/>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A14A24"/>
    <w:pPr>
      <w:suppressLineNumbers/>
      <w:spacing w:after="0" w:line="240" w:lineRule="auto"/>
    </w:pPr>
    <w:rPr>
      <w:rFonts w:ascii="Arial" w:eastAsia="Times New Roman" w:hAnsi="Arial" w:cs="Tahoma"/>
      <w:sz w:val="24"/>
      <w:szCs w:val="24"/>
      <w:lang w:eastAsia="ar-SA"/>
    </w:rPr>
  </w:style>
  <w:style w:type="paragraph" w:styleId="HTML">
    <w:name w:val="HTML Preformatted"/>
    <w:basedOn w:val="a"/>
    <w:link w:val="HTML0"/>
    <w:uiPriority w:val="99"/>
    <w:rsid w:val="00A1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A14A24"/>
    <w:rPr>
      <w:rFonts w:ascii="Courier New" w:eastAsia="Times New Roman" w:hAnsi="Courier New" w:cs="Courier New"/>
      <w:sz w:val="20"/>
      <w:szCs w:val="20"/>
      <w:lang w:eastAsia="ar-SA"/>
    </w:rPr>
  </w:style>
  <w:style w:type="character" w:customStyle="1" w:styleId="1fa">
    <w:name w:val="Красная строка Знак1"/>
    <w:basedOn w:val="a0"/>
    <w:locked/>
    <w:rsid w:val="00A14A24"/>
    <w:rPr>
      <w:sz w:val="24"/>
      <w:szCs w:val="24"/>
    </w:rPr>
  </w:style>
  <w:style w:type="paragraph" w:customStyle="1" w:styleId="1">
    <w:name w:val="Маркированный_1"/>
    <w:basedOn w:val="a"/>
    <w:semiHidden/>
    <w:rsid w:val="00A14A24"/>
    <w:pPr>
      <w:numPr>
        <w:numId w:val="8"/>
      </w:numPr>
      <w:spacing w:after="0" w:line="360" w:lineRule="auto"/>
      <w:jc w:val="both"/>
    </w:pPr>
    <w:rPr>
      <w:rFonts w:ascii="Times New Roman" w:eastAsia="Times New Roman" w:hAnsi="Times New Roman" w:cs="Times New Roman"/>
      <w:sz w:val="24"/>
      <w:szCs w:val="24"/>
    </w:rPr>
  </w:style>
  <w:style w:type="paragraph" w:customStyle="1" w:styleId="10">
    <w:name w:val="Маркированный_1 Знак"/>
    <w:basedOn w:val="a"/>
    <w:rsid w:val="00A14A24"/>
    <w:pPr>
      <w:numPr>
        <w:ilvl w:val="1"/>
        <w:numId w:val="9"/>
      </w:numPr>
      <w:tabs>
        <w:tab w:val="clear" w:pos="540"/>
        <w:tab w:val="left" w:pos="900"/>
        <w:tab w:val="num" w:pos="2149"/>
      </w:tabs>
      <w:spacing w:after="0" w:line="360" w:lineRule="auto"/>
      <w:ind w:left="2149"/>
      <w:jc w:val="both"/>
    </w:pPr>
    <w:rPr>
      <w:rFonts w:ascii="Times New Roman" w:eastAsia="Times New Roman" w:hAnsi="Times New Roman" w:cs="Times New Roman"/>
      <w:sz w:val="24"/>
      <w:szCs w:val="24"/>
    </w:rPr>
  </w:style>
  <w:style w:type="character" w:customStyle="1" w:styleId="WW-Absatz-Standardschriftart1">
    <w:name w:val="WW-Absatz-Standardschriftart1"/>
    <w:rsid w:val="00A14A24"/>
  </w:style>
  <w:style w:type="character" w:customStyle="1" w:styleId="WW-Absatz-Standardschriftart11">
    <w:name w:val="WW-Absatz-Standardschriftart11"/>
    <w:rsid w:val="00A14A24"/>
  </w:style>
  <w:style w:type="character" w:customStyle="1" w:styleId="WW-Absatz-Standardschriftart111">
    <w:name w:val="WW-Absatz-Standardschriftart111"/>
    <w:rsid w:val="00A14A24"/>
  </w:style>
  <w:style w:type="character" w:customStyle="1" w:styleId="WW-Absatz-Standardschriftart1111">
    <w:name w:val="WW-Absatz-Standardschriftart1111"/>
    <w:rsid w:val="00A14A24"/>
  </w:style>
  <w:style w:type="character" w:customStyle="1" w:styleId="56">
    <w:name w:val="Основной шрифт абзаца5"/>
    <w:rsid w:val="00A14A24"/>
  </w:style>
  <w:style w:type="character" w:customStyle="1" w:styleId="WW-Absatz-Standardschriftart11111">
    <w:name w:val="WW-Absatz-Standardschriftart11111"/>
    <w:rsid w:val="00A14A24"/>
  </w:style>
  <w:style w:type="character" w:customStyle="1" w:styleId="WW-Absatz-Standardschriftart111111">
    <w:name w:val="WW-Absatz-Standardschriftart111111"/>
    <w:rsid w:val="00A14A24"/>
  </w:style>
  <w:style w:type="character" w:customStyle="1" w:styleId="45">
    <w:name w:val="Основной шрифт абзаца4"/>
    <w:rsid w:val="00A14A24"/>
  </w:style>
  <w:style w:type="character" w:customStyle="1" w:styleId="WW-Absatz-Standardschriftart1111111">
    <w:name w:val="WW-Absatz-Standardschriftart1111111"/>
    <w:rsid w:val="00A14A24"/>
  </w:style>
  <w:style w:type="character" w:customStyle="1" w:styleId="WW-Absatz-Standardschriftart11111111">
    <w:name w:val="WW-Absatz-Standardschriftart11111111"/>
    <w:rsid w:val="00A14A24"/>
  </w:style>
  <w:style w:type="character" w:customStyle="1" w:styleId="WW-Absatz-Standardschriftart111111111">
    <w:name w:val="WW-Absatz-Standardschriftart111111111"/>
    <w:rsid w:val="00A14A24"/>
  </w:style>
  <w:style w:type="character" w:customStyle="1" w:styleId="WW-Absatz-Standardschriftart1111111111">
    <w:name w:val="WW-Absatz-Standardschriftart1111111111"/>
    <w:rsid w:val="00A14A24"/>
  </w:style>
  <w:style w:type="character" w:customStyle="1" w:styleId="WW-Absatz-Standardschriftart11111111111">
    <w:name w:val="WW-Absatz-Standardschriftart11111111111"/>
    <w:rsid w:val="00A14A24"/>
  </w:style>
  <w:style w:type="character" w:customStyle="1" w:styleId="WW-Absatz-Standardschriftart111111111111">
    <w:name w:val="WW-Absatz-Standardschriftart111111111111"/>
    <w:rsid w:val="00A14A24"/>
  </w:style>
  <w:style w:type="character" w:customStyle="1" w:styleId="WW-Absatz-Standardschriftart1111111111111">
    <w:name w:val="WW-Absatz-Standardschriftart1111111111111"/>
    <w:rsid w:val="00A14A24"/>
  </w:style>
  <w:style w:type="character" w:customStyle="1" w:styleId="WW-Absatz-Standardschriftart11111111111111">
    <w:name w:val="WW-Absatz-Standardschriftart11111111111111"/>
    <w:rsid w:val="00A14A24"/>
  </w:style>
  <w:style w:type="character" w:customStyle="1" w:styleId="WW-Absatz-Standardschriftart111111111111111">
    <w:name w:val="WW-Absatz-Standardschriftart111111111111111"/>
    <w:rsid w:val="00A14A24"/>
  </w:style>
  <w:style w:type="character" w:customStyle="1" w:styleId="WW-Absatz-Standardschriftart1111111111111111">
    <w:name w:val="WW-Absatz-Standardschriftart1111111111111111"/>
    <w:rsid w:val="00A14A24"/>
  </w:style>
  <w:style w:type="character" w:customStyle="1" w:styleId="WW-Absatz-Standardschriftart11111111111111111">
    <w:name w:val="WW-Absatz-Standardschriftart11111111111111111"/>
    <w:rsid w:val="00A14A24"/>
  </w:style>
  <w:style w:type="character" w:customStyle="1" w:styleId="WW-Absatz-Standardschriftart111111111111111111">
    <w:name w:val="WW-Absatz-Standardschriftart111111111111111111"/>
    <w:rsid w:val="00A14A24"/>
  </w:style>
  <w:style w:type="character" w:customStyle="1" w:styleId="WW-Absatz-Standardschriftart1111111111111111111">
    <w:name w:val="WW-Absatz-Standardschriftart1111111111111111111"/>
    <w:rsid w:val="00A14A24"/>
  </w:style>
  <w:style w:type="character" w:customStyle="1" w:styleId="WW-Absatz-Standardschriftart11111111111111111111">
    <w:name w:val="WW-Absatz-Standardschriftart11111111111111111111"/>
    <w:rsid w:val="00A14A24"/>
  </w:style>
  <w:style w:type="character" w:customStyle="1" w:styleId="WW-Absatz-Standardschriftart111111111111111111111">
    <w:name w:val="WW-Absatz-Standardschriftart111111111111111111111"/>
    <w:rsid w:val="00A14A24"/>
  </w:style>
  <w:style w:type="character" w:customStyle="1" w:styleId="WW-Absatz-Standardschriftart1111111111111111111111">
    <w:name w:val="WW-Absatz-Standardschriftart1111111111111111111111"/>
    <w:rsid w:val="00A14A24"/>
  </w:style>
  <w:style w:type="character" w:customStyle="1" w:styleId="WW-Absatz-Standardschriftart11111111111111111111111">
    <w:name w:val="WW-Absatz-Standardschriftart11111111111111111111111"/>
    <w:rsid w:val="00A14A24"/>
  </w:style>
  <w:style w:type="character" w:customStyle="1" w:styleId="WW-Absatz-Standardschriftart111111111111111111111111">
    <w:name w:val="WW-Absatz-Standardschriftart111111111111111111111111"/>
    <w:rsid w:val="00A14A24"/>
  </w:style>
  <w:style w:type="character" w:customStyle="1" w:styleId="affff0">
    <w:name w:val="Символ нумерации"/>
    <w:rsid w:val="00A14A24"/>
  </w:style>
  <w:style w:type="paragraph" w:customStyle="1" w:styleId="64">
    <w:name w:val="Название6"/>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65">
    <w:name w:val="Указатель6"/>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57">
    <w:name w:val="Название5"/>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58">
    <w:name w:val="Указатель5"/>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46">
    <w:name w:val="Название4"/>
    <w:basedOn w:val="a"/>
    <w:rsid w:val="00A14A24"/>
    <w:pPr>
      <w:widowControl w:val="0"/>
      <w:suppressLineNumbers/>
      <w:suppressAutoHyphens/>
      <w:spacing w:before="120" w:after="120" w:line="240" w:lineRule="auto"/>
    </w:pPr>
    <w:rPr>
      <w:rFonts w:ascii="Arial" w:eastAsia="Lucida Sans Unicode" w:hAnsi="Arial" w:cs="Tahoma"/>
      <w:i/>
      <w:iCs/>
      <w:kern w:val="1"/>
      <w:sz w:val="20"/>
      <w:szCs w:val="24"/>
      <w:lang w:eastAsia="ar-SA"/>
    </w:rPr>
  </w:style>
  <w:style w:type="paragraph" w:customStyle="1" w:styleId="47">
    <w:name w:val="Указатель4"/>
    <w:basedOn w:val="a"/>
    <w:rsid w:val="00A14A24"/>
    <w:pPr>
      <w:widowControl w:val="0"/>
      <w:suppressLineNumbers/>
      <w:suppressAutoHyphens/>
      <w:spacing w:after="0" w:line="240" w:lineRule="auto"/>
    </w:pPr>
    <w:rPr>
      <w:rFonts w:ascii="Arial" w:eastAsia="Lucida Sans Unicode" w:hAnsi="Arial" w:cs="Tahoma"/>
      <w:kern w:val="1"/>
      <w:sz w:val="20"/>
      <w:szCs w:val="24"/>
      <w:lang w:eastAsia="ar-SA"/>
    </w:rPr>
  </w:style>
  <w:style w:type="paragraph" w:customStyle="1" w:styleId="1fb">
    <w:name w:val="Верхний колонтитул1"/>
    <w:basedOn w:val="a"/>
    <w:rsid w:val="00A14A24"/>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paragraph" w:customStyle="1" w:styleId="Web100">
    <w:name w:val="Обычный (Web)10"/>
    <w:basedOn w:val="a"/>
    <w:rsid w:val="00A14A24"/>
    <w:pPr>
      <w:spacing w:after="225" w:line="240" w:lineRule="auto"/>
    </w:pPr>
    <w:rPr>
      <w:rFonts w:ascii="Arial Unicode MS" w:eastAsia="Times New Roman" w:hAnsi="Arial Unicode MS" w:cs="Arial Unicode MS"/>
      <w:sz w:val="24"/>
      <w:szCs w:val="24"/>
    </w:rPr>
  </w:style>
  <w:style w:type="paragraph" w:customStyle="1" w:styleId="Iauiue3">
    <w:name w:val="Iau?iue3"/>
    <w:uiPriority w:val="99"/>
    <w:rsid w:val="00056353"/>
    <w:pPr>
      <w:widowControl w:val="0"/>
      <w:spacing w:after="0" w:line="240" w:lineRule="auto"/>
      <w:jc w:val="both"/>
    </w:pPr>
    <w:rPr>
      <w:rFonts w:ascii="Times New Roman" w:eastAsia="Times New Roman" w:hAnsi="Times New Roman" w:cs="Times New Roman"/>
      <w:sz w:val="20"/>
      <w:szCs w:val="20"/>
    </w:rPr>
  </w:style>
  <w:style w:type="paragraph" w:customStyle="1" w:styleId="formattext">
    <w:name w:val="formattext"/>
    <w:basedOn w:val="a"/>
    <w:rsid w:val="00554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e">
    <w:name w:val="заголовок 2"/>
    <w:basedOn w:val="a"/>
    <w:next w:val="a"/>
    <w:uiPriority w:val="99"/>
    <w:rsid w:val="00FD06E2"/>
    <w:pPr>
      <w:keepNext/>
      <w:autoSpaceDE w:val="0"/>
      <w:autoSpaceDN w:val="0"/>
      <w:spacing w:after="0" w:line="240" w:lineRule="auto"/>
      <w:jc w:val="center"/>
      <w:outlineLvl w:val="1"/>
    </w:pPr>
    <w:rPr>
      <w:rFonts w:ascii="Times New Roman" w:eastAsia="Times New Roman" w:hAnsi="Times New Roman" w:cs="Times New Roman"/>
      <w:b/>
      <w:bCs/>
      <w:sz w:val="24"/>
      <w:szCs w:val="24"/>
      <w:lang w:val="en-US" w:eastAsia="en-US" w:bidi="en-US"/>
    </w:rPr>
  </w:style>
  <w:style w:type="character" w:styleId="affff1">
    <w:name w:val="Strong"/>
    <w:basedOn w:val="a0"/>
    <w:uiPriority w:val="22"/>
    <w:qFormat/>
    <w:rsid w:val="0075579D"/>
    <w:rPr>
      <w:b/>
      <w:bCs/>
    </w:rPr>
  </w:style>
  <w:style w:type="character" w:customStyle="1" w:styleId="nobr">
    <w:name w:val="nobr"/>
    <w:basedOn w:val="a0"/>
    <w:rsid w:val="002C4936"/>
  </w:style>
  <w:style w:type="character" w:customStyle="1" w:styleId="sup">
    <w:name w:val="sup"/>
    <w:basedOn w:val="a0"/>
    <w:rsid w:val="002C4936"/>
  </w:style>
  <w:style w:type="character" w:customStyle="1" w:styleId="FontStyle101">
    <w:name w:val="Font Style101"/>
    <w:basedOn w:val="a0"/>
    <w:rsid w:val="00995930"/>
    <w:rPr>
      <w:rFonts w:ascii="Times New Roman" w:hAnsi="Times New Roman" w:cs="Times New Roman" w:hint="default"/>
      <w:sz w:val="18"/>
      <w:szCs w:val="18"/>
    </w:rPr>
  </w:style>
  <w:style w:type="character" w:customStyle="1" w:styleId="gqbtc">
    <w:name w:val="gqbtc"/>
    <w:basedOn w:val="a0"/>
    <w:rsid w:val="00136E82"/>
  </w:style>
  <w:style w:type="character" w:customStyle="1" w:styleId="90">
    <w:name w:val="Заголовок 9 Знак"/>
    <w:basedOn w:val="a0"/>
    <w:link w:val="9"/>
    <w:uiPriority w:val="9"/>
    <w:semiHidden/>
    <w:rsid w:val="00222AA1"/>
    <w:rPr>
      <w:rFonts w:asciiTheme="majorHAnsi" w:eastAsiaTheme="majorEastAsia" w:hAnsiTheme="majorHAnsi" w:cstheme="majorBidi"/>
      <w:i/>
      <w:iCs/>
      <w:color w:val="404040" w:themeColor="text1" w:themeTint="BF"/>
      <w:sz w:val="20"/>
      <w:szCs w:val="20"/>
    </w:rPr>
  </w:style>
  <w:style w:type="paragraph" w:styleId="2f">
    <w:name w:val="Body Text 2"/>
    <w:basedOn w:val="a"/>
    <w:link w:val="2f0"/>
    <w:uiPriority w:val="99"/>
    <w:semiHidden/>
    <w:unhideWhenUsed/>
    <w:rsid w:val="00222AA1"/>
    <w:pPr>
      <w:spacing w:after="120" w:line="480" w:lineRule="auto"/>
    </w:pPr>
  </w:style>
  <w:style w:type="character" w:customStyle="1" w:styleId="2f0">
    <w:name w:val="Основной текст 2 Знак"/>
    <w:basedOn w:val="a0"/>
    <w:link w:val="2f"/>
    <w:uiPriority w:val="99"/>
    <w:semiHidden/>
    <w:rsid w:val="00222AA1"/>
  </w:style>
  <w:style w:type="paragraph" w:styleId="3f">
    <w:name w:val="Body Text 3"/>
    <w:basedOn w:val="a"/>
    <w:link w:val="3f0"/>
    <w:uiPriority w:val="99"/>
    <w:semiHidden/>
    <w:unhideWhenUsed/>
    <w:rsid w:val="00222AA1"/>
    <w:pPr>
      <w:spacing w:after="120"/>
    </w:pPr>
    <w:rPr>
      <w:sz w:val="16"/>
      <w:szCs w:val="16"/>
    </w:rPr>
  </w:style>
  <w:style w:type="character" w:customStyle="1" w:styleId="3f0">
    <w:name w:val="Основной текст 3 Знак"/>
    <w:basedOn w:val="a0"/>
    <w:link w:val="3f"/>
    <w:uiPriority w:val="99"/>
    <w:semiHidden/>
    <w:rsid w:val="00222AA1"/>
    <w:rPr>
      <w:sz w:val="16"/>
      <w:szCs w:val="16"/>
    </w:rPr>
  </w:style>
  <w:style w:type="paragraph" w:customStyle="1" w:styleId="S0">
    <w:name w:val="S_Маркированный"/>
    <w:basedOn w:val="affff2"/>
    <w:autoRedefine/>
    <w:rsid w:val="000151C0"/>
    <w:pPr>
      <w:numPr>
        <w:numId w:val="39"/>
      </w:numPr>
      <w:tabs>
        <w:tab w:val="left" w:pos="1134"/>
      </w:tabs>
      <w:autoSpaceDE w:val="0"/>
      <w:autoSpaceDN w:val="0"/>
      <w:adjustRightInd w:val="0"/>
      <w:spacing w:after="0" w:line="300" w:lineRule="auto"/>
      <w:ind w:left="0" w:firstLine="709"/>
      <w:contextualSpacing w:val="0"/>
      <w:jc w:val="both"/>
    </w:pPr>
    <w:rPr>
      <w:rFonts w:ascii="Times New Roman" w:eastAsia="Times New Roman" w:hAnsi="Times New Roman" w:cs="Times New Roman"/>
      <w:sz w:val="24"/>
      <w:szCs w:val="24"/>
    </w:rPr>
  </w:style>
  <w:style w:type="paragraph" w:customStyle="1" w:styleId="S3">
    <w:name w:val="S_Заголовок 3"/>
    <w:basedOn w:val="3"/>
    <w:rsid w:val="00222AA1"/>
    <w:pPr>
      <w:keepLines w:val="0"/>
      <w:numPr>
        <w:ilvl w:val="2"/>
        <w:numId w:val="8"/>
      </w:numPr>
      <w:suppressAutoHyphens/>
      <w:spacing w:before="120" w:after="120" w:line="240" w:lineRule="auto"/>
      <w:ind w:left="0" w:firstLine="709"/>
    </w:pPr>
    <w:rPr>
      <w:rFonts w:ascii="Times New Roman" w:eastAsia="Times New Roman" w:hAnsi="Times New Roman" w:cs="Times New Roman"/>
      <w:b w:val="0"/>
      <w:bCs w:val="0"/>
      <w:color w:val="auto"/>
      <w:sz w:val="24"/>
      <w:szCs w:val="24"/>
      <w:u w:val="single"/>
      <w:lang w:eastAsia="ar-SA"/>
    </w:rPr>
  </w:style>
  <w:style w:type="paragraph" w:customStyle="1" w:styleId="S">
    <w:name w:val="S_Таблица"/>
    <w:basedOn w:val="a"/>
    <w:rsid w:val="00222AA1"/>
    <w:pPr>
      <w:numPr>
        <w:numId w:val="32"/>
      </w:numPr>
      <w:suppressAutoHyphens/>
      <w:spacing w:after="0" w:line="240" w:lineRule="auto"/>
      <w:ind w:left="0" w:firstLine="0"/>
      <w:jc w:val="right"/>
    </w:pPr>
    <w:rPr>
      <w:rFonts w:ascii="Times New Roman" w:eastAsia="Times New Roman" w:hAnsi="Times New Roman" w:cs="Times New Roman"/>
      <w:sz w:val="24"/>
      <w:szCs w:val="24"/>
      <w:lang w:val="en-US" w:eastAsia="ar-SA"/>
    </w:rPr>
  </w:style>
  <w:style w:type="paragraph" w:customStyle="1" w:styleId="4">
    <w:name w:val="Стиль4"/>
    <w:basedOn w:val="a"/>
    <w:rsid w:val="00222AA1"/>
    <w:pPr>
      <w:numPr>
        <w:ilvl w:val="2"/>
        <w:numId w:val="32"/>
      </w:numPr>
      <w:tabs>
        <w:tab w:val="num" w:pos="5040"/>
      </w:tabs>
      <w:spacing w:before="120" w:after="120" w:line="240" w:lineRule="auto"/>
      <w:ind w:left="0" w:firstLine="0"/>
    </w:pPr>
    <w:rPr>
      <w:rFonts w:ascii="Arial" w:eastAsia="Times New Roman" w:hAnsi="Arial" w:cs="Arial"/>
      <w:b/>
      <w:bCs/>
      <w:sz w:val="28"/>
      <w:szCs w:val="28"/>
    </w:rPr>
  </w:style>
  <w:style w:type="paragraph" w:styleId="affff2">
    <w:name w:val="List Bullet"/>
    <w:basedOn w:val="a"/>
    <w:uiPriority w:val="99"/>
    <w:semiHidden/>
    <w:unhideWhenUsed/>
    <w:rsid w:val="00222AA1"/>
    <w:pPr>
      <w:tabs>
        <w:tab w:val="num" w:pos="1069"/>
      </w:tabs>
      <w:ind w:left="1069" w:hanging="360"/>
      <w:contextualSpacing/>
    </w:pPr>
  </w:style>
  <w:style w:type="paragraph" w:customStyle="1" w:styleId="Standard">
    <w:name w:val="Standard"/>
    <w:rsid w:val="00AD6D89"/>
    <w:pPr>
      <w:suppressAutoHyphens/>
      <w:spacing w:after="0" w:line="240" w:lineRule="auto"/>
      <w:textAlignment w:val="baseline"/>
    </w:pPr>
    <w:rPr>
      <w:rFonts w:ascii="Times New Roman" w:hAnsi="Times New Roman" w:cs="Times New Roman"/>
      <w:kern w:val="1"/>
      <w:sz w:val="24"/>
      <w:szCs w:val="24"/>
      <w:lang w:eastAsia="ar-SA"/>
    </w:rPr>
  </w:style>
  <w:style w:type="paragraph" w:customStyle="1" w:styleId="S1">
    <w:name w:val="S_Обычный"/>
    <w:basedOn w:val="a"/>
    <w:autoRedefine/>
    <w:rsid w:val="005128E6"/>
    <w:pPr>
      <w:shd w:val="clear" w:color="auto" w:fill="FFFFFF"/>
      <w:spacing w:after="0" w:line="360" w:lineRule="auto"/>
      <w:ind w:firstLine="567"/>
      <w:jc w:val="both"/>
    </w:pPr>
    <w:rPr>
      <w:rFonts w:ascii="Times New Roman" w:eastAsia="Times New Roman" w:hAnsi="Times New Roman" w:cs="Times New Roman"/>
      <w:iCs/>
      <w:kern w:val="2"/>
      <w:sz w:val="24"/>
      <w:szCs w:val="24"/>
    </w:rPr>
  </w:style>
  <w:style w:type="paragraph" w:customStyle="1" w:styleId="affff3">
    <w:name w:val="Основной"/>
    <w:basedOn w:val="a"/>
    <w:rsid w:val="005128E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paragraph" w:customStyle="1" w:styleId="48">
    <w:name w:val="Стиль 4"/>
    <w:basedOn w:val="a"/>
    <w:rsid w:val="00FC291A"/>
    <w:pPr>
      <w:spacing w:after="0" w:line="240" w:lineRule="auto"/>
    </w:pPr>
    <w:rPr>
      <w:rFonts w:ascii="Arial" w:eastAsia="Times New Roman" w:hAnsi="Arial" w:cs="Arial"/>
    </w:rPr>
  </w:style>
  <w:style w:type="paragraph" w:customStyle="1" w:styleId="2f1">
    <w:name w:val="Стиль2"/>
    <w:basedOn w:val="a"/>
    <w:rsid w:val="00FC291A"/>
    <w:pPr>
      <w:spacing w:after="0" w:line="240" w:lineRule="auto"/>
      <w:ind w:firstLine="709"/>
      <w:jc w:val="center"/>
    </w:pPr>
    <w:rPr>
      <w:rFonts w:ascii="Times New Roman" w:eastAsia="Times New Roman" w:hAnsi="Times New Roman" w:cs="Times New Roman"/>
      <w:b/>
      <w:bCs/>
      <w:caps/>
    </w:rPr>
  </w:style>
  <w:style w:type="character" w:customStyle="1" w:styleId="affff4">
    <w:name w:val="Другое_"/>
    <w:basedOn w:val="a0"/>
    <w:link w:val="affff5"/>
    <w:locked/>
    <w:rsid w:val="00993B88"/>
    <w:rPr>
      <w:rFonts w:ascii="Times New Roman" w:eastAsia="Times New Roman" w:hAnsi="Times New Roman" w:cs="Times New Roman"/>
    </w:rPr>
  </w:style>
  <w:style w:type="paragraph" w:customStyle="1" w:styleId="affff5">
    <w:name w:val="Другое"/>
    <w:basedOn w:val="a"/>
    <w:link w:val="affff4"/>
    <w:rsid w:val="00993B88"/>
    <w:pPr>
      <w:widowControl w:val="0"/>
      <w:spacing w:after="0" w:line="240" w:lineRule="auto"/>
    </w:pPr>
    <w:rPr>
      <w:rFonts w:ascii="Times New Roman" w:eastAsia="Times New Roman" w:hAnsi="Times New Roman" w:cs="Times New Roman"/>
    </w:rPr>
  </w:style>
  <w:style w:type="character" w:customStyle="1" w:styleId="2f2">
    <w:name w:val="Заголовок №2_"/>
    <w:basedOn w:val="a0"/>
    <w:link w:val="2f3"/>
    <w:locked/>
    <w:rsid w:val="00E30290"/>
    <w:rPr>
      <w:rFonts w:ascii="Times New Roman" w:eastAsia="Times New Roman" w:hAnsi="Times New Roman" w:cs="Times New Roman"/>
      <w:sz w:val="26"/>
      <w:szCs w:val="26"/>
    </w:rPr>
  </w:style>
  <w:style w:type="paragraph" w:customStyle="1" w:styleId="2f3">
    <w:name w:val="Заголовок №2"/>
    <w:basedOn w:val="a"/>
    <w:link w:val="2f2"/>
    <w:rsid w:val="00E30290"/>
    <w:pPr>
      <w:widowControl w:val="0"/>
      <w:spacing w:after="0" w:line="244" w:lineRule="auto"/>
      <w:ind w:firstLine="350"/>
      <w:outlineLvl w:val="1"/>
    </w:pPr>
    <w:rPr>
      <w:rFonts w:ascii="Times New Roman" w:eastAsia="Times New Roman" w:hAnsi="Times New Roman" w:cs="Times New Roman"/>
      <w:sz w:val="26"/>
      <w:szCs w:val="26"/>
    </w:rPr>
  </w:style>
  <w:style w:type="paragraph" w:customStyle="1" w:styleId="1fc">
    <w:name w:val="Название объекта1"/>
    <w:basedOn w:val="a"/>
    <w:rsid w:val="00F63830"/>
    <w:pPr>
      <w:suppressAutoHyphens/>
      <w:spacing w:line="100" w:lineRule="atLeast"/>
    </w:pPr>
    <w:rPr>
      <w:rFonts w:ascii="Calibri" w:eastAsia="Times New Roman" w:hAnsi="Calibri" w:cs="font285"/>
      <w:spacing w:val="-6"/>
      <w:lang w:eastAsia="ar-SA"/>
    </w:rPr>
  </w:style>
  <w:style w:type="paragraph" w:customStyle="1" w:styleId="printj">
    <w:name w:val="printj"/>
    <w:basedOn w:val="a"/>
    <w:rsid w:val="006D1C30"/>
    <w:pPr>
      <w:widowControl w:val="0"/>
      <w:suppressAutoHyphens/>
      <w:spacing w:before="280" w:after="28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8993680">
      <w:bodyDiv w:val="1"/>
      <w:marLeft w:val="0"/>
      <w:marRight w:val="0"/>
      <w:marTop w:val="0"/>
      <w:marBottom w:val="0"/>
      <w:divBdr>
        <w:top w:val="none" w:sz="0" w:space="0" w:color="auto"/>
        <w:left w:val="none" w:sz="0" w:space="0" w:color="auto"/>
        <w:bottom w:val="none" w:sz="0" w:space="0" w:color="auto"/>
        <w:right w:val="none" w:sz="0" w:space="0" w:color="auto"/>
      </w:divBdr>
    </w:div>
    <w:div w:id="63377264">
      <w:bodyDiv w:val="1"/>
      <w:marLeft w:val="0"/>
      <w:marRight w:val="0"/>
      <w:marTop w:val="0"/>
      <w:marBottom w:val="0"/>
      <w:divBdr>
        <w:top w:val="none" w:sz="0" w:space="0" w:color="auto"/>
        <w:left w:val="none" w:sz="0" w:space="0" w:color="auto"/>
        <w:bottom w:val="none" w:sz="0" w:space="0" w:color="auto"/>
        <w:right w:val="none" w:sz="0" w:space="0" w:color="auto"/>
      </w:divBdr>
    </w:div>
    <w:div w:id="73400362">
      <w:bodyDiv w:val="1"/>
      <w:marLeft w:val="0"/>
      <w:marRight w:val="0"/>
      <w:marTop w:val="0"/>
      <w:marBottom w:val="0"/>
      <w:divBdr>
        <w:top w:val="none" w:sz="0" w:space="0" w:color="auto"/>
        <w:left w:val="none" w:sz="0" w:space="0" w:color="auto"/>
        <w:bottom w:val="none" w:sz="0" w:space="0" w:color="auto"/>
        <w:right w:val="none" w:sz="0" w:space="0" w:color="auto"/>
      </w:divBdr>
    </w:div>
    <w:div w:id="92750947">
      <w:bodyDiv w:val="1"/>
      <w:marLeft w:val="0"/>
      <w:marRight w:val="0"/>
      <w:marTop w:val="0"/>
      <w:marBottom w:val="0"/>
      <w:divBdr>
        <w:top w:val="none" w:sz="0" w:space="0" w:color="auto"/>
        <w:left w:val="none" w:sz="0" w:space="0" w:color="auto"/>
        <w:bottom w:val="none" w:sz="0" w:space="0" w:color="auto"/>
        <w:right w:val="none" w:sz="0" w:space="0" w:color="auto"/>
      </w:divBdr>
    </w:div>
    <w:div w:id="110705001">
      <w:bodyDiv w:val="1"/>
      <w:marLeft w:val="0"/>
      <w:marRight w:val="0"/>
      <w:marTop w:val="0"/>
      <w:marBottom w:val="0"/>
      <w:divBdr>
        <w:top w:val="none" w:sz="0" w:space="0" w:color="auto"/>
        <w:left w:val="none" w:sz="0" w:space="0" w:color="auto"/>
        <w:bottom w:val="none" w:sz="0" w:space="0" w:color="auto"/>
        <w:right w:val="none" w:sz="0" w:space="0" w:color="auto"/>
      </w:divBdr>
    </w:div>
    <w:div w:id="114181334">
      <w:bodyDiv w:val="1"/>
      <w:marLeft w:val="0"/>
      <w:marRight w:val="0"/>
      <w:marTop w:val="0"/>
      <w:marBottom w:val="0"/>
      <w:divBdr>
        <w:top w:val="none" w:sz="0" w:space="0" w:color="auto"/>
        <w:left w:val="none" w:sz="0" w:space="0" w:color="auto"/>
        <w:bottom w:val="none" w:sz="0" w:space="0" w:color="auto"/>
        <w:right w:val="none" w:sz="0" w:space="0" w:color="auto"/>
      </w:divBdr>
      <w:divsChild>
        <w:div w:id="1433435876">
          <w:marLeft w:val="0"/>
          <w:marRight w:val="0"/>
          <w:marTop w:val="0"/>
          <w:marBottom w:val="0"/>
          <w:divBdr>
            <w:top w:val="none" w:sz="0" w:space="0" w:color="auto"/>
            <w:left w:val="none" w:sz="0" w:space="0" w:color="auto"/>
            <w:bottom w:val="none" w:sz="0" w:space="0" w:color="auto"/>
            <w:right w:val="none" w:sz="0" w:space="0" w:color="auto"/>
          </w:divBdr>
          <w:divsChild>
            <w:div w:id="890582846">
              <w:marLeft w:val="0"/>
              <w:marRight w:val="0"/>
              <w:marTop w:val="0"/>
              <w:marBottom w:val="0"/>
              <w:divBdr>
                <w:top w:val="none" w:sz="0" w:space="0" w:color="auto"/>
                <w:left w:val="none" w:sz="0" w:space="0" w:color="auto"/>
                <w:bottom w:val="none" w:sz="0" w:space="0" w:color="auto"/>
                <w:right w:val="none" w:sz="0" w:space="0" w:color="auto"/>
              </w:divBdr>
              <w:divsChild>
                <w:div w:id="12362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5997">
          <w:marLeft w:val="0"/>
          <w:marRight w:val="0"/>
          <w:marTop w:val="0"/>
          <w:marBottom w:val="0"/>
          <w:divBdr>
            <w:top w:val="none" w:sz="0" w:space="0" w:color="auto"/>
            <w:left w:val="none" w:sz="0" w:space="0" w:color="auto"/>
            <w:bottom w:val="none" w:sz="0" w:space="0" w:color="auto"/>
            <w:right w:val="none" w:sz="0" w:space="0" w:color="auto"/>
          </w:divBdr>
          <w:divsChild>
            <w:div w:id="988479938">
              <w:marLeft w:val="0"/>
              <w:marRight w:val="0"/>
              <w:marTop w:val="0"/>
              <w:marBottom w:val="0"/>
              <w:divBdr>
                <w:top w:val="none" w:sz="0" w:space="0" w:color="auto"/>
                <w:left w:val="none" w:sz="0" w:space="0" w:color="auto"/>
                <w:bottom w:val="none" w:sz="0" w:space="0" w:color="auto"/>
                <w:right w:val="none" w:sz="0" w:space="0" w:color="auto"/>
              </w:divBdr>
              <w:divsChild>
                <w:div w:id="6395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3522">
      <w:bodyDiv w:val="1"/>
      <w:marLeft w:val="0"/>
      <w:marRight w:val="0"/>
      <w:marTop w:val="0"/>
      <w:marBottom w:val="0"/>
      <w:divBdr>
        <w:top w:val="none" w:sz="0" w:space="0" w:color="auto"/>
        <w:left w:val="none" w:sz="0" w:space="0" w:color="auto"/>
        <w:bottom w:val="none" w:sz="0" w:space="0" w:color="auto"/>
        <w:right w:val="none" w:sz="0" w:space="0" w:color="auto"/>
      </w:divBdr>
    </w:div>
    <w:div w:id="143396377">
      <w:bodyDiv w:val="1"/>
      <w:marLeft w:val="0"/>
      <w:marRight w:val="0"/>
      <w:marTop w:val="0"/>
      <w:marBottom w:val="0"/>
      <w:divBdr>
        <w:top w:val="none" w:sz="0" w:space="0" w:color="auto"/>
        <w:left w:val="none" w:sz="0" w:space="0" w:color="auto"/>
        <w:bottom w:val="none" w:sz="0" w:space="0" w:color="auto"/>
        <w:right w:val="none" w:sz="0" w:space="0" w:color="auto"/>
      </w:divBdr>
    </w:div>
    <w:div w:id="177158927">
      <w:bodyDiv w:val="1"/>
      <w:marLeft w:val="0"/>
      <w:marRight w:val="0"/>
      <w:marTop w:val="0"/>
      <w:marBottom w:val="0"/>
      <w:divBdr>
        <w:top w:val="none" w:sz="0" w:space="0" w:color="auto"/>
        <w:left w:val="none" w:sz="0" w:space="0" w:color="auto"/>
        <w:bottom w:val="none" w:sz="0" w:space="0" w:color="auto"/>
        <w:right w:val="none" w:sz="0" w:space="0" w:color="auto"/>
      </w:divBdr>
    </w:div>
    <w:div w:id="203444474">
      <w:bodyDiv w:val="1"/>
      <w:marLeft w:val="0"/>
      <w:marRight w:val="0"/>
      <w:marTop w:val="0"/>
      <w:marBottom w:val="0"/>
      <w:divBdr>
        <w:top w:val="none" w:sz="0" w:space="0" w:color="auto"/>
        <w:left w:val="none" w:sz="0" w:space="0" w:color="auto"/>
        <w:bottom w:val="none" w:sz="0" w:space="0" w:color="auto"/>
        <w:right w:val="none" w:sz="0" w:space="0" w:color="auto"/>
      </w:divBdr>
    </w:div>
    <w:div w:id="220753431">
      <w:bodyDiv w:val="1"/>
      <w:marLeft w:val="0"/>
      <w:marRight w:val="0"/>
      <w:marTop w:val="0"/>
      <w:marBottom w:val="0"/>
      <w:divBdr>
        <w:top w:val="none" w:sz="0" w:space="0" w:color="auto"/>
        <w:left w:val="none" w:sz="0" w:space="0" w:color="auto"/>
        <w:bottom w:val="none" w:sz="0" w:space="0" w:color="auto"/>
        <w:right w:val="none" w:sz="0" w:space="0" w:color="auto"/>
      </w:divBdr>
    </w:div>
    <w:div w:id="255484137">
      <w:bodyDiv w:val="1"/>
      <w:marLeft w:val="0"/>
      <w:marRight w:val="0"/>
      <w:marTop w:val="0"/>
      <w:marBottom w:val="0"/>
      <w:divBdr>
        <w:top w:val="none" w:sz="0" w:space="0" w:color="auto"/>
        <w:left w:val="none" w:sz="0" w:space="0" w:color="auto"/>
        <w:bottom w:val="none" w:sz="0" w:space="0" w:color="auto"/>
        <w:right w:val="none" w:sz="0" w:space="0" w:color="auto"/>
      </w:divBdr>
    </w:div>
    <w:div w:id="261962806">
      <w:bodyDiv w:val="1"/>
      <w:marLeft w:val="0"/>
      <w:marRight w:val="0"/>
      <w:marTop w:val="0"/>
      <w:marBottom w:val="0"/>
      <w:divBdr>
        <w:top w:val="none" w:sz="0" w:space="0" w:color="auto"/>
        <w:left w:val="none" w:sz="0" w:space="0" w:color="auto"/>
        <w:bottom w:val="none" w:sz="0" w:space="0" w:color="auto"/>
        <w:right w:val="none" w:sz="0" w:space="0" w:color="auto"/>
      </w:divBdr>
    </w:div>
    <w:div w:id="263541629">
      <w:bodyDiv w:val="1"/>
      <w:marLeft w:val="0"/>
      <w:marRight w:val="0"/>
      <w:marTop w:val="0"/>
      <w:marBottom w:val="0"/>
      <w:divBdr>
        <w:top w:val="none" w:sz="0" w:space="0" w:color="auto"/>
        <w:left w:val="none" w:sz="0" w:space="0" w:color="auto"/>
        <w:bottom w:val="none" w:sz="0" w:space="0" w:color="auto"/>
        <w:right w:val="none" w:sz="0" w:space="0" w:color="auto"/>
      </w:divBdr>
    </w:div>
    <w:div w:id="263732556">
      <w:bodyDiv w:val="1"/>
      <w:marLeft w:val="0"/>
      <w:marRight w:val="0"/>
      <w:marTop w:val="0"/>
      <w:marBottom w:val="0"/>
      <w:divBdr>
        <w:top w:val="none" w:sz="0" w:space="0" w:color="auto"/>
        <w:left w:val="none" w:sz="0" w:space="0" w:color="auto"/>
        <w:bottom w:val="none" w:sz="0" w:space="0" w:color="auto"/>
        <w:right w:val="none" w:sz="0" w:space="0" w:color="auto"/>
      </w:divBdr>
    </w:div>
    <w:div w:id="330715055">
      <w:bodyDiv w:val="1"/>
      <w:marLeft w:val="0"/>
      <w:marRight w:val="0"/>
      <w:marTop w:val="0"/>
      <w:marBottom w:val="0"/>
      <w:divBdr>
        <w:top w:val="none" w:sz="0" w:space="0" w:color="auto"/>
        <w:left w:val="none" w:sz="0" w:space="0" w:color="auto"/>
        <w:bottom w:val="none" w:sz="0" w:space="0" w:color="auto"/>
        <w:right w:val="none" w:sz="0" w:space="0" w:color="auto"/>
      </w:divBdr>
    </w:div>
    <w:div w:id="380179986">
      <w:bodyDiv w:val="1"/>
      <w:marLeft w:val="0"/>
      <w:marRight w:val="0"/>
      <w:marTop w:val="0"/>
      <w:marBottom w:val="0"/>
      <w:divBdr>
        <w:top w:val="none" w:sz="0" w:space="0" w:color="auto"/>
        <w:left w:val="none" w:sz="0" w:space="0" w:color="auto"/>
        <w:bottom w:val="none" w:sz="0" w:space="0" w:color="auto"/>
        <w:right w:val="none" w:sz="0" w:space="0" w:color="auto"/>
      </w:divBdr>
    </w:div>
    <w:div w:id="389158110">
      <w:bodyDiv w:val="1"/>
      <w:marLeft w:val="0"/>
      <w:marRight w:val="0"/>
      <w:marTop w:val="0"/>
      <w:marBottom w:val="0"/>
      <w:divBdr>
        <w:top w:val="none" w:sz="0" w:space="0" w:color="auto"/>
        <w:left w:val="none" w:sz="0" w:space="0" w:color="auto"/>
        <w:bottom w:val="none" w:sz="0" w:space="0" w:color="auto"/>
        <w:right w:val="none" w:sz="0" w:space="0" w:color="auto"/>
      </w:divBdr>
    </w:div>
    <w:div w:id="398409838">
      <w:bodyDiv w:val="1"/>
      <w:marLeft w:val="0"/>
      <w:marRight w:val="0"/>
      <w:marTop w:val="0"/>
      <w:marBottom w:val="0"/>
      <w:divBdr>
        <w:top w:val="none" w:sz="0" w:space="0" w:color="auto"/>
        <w:left w:val="none" w:sz="0" w:space="0" w:color="auto"/>
        <w:bottom w:val="none" w:sz="0" w:space="0" w:color="auto"/>
        <w:right w:val="none" w:sz="0" w:space="0" w:color="auto"/>
      </w:divBdr>
    </w:div>
    <w:div w:id="468715517">
      <w:bodyDiv w:val="1"/>
      <w:marLeft w:val="0"/>
      <w:marRight w:val="0"/>
      <w:marTop w:val="0"/>
      <w:marBottom w:val="0"/>
      <w:divBdr>
        <w:top w:val="none" w:sz="0" w:space="0" w:color="auto"/>
        <w:left w:val="none" w:sz="0" w:space="0" w:color="auto"/>
        <w:bottom w:val="none" w:sz="0" w:space="0" w:color="auto"/>
        <w:right w:val="none" w:sz="0" w:space="0" w:color="auto"/>
      </w:divBdr>
    </w:div>
    <w:div w:id="471026937">
      <w:bodyDiv w:val="1"/>
      <w:marLeft w:val="0"/>
      <w:marRight w:val="0"/>
      <w:marTop w:val="0"/>
      <w:marBottom w:val="0"/>
      <w:divBdr>
        <w:top w:val="none" w:sz="0" w:space="0" w:color="auto"/>
        <w:left w:val="none" w:sz="0" w:space="0" w:color="auto"/>
        <w:bottom w:val="none" w:sz="0" w:space="0" w:color="auto"/>
        <w:right w:val="none" w:sz="0" w:space="0" w:color="auto"/>
      </w:divBdr>
    </w:div>
    <w:div w:id="482356199">
      <w:bodyDiv w:val="1"/>
      <w:marLeft w:val="0"/>
      <w:marRight w:val="0"/>
      <w:marTop w:val="0"/>
      <w:marBottom w:val="0"/>
      <w:divBdr>
        <w:top w:val="none" w:sz="0" w:space="0" w:color="auto"/>
        <w:left w:val="none" w:sz="0" w:space="0" w:color="auto"/>
        <w:bottom w:val="none" w:sz="0" w:space="0" w:color="auto"/>
        <w:right w:val="none" w:sz="0" w:space="0" w:color="auto"/>
      </w:divBdr>
      <w:divsChild>
        <w:div w:id="1470633856">
          <w:marLeft w:val="-225"/>
          <w:marRight w:val="-225"/>
          <w:marTop w:val="0"/>
          <w:marBottom w:val="60"/>
          <w:divBdr>
            <w:top w:val="none" w:sz="0" w:space="0" w:color="auto"/>
            <w:left w:val="none" w:sz="0" w:space="0" w:color="auto"/>
            <w:bottom w:val="none" w:sz="0" w:space="0" w:color="auto"/>
            <w:right w:val="none" w:sz="0" w:space="0" w:color="auto"/>
          </w:divBdr>
          <w:divsChild>
            <w:div w:id="1653756419">
              <w:marLeft w:val="0"/>
              <w:marRight w:val="0"/>
              <w:marTop w:val="0"/>
              <w:marBottom w:val="0"/>
              <w:divBdr>
                <w:top w:val="none" w:sz="0" w:space="0" w:color="auto"/>
                <w:left w:val="none" w:sz="0" w:space="0" w:color="auto"/>
                <w:bottom w:val="none" w:sz="0" w:space="0" w:color="auto"/>
                <w:right w:val="none" w:sz="0" w:space="0" w:color="auto"/>
              </w:divBdr>
              <w:divsChild>
                <w:div w:id="1029991601">
                  <w:marLeft w:val="0"/>
                  <w:marRight w:val="0"/>
                  <w:marTop w:val="0"/>
                  <w:marBottom w:val="0"/>
                  <w:divBdr>
                    <w:top w:val="none" w:sz="0" w:space="0" w:color="auto"/>
                    <w:left w:val="none" w:sz="0" w:space="0" w:color="auto"/>
                    <w:bottom w:val="none" w:sz="0" w:space="0" w:color="auto"/>
                    <w:right w:val="none" w:sz="0" w:space="0" w:color="auto"/>
                  </w:divBdr>
                  <w:divsChild>
                    <w:div w:id="571233264">
                      <w:marLeft w:val="0"/>
                      <w:marRight w:val="0"/>
                      <w:marTop w:val="0"/>
                      <w:marBottom w:val="0"/>
                      <w:divBdr>
                        <w:top w:val="none" w:sz="0" w:space="0" w:color="auto"/>
                        <w:left w:val="none" w:sz="0" w:space="0" w:color="auto"/>
                        <w:bottom w:val="none" w:sz="0" w:space="0" w:color="auto"/>
                        <w:right w:val="none" w:sz="0" w:space="0" w:color="auto"/>
                      </w:divBdr>
                      <w:divsChild>
                        <w:div w:id="2014333411">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499083125">
      <w:bodyDiv w:val="1"/>
      <w:marLeft w:val="0"/>
      <w:marRight w:val="0"/>
      <w:marTop w:val="0"/>
      <w:marBottom w:val="0"/>
      <w:divBdr>
        <w:top w:val="none" w:sz="0" w:space="0" w:color="auto"/>
        <w:left w:val="none" w:sz="0" w:space="0" w:color="auto"/>
        <w:bottom w:val="none" w:sz="0" w:space="0" w:color="auto"/>
        <w:right w:val="none" w:sz="0" w:space="0" w:color="auto"/>
      </w:divBdr>
    </w:div>
    <w:div w:id="509030375">
      <w:bodyDiv w:val="1"/>
      <w:marLeft w:val="0"/>
      <w:marRight w:val="0"/>
      <w:marTop w:val="0"/>
      <w:marBottom w:val="0"/>
      <w:divBdr>
        <w:top w:val="none" w:sz="0" w:space="0" w:color="auto"/>
        <w:left w:val="none" w:sz="0" w:space="0" w:color="auto"/>
        <w:bottom w:val="none" w:sz="0" w:space="0" w:color="auto"/>
        <w:right w:val="none" w:sz="0" w:space="0" w:color="auto"/>
      </w:divBdr>
    </w:div>
    <w:div w:id="511530814">
      <w:bodyDiv w:val="1"/>
      <w:marLeft w:val="0"/>
      <w:marRight w:val="0"/>
      <w:marTop w:val="0"/>
      <w:marBottom w:val="0"/>
      <w:divBdr>
        <w:top w:val="none" w:sz="0" w:space="0" w:color="auto"/>
        <w:left w:val="none" w:sz="0" w:space="0" w:color="auto"/>
        <w:bottom w:val="none" w:sz="0" w:space="0" w:color="auto"/>
        <w:right w:val="none" w:sz="0" w:space="0" w:color="auto"/>
      </w:divBdr>
    </w:div>
    <w:div w:id="531311624">
      <w:bodyDiv w:val="1"/>
      <w:marLeft w:val="0"/>
      <w:marRight w:val="0"/>
      <w:marTop w:val="0"/>
      <w:marBottom w:val="0"/>
      <w:divBdr>
        <w:top w:val="none" w:sz="0" w:space="0" w:color="auto"/>
        <w:left w:val="none" w:sz="0" w:space="0" w:color="auto"/>
        <w:bottom w:val="none" w:sz="0" w:space="0" w:color="auto"/>
        <w:right w:val="none" w:sz="0" w:space="0" w:color="auto"/>
      </w:divBdr>
    </w:div>
    <w:div w:id="547498692">
      <w:bodyDiv w:val="1"/>
      <w:marLeft w:val="0"/>
      <w:marRight w:val="0"/>
      <w:marTop w:val="0"/>
      <w:marBottom w:val="0"/>
      <w:divBdr>
        <w:top w:val="none" w:sz="0" w:space="0" w:color="auto"/>
        <w:left w:val="none" w:sz="0" w:space="0" w:color="auto"/>
        <w:bottom w:val="none" w:sz="0" w:space="0" w:color="auto"/>
        <w:right w:val="none" w:sz="0" w:space="0" w:color="auto"/>
      </w:divBdr>
    </w:div>
    <w:div w:id="557515994">
      <w:bodyDiv w:val="1"/>
      <w:marLeft w:val="0"/>
      <w:marRight w:val="0"/>
      <w:marTop w:val="0"/>
      <w:marBottom w:val="0"/>
      <w:divBdr>
        <w:top w:val="none" w:sz="0" w:space="0" w:color="auto"/>
        <w:left w:val="none" w:sz="0" w:space="0" w:color="auto"/>
        <w:bottom w:val="none" w:sz="0" w:space="0" w:color="auto"/>
        <w:right w:val="none" w:sz="0" w:space="0" w:color="auto"/>
      </w:divBdr>
    </w:div>
    <w:div w:id="567109846">
      <w:bodyDiv w:val="1"/>
      <w:marLeft w:val="0"/>
      <w:marRight w:val="0"/>
      <w:marTop w:val="0"/>
      <w:marBottom w:val="0"/>
      <w:divBdr>
        <w:top w:val="none" w:sz="0" w:space="0" w:color="auto"/>
        <w:left w:val="none" w:sz="0" w:space="0" w:color="auto"/>
        <w:bottom w:val="none" w:sz="0" w:space="0" w:color="auto"/>
        <w:right w:val="none" w:sz="0" w:space="0" w:color="auto"/>
      </w:divBdr>
    </w:div>
    <w:div w:id="576087508">
      <w:bodyDiv w:val="1"/>
      <w:marLeft w:val="0"/>
      <w:marRight w:val="0"/>
      <w:marTop w:val="0"/>
      <w:marBottom w:val="0"/>
      <w:divBdr>
        <w:top w:val="none" w:sz="0" w:space="0" w:color="auto"/>
        <w:left w:val="none" w:sz="0" w:space="0" w:color="auto"/>
        <w:bottom w:val="none" w:sz="0" w:space="0" w:color="auto"/>
        <w:right w:val="none" w:sz="0" w:space="0" w:color="auto"/>
      </w:divBdr>
      <w:divsChild>
        <w:div w:id="919867863">
          <w:marLeft w:val="0"/>
          <w:marRight w:val="0"/>
          <w:marTop w:val="0"/>
          <w:marBottom w:val="0"/>
          <w:divBdr>
            <w:top w:val="none" w:sz="0" w:space="0" w:color="auto"/>
            <w:left w:val="none" w:sz="0" w:space="0" w:color="auto"/>
            <w:bottom w:val="none" w:sz="0" w:space="0" w:color="auto"/>
            <w:right w:val="none" w:sz="0" w:space="0" w:color="auto"/>
          </w:divBdr>
        </w:div>
      </w:divsChild>
    </w:div>
    <w:div w:id="603731959">
      <w:bodyDiv w:val="1"/>
      <w:marLeft w:val="0"/>
      <w:marRight w:val="0"/>
      <w:marTop w:val="0"/>
      <w:marBottom w:val="0"/>
      <w:divBdr>
        <w:top w:val="none" w:sz="0" w:space="0" w:color="auto"/>
        <w:left w:val="none" w:sz="0" w:space="0" w:color="auto"/>
        <w:bottom w:val="none" w:sz="0" w:space="0" w:color="auto"/>
        <w:right w:val="none" w:sz="0" w:space="0" w:color="auto"/>
      </w:divBdr>
      <w:divsChild>
        <w:div w:id="121265372">
          <w:marLeft w:val="67"/>
          <w:marRight w:val="67"/>
          <w:marTop w:val="117"/>
          <w:marBottom w:val="117"/>
          <w:divBdr>
            <w:top w:val="none" w:sz="0" w:space="0" w:color="auto"/>
            <w:left w:val="none" w:sz="0" w:space="0" w:color="auto"/>
            <w:bottom w:val="none" w:sz="0" w:space="0" w:color="auto"/>
            <w:right w:val="none" w:sz="0" w:space="0" w:color="auto"/>
          </w:divBdr>
          <w:divsChild>
            <w:div w:id="940838339">
              <w:marLeft w:val="0"/>
              <w:marRight w:val="0"/>
              <w:marTop w:val="0"/>
              <w:marBottom w:val="0"/>
              <w:divBdr>
                <w:top w:val="none" w:sz="0" w:space="0" w:color="auto"/>
                <w:left w:val="none" w:sz="0" w:space="0" w:color="auto"/>
                <w:bottom w:val="none" w:sz="0" w:space="0" w:color="auto"/>
                <w:right w:val="none" w:sz="0" w:space="0" w:color="auto"/>
              </w:divBdr>
            </w:div>
          </w:divsChild>
        </w:div>
        <w:div w:id="135220717">
          <w:marLeft w:val="67"/>
          <w:marRight w:val="67"/>
          <w:marTop w:val="117"/>
          <w:marBottom w:val="117"/>
          <w:divBdr>
            <w:top w:val="none" w:sz="0" w:space="0" w:color="auto"/>
            <w:left w:val="none" w:sz="0" w:space="0" w:color="auto"/>
            <w:bottom w:val="none" w:sz="0" w:space="0" w:color="auto"/>
            <w:right w:val="none" w:sz="0" w:space="0" w:color="auto"/>
          </w:divBdr>
          <w:divsChild>
            <w:div w:id="174463175">
              <w:marLeft w:val="0"/>
              <w:marRight w:val="0"/>
              <w:marTop w:val="0"/>
              <w:marBottom w:val="0"/>
              <w:divBdr>
                <w:top w:val="none" w:sz="0" w:space="0" w:color="auto"/>
                <w:left w:val="none" w:sz="0" w:space="0" w:color="auto"/>
                <w:bottom w:val="none" w:sz="0" w:space="0" w:color="auto"/>
                <w:right w:val="none" w:sz="0" w:space="0" w:color="auto"/>
              </w:divBdr>
            </w:div>
          </w:divsChild>
        </w:div>
        <w:div w:id="170753657">
          <w:marLeft w:val="67"/>
          <w:marRight w:val="67"/>
          <w:marTop w:val="117"/>
          <w:marBottom w:val="117"/>
          <w:divBdr>
            <w:top w:val="none" w:sz="0" w:space="0" w:color="auto"/>
            <w:left w:val="none" w:sz="0" w:space="0" w:color="auto"/>
            <w:bottom w:val="none" w:sz="0" w:space="0" w:color="auto"/>
            <w:right w:val="none" w:sz="0" w:space="0" w:color="auto"/>
          </w:divBdr>
        </w:div>
      </w:divsChild>
    </w:div>
    <w:div w:id="616640437">
      <w:bodyDiv w:val="1"/>
      <w:marLeft w:val="0"/>
      <w:marRight w:val="0"/>
      <w:marTop w:val="0"/>
      <w:marBottom w:val="0"/>
      <w:divBdr>
        <w:top w:val="none" w:sz="0" w:space="0" w:color="auto"/>
        <w:left w:val="none" w:sz="0" w:space="0" w:color="auto"/>
        <w:bottom w:val="none" w:sz="0" w:space="0" w:color="auto"/>
        <w:right w:val="none" w:sz="0" w:space="0" w:color="auto"/>
      </w:divBdr>
    </w:div>
    <w:div w:id="616721133">
      <w:bodyDiv w:val="1"/>
      <w:marLeft w:val="0"/>
      <w:marRight w:val="0"/>
      <w:marTop w:val="0"/>
      <w:marBottom w:val="0"/>
      <w:divBdr>
        <w:top w:val="none" w:sz="0" w:space="0" w:color="auto"/>
        <w:left w:val="none" w:sz="0" w:space="0" w:color="auto"/>
        <w:bottom w:val="none" w:sz="0" w:space="0" w:color="auto"/>
        <w:right w:val="none" w:sz="0" w:space="0" w:color="auto"/>
      </w:divBdr>
    </w:div>
    <w:div w:id="626207254">
      <w:bodyDiv w:val="1"/>
      <w:marLeft w:val="0"/>
      <w:marRight w:val="0"/>
      <w:marTop w:val="0"/>
      <w:marBottom w:val="0"/>
      <w:divBdr>
        <w:top w:val="none" w:sz="0" w:space="0" w:color="auto"/>
        <w:left w:val="none" w:sz="0" w:space="0" w:color="auto"/>
        <w:bottom w:val="none" w:sz="0" w:space="0" w:color="auto"/>
        <w:right w:val="none" w:sz="0" w:space="0" w:color="auto"/>
      </w:divBdr>
    </w:div>
    <w:div w:id="663046226">
      <w:bodyDiv w:val="1"/>
      <w:marLeft w:val="0"/>
      <w:marRight w:val="0"/>
      <w:marTop w:val="0"/>
      <w:marBottom w:val="0"/>
      <w:divBdr>
        <w:top w:val="none" w:sz="0" w:space="0" w:color="auto"/>
        <w:left w:val="none" w:sz="0" w:space="0" w:color="auto"/>
        <w:bottom w:val="none" w:sz="0" w:space="0" w:color="auto"/>
        <w:right w:val="none" w:sz="0" w:space="0" w:color="auto"/>
      </w:divBdr>
    </w:div>
    <w:div w:id="665791338">
      <w:bodyDiv w:val="1"/>
      <w:marLeft w:val="0"/>
      <w:marRight w:val="0"/>
      <w:marTop w:val="0"/>
      <w:marBottom w:val="0"/>
      <w:divBdr>
        <w:top w:val="none" w:sz="0" w:space="0" w:color="auto"/>
        <w:left w:val="none" w:sz="0" w:space="0" w:color="auto"/>
        <w:bottom w:val="none" w:sz="0" w:space="0" w:color="auto"/>
        <w:right w:val="none" w:sz="0" w:space="0" w:color="auto"/>
      </w:divBdr>
      <w:divsChild>
        <w:div w:id="180049686">
          <w:marLeft w:val="-225"/>
          <w:marRight w:val="-225"/>
          <w:marTop w:val="0"/>
          <w:marBottom w:val="60"/>
          <w:divBdr>
            <w:top w:val="none" w:sz="0" w:space="0" w:color="auto"/>
            <w:left w:val="none" w:sz="0" w:space="0" w:color="auto"/>
            <w:bottom w:val="none" w:sz="0" w:space="0" w:color="auto"/>
            <w:right w:val="none" w:sz="0" w:space="0" w:color="auto"/>
          </w:divBdr>
          <w:divsChild>
            <w:div w:id="1967005848">
              <w:marLeft w:val="0"/>
              <w:marRight w:val="0"/>
              <w:marTop w:val="0"/>
              <w:marBottom w:val="0"/>
              <w:divBdr>
                <w:top w:val="none" w:sz="0" w:space="0" w:color="auto"/>
                <w:left w:val="none" w:sz="0" w:space="0" w:color="auto"/>
                <w:bottom w:val="none" w:sz="0" w:space="0" w:color="auto"/>
                <w:right w:val="none" w:sz="0" w:space="0" w:color="auto"/>
              </w:divBdr>
              <w:divsChild>
                <w:div w:id="1743603310">
                  <w:marLeft w:val="0"/>
                  <w:marRight w:val="0"/>
                  <w:marTop w:val="0"/>
                  <w:marBottom w:val="0"/>
                  <w:divBdr>
                    <w:top w:val="none" w:sz="0" w:space="0" w:color="auto"/>
                    <w:left w:val="none" w:sz="0" w:space="0" w:color="auto"/>
                    <w:bottom w:val="none" w:sz="0" w:space="0" w:color="auto"/>
                    <w:right w:val="none" w:sz="0" w:space="0" w:color="auto"/>
                  </w:divBdr>
                  <w:divsChild>
                    <w:div w:id="992566011">
                      <w:marLeft w:val="0"/>
                      <w:marRight w:val="0"/>
                      <w:marTop w:val="0"/>
                      <w:marBottom w:val="0"/>
                      <w:divBdr>
                        <w:top w:val="none" w:sz="0" w:space="0" w:color="auto"/>
                        <w:left w:val="none" w:sz="0" w:space="0" w:color="auto"/>
                        <w:bottom w:val="none" w:sz="0" w:space="0" w:color="auto"/>
                        <w:right w:val="none" w:sz="0" w:space="0" w:color="auto"/>
                      </w:divBdr>
                      <w:divsChild>
                        <w:div w:id="371614555">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671760434">
      <w:bodyDiv w:val="1"/>
      <w:marLeft w:val="0"/>
      <w:marRight w:val="0"/>
      <w:marTop w:val="0"/>
      <w:marBottom w:val="0"/>
      <w:divBdr>
        <w:top w:val="none" w:sz="0" w:space="0" w:color="auto"/>
        <w:left w:val="none" w:sz="0" w:space="0" w:color="auto"/>
        <w:bottom w:val="none" w:sz="0" w:space="0" w:color="auto"/>
        <w:right w:val="none" w:sz="0" w:space="0" w:color="auto"/>
      </w:divBdr>
    </w:div>
    <w:div w:id="675497256">
      <w:bodyDiv w:val="1"/>
      <w:marLeft w:val="0"/>
      <w:marRight w:val="0"/>
      <w:marTop w:val="0"/>
      <w:marBottom w:val="0"/>
      <w:divBdr>
        <w:top w:val="none" w:sz="0" w:space="0" w:color="auto"/>
        <w:left w:val="none" w:sz="0" w:space="0" w:color="auto"/>
        <w:bottom w:val="none" w:sz="0" w:space="0" w:color="auto"/>
        <w:right w:val="none" w:sz="0" w:space="0" w:color="auto"/>
      </w:divBdr>
    </w:div>
    <w:div w:id="680425899">
      <w:bodyDiv w:val="1"/>
      <w:marLeft w:val="0"/>
      <w:marRight w:val="0"/>
      <w:marTop w:val="0"/>
      <w:marBottom w:val="0"/>
      <w:divBdr>
        <w:top w:val="none" w:sz="0" w:space="0" w:color="auto"/>
        <w:left w:val="none" w:sz="0" w:space="0" w:color="auto"/>
        <w:bottom w:val="none" w:sz="0" w:space="0" w:color="auto"/>
        <w:right w:val="none" w:sz="0" w:space="0" w:color="auto"/>
      </w:divBdr>
    </w:div>
    <w:div w:id="708603303">
      <w:bodyDiv w:val="1"/>
      <w:marLeft w:val="0"/>
      <w:marRight w:val="0"/>
      <w:marTop w:val="0"/>
      <w:marBottom w:val="0"/>
      <w:divBdr>
        <w:top w:val="none" w:sz="0" w:space="0" w:color="auto"/>
        <w:left w:val="none" w:sz="0" w:space="0" w:color="auto"/>
        <w:bottom w:val="none" w:sz="0" w:space="0" w:color="auto"/>
        <w:right w:val="none" w:sz="0" w:space="0" w:color="auto"/>
      </w:divBdr>
    </w:div>
    <w:div w:id="715859954">
      <w:bodyDiv w:val="1"/>
      <w:marLeft w:val="0"/>
      <w:marRight w:val="0"/>
      <w:marTop w:val="0"/>
      <w:marBottom w:val="0"/>
      <w:divBdr>
        <w:top w:val="none" w:sz="0" w:space="0" w:color="auto"/>
        <w:left w:val="none" w:sz="0" w:space="0" w:color="auto"/>
        <w:bottom w:val="none" w:sz="0" w:space="0" w:color="auto"/>
        <w:right w:val="none" w:sz="0" w:space="0" w:color="auto"/>
      </w:divBdr>
    </w:div>
    <w:div w:id="726418539">
      <w:bodyDiv w:val="1"/>
      <w:marLeft w:val="0"/>
      <w:marRight w:val="0"/>
      <w:marTop w:val="0"/>
      <w:marBottom w:val="0"/>
      <w:divBdr>
        <w:top w:val="none" w:sz="0" w:space="0" w:color="auto"/>
        <w:left w:val="none" w:sz="0" w:space="0" w:color="auto"/>
        <w:bottom w:val="none" w:sz="0" w:space="0" w:color="auto"/>
        <w:right w:val="none" w:sz="0" w:space="0" w:color="auto"/>
      </w:divBdr>
    </w:div>
    <w:div w:id="733511066">
      <w:bodyDiv w:val="1"/>
      <w:marLeft w:val="0"/>
      <w:marRight w:val="0"/>
      <w:marTop w:val="0"/>
      <w:marBottom w:val="0"/>
      <w:divBdr>
        <w:top w:val="none" w:sz="0" w:space="0" w:color="auto"/>
        <w:left w:val="none" w:sz="0" w:space="0" w:color="auto"/>
        <w:bottom w:val="none" w:sz="0" w:space="0" w:color="auto"/>
        <w:right w:val="none" w:sz="0" w:space="0" w:color="auto"/>
      </w:divBdr>
    </w:div>
    <w:div w:id="735934227">
      <w:bodyDiv w:val="1"/>
      <w:marLeft w:val="0"/>
      <w:marRight w:val="0"/>
      <w:marTop w:val="0"/>
      <w:marBottom w:val="0"/>
      <w:divBdr>
        <w:top w:val="none" w:sz="0" w:space="0" w:color="auto"/>
        <w:left w:val="none" w:sz="0" w:space="0" w:color="auto"/>
        <w:bottom w:val="none" w:sz="0" w:space="0" w:color="auto"/>
        <w:right w:val="none" w:sz="0" w:space="0" w:color="auto"/>
      </w:divBdr>
    </w:div>
    <w:div w:id="736784344">
      <w:bodyDiv w:val="1"/>
      <w:marLeft w:val="0"/>
      <w:marRight w:val="0"/>
      <w:marTop w:val="0"/>
      <w:marBottom w:val="0"/>
      <w:divBdr>
        <w:top w:val="none" w:sz="0" w:space="0" w:color="auto"/>
        <w:left w:val="none" w:sz="0" w:space="0" w:color="auto"/>
        <w:bottom w:val="none" w:sz="0" w:space="0" w:color="auto"/>
        <w:right w:val="none" w:sz="0" w:space="0" w:color="auto"/>
      </w:divBdr>
    </w:div>
    <w:div w:id="742072684">
      <w:bodyDiv w:val="1"/>
      <w:marLeft w:val="0"/>
      <w:marRight w:val="0"/>
      <w:marTop w:val="0"/>
      <w:marBottom w:val="0"/>
      <w:divBdr>
        <w:top w:val="none" w:sz="0" w:space="0" w:color="auto"/>
        <w:left w:val="none" w:sz="0" w:space="0" w:color="auto"/>
        <w:bottom w:val="none" w:sz="0" w:space="0" w:color="auto"/>
        <w:right w:val="none" w:sz="0" w:space="0" w:color="auto"/>
      </w:divBdr>
    </w:div>
    <w:div w:id="743457546">
      <w:bodyDiv w:val="1"/>
      <w:marLeft w:val="0"/>
      <w:marRight w:val="0"/>
      <w:marTop w:val="0"/>
      <w:marBottom w:val="0"/>
      <w:divBdr>
        <w:top w:val="none" w:sz="0" w:space="0" w:color="auto"/>
        <w:left w:val="none" w:sz="0" w:space="0" w:color="auto"/>
        <w:bottom w:val="none" w:sz="0" w:space="0" w:color="auto"/>
        <w:right w:val="none" w:sz="0" w:space="0" w:color="auto"/>
      </w:divBdr>
    </w:div>
    <w:div w:id="752358199">
      <w:bodyDiv w:val="1"/>
      <w:marLeft w:val="0"/>
      <w:marRight w:val="0"/>
      <w:marTop w:val="0"/>
      <w:marBottom w:val="0"/>
      <w:divBdr>
        <w:top w:val="none" w:sz="0" w:space="0" w:color="auto"/>
        <w:left w:val="none" w:sz="0" w:space="0" w:color="auto"/>
        <w:bottom w:val="none" w:sz="0" w:space="0" w:color="auto"/>
        <w:right w:val="none" w:sz="0" w:space="0" w:color="auto"/>
      </w:divBdr>
    </w:div>
    <w:div w:id="764761895">
      <w:bodyDiv w:val="1"/>
      <w:marLeft w:val="0"/>
      <w:marRight w:val="0"/>
      <w:marTop w:val="0"/>
      <w:marBottom w:val="0"/>
      <w:divBdr>
        <w:top w:val="none" w:sz="0" w:space="0" w:color="auto"/>
        <w:left w:val="none" w:sz="0" w:space="0" w:color="auto"/>
        <w:bottom w:val="none" w:sz="0" w:space="0" w:color="auto"/>
        <w:right w:val="none" w:sz="0" w:space="0" w:color="auto"/>
      </w:divBdr>
    </w:div>
    <w:div w:id="799151626">
      <w:bodyDiv w:val="1"/>
      <w:marLeft w:val="0"/>
      <w:marRight w:val="0"/>
      <w:marTop w:val="0"/>
      <w:marBottom w:val="0"/>
      <w:divBdr>
        <w:top w:val="none" w:sz="0" w:space="0" w:color="auto"/>
        <w:left w:val="none" w:sz="0" w:space="0" w:color="auto"/>
        <w:bottom w:val="none" w:sz="0" w:space="0" w:color="auto"/>
        <w:right w:val="none" w:sz="0" w:space="0" w:color="auto"/>
      </w:divBdr>
    </w:div>
    <w:div w:id="809983673">
      <w:bodyDiv w:val="1"/>
      <w:marLeft w:val="0"/>
      <w:marRight w:val="0"/>
      <w:marTop w:val="0"/>
      <w:marBottom w:val="0"/>
      <w:divBdr>
        <w:top w:val="none" w:sz="0" w:space="0" w:color="auto"/>
        <w:left w:val="none" w:sz="0" w:space="0" w:color="auto"/>
        <w:bottom w:val="none" w:sz="0" w:space="0" w:color="auto"/>
        <w:right w:val="none" w:sz="0" w:space="0" w:color="auto"/>
      </w:divBdr>
    </w:div>
    <w:div w:id="817379795">
      <w:bodyDiv w:val="1"/>
      <w:marLeft w:val="0"/>
      <w:marRight w:val="0"/>
      <w:marTop w:val="0"/>
      <w:marBottom w:val="0"/>
      <w:divBdr>
        <w:top w:val="none" w:sz="0" w:space="0" w:color="auto"/>
        <w:left w:val="none" w:sz="0" w:space="0" w:color="auto"/>
        <w:bottom w:val="none" w:sz="0" w:space="0" w:color="auto"/>
        <w:right w:val="none" w:sz="0" w:space="0" w:color="auto"/>
      </w:divBdr>
    </w:div>
    <w:div w:id="838079672">
      <w:bodyDiv w:val="1"/>
      <w:marLeft w:val="0"/>
      <w:marRight w:val="0"/>
      <w:marTop w:val="0"/>
      <w:marBottom w:val="0"/>
      <w:divBdr>
        <w:top w:val="none" w:sz="0" w:space="0" w:color="auto"/>
        <w:left w:val="none" w:sz="0" w:space="0" w:color="auto"/>
        <w:bottom w:val="none" w:sz="0" w:space="0" w:color="auto"/>
        <w:right w:val="none" w:sz="0" w:space="0" w:color="auto"/>
      </w:divBdr>
    </w:div>
    <w:div w:id="857542785">
      <w:bodyDiv w:val="1"/>
      <w:marLeft w:val="0"/>
      <w:marRight w:val="0"/>
      <w:marTop w:val="0"/>
      <w:marBottom w:val="0"/>
      <w:divBdr>
        <w:top w:val="none" w:sz="0" w:space="0" w:color="auto"/>
        <w:left w:val="none" w:sz="0" w:space="0" w:color="auto"/>
        <w:bottom w:val="none" w:sz="0" w:space="0" w:color="auto"/>
        <w:right w:val="none" w:sz="0" w:space="0" w:color="auto"/>
      </w:divBdr>
    </w:div>
    <w:div w:id="860633075">
      <w:bodyDiv w:val="1"/>
      <w:marLeft w:val="0"/>
      <w:marRight w:val="0"/>
      <w:marTop w:val="0"/>
      <w:marBottom w:val="0"/>
      <w:divBdr>
        <w:top w:val="none" w:sz="0" w:space="0" w:color="auto"/>
        <w:left w:val="none" w:sz="0" w:space="0" w:color="auto"/>
        <w:bottom w:val="none" w:sz="0" w:space="0" w:color="auto"/>
        <w:right w:val="none" w:sz="0" w:space="0" w:color="auto"/>
      </w:divBdr>
    </w:div>
    <w:div w:id="864562328">
      <w:bodyDiv w:val="1"/>
      <w:marLeft w:val="0"/>
      <w:marRight w:val="0"/>
      <w:marTop w:val="0"/>
      <w:marBottom w:val="0"/>
      <w:divBdr>
        <w:top w:val="none" w:sz="0" w:space="0" w:color="auto"/>
        <w:left w:val="none" w:sz="0" w:space="0" w:color="auto"/>
        <w:bottom w:val="none" w:sz="0" w:space="0" w:color="auto"/>
        <w:right w:val="none" w:sz="0" w:space="0" w:color="auto"/>
      </w:divBdr>
    </w:div>
    <w:div w:id="891884865">
      <w:bodyDiv w:val="1"/>
      <w:marLeft w:val="0"/>
      <w:marRight w:val="0"/>
      <w:marTop w:val="0"/>
      <w:marBottom w:val="0"/>
      <w:divBdr>
        <w:top w:val="none" w:sz="0" w:space="0" w:color="auto"/>
        <w:left w:val="none" w:sz="0" w:space="0" w:color="auto"/>
        <w:bottom w:val="none" w:sz="0" w:space="0" w:color="auto"/>
        <w:right w:val="none" w:sz="0" w:space="0" w:color="auto"/>
      </w:divBdr>
    </w:div>
    <w:div w:id="940642783">
      <w:bodyDiv w:val="1"/>
      <w:marLeft w:val="0"/>
      <w:marRight w:val="0"/>
      <w:marTop w:val="0"/>
      <w:marBottom w:val="0"/>
      <w:divBdr>
        <w:top w:val="none" w:sz="0" w:space="0" w:color="auto"/>
        <w:left w:val="none" w:sz="0" w:space="0" w:color="auto"/>
        <w:bottom w:val="none" w:sz="0" w:space="0" w:color="auto"/>
        <w:right w:val="none" w:sz="0" w:space="0" w:color="auto"/>
      </w:divBdr>
    </w:div>
    <w:div w:id="947469763">
      <w:bodyDiv w:val="1"/>
      <w:marLeft w:val="0"/>
      <w:marRight w:val="0"/>
      <w:marTop w:val="0"/>
      <w:marBottom w:val="0"/>
      <w:divBdr>
        <w:top w:val="none" w:sz="0" w:space="0" w:color="auto"/>
        <w:left w:val="none" w:sz="0" w:space="0" w:color="auto"/>
        <w:bottom w:val="none" w:sz="0" w:space="0" w:color="auto"/>
        <w:right w:val="none" w:sz="0" w:space="0" w:color="auto"/>
      </w:divBdr>
      <w:divsChild>
        <w:div w:id="1732386635">
          <w:marLeft w:val="-225"/>
          <w:marRight w:val="-225"/>
          <w:marTop w:val="0"/>
          <w:marBottom w:val="60"/>
          <w:divBdr>
            <w:top w:val="none" w:sz="0" w:space="0" w:color="auto"/>
            <w:left w:val="none" w:sz="0" w:space="0" w:color="auto"/>
            <w:bottom w:val="none" w:sz="0" w:space="0" w:color="auto"/>
            <w:right w:val="none" w:sz="0" w:space="0" w:color="auto"/>
          </w:divBdr>
          <w:divsChild>
            <w:div w:id="555774733">
              <w:marLeft w:val="0"/>
              <w:marRight w:val="0"/>
              <w:marTop w:val="0"/>
              <w:marBottom w:val="0"/>
              <w:divBdr>
                <w:top w:val="none" w:sz="0" w:space="0" w:color="auto"/>
                <w:left w:val="none" w:sz="0" w:space="0" w:color="auto"/>
                <w:bottom w:val="none" w:sz="0" w:space="0" w:color="auto"/>
                <w:right w:val="none" w:sz="0" w:space="0" w:color="auto"/>
              </w:divBdr>
              <w:divsChild>
                <w:div w:id="1923679867">
                  <w:marLeft w:val="0"/>
                  <w:marRight w:val="0"/>
                  <w:marTop w:val="0"/>
                  <w:marBottom w:val="0"/>
                  <w:divBdr>
                    <w:top w:val="none" w:sz="0" w:space="0" w:color="auto"/>
                    <w:left w:val="none" w:sz="0" w:space="0" w:color="auto"/>
                    <w:bottom w:val="none" w:sz="0" w:space="0" w:color="auto"/>
                    <w:right w:val="none" w:sz="0" w:space="0" w:color="auto"/>
                  </w:divBdr>
                  <w:divsChild>
                    <w:div w:id="2114593243">
                      <w:marLeft w:val="0"/>
                      <w:marRight w:val="0"/>
                      <w:marTop w:val="0"/>
                      <w:marBottom w:val="0"/>
                      <w:divBdr>
                        <w:top w:val="none" w:sz="0" w:space="0" w:color="auto"/>
                        <w:left w:val="none" w:sz="0" w:space="0" w:color="auto"/>
                        <w:bottom w:val="none" w:sz="0" w:space="0" w:color="auto"/>
                        <w:right w:val="none" w:sz="0" w:space="0" w:color="auto"/>
                      </w:divBdr>
                      <w:divsChild>
                        <w:div w:id="1435243912">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950278600">
      <w:bodyDiv w:val="1"/>
      <w:marLeft w:val="0"/>
      <w:marRight w:val="0"/>
      <w:marTop w:val="0"/>
      <w:marBottom w:val="0"/>
      <w:divBdr>
        <w:top w:val="none" w:sz="0" w:space="0" w:color="auto"/>
        <w:left w:val="none" w:sz="0" w:space="0" w:color="auto"/>
        <w:bottom w:val="none" w:sz="0" w:space="0" w:color="auto"/>
        <w:right w:val="none" w:sz="0" w:space="0" w:color="auto"/>
      </w:divBdr>
    </w:div>
    <w:div w:id="956713553">
      <w:bodyDiv w:val="1"/>
      <w:marLeft w:val="0"/>
      <w:marRight w:val="0"/>
      <w:marTop w:val="0"/>
      <w:marBottom w:val="0"/>
      <w:divBdr>
        <w:top w:val="none" w:sz="0" w:space="0" w:color="auto"/>
        <w:left w:val="none" w:sz="0" w:space="0" w:color="auto"/>
        <w:bottom w:val="none" w:sz="0" w:space="0" w:color="auto"/>
        <w:right w:val="none" w:sz="0" w:space="0" w:color="auto"/>
      </w:divBdr>
    </w:div>
    <w:div w:id="983585896">
      <w:bodyDiv w:val="1"/>
      <w:marLeft w:val="0"/>
      <w:marRight w:val="0"/>
      <w:marTop w:val="0"/>
      <w:marBottom w:val="0"/>
      <w:divBdr>
        <w:top w:val="none" w:sz="0" w:space="0" w:color="auto"/>
        <w:left w:val="none" w:sz="0" w:space="0" w:color="auto"/>
        <w:bottom w:val="none" w:sz="0" w:space="0" w:color="auto"/>
        <w:right w:val="none" w:sz="0" w:space="0" w:color="auto"/>
      </w:divBdr>
    </w:div>
    <w:div w:id="986472736">
      <w:bodyDiv w:val="1"/>
      <w:marLeft w:val="0"/>
      <w:marRight w:val="0"/>
      <w:marTop w:val="0"/>
      <w:marBottom w:val="0"/>
      <w:divBdr>
        <w:top w:val="none" w:sz="0" w:space="0" w:color="auto"/>
        <w:left w:val="none" w:sz="0" w:space="0" w:color="auto"/>
        <w:bottom w:val="none" w:sz="0" w:space="0" w:color="auto"/>
        <w:right w:val="none" w:sz="0" w:space="0" w:color="auto"/>
      </w:divBdr>
    </w:div>
    <w:div w:id="987706179">
      <w:bodyDiv w:val="1"/>
      <w:marLeft w:val="0"/>
      <w:marRight w:val="0"/>
      <w:marTop w:val="0"/>
      <w:marBottom w:val="0"/>
      <w:divBdr>
        <w:top w:val="none" w:sz="0" w:space="0" w:color="auto"/>
        <w:left w:val="none" w:sz="0" w:space="0" w:color="auto"/>
        <w:bottom w:val="none" w:sz="0" w:space="0" w:color="auto"/>
        <w:right w:val="none" w:sz="0" w:space="0" w:color="auto"/>
      </w:divBdr>
    </w:div>
    <w:div w:id="991327300">
      <w:bodyDiv w:val="1"/>
      <w:marLeft w:val="0"/>
      <w:marRight w:val="0"/>
      <w:marTop w:val="0"/>
      <w:marBottom w:val="0"/>
      <w:divBdr>
        <w:top w:val="none" w:sz="0" w:space="0" w:color="auto"/>
        <w:left w:val="none" w:sz="0" w:space="0" w:color="auto"/>
        <w:bottom w:val="none" w:sz="0" w:space="0" w:color="auto"/>
        <w:right w:val="none" w:sz="0" w:space="0" w:color="auto"/>
      </w:divBdr>
    </w:div>
    <w:div w:id="991758128">
      <w:bodyDiv w:val="1"/>
      <w:marLeft w:val="0"/>
      <w:marRight w:val="0"/>
      <w:marTop w:val="0"/>
      <w:marBottom w:val="0"/>
      <w:divBdr>
        <w:top w:val="none" w:sz="0" w:space="0" w:color="auto"/>
        <w:left w:val="none" w:sz="0" w:space="0" w:color="auto"/>
        <w:bottom w:val="none" w:sz="0" w:space="0" w:color="auto"/>
        <w:right w:val="none" w:sz="0" w:space="0" w:color="auto"/>
      </w:divBdr>
    </w:div>
    <w:div w:id="1003316468">
      <w:bodyDiv w:val="1"/>
      <w:marLeft w:val="0"/>
      <w:marRight w:val="0"/>
      <w:marTop w:val="0"/>
      <w:marBottom w:val="0"/>
      <w:divBdr>
        <w:top w:val="none" w:sz="0" w:space="0" w:color="auto"/>
        <w:left w:val="none" w:sz="0" w:space="0" w:color="auto"/>
        <w:bottom w:val="none" w:sz="0" w:space="0" w:color="auto"/>
        <w:right w:val="none" w:sz="0" w:space="0" w:color="auto"/>
      </w:divBdr>
    </w:div>
    <w:div w:id="1044523939">
      <w:bodyDiv w:val="1"/>
      <w:marLeft w:val="0"/>
      <w:marRight w:val="0"/>
      <w:marTop w:val="0"/>
      <w:marBottom w:val="0"/>
      <w:divBdr>
        <w:top w:val="none" w:sz="0" w:space="0" w:color="auto"/>
        <w:left w:val="none" w:sz="0" w:space="0" w:color="auto"/>
        <w:bottom w:val="none" w:sz="0" w:space="0" w:color="auto"/>
        <w:right w:val="none" w:sz="0" w:space="0" w:color="auto"/>
      </w:divBdr>
    </w:div>
    <w:div w:id="1053623571">
      <w:bodyDiv w:val="1"/>
      <w:marLeft w:val="0"/>
      <w:marRight w:val="0"/>
      <w:marTop w:val="0"/>
      <w:marBottom w:val="0"/>
      <w:divBdr>
        <w:top w:val="none" w:sz="0" w:space="0" w:color="auto"/>
        <w:left w:val="none" w:sz="0" w:space="0" w:color="auto"/>
        <w:bottom w:val="none" w:sz="0" w:space="0" w:color="auto"/>
        <w:right w:val="none" w:sz="0" w:space="0" w:color="auto"/>
      </w:divBdr>
    </w:div>
    <w:div w:id="1056053104">
      <w:bodyDiv w:val="1"/>
      <w:marLeft w:val="0"/>
      <w:marRight w:val="0"/>
      <w:marTop w:val="0"/>
      <w:marBottom w:val="0"/>
      <w:divBdr>
        <w:top w:val="none" w:sz="0" w:space="0" w:color="auto"/>
        <w:left w:val="none" w:sz="0" w:space="0" w:color="auto"/>
        <w:bottom w:val="none" w:sz="0" w:space="0" w:color="auto"/>
        <w:right w:val="none" w:sz="0" w:space="0" w:color="auto"/>
      </w:divBdr>
    </w:div>
    <w:div w:id="1088766986">
      <w:bodyDiv w:val="1"/>
      <w:marLeft w:val="0"/>
      <w:marRight w:val="0"/>
      <w:marTop w:val="0"/>
      <w:marBottom w:val="0"/>
      <w:divBdr>
        <w:top w:val="none" w:sz="0" w:space="0" w:color="auto"/>
        <w:left w:val="none" w:sz="0" w:space="0" w:color="auto"/>
        <w:bottom w:val="none" w:sz="0" w:space="0" w:color="auto"/>
        <w:right w:val="none" w:sz="0" w:space="0" w:color="auto"/>
      </w:divBdr>
      <w:divsChild>
        <w:div w:id="1489860748">
          <w:marLeft w:val="67"/>
          <w:marRight w:val="67"/>
          <w:marTop w:val="117"/>
          <w:marBottom w:val="117"/>
          <w:divBdr>
            <w:top w:val="none" w:sz="0" w:space="0" w:color="auto"/>
            <w:left w:val="none" w:sz="0" w:space="0" w:color="auto"/>
            <w:bottom w:val="none" w:sz="0" w:space="0" w:color="auto"/>
            <w:right w:val="none" w:sz="0" w:space="0" w:color="auto"/>
          </w:divBdr>
          <w:divsChild>
            <w:div w:id="2146385513">
              <w:marLeft w:val="0"/>
              <w:marRight w:val="0"/>
              <w:marTop w:val="0"/>
              <w:marBottom w:val="0"/>
              <w:divBdr>
                <w:top w:val="none" w:sz="0" w:space="0" w:color="auto"/>
                <w:left w:val="none" w:sz="0" w:space="0" w:color="auto"/>
                <w:bottom w:val="none" w:sz="0" w:space="0" w:color="auto"/>
                <w:right w:val="none" w:sz="0" w:space="0" w:color="auto"/>
              </w:divBdr>
            </w:div>
          </w:divsChild>
        </w:div>
        <w:div w:id="571352765">
          <w:marLeft w:val="67"/>
          <w:marRight w:val="67"/>
          <w:marTop w:val="117"/>
          <w:marBottom w:val="117"/>
          <w:divBdr>
            <w:top w:val="none" w:sz="0" w:space="0" w:color="auto"/>
            <w:left w:val="none" w:sz="0" w:space="0" w:color="auto"/>
            <w:bottom w:val="none" w:sz="0" w:space="0" w:color="auto"/>
            <w:right w:val="none" w:sz="0" w:space="0" w:color="auto"/>
          </w:divBdr>
          <w:divsChild>
            <w:div w:id="1305550531">
              <w:marLeft w:val="0"/>
              <w:marRight w:val="0"/>
              <w:marTop w:val="0"/>
              <w:marBottom w:val="0"/>
              <w:divBdr>
                <w:top w:val="none" w:sz="0" w:space="0" w:color="auto"/>
                <w:left w:val="none" w:sz="0" w:space="0" w:color="auto"/>
                <w:bottom w:val="none" w:sz="0" w:space="0" w:color="auto"/>
                <w:right w:val="none" w:sz="0" w:space="0" w:color="auto"/>
              </w:divBdr>
            </w:div>
          </w:divsChild>
        </w:div>
        <w:div w:id="940260825">
          <w:marLeft w:val="67"/>
          <w:marRight w:val="67"/>
          <w:marTop w:val="117"/>
          <w:marBottom w:val="117"/>
          <w:divBdr>
            <w:top w:val="none" w:sz="0" w:space="0" w:color="auto"/>
            <w:left w:val="none" w:sz="0" w:space="0" w:color="auto"/>
            <w:bottom w:val="none" w:sz="0" w:space="0" w:color="auto"/>
            <w:right w:val="none" w:sz="0" w:space="0" w:color="auto"/>
          </w:divBdr>
        </w:div>
      </w:divsChild>
    </w:div>
    <w:div w:id="1109080646">
      <w:bodyDiv w:val="1"/>
      <w:marLeft w:val="0"/>
      <w:marRight w:val="0"/>
      <w:marTop w:val="0"/>
      <w:marBottom w:val="0"/>
      <w:divBdr>
        <w:top w:val="none" w:sz="0" w:space="0" w:color="auto"/>
        <w:left w:val="none" w:sz="0" w:space="0" w:color="auto"/>
        <w:bottom w:val="none" w:sz="0" w:space="0" w:color="auto"/>
        <w:right w:val="none" w:sz="0" w:space="0" w:color="auto"/>
      </w:divBdr>
      <w:divsChild>
        <w:div w:id="1301573580">
          <w:marLeft w:val="67"/>
          <w:marRight w:val="67"/>
          <w:marTop w:val="117"/>
          <w:marBottom w:val="117"/>
          <w:divBdr>
            <w:top w:val="none" w:sz="0" w:space="0" w:color="auto"/>
            <w:left w:val="none" w:sz="0" w:space="0" w:color="auto"/>
            <w:bottom w:val="none" w:sz="0" w:space="0" w:color="auto"/>
            <w:right w:val="none" w:sz="0" w:space="0" w:color="auto"/>
          </w:divBdr>
          <w:divsChild>
            <w:div w:id="618493158">
              <w:marLeft w:val="0"/>
              <w:marRight w:val="0"/>
              <w:marTop w:val="0"/>
              <w:marBottom w:val="0"/>
              <w:divBdr>
                <w:top w:val="none" w:sz="0" w:space="0" w:color="auto"/>
                <w:left w:val="none" w:sz="0" w:space="0" w:color="auto"/>
                <w:bottom w:val="none" w:sz="0" w:space="0" w:color="auto"/>
                <w:right w:val="none" w:sz="0" w:space="0" w:color="auto"/>
              </w:divBdr>
            </w:div>
          </w:divsChild>
        </w:div>
        <w:div w:id="184709985">
          <w:marLeft w:val="67"/>
          <w:marRight w:val="67"/>
          <w:marTop w:val="117"/>
          <w:marBottom w:val="117"/>
          <w:divBdr>
            <w:top w:val="none" w:sz="0" w:space="0" w:color="auto"/>
            <w:left w:val="none" w:sz="0" w:space="0" w:color="auto"/>
            <w:bottom w:val="none" w:sz="0" w:space="0" w:color="auto"/>
            <w:right w:val="none" w:sz="0" w:space="0" w:color="auto"/>
          </w:divBdr>
          <w:divsChild>
            <w:div w:id="61416134">
              <w:marLeft w:val="0"/>
              <w:marRight w:val="0"/>
              <w:marTop w:val="0"/>
              <w:marBottom w:val="0"/>
              <w:divBdr>
                <w:top w:val="none" w:sz="0" w:space="0" w:color="auto"/>
                <w:left w:val="none" w:sz="0" w:space="0" w:color="auto"/>
                <w:bottom w:val="none" w:sz="0" w:space="0" w:color="auto"/>
                <w:right w:val="none" w:sz="0" w:space="0" w:color="auto"/>
              </w:divBdr>
            </w:div>
          </w:divsChild>
        </w:div>
        <w:div w:id="228225511">
          <w:marLeft w:val="67"/>
          <w:marRight w:val="67"/>
          <w:marTop w:val="117"/>
          <w:marBottom w:val="117"/>
          <w:divBdr>
            <w:top w:val="none" w:sz="0" w:space="0" w:color="auto"/>
            <w:left w:val="none" w:sz="0" w:space="0" w:color="auto"/>
            <w:bottom w:val="none" w:sz="0" w:space="0" w:color="auto"/>
            <w:right w:val="none" w:sz="0" w:space="0" w:color="auto"/>
          </w:divBdr>
        </w:div>
      </w:divsChild>
    </w:div>
    <w:div w:id="1115520620">
      <w:bodyDiv w:val="1"/>
      <w:marLeft w:val="0"/>
      <w:marRight w:val="0"/>
      <w:marTop w:val="0"/>
      <w:marBottom w:val="0"/>
      <w:divBdr>
        <w:top w:val="none" w:sz="0" w:space="0" w:color="auto"/>
        <w:left w:val="none" w:sz="0" w:space="0" w:color="auto"/>
        <w:bottom w:val="none" w:sz="0" w:space="0" w:color="auto"/>
        <w:right w:val="none" w:sz="0" w:space="0" w:color="auto"/>
      </w:divBdr>
    </w:div>
    <w:div w:id="1126435055">
      <w:bodyDiv w:val="1"/>
      <w:marLeft w:val="0"/>
      <w:marRight w:val="0"/>
      <w:marTop w:val="0"/>
      <w:marBottom w:val="0"/>
      <w:divBdr>
        <w:top w:val="none" w:sz="0" w:space="0" w:color="auto"/>
        <w:left w:val="none" w:sz="0" w:space="0" w:color="auto"/>
        <w:bottom w:val="none" w:sz="0" w:space="0" w:color="auto"/>
        <w:right w:val="none" w:sz="0" w:space="0" w:color="auto"/>
      </w:divBdr>
    </w:div>
    <w:div w:id="1127088361">
      <w:bodyDiv w:val="1"/>
      <w:marLeft w:val="0"/>
      <w:marRight w:val="0"/>
      <w:marTop w:val="0"/>
      <w:marBottom w:val="0"/>
      <w:divBdr>
        <w:top w:val="none" w:sz="0" w:space="0" w:color="auto"/>
        <w:left w:val="none" w:sz="0" w:space="0" w:color="auto"/>
        <w:bottom w:val="none" w:sz="0" w:space="0" w:color="auto"/>
        <w:right w:val="none" w:sz="0" w:space="0" w:color="auto"/>
      </w:divBdr>
    </w:div>
    <w:div w:id="1135297628">
      <w:bodyDiv w:val="1"/>
      <w:marLeft w:val="0"/>
      <w:marRight w:val="0"/>
      <w:marTop w:val="0"/>
      <w:marBottom w:val="0"/>
      <w:divBdr>
        <w:top w:val="none" w:sz="0" w:space="0" w:color="auto"/>
        <w:left w:val="none" w:sz="0" w:space="0" w:color="auto"/>
        <w:bottom w:val="none" w:sz="0" w:space="0" w:color="auto"/>
        <w:right w:val="none" w:sz="0" w:space="0" w:color="auto"/>
      </w:divBdr>
    </w:div>
    <w:div w:id="1140609521">
      <w:bodyDiv w:val="1"/>
      <w:marLeft w:val="0"/>
      <w:marRight w:val="0"/>
      <w:marTop w:val="0"/>
      <w:marBottom w:val="0"/>
      <w:divBdr>
        <w:top w:val="none" w:sz="0" w:space="0" w:color="auto"/>
        <w:left w:val="none" w:sz="0" w:space="0" w:color="auto"/>
        <w:bottom w:val="none" w:sz="0" w:space="0" w:color="auto"/>
        <w:right w:val="none" w:sz="0" w:space="0" w:color="auto"/>
      </w:divBdr>
    </w:div>
    <w:div w:id="1163087211">
      <w:bodyDiv w:val="1"/>
      <w:marLeft w:val="0"/>
      <w:marRight w:val="0"/>
      <w:marTop w:val="0"/>
      <w:marBottom w:val="0"/>
      <w:divBdr>
        <w:top w:val="none" w:sz="0" w:space="0" w:color="auto"/>
        <w:left w:val="none" w:sz="0" w:space="0" w:color="auto"/>
        <w:bottom w:val="none" w:sz="0" w:space="0" w:color="auto"/>
        <w:right w:val="none" w:sz="0" w:space="0" w:color="auto"/>
      </w:divBdr>
    </w:div>
    <w:div w:id="1177378083">
      <w:bodyDiv w:val="1"/>
      <w:marLeft w:val="0"/>
      <w:marRight w:val="0"/>
      <w:marTop w:val="0"/>
      <w:marBottom w:val="0"/>
      <w:divBdr>
        <w:top w:val="none" w:sz="0" w:space="0" w:color="auto"/>
        <w:left w:val="none" w:sz="0" w:space="0" w:color="auto"/>
        <w:bottom w:val="none" w:sz="0" w:space="0" w:color="auto"/>
        <w:right w:val="none" w:sz="0" w:space="0" w:color="auto"/>
      </w:divBdr>
    </w:div>
    <w:div w:id="1192181938">
      <w:bodyDiv w:val="1"/>
      <w:marLeft w:val="0"/>
      <w:marRight w:val="0"/>
      <w:marTop w:val="0"/>
      <w:marBottom w:val="0"/>
      <w:divBdr>
        <w:top w:val="none" w:sz="0" w:space="0" w:color="auto"/>
        <w:left w:val="none" w:sz="0" w:space="0" w:color="auto"/>
        <w:bottom w:val="none" w:sz="0" w:space="0" w:color="auto"/>
        <w:right w:val="none" w:sz="0" w:space="0" w:color="auto"/>
      </w:divBdr>
    </w:div>
    <w:div w:id="1197617059">
      <w:bodyDiv w:val="1"/>
      <w:marLeft w:val="0"/>
      <w:marRight w:val="0"/>
      <w:marTop w:val="0"/>
      <w:marBottom w:val="0"/>
      <w:divBdr>
        <w:top w:val="none" w:sz="0" w:space="0" w:color="auto"/>
        <w:left w:val="none" w:sz="0" w:space="0" w:color="auto"/>
        <w:bottom w:val="none" w:sz="0" w:space="0" w:color="auto"/>
        <w:right w:val="none" w:sz="0" w:space="0" w:color="auto"/>
      </w:divBdr>
    </w:div>
    <w:div w:id="1198665221">
      <w:bodyDiv w:val="1"/>
      <w:marLeft w:val="0"/>
      <w:marRight w:val="0"/>
      <w:marTop w:val="0"/>
      <w:marBottom w:val="0"/>
      <w:divBdr>
        <w:top w:val="none" w:sz="0" w:space="0" w:color="auto"/>
        <w:left w:val="none" w:sz="0" w:space="0" w:color="auto"/>
        <w:bottom w:val="none" w:sz="0" w:space="0" w:color="auto"/>
        <w:right w:val="none" w:sz="0" w:space="0" w:color="auto"/>
      </w:divBdr>
      <w:divsChild>
        <w:div w:id="1625959214">
          <w:marLeft w:val="67"/>
          <w:marRight w:val="67"/>
          <w:marTop w:val="117"/>
          <w:marBottom w:val="117"/>
          <w:divBdr>
            <w:top w:val="none" w:sz="0" w:space="0" w:color="auto"/>
            <w:left w:val="none" w:sz="0" w:space="0" w:color="auto"/>
            <w:bottom w:val="none" w:sz="0" w:space="0" w:color="auto"/>
            <w:right w:val="none" w:sz="0" w:space="0" w:color="auto"/>
          </w:divBdr>
          <w:divsChild>
            <w:div w:id="1448155634">
              <w:marLeft w:val="0"/>
              <w:marRight w:val="0"/>
              <w:marTop w:val="0"/>
              <w:marBottom w:val="0"/>
              <w:divBdr>
                <w:top w:val="none" w:sz="0" w:space="0" w:color="auto"/>
                <w:left w:val="none" w:sz="0" w:space="0" w:color="auto"/>
                <w:bottom w:val="none" w:sz="0" w:space="0" w:color="auto"/>
                <w:right w:val="none" w:sz="0" w:space="0" w:color="auto"/>
              </w:divBdr>
            </w:div>
          </w:divsChild>
        </w:div>
        <w:div w:id="2029289211">
          <w:marLeft w:val="67"/>
          <w:marRight w:val="67"/>
          <w:marTop w:val="117"/>
          <w:marBottom w:val="117"/>
          <w:divBdr>
            <w:top w:val="none" w:sz="0" w:space="0" w:color="auto"/>
            <w:left w:val="none" w:sz="0" w:space="0" w:color="auto"/>
            <w:bottom w:val="none" w:sz="0" w:space="0" w:color="auto"/>
            <w:right w:val="none" w:sz="0" w:space="0" w:color="auto"/>
          </w:divBdr>
          <w:divsChild>
            <w:div w:id="366032062">
              <w:marLeft w:val="0"/>
              <w:marRight w:val="0"/>
              <w:marTop w:val="0"/>
              <w:marBottom w:val="0"/>
              <w:divBdr>
                <w:top w:val="none" w:sz="0" w:space="0" w:color="auto"/>
                <w:left w:val="none" w:sz="0" w:space="0" w:color="auto"/>
                <w:bottom w:val="none" w:sz="0" w:space="0" w:color="auto"/>
                <w:right w:val="none" w:sz="0" w:space="0" w:color="auto"/>
              </w:divBdr>
            </w:div>
          </w:divsChild>
        </w:div>
        <w:div w:id="595551468">
          <w:marLeft w:val="67"/>
          <w:marRight w:val="67"/>
          <w:marTop w:val="117"/>
          <w:marBottom w:val="117"/>
          <w:divBdr>
            <w:top w:val="none" w:sz="0" w:space="0" w:color="auto"/>
            <w:left w:val="none" w:sz="0" w:space="0" w:color="auto"/>
            <w:bottom w:val="none" w:sz="0" w:space="0" w:color="auto"/>
            <w:right w:val="none" w:sz="0" w:space="0" w:color="auto"/>
          </w:divBdr>
        </w:div>
      </w:divsChild>
    </w:div>
    <w:div w:id="1206871951">
      <w:bodyDiv w:val="1"/>
      <w:marLeft w:val="0"/>
      <w:marRight w:val="0"/>
      <w:marTop w:val="0"/>
      <w:marBottom w:val="0"/>
      <w:divBdr>
        <w:top w:val="none" w:sz="0" w:space="0" w:color="auto"/>
        <w:left w:val="none" w:sz="0" w:space="0" w:color="auto"/>
        <w:bottom w:val="none" w:sz="0" w:space="0" w:color="auto"/>
        <w:right w:val="none" w:sz="0" w:space="0" w:color="auto"/>
      </w:divBdr>
      <w:divsChild>
        <w:div w:id="1002591151">
          <w:marLeft w:val="-225"/>
          <w:marRight w:val="-225"/>
          <w:marTop w:val="0"/>
          <w:marBottom w:val="60"/>
          <w:divBdr>
            <w:top w:val="none" w:sz="0" w:space="0" w:color="auto"/>
            <w:left w:val="none" w:sz="0" w:space="0" w:color="auto"/>
            <w:bottom w:val="none" w:sz="0" w:space="0" w:color="auto"/>
            <w:right w:val="none" w:sz="0" w:space="0" w:color="auto"/>
          </w:divBdr>
          <w:divsChild>
            <w:div w:id="205877844">
              <w:marLeft w:val="0"/>
              <w:marRight w:val="0"/>
              <w:marTop w:val="0"/>
              <w:marBottom w:val="0"/>
              <w:divBdr>
                <w:top w:val="none" w:sz="0" w:space="0" w:color="auto"/>
                <w:left w:val="none" w:sz="0" w:space="0" w:color="auto"/>
                <w:bottom w:val="none" w:sz="0" w:space="0" w:color="auto"/>
                <w:right w:val="none" w:sz="0" w:space="0" w:color="auto"/>
              </w:divBdr>
              <w:divsChild>
                <w:div w:id="621771021">
                  <w:marLeft w:val="0"/>
                  <w:marRight w:val="0"/>
                  <w:marTop w:val="0"/>
                  <w:marBottom w:val="0"/>
                  <w:divBdr>
                    <w:top w:val="none" w:sz="0" w:space="0" w:color="auto"/>
                    <w:left w:val="none" w:sz="0" w:space="0" w:color="auto"/>
                    <w:bottom w:val="none" w:sz="0" w:space="0" w:color="auto"/>
                    <w:right w:val="none" w:sz="0" w:space="0" w:color="auto"/>
                  </w:divBdr>
                  <w:divsChild>
                    <w:div w:id="1547567585">
                      <w:marLeft w:val="0"/>
                      <w:marRight w:val="0"/>
                      <w:marTop w:val="0"/>
                      <w:marBottom w:val="0"/>
                      <w:divBdr>
                        <w:top w:val="none" w:sz="0" w:space="0" w:color="auto"/>
                        <w:left w:val="none" w:sz="0" w:space="0" w:color="auto"/>
                        <w:bottom w:val="none" w:sz="0" w:space="0" w:color="auto"/>
                        <w:right w:val="none" w:sz="0" w:space="0" w:color="auto"/>
                      </w:divBdr>
                      <w:divsChild>
                        <w:div w:id="184246241">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1213343780">
      <w:bodyDiv w:val="1"/>
      <w:marLeft w:val="0"/>
      <w:marRight w:val="0"/>
      <w:marTop w:val="0"/>
      <w:marBottom w:val="0"/>
      <w:divBdr>
        <w:top w:val="none" w:sz="0" w:space="0" w:color="auto"/>
        <w:left w:val="none" w:sz="0" w:space="0" w:color="auto"/>
        <w:bottom w:val="none" w:sz="0" w:space="0" w:color="auto"/>
        <w:right w:val="none" w:sz="0" w:space="0" w:color="auto"/>
      </w:divBdr>
    </w:div>
    <w:div w:id="1234974821">
      <w:bodyDiv w:val="1"/>
      <w:marLeft w:val="0"/>
      <w:marRight w:val="0"/>
      <w:marTop w:val="0"/>
      <w:marBottom w:val="0"/>
      <w:divBdr>
        <w:top w:val="none" w:sz="0" w:space="0" w:color="auto"/>
        <w:left w:val="none" w:sz="0" w:space="0" w:color="auto"/>
        <w:bottom w:val="none" w:sz="0" w:space="0" w:color="auto"/>
        <w:right w:val="none" w:sz="0" w:space="0" w:color="auto"/>
      </w:divBdr>
    </w:div>
    <w:div w:id="1251507960">
      <w:bodyDiv w:val="1"/>
      <w:marLeft w:val="0"/>
      <w:marRight w:val="0"/>
      <w:marTop w:val="0"/>
      <w:marBottom w:val="0"/>
      <w:divBdr>
        <w:top w:val="none" w:sz="0" w:space="0" w:color="auto"/>
        <w:left w:val="none" w:sz="0" w:space="0" w:color="auto"/>
        <w:bottom w:val="none" w:sz="0" w:space="0" w:color="auto"/>
        <w:right w:val="none" w:sz="0" w:space="0" w:color="auto"/>
      </w:divBdr>
    </w:div>
    <w:div w:id="1261915376">
      <w:bodyDiv w:val="1"/>
      <w:marLeft w:val="0"/>
      <w:marRight w:val="0"/>
      <w:marTop w:val="0"/>
      <w:marBottom w:val="0"/>
      <w:divBdr>
        <w:top w:val="none" w:sz="0" w:space="0" w:color="auto"/>
        <w:left w:val="none" w:sz="0" w:space="0" w:color="auto"/>
        <w:bottom w:val="none" w:sz="0" w:space="0" w:color="auto"/>
        <w:right w:val="none" w:sz="0" w:space="0" w:color="auto"/>
      </w:divBdr>
      <w:divsChild>
        <w:div w:id="1755518227">
          <w:marLeft w:val="0"/>
          <w:marRight w:val="0"/>
          <w:marTop w:val="0"/>
          <w:marBottom w:val="0"/>
          <w:divBdr>
            <w:top w:val="none" w:sz="0" w:space="0" w:color="auto"/>
            <w:left w:val="none" w:sz="0" w:space="0" w:color="auto"/>
            <w:bottom w:val="none" w:sz="0" w:space="0" w:color="auto"/>
            <w:right w:val="none" w:sz="0" w:space="0" w:color="auto"/>
          </w:divBdr>
          <w:divsChild>
            <w:div w:id="6719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9239">
      <w:bodyDiv w:val="1"/>
      <w:marLeft w:val="0"/>
      <w:marRight w:val="0"/>
      <w:marTop w:val="0"/>
      <w:marBottom w:val="0"/>
      <w:divBdr>
        <w:top w:val="none" w:sz="0" w:space="0" w:color="auto"/>
        <w:left w:val="none" w:sz="0" w:space="0" w:color="auto"/>
        <w:bottom w:val="none" w:sz="0" w:space="0" w:color="auto"/>
        <w:right w:val="none" w:sz="0" w:space="0" w:color="auto"/>
      </w:divBdr>
    </w:div>
    <w:div w:id="1373922330">
      <w:bodyDiv w:val="1"/>
      <w:marLeft w:val="0"/>
      <w:marRight w:val="0"/>
      <w:marTop w:val="0"/>
      <w:marBottom w:val="0"/>
      <w:divBdr>
        <w:top w:val="none" w:sz="0" w:space="0" w:color="auto"/>
        <w:left w:val="none" w:sz="0" w:space="0" w:color="auto"/>
        <w:bottom w:val="none" w:sz="0" w:space="0" w:color="auto"/>
        <w:right w:val="none" w:sz="0" w:space="0" w:color="auto"/>
      </w:divBdr>
    </w:div>
    <w:div w:id="1379234524">
      <w:bodyDiv w:val="1"/>
      <w:marLeft w:val="0"/>
      <w:marRight w:val="0"/>
      <w:marTop w:val="0"/>
      <w:marBottom w:val="0"/>
      <w:divBdr>
        <w:top w:val="none" w:sz="0" w:space="0" w:color="auto"/>
        <w:left w:val="none" w:sz="0" w:space="0" w:color="auto"/>
        <w:bottom w:val="none" w:sz="0" w:space="0" w:color="auto"/>
        <w:right w:val="none" w:sz="0" w:space="0" w:color="auto"/>
      </w:divBdr>
    </w:div>
    <w:div w:id="1381904833">
      <w:bodyDiv w:val="1"/>
      <w:marLeft w:val="0"/>
      <w:marRight w:val="0"/>
      <w:marTop w:val="0"/>
      <w:marBottom w:val="0"/>
      <w:divBdr>
        <w:top w:val="none" w:sz="0" w:space="0" w:color="auto"/>
        <w:left w:val="none" w:sz="0" w:space="0" w:color="auto"/>
        <w:bottom w:val="none" w:sz="0" w:space="0" w:color="auto"/>
        <w:right w:val="none" w:sz="0" w:space="0" w:color="auto"/>
      </w:divBdr>
    </w:div>
    <w:div w:id="1403478533">
      <w:bodyDiv w:val="1"/>
      <w:marLeft w:val="0"/>
      <w:marRight w:val="0"/>
      <w:marTop w:val="0"/>
      <w:marBottom w:val="0"/>
      <w:divBdr>
        <w:top w:val="none" w:sz="0" w:space="0" w:color="auto"/>
        <w:left w:val="none" w:sz="0" w:space="0" w:color="auto"/>
        <w:bottom w:val="none" w:sz="0" w:space="0" w:color="auto"/>
        <w:right w:val="none" w:sz="0" w:space="0" w:color="auto"/>
      </w:divBdr>
    </w:div>
    <w:div w:id="1408455080">
      <w:bodyDiv w:val="1"/>
      <w:marLeft w:val="0"/>
      <w:marRight w:val="0"/>
      <w:marTop w:val="0"/>
      <w:marBottom w:val="0"/>
      <w:divBdr>
        <w:top w:val="none" w:sz="0" w:space="0" w:color="auto"/>
        <w:left w:val="none" w:sz="0" w:space="0" w:color="auto"/>
        <w:bottom w:val="none" w:sz="0" w:space="0" w:color="auto"/>
        <w:right w:val="none" w:sz="0" w:space="0" w:color="auto"/>
      </w:divBdr>
    </w:div>
    <w:div w:id="1424642813">
      <w:bodyDiv w:val="1"/>
      <w:marLeft w:val="0"/>
      <w:marRight w:val="0"/>
      <w:marTop w:val="0"/>
      <w:marBottom w:val="0"/>
      <w:divBdr>
        <w:top w:val="none" w:sz="0" w:space="0" w:color="auto"/>
        <w:left w:val="none" w:sz="0" w:space="0" w:color="auto"/>
        <w:bottom w:val="none" w:sz="0" w:space="0" w:color="auto"/>
        <w:right w:val="none" w:sz="0" w:space="0" w:color="auto"/>
      </w:divBdr>
    </w:div>
    <w:div w:id="1441799773">
      <w:bodyDiv w:val="1"/>
      <w:marLeft w:val="0"/>
      <w:marRight w:val="0"/>
      <w:marTop w:val="0"/>
      <w:marBottom w:val="0"/>
      <w:divBdr>
        <w:top w:val="none" w:sz="0" w:space="0" w:color="auto"/>
        <w:left w:val="none" w:sz="0" w:space="0" w:color="auto"/>
        <w:bottom w:val="none" w:sz="0" w:space="0" w:color="auto"/>
        <w:right w:val="none" w:sz="0" w:space="0" w:color="auto"/>
      </w:divBdr>
    </w:div>
    <w:div w:id="1455513823">
      <w:bodyDiv w:val="1"/>
      <w:marLeft w:val="0"/>
      <w:marRight w:val="0"/>
      <w:marTop w:val="0"/>
      <w:marBottom w:val="0"/>
      <w:divBdr>
        <w:top w:val="none" w:sz="0" w:space="0" w:color="auto"/>
        <w:left w:val="none" w:sz="0" w:space="0" w:color="auto"/>
        <w:bottom w:val="none" w:sz="0" w:space="0" w:color="auto"/>
        <w:right w:val="none" w:sz="0" w:space="0" w:color="auto"/>
      </w:divBdr>
    </w:div>
    <w:div w:id="1459882532">
      <w:bodyDiv w:val="1"/>
      <w:marLeft w:val="0"/>
      <w:marRight w:val="0"/>
      <w:marTop w:val="0"/>
      <w:marBottom w:val="0"/>
      <w:divBdr>
        <w:top w:val="none" w:sz="0" w:space="0" w:color="auto"/>
        <w:left w:val="none" w:sz="0" w:space="0" w:color="auto"/>
        <w:bottom w:val="none" w:sz="0" w:space="0" w:color="auto"/>
        <w:right w:val="none" w:sz="0" w:space="0" w:color="auto"/>
      </w:divBdr>
    </w:div>
    <w:div w:id="1482036772">
      <w:bodyDiv w:val="1"/>
      <w:marLeft w:val="0"/>
      <w:marRight w:val="0"/>
      <w:marTop w:val="0"/>
      <w:marBottom w:val="0"/>
      <w:divBdr>
        <w:top w:val="none" w:sz="0" w:space="0" w:color="auto"/>
        <w:left w:val="none" w:sz="0" w:space="0" w:color="auto"/>
        <w:bottom w:val="none" w:sz="0" w:space="0" w:color="auto"/>
        <w:right w:val="none" w:sz="0" w:space="0" w:color="auto"/>
      </w:divBdr>
    </w:div>
    <w:div w:id="1499350728">
      <w:bodyDiv w:val="1"/>
      <w:marLeft w:val="0"/>
      <w:marRight w:val="0"/>
      <w:marTop w:val="0"/>
      <w:marBottom w:val="0"/>
      <w:divBdr>
        <w:top w:val="none" w:sz="0" w:space="0" w:color="auto"/>
        <w:left w:val="none" w:sz="0" w:space="0" w:color="auto"/>
        <w:bottom w:val="none" w:sz="0" w:space="0" w:color="auto"/>
        <w:right w:val="none" w:sz="0" w:space="0" w:color="auto"/>
      </w:divBdr>
    </w:div>
    <w:div w:id="1505244245">
      <w:bodyDiv w:val="1"/>
      <w:marLeft w:val="0"/>
      <w:marRight w:val="0"/>
      <w:marTop w:val="0"/>
      <w:marBottom w:val="0"/>
      <w:divBdr>
        <w:top w:val="none" w:sz="0" w:space="0" w:color="auto"/>
        <w:left w:val="none" w:sz="0" w:space="0" w:color="auto"/>
        <w:bottom w:val="none" w:sz="0" w:space="0" w:color="auto"/>
        <w:right w:val="none" w:sz="0" w:space="0" w:color="auto"/>
      </w:divBdr>
    </w:div>
    <w:div w:id="1545866012">
      <w:bodyDiv w:val="1"/>
      <w:marLeft w:val="0"/>
      <w:marRight w:val="0"/>
      <w:marTop w:val="0"/>
      <w:marBottom w:val="0"/>
      <w:divBdr>
        <w:top w:val="none" w:sz="0" w:space="0" w:color="auto"/>
        <w:left w:val="none" w:sz="0" w:space="0" w:color="auto"/>
        <w:bottom w:val="none" w:sz="0" w:space="0" w:color="auto"/>
        <w:right w:val="none" w:sz="0" w:space="0" w:color="auto"/>
      </w:divBdr>
    </w:div>
    <w:div w:id="1569611715">
      <w:bodyDiv w:val="1"/>
      <w:marLeft w:val="0"/>
      <w:marRight w:val="0"/>
      <w:marTop w:val="0"/>
      <w:marBottom w:val="0"/>
      <w:divBdr>
        <w:top w:val="none" w:sz="0" w:space="0" w:color="auto"/>
        <w:left w:val="none" w:sz="0" w:space="0" w:color="auto"/>
        <w:bottom w:val="none" w:sz="0" w:space="0" w:color="auto"/>
        <w:right w:val="none" w:sz="0" w:space="0" w:color="auto"/>
      </w:divBdr>
    </w:div>
    <w:div w:id="1584413584">
      <w:bodyDiv w:val="1"/>
      <w:marLeft w:val="0"/>
      <w:marRight w:val="0"/>
      <w:marTop w:val="0"/>
      <w:marBottom w:val="0"/>
      <w:divBdr>
        <w:top w:val="none" w:sz="0" w:space="0" w:color="auto"/>
        <w:left w:val="none" w:sz="0" w:space="0" w:color="auto"/>
        <w:bottom w:val="none" w:sz="0" w:space="0" w:color="auto"/>
        <w:right w:val="none" w:sz="0" w:space="0" w:color="auto"/>
      </w:divBdr>
    </w:div>
    <w:div w:id="1593010751">
      <w:bodyDiv w:val="1"/>
      <w:marLeft w:val="0"/>
      <w:marRight w:val="0"/>
      <w:marTop w:val="0"/>
      <w:marBottom w:val="0"/>
      <w:divBdr>
        <w:top w:val="none" w:sz="0" w:space="0" w:color="auto"/>
        <w:left w:val="none" w:sz="0" w:space="0" w:color="auto"/>
        <w:bottom w:val="none" w:sz="0" w:space="0" w:color="auto"/>
        <w:right w:val="none" w:sz="0" w:space="0" w:color="auto"/>
      </w:divBdr>
    </w:div>
    <w:div w:id="1599870768">
      <w:bodyDiv w:val="1"/>
      <w:marLeft w:val="0"/>
      <w:marRight w:val="0"/>
      <w:marTop w:val="0"/>
      <w:marBottom w:val="0"/>
      <w:divBdr>
        <w:top w:val="none" w:sz="0" w:space="0" w:color="auto"/>
        <w:left w:val="none" w:sz="0" w:space="0" w:color="auto"/>
        <w:bottom w:val="none" w:sz="0" w:space="0" w:color="auto"/>
        <w:right w:val="none" w:sz="0" w:space="0" w:color="auto"/>
      </w:divBdr>
    </w:div>
    <w:div w:id="1653945664">
      <w:bodyDiv w:val="1"/>
      <w:marLeft w:val="0"/>
      <w:marRight w:val="0"/>
      <w:marTop w:val="0"/>
      <w:marBottom w:val="0"/>
      <w:divBdr>
        <w:top w:val="none" w:sz="0" w:space="0" w:color="auto"/>
        <w:left w:val="none" w:sz="0" w:space="0" w:color="auto"/>
        <w:bottom w:val="none" w:sz="0" w:space="0" w:color="auto"/>
        <w:right w:val="none" w:sz="0" w:space="0" w:color="auto"/>
      </w:divBdr>
    </w:div>
    <w:div w:id="1688209883">
      <w:bodyDiv w:val="1"/>
      <w:marLeft w:val="0"/>
      <w:marRight w:val="0"/>
      <w:marTop w:val="0"/>
      <w:marBottom w:val="0"/>
      <w:divBdr>
        <w:top w:val="none" w:sz="0" w:space="0" w:color="auto"/>
        <w:left w:val="none" w:sz="0" w:space="0" w:color="auto"/>
        <w:bottom w:val="none" w:sz="0" w:space="0" w:color="auto"/>
        <w:right w:val="none" w:sz="0" w:space="0" w:color="auto"/>
      </w:divBdr>
      <w:divsChild>
        <w:div w:id="1791169372">
          <w:marLeft w:val="-225"/>
          <w:marRight w:val="-225"/>
          <w:marTop w:val="0"/>
          <w:marBottom w:val="60"/>
          <w:divBdr>
            <w:top w:val="none" w:sz="0" w:space="0" w:color="auto"/>
            <w:left w:val="none" w:sz="0" w:space="0" w:color="auto"/>
            <w:bottom w:val="none" w:sz="0" w:space="0" w:color="auto"/>
            <w:right w:val="none" w:sz="0" w:space="0" w:color="auto"/>
          </w:divBdr>
          <w:divsChild>
            <w:div w:id="1509832854">
              <w:marLeft w:val="0"/>
              <w:marRight w:val="0"/>
              <w:marTop w:val="0"/>
              <w:marBottom w:val="0"/>
              <w:divBdr>
                <w:top w:val="none" w:sz="0" w:space="0" w:color="auto"/>
                <w:left w:val="none" w:sz="0" w:space="0" w:color="auto"/>
                <w:bottom w:val="none" w:sz="0" w:space="0" w:color="auto"/>
                <w:right w:val="none" w:sz="0" w:space="0" w:color="auto"/>
              </w:divBdr>
              <w:divsChild>
                <w:div w:id="1514146168">
                  <w:marLeft w:val="0"/>
                  <w:marRight w:val="0"/>
                  <w:marTop w:val="0"/>
                  <w:marBottom w:val="0"/>
                  <w:divBdr>
                    <w:top w:val="none" w:sz="0" w:space="0" w:color="auto"/>
                    <w:left w:val="none" w:sz="0" w:space="0" w:color="auto"/>
                    <w:bottom w:val="none" w:sz="0" w:space="0" w:color="auto"/>
                    <w:right w:val="none" w:sz="0" w:space="0" w:color="auto"/>
                  </w:divBdr>
                  <w:divsChild>
                    <w:div w:id="413556865">
                      <w:marLeft w:val="0"/>
                      <w:marRight w:val="0"/>
                      <w:marTop w:val="0"/>
                      <w:marBottom w:val="0"/>
                      <w:divBdr>
                        <w:top w:val="none" w:sz="0" w:space="0" w:color="auto"/>
                        <w:left w:val="none" w:sz="0" w:space="0" w:color="auto"/>
                        <w:bottom w:val="none" w:sz="0" w:space="0" w:color="auto"/>
                        <w:right w:val="none" w:sz="0" w:space="0" w:color="auto"/>
                      </w:divBdr>
                      <w:divsChild>
                        <w:div w:id="905535832">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1693795514">
      <w:bodyDiv w:val="1"/>
      <w:marLeft w:val="0"/>
      <w:marRight w:val="0"/>
      <w:marTop w:val="0"/>
      <w:marBottom w:val="0"/>
      <w:divBdr>
        <w:top w:val="none" w:sz="0" w:space="0" w:color="auto"/>
        <w:left w:val="none" w:sz="0" w:space="0" w:color="auto"/>
        <w:bottom w:val="none" w:sz="0" w:space="0" w:color="auto"/>
        <w:right w:val="none" w:sz="0" w:space="0" w:color="auto"/>
      </w:divBdr>
    </w:div>
    <w:div w:id="1708410042">
      <w:bodyDiv w:val="1"/>
      <w:marLeft w:val="0"/>
      <w:marRight w:val="0"/>
      <w:marTop w:val="0"/>
      <w:marBottom w:val="0"/>
      <w:divBdr>
        <w:top w:val="none" w:sz="0" w:space="0" w:color="auto"/>
        <w:left w:val="none" w:sz="0" w:space="0" w:color="auto"/>
        <w:bottom w:val="none" w:sz="0" w:space="0" w:color="auto"/>
        <w:right w:val="none" w:sz="0" w:space="0" w:color="auto"/>
      </w:divBdr>
    </w:div>
    <w:div w:id="1708798919">
      <w:bodyDiv w:val="1"/>
      <w:marLeft w:val="0"/>
      <w:marRight w:val="0"/>
      <w:marTop w:val="0"/>
      <w:marBottom w:val="0"/>
      <w:divBdr>
        <w:top w:val="none" w:sz="0" w:space="0" w:color="auto"/>
        <w:left w:val="none" w:sz="0" w:space="0" w:color="auto"/>
        <w:bottom w:val="none" w:sz="0" w:space="0" w:color="auto"/>
        <w:right w:val="none" w:sz="0" w:space="0" w:color="auto"/>
      </w:divBdr>
    </w:div>
    <w:div w:id="1735465223">
      <w:bodyDiv w:val="1"/>
      <w:marLeft w:val="0"/>
      <w:marRight w:val="0"/>
      <w:marTop w:val="0"/>
      <w:marBottom w:val="0"/>
      <w:divBdr>
        <w:top w:val="none" w:sz="0" w:space="0" w:color="auto"/>
        <w:left w:val="none" w:sz="0" w:space="0" w:color="auto"/>
        <w:bottom w:val="none" w:sz="0" w:space="0" w:color="auto"/>
        <w:right w:val="none" w:sz="0" w:space="0" w:color="auto"/>
      </w:divBdr>
    </w:div>
    <w:div w:id="1756629781">
      <w:bodyDiv w:val="1"/>
      <w:marLeft w:val="0"/>
      <w:marRight w:val="0"/>
      <w:marTop w:val="0"/>
      <w:marBottom w:val="0"/>
      <w:divBdr>
        <w:top w:val="none" w:sz="0" w:space="0" w:color="auto"/>
        <w:left w:val="none" w:sz="0" w:space="0" w:color="auto"/>
        <w:bottom w:val="none" w:sz="0" w:space="0" w:color="auto"/>
        <w:right w:val="none" w:sz="0" w:space="0" w:color="auto"/>
      </w:divBdr>
    </w:div>
    <w:div w:id="1823961797">
      <w:bodyDiv w:val="1"/>
      <w:marLeft w:val="0"/>
      <w:marRight w:val="0"/>
      <w:marTop w:val="0"/>
      <w:marBottom w:val="0"/>
      <w:divBdr>
        <w:top w:val="none" w:sz="0" w:space="0" w:color="auto"/>
        <w:left w:val="none" w:sz="0" w:space="0" w:color="auto"/>
        <w:bottom w:val="none" w:sz="0" w:space="0" w:color="auto"/>
        <w:right w:val="none" w:sz="0" w:space="0" w:color="auto"/>
      </w:divBdr>
      <w:divsChild>
        <w:div w:id="220598153">
          <w:marLeft w:val="-225"/>
          <w:marRight w:val="-225"/>
          <w:marTop w:val="0"/>
          <w:marBottom w:val="60"/>
          <w:divBdr>
            <w:top w:val="none" w:sz="0" w:space="0" w:color="auto"/>
            <w:left w:val="none" w:sz="0" w:space="0" w:color="auto"/>
            <w:bottom w:val="none" w:sz="0" w:space="0" w:color="auto"/>
            <w:right w:val="none" w:sz="0" w:space="0" w:color="auto"/>
          </w:divBdr>
          <w:divsChild>
            <w:div w:id="1690525059">
              <w:marLeft w:val="0"/>
              <w:marRight w:val="0"/>
              <w:marTop w:val="0"/>
              <w:marBottom w:val="0"/>
              <w:divBdr>
                <w:top w:val="none" w:sz="0" w:space="0" w:color="auto"/>
                <w:left w:val="none" w:sz="0" w:space="0" w:color="auto"/>
                <w:bottom w:val="none" w:sz="0" w:space="0" w:color="auto"/>
                <w:right w:val="none" w:sz="0" w:space="0" w:color="auto"/>
              </w:divBdr>
              <w:divsChild>
                <w:div w:id="1376387505">
                  <w:marLeft w:val="0"/>
                  <w:marRight w:val="0"/>
                  <w:marTop w:val="0"/>
                  <w:marBottom w:val="0"/>
                  <w:divBdr>
                    <w:top w:val="none" w:sz="0" w:space="0" w:color="auto"/>
                    <w:left w:val="none" w:sz="0" w:space="0" w:color="auto"/>
                    <w:bottom w:val="none" w:sz="0" w:space="0" w:color="auto"/>
                    <w:right w:val="none" w:sz="0" w:space="0" w:color="auto"/>
                  </w:divBdr>
                  <w:divsChild>
                    <w:div w:id="2039622835">
                      <w:marLeft w:val="0"/>
                      <w:marRight w:val="0"/>
                      <w:marTop w:val="0"/>
                      <w:marBottom w:val="0"/>
                      <w:divBdr>
                        <w:top w:val="none" w:sz="0" w:space="0" w:color="auto"/>
                        <w:left w:val="none" w:sz="0" w:space="0" w:color="auto"/>
                        <w:bottom w:val="none" w:sz="0" w:space="0" w:color="auto"/>
                        <w:right w:val="none" w:sz="0" w:space="0" w:color="auto"/>
                      </w:divBdr>
                      <w:divsChild>
                        <w:div w:id="568224025">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1829594858">
      <w:bodyDiv w:val="1"/>
      <w:marLeft w:val="0"/>
      <w:marRight w:val="0"/>
      <w:marTop w:val="0"/>
      <w:marBottom w:val="0"/>
      <w:divBdr>
        <w:top w:val="none" w:sz="0" w:space="0" w:color="auto"/>
        <w:left w:val="none" w:sz="0" w:space="0" w:color="auto"/>
        <w:bottom w:val="none" w:sz="0" w:space="0" w:color="auto"/>
        <w:right w:val="none" w:sz="0" w:space="0" w:color="auto"/>
      </w:divBdr>
      <w:divsChild>
        <w:div w:id="20477584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417436">
          <w:blockQuote w:val="1"/>
          <w:marLeft w:val="720"/>
          <w:marRight w:val="720"/>
          <w:marTop w:val="100"/>
          <w:marBottom w:val="100"/>
          <w:divBdr>
            <w:top w:val="none" w:sz="0" w:space="0" w:color="auto"/>
            <w:left w:val="none" w:sz="0" w:space="0" w:color="auto"/>
            <w:bottom w:val="none" w:sz="0" w:space="0" w:color="auto"/>
            <w:right w:val="none" w:sz="0" w:space="0" w:color="auto"/>
          </w:divBdr>
        </w:div>
        <w:div w:id="618877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8645">
              <w:blockQuote w:val="1"/>
              <w:marLeft w:val="720"/>
              <w:marRight w:val="720"/>
              <w:marTop w:val="100"/>
              <w:marBottom w:val="100"/>
              <w:divBdr>
                <w:top w:val="none" w:sz="0" w:space="0" w:color="auto"/>
                <w:left w:val="none" w:sz="0" w:space="0" w:color="auto"/>
                <w:bottom w:val="none" w:sz="0" w:space="0" w:color="auto"/>
                <w:right w:val="none" w:sz="0" w:space="0" w:color="auto"/>
              </w:divBdr>
            </w:div>
            <w:div w:id="75675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2760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89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08565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22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789578">
      <w:bodyDiv w:val="1"/>
      <w:marLeft w:val="0"/>
      <w:marRight w:val="0"/>
      <w:marTop w:val="0"/>
      <w:marBottom w:val="0"/>
      <w:divBdr>
        <w:top w:val="none" w:sz="0" w:space="0" w:color="auto"/>
        <w:left w:val="none" w:sz="0" w:space="0" w:color="auto"/>
        <w:bottom w:val="none" w:sz="0" w:space="0" w:color="auto"/>
        <w:right w:val="none" w:sz="0" w:space="0" w:color="auto"/>
      </w:divBdr>
    </w:div>
    <w:div w:id="1841193489">
      <w:bodyDiv w:val="1"/>
      <w:marLeft w:val="0"/>
      <w:marRight w:val="0"/>
      <w:marTop w:val="0"/>
      <w:marBottom w:val="0"/>
      <w:divBdr>
        <w:top w:val="none" w:sz="0" w:space="0" w:color="auto"/>
        <w:left w:val="none" w:sz="0" w:space="0" w:color="auto"/>
        <w:bottom w:val="none" w:sz="0" w:space="0" w:color="auto"/>
        <w:right w:val="none" w:sz="0" w:space="0" w:color="auto"/>
      </w:divBdr>
    </w:div>
    <w:div w:id="1881241604">
      <w:bodyDiv w:val="1"/>
      <w:marLeft w:val="0"/>
      <w:marRight w:val="0"/>
      <w:marTop w:val="0"/>
      <w:marBottom w:val="0"/>
      <w:divBdr>
        <w:top w:val="none" w:sz="0" w:space="0" w:color="auto"/>
        <w:left w:val="none" w:sz="0" w:space="0" w:color="auto"/>
        <w:bottom w:val="none" w:sz="0" w:space="0" w:color="auto"/>
        <w:right w:val="none" w:sz="0" w:space="0" w:color="auto"/>
      </w:divBdr>
    </w:div>
    <w:div w:id="1890535771">
      <w:bodyDiv w:val="1"/>
      <w:marLeft w:val="0"/>
      <w:marRight w:val="0"/>
      <w:marTop w:val="0"/>
      <w:marBottom w:val="0"/>
      <w:divBdr>
        <w:top w:val="none" w:sz="0" w:space="0" w:color="auto"/>
        <w:left w:val="none" w:sz="0" w:space="0" w:color="auto"/>
        <w:bottom w:val="none" w:sz="0" w:space="0" w:color="auto"/>
        <w:right w:val="none" w:sz="0" w:space="0" w:color="auto"/>
      </w:divBdr>
    </w:div>
    <w:div w:id="1893612627">
      <w:bodyDiv w:val="1"/>
      <w:marLeft w:val="0"/>
      <w:marRight w:val="0"/>
      <w:marTop w:val="0"/>
      <w:marBottom w:val="0"/>
      <w:divBdr>
        <w:top w:val="none" w:sz="0" w:space="0" w:color="auto"/>
        <w:left w:val="none" w:sz="0" w:space="0" w:color="auto"/>
        <w:bottom w:val="none" w:sz="0" w:space="0" w:color="auto"/>
        <w:right w:val="none" w:sz="0" w:space="0" w:color="auto"/>
      </w:divBdr>
    </w:div>
    <w:div w:id="1900507957">
      <w:bodyDiv w:val="1"/>
      <w:marLeft w:val="0"/>
      <w:marRight w:val="0"/>
      <w:marTop w:val="0"/>
      <w:marBottom w:val="0"/>
      <w:divBdr>
        <w:top w:val="none" w:sz="0" w:space="0" w:color="auto"/>
        <w:left w:val="none" w:sz="0" w:space="0" w:color="auto"/>
        <w:bottom w:val="none" w:sz="0" w:space="0" w:color="auto"/>
        <w:right w:val="none" w:sz="0" w:space="0" w:color="auto"/>
      </w:divBdr>
    </w:div>
    <w:div w:id="1901406319">
      <w:bodyDiv w:val="1"/>
      <w:marLeft w:val="0"/>
      <w:marRight w:val="0"/>
      <w:marTop w:val="0"/>
      <w:marBottom w:val="0"/>
      <w:divBdr>
        <w:top w:val="none" w:sz="0" w:space="0" w:color="auto"/>
        <w:left w:val="none" w:sz="0" w:space="0" w:color="auto"/>
        <w:bottom w:val="none" w:sz="0" w:space="0" w:color="auto"/>
        <w:right w:val="none" w:sz="0" w:space="0" w:color="auto"/>
      </w:divBdr>
    </w:div>
    <w:div w:id="1907762866">
      <w:bodyDiv w:val="1"/>
      <w:marLeft w:val="0"/>
      <w:marRight w:val="0"/>
      <w:marTop w:val="0"/>
      <w:marBottom w:val="0"/>
      <w:divBdr>
        <w:top w:val="none" w:sz="0" w:space="0" w:color="auto"/>
        <w:left w:val="none" w:sz="0" w:space="0" w:color="auto"/>
        <w:bottom w:val="none" w:sz="0" w:space="0" w:color="auto"/>
        <w:right w:val="none" w:sz="0" w:space="0" w:color="auto"/>
      </w:divBdr>
    </w:div>
    <w:div w:id="1943610529">
      <w:bodyDiv w:val="1"/>
      <w:marLeft w:val="0"/>
      <w:marRight w:val="0"/>
      <w:marTop w:val="0"/>
      <w:marBottom w:val="0"/>
      <w:divBdr>
        <w:top w:val="none" w:sz="0" w:space="0" w:color="auto"/>
        <w:left w:val="none" w:sz="0" w:space="0" w:color="auto"/>
        <w:bottom w:val="none" w:sz="0" w:space="0" w:color="auto"/>
        <w:right w:val="none" w:sz="0" w:space="0" w:color="auto"/>
      </w:divBdr>
      <w:divsChild>
        <w:div w:id="851144857">
          <w:marLeft w:val="67"/>
          <w:marRight w:val="67"/>
          <w:marTop w:val="117"/>
          <w:marBottom w:val="117"/>
          <w:divBdr>
            <w:top w:val="none" w:sz="0" w:space="0" w:color="auto"/>
            <w:left w:val="none" w:sz="0" w:space="0" w:color="auto"/>
            <w:bottom w:val="none" w:sz="0" w:space="0" w:color="auto"/>
            <w:right w:val="none" w:sz="0" w:space="0" w:color="auto"/>
          </w:divBdr>
          <w:divsChild>
            <w:div w:id="1342663372">
              <w:marLeft w:val="0"/>
              <w:marRight w:val="0"/>
              <w:marTop w:val="0"/>
              <w:marBottom w:val="0"/>
              <w:divBdr>
                <w:top w:val="none" w:sz="0" w:space="0" w:color="auto"/>
                <w:left w:val="none" w:sz="0" w:space="0" w:color="auto"/>
                <w:bottom w:val="none" w:sz="0" w:space="0" w:color="auto"/>
                <w:right w:val="none" w:sz="0" w:space="0" w:color="auto"/>
              </w:divBdr>
            </w:div>
          </w:divsChild>
        </w:div>
        <w:div w:id="1442451435">
          <w:marLeft w:val="67"/>
          <w:marRight w:val="67"/>
          <w:marTop w:val="117"/>
          <w:marBottom w:val="117"/>
          <w:divBdr>
            <w:top w:val="none" w:sz="0" w:space="0" w:color="auto"/>
            <w:left w:val="none" w:sz="0" w:space="0" w:color="auto"/>
            <w:bottom w:val="none" w:sz="0" w:space="0" w:color="auto"/>
            <w:right w:val="none" w:sz="0" w:space="0" w:color="auto"/>
          </w:divBdr>
          <w:divsChild>
            <w:div w:id="1182547938">
              <w:marLeft w:val="0"/>
              <w:marRight w:val="0"/>
              <w:marTop w:val="0"/>
              <w:marBottom w:val="0"/>
              <w:divBdr>
                <w:top w:val="none" w:sz="0" w:space="0" w:color="auto"/>
                <w:left w:val="none" w:sz="0" w:space="0" w:color="auto"/>
                <w:bottom w:val="none" w:sz="0" w:space="0" w:color="auto"/>
                <w:right w:val="none" w:sz="0" w:space="0" w:color="auto"/>
              </w:divBdr>
            </w:div>
          </w:divsChild>
        </w:div>
        <w:div w:id="990644574">
          <w:marLeft w:val="67"/>
          <w:marRight w:val="67"/>
          <w:marTop w:val="117"/>
          <w:marBottom w:val="117"/>
          <w:divBdr>
            <w:top w:val="none" w:sz="0" w:space="0" w:color="auto"/>
            <w:left w:val="none" w:sz="0" w:space="0" w:color="auto"/>
            <w:bottom w:val="none" w:sz="0" w:space="0" w:color="auto"/>
            <w:right w:val="none" w:sz="0" w:space="0" w:color="auto"/>
          </w:divBdr>
        </w:div>
      </w:divsChild>
    </w:div>
    <w:div w:id="1955742501">
      <w:bodyDiv w:val="1"/>
      <w:marLeft w:val="0"/>
      <w:marRight w:val="0"/>
      <w:marTop w:val="0"/>
      <w:marBottom w:val="0"/>
      <w:divBdr>
        <w:top w:val="none" w:sz="0" w:space="0" w:color="auto"/>
        <w:left w:val="none" w:sz="0" w:space="0" w:color="auto"/>
        <w:bottom w:val="none" w:sz="0" w:space="0" w:color="auto"/>
        <w:right w:val="none" w:sz="0" w:space="0" w:color="auto"/>
      </w:divBdr>
    </w:div>
    <w:div w:id="1966236430">
      <w:bodyDiv w:val="1"/>
      <w:marLeft w:val="0"/>
      <w:marRight w:val="0"/>
      <w:marTop w:val="0"/>
      <w:marBottom w:val="0"/>
      <w:divBdr>
        <w:top w:val="none" w:sz="0" w:space="0" w:color="auto"/>
        <w:left w:val="none" w:sz="0" w:space="0" w:color="auto"/>
        <w:bottom w:val="none" w:sz="0" w:space="0" w:color="auto"/>
        <w:right w:val="none" w:sz="0" w:space="0" w:color="auto"/>
      </w:divBdr>
    </w:div>
    <w:div w:id="2010714957">
      <w:bodyDiv w:val="1"/>
      <w:marLeft w:val="0"/>
      <w:marRight w:val="0"/>
      <w:marTop w:val="0"/>
      <w:marBottom w:val="0"/>
      <w:divBdr>
        <w:top w:val="none" w:sz="0" w:space="0" w:color="auto"/>
        <w:left w:val="none" w:sz="0" w:space="0" w:color="auto"/>
        <w:bottom w:val="none" w:sz="0" w:space="0" w:color="auto"/>
        <w:right w:val="none" w:sz="0" w:space="0" w:color="auto"/>
      </w:divBdr>
    </w:div>
    <w:div w:id="2011523400">
      <w:bodyDiv w:val="1"/>
      <w:marLeft w:val="0"/>
      <w:marRight w:val="0"/>
      <w:marTop w:val="0"/>
      <w:marBottom w:val="0"/>
      <w:divBdr>
        <w:top w:val="none" w:sz="0" w:space="0" w:color="auto"/>
        <w:left w:val="none" w:sz="0" w:space="0" w:color="auto"/>
        <w:bottom w:val="none" w:sz="0" w:space="0" w:color="auto"/>
        <w:right w:val="none" w:sz="0" w:space="0" w:color="auto"/>
      </w:divBdr>
    </w:div>
    <w:div w:id="2019504773">
      <w:bodyDiv w:val="1"/>
      <w:marLeft w:val="0"/>
      <w:marRight w:val="0"/>
      <w:marTop w:val="0"/>
      <w:marBottom w:val="0"/>
      <w:divBdr>
        <w:top w:val="none" w:sz="0" w:space="0" w:color="auto"/>
        <w:left w:val="none" w:sz="0" w:space="0" w:color="auto"/>
        <w:bottom w:val="none" w:sz="0" w:space="0" w:color="auto"/>
        <w:right w:val="none" w:sz="0" w:space="0" w:color="auto"/>
      </w:divBdr>
    </w:div>
    <w:div w:id="2036881337">
      <w:bodyDiv w:val="1"/>
      <w:marLeft w:val="0"/>
      <w:marRight w:val="0"/>
      <w:marTop w:val="0"/>
      <w:marBottom w:val="0"/>
      <w:divBdr>
        <w:top w:val="none" w:sz="0" w:space="0" w:color="auto"/>
        <w:left w:val="none" w:sz="0" w:space="0" w:color="auto"/>
        <w:bottom w:val="none" w:sz="0" w:space="0" w:color="auto"/>
        <w:right w:val="none" w:sz="0" w:space="0" w:color="auto"/>
      </w:divBdr>
    </w:div>
    <w:div w:id="2081780688">
      <w:bodyDiv w:val="1"/>
      <w:marLeft w:val="0"/>
      <w:marRight w:val="0"/>
      <w:marTop w:val="0"/>
      <w:marBottom w:val="0"/>
      <w:divBdr>
        <w:top w:val="none" w:sz="0" w:space="0" w:color="auto"/>
        <w:left w:val="none" w:sz="0" w:space="0" w:color="auto"/>
        <w:bottom w:val="none" w:sz="0" w:space="0" w:color="auto"/>
        <w:right w:val="none" w:sz="0" w:space="0" w:color="auto"/>
      </w:divBdr>
    </w:div>
    <w:div w:id="2098091085">
      <w:bodyDiv w:val="1"/>
      <w:marLeft w:val="0"/>
      <w:marRight w:val="0"/>
      <w:marTop w:val="0"/>
      <w:marBottom w:val="0"/>
      <w:divBdr>
        <w:top w:val="none" w:sz="0" w:space="0" w:color="auto"/>
        <w:left w:val="none" w:sz="0" w:space="0" w:color="auto"/>
        <w:bottom w:val="none" w:sz="0" w:space="0" w:color="auto"/>
        <w:right w:val="none" w:sz="0" w:space="0" w:color="auto"/>
      </w:divBdr>
    </w:div>
    <w:div w:id="2099477370">
      <w:bodyDiv w:val="1"/>
      <w:marLeft w:val="0"/>
      <w:marRight w:val="0"/>
      <w:marTop w:val="0"/>
      <w:marBottom w:val="0"/>
      <w:divBdr>
        <w:top w:val="none" w:sz="0" w:space="0" w:color="auto"/>
        <w:left w:val="none" w:sz="0" w:space="0" w:color="auto"/>
        <w:bottom w:val="none" w:sz="0" w:space="0" w:color="auto"/>
        <w:right w:val="none" w:sz="0" w:space="0" w:color="auto"/>
      </w:divBdr>
      <w:divsChild>
        <w:div w:id="2017881541">
          <w:marLeft w:val="-225"/>
          <w:marRight w:val="-225"/>
          <w:marTop w:val="0"/>
          <w:marBottom w:val="60"/>
          <w:divBdr>
            <w:top w:val="none" w:sz="0" w:space="0" w:color="auto"/>
            <w:left w:val="none" w:sz="0" w:space="0" w:color="auto"/>
            <w:bottom w:val="none" w:sz="0" w:space="0" w:color="auto"/>
            <w:right w:val="none" w:sz="0" w:space="0" w:color="auto"/>
          </w:divBdr>
          <w:divsChild>
            <w:div w:id="1825271388">
              <w:marLeft w:val="0"/>
              <w:marRight w:val="0"/>
              <w:marTop w:val="0"/>
              <w:marBottom w:val="0"/>
              <w:divBdr>
                <w:top w:val="none" w:sz="0" w:space="0" w:color="auto"/>
                <w:left w:val="none" w:sz="0" w:space="0" w:color="auto"/>
                <w:bottom w:val="none" w:sz="0" w:space="0" w:color="auto"/>
                <w:right w:val="none" w:sz="0" w:space="0" w:color="auto"/>
              </w:divBdr>
              <w:divsChild>
                <w:div w:id="1183400213">
                  <w:marLeft w:val="0"/>
                  <w:marRight w:val="0"/>
                  <w:marTop w:val="0"/>
                  <w:marBottom w:val="0"/>
                  <w:divBdr>
                    <w:top w:val="none" w:sz="0" w:space="0" w:color="auto"/>
                    <w:left w:val="none" w:sz="0" w:space="0" w:color="auto"/>
                    <w:bottom w:val="none" w:sz="0" w:space="0" w:color="auto"/>
                    <w:right w:val="none" w:sz="0" w:space="0" w:color="auto"/>
                  </w:divBdr>
                  <w:divsChild>
                    <w:div w:id="1014116731">
                      <w:marLeft w:val="0"/>
                      <w:marRight w:val="0"/>
                      <w:marTop w:val="0"/>
                      <w:marBottom w:val="0"/>
                      <w:divBdr>
                        <w:top w:val="none" w:sz="0" w:space="0" w:color="auto"/>
                        <w:left w:val="none" w:sz="0" w:space="0" w:color="auto"/>
                        <w:bottom w:val="none" w:sz="0" w:space="0" w:color="auto"/>
                        <w:right w:val="none" w:sz="0" w:space="0" w:color="auto"/>
                      </w:divBdr>
                      <w:divsChild>
                        <w:div w:id="267128831">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 w:id="2137989295">
      <w:bodyDiv w:val="1"/>
      <w:marLeft w:val="0"/>
      <w:marRight w:val="0"/>
      <w:marTop w:val="0"/>
      <w:marBottom w:val="0"/>
      <w:divBdr>
        <w:top w:val="none" w:sz="0" w:space="0" w:color="auto"/>
        <w:left w:val="none" w:sz="0" w:space="0" w:color="auto"/>
        <w:bottom w:val="none" w:sz="0" w:space="0" w:color="auto"/>
        <w:right w:val="none" w:sz="0" w:space="0" w:color="auto"/>
      </w:divBdr>
      <w:divsChild>
        <w:div w:id="1953126286">
          <w:marLeft w:val="-237"/>
          <w:marRight w:val="-237"/>
          <w:marTop w:val="0"/>
          <w:marBottom w:val="63"/>
          <w:divBdr>
            <w:top w:val="none" w:sz="0" w:space="0" w:color="auto"/>
            <w:left w:val="none" w:sz="0" w:space="0" w:color="auto"/>
            <w:bottom w:val="none" w:sz="0" w:space="0" w:color="auto"/>
            <w:right w:val="none" w:sz="0" w:space="0" w:color="auto"/>
          </w:divBdr>
          <w:divsChild>
            <w:div w:id="881132397">
              <w:marLeft w:val="0"/>
              <w:marRight w:val="0"/>
              <w:marTop w:val="0"/>
              <w:marBottom w:val="0"/>
              <w:divBdr>
                <w:top w:val="none" w:sz="0" w:space="0" w:color="auto"/>
                <w:left w:val="none" w:sz="0" w:space="0" w:color="auto"/>
                <w:bottom w:val="none" w:sz="0" w:space="0" w:color="auto"/>
                <w:right w:val="none" w:sz="0" w:space="0" w:color="auto"/>
              </w:divBdr>
              <w:divsChild>
                <w:div w:id="427846131">
                  <w:marLeft w:val="0"/>
                  <w:marRight w:val="0"/>
                  <w:marTop w:val="0"/>
                  <w:marBottom w:val="0"/>
                  <w:divBdr>
                    <w:top w:val="none" w:sz="0" w:space="0" w:color="auto"/>
                    <w:left w:val="none" w:sz="0" w:space="0" w:color="auto"/>
                    <w:bottom w:val="none" w:sz="0" w:space="0" w:color="auto"/>
                    <w:right w:val="none" w:sz="0" w:space="0" w:color="auto"/>
                  </w:divBdr>
                  <w:divsChild>
                    <w:div w:id="88628548">
                      <w:marLeft w:val="0"/>
                      <w:marRight w:val="0"/>
                      <w:marTop w:val="0"/>
                      <w:marBottom w:val="0"/>
                      <w:divBdr>
                        <w:top w:val="none" w:sz="0" w:space="0" w:color="auto"/>
                        <w:left w:val="none" w:sz="0" w:space="0" w:color="auto"/>
                        <w:bottom w:val="none" w:sz="0" w:space="0" w:color="auto"/>
                        <w:right w:val="none" w:sz="0" w:space="0" w:color="auto"/>
                      </w:divBdr>
                      <w:divsChild>
                        <w:div w:id="40445034">
                          <w:marLeft w:val="0"/>
                          <w:marRight w:val="0"/>
                          <w:marTop w:val="0"/>
                          <w:marBottom w:val="0"/>
                          <w:divBdr>
                            <w:top w:val="single" w:sz="6" w:space="3" w:color="auto"/>
                            <w:left w:val="single" w:sz="6" w:space="3" w:color="auto"/>
                            <w:bottom w:val="single" w:sz="6" w:space="2" w:color="auto"/>
                            <w:right w:val="single" w:sz="6" w:space="3"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consultant.ru/document/cons_doc_LAW_198334/e8486d3a2af306f57be6dcefc0171e4ee5d33d26/" TargetMode="External"/><Relationship Id="rId3" Type="http://schemas.openxmlformats.org/officeDocument/2006/relationships/numbering" Target="numbering.xml"/><Relationship Id="rId21" Type="http://schemas.openxmlformats.org/officeDocument/2006/relationships/footer" Target="footer3.xml"/><Relationship Id="rId50"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consultant.ru/document/cons_doc_LAW_198334/e8486d3a2af306f57be6dcefc0171e4ee5d33d26/" TargetMode="External"/><Relationship Id="rId2" Type="http://schemas.openxmlformats.org/officeDocument/2006/relationships/customXml" Target="../customXml/item2.xml"/><Relationship Id="rId16" Type="http://schemas.openxmlformats.org/officeDocument/2006/relationships/hyperlink" Target="consultantplus://offline/ref=B619F20535183CF96E2B721B5C9E08F34B927AD4343C0F5EFD1E7909F6FD2CA7DF1BA9A5B3CB1082AA3E154E63DFA89FEAAD9EBAv6z5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consultantplus://offline/ref=330F139CEF6D2526CA2406FB0F82E8EB9097F66F9C4D6414107151CC41F67696770DF22A7BD60EEDDB459F9DD059ACF13A0222F1BD64CF43W8UFG"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u.wikipedia.org/wiki/%D0%91%D0%B0%D0%B7%D0%B0%D1%80%D0%BD%D1%8B%D0%B9_%D0%9A%D0%B0%D1%80%D0%B0%D0%B1%D1%83%D0%BB%D0%B0%D0%BA" TargetMode="External"/><Relationship Id="rId14" Type="http://schemas.openxmlformats.org/officeDocument/2006/relationships/hyperlink" Target="https://yandex.ru/maps/11146/saratov-oblast/house/ulitsa_volna_revolyutsii_46/YE8Ydw5jTEQHQFtofXhydHhkYw==/"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581050111654448"/>
          <c:y val="8.8772434777245543E-2"/>
          <c:w val="0.64779645081679016"/>
          <c:h val="0.77300319881890001"/>
        </c:manualLayout>
      </c:layout>
      <c:lineChart>
        <c:grouping val="standard"/>
        <c:ser>
          <c:idx val="0"/>
          <c:order val="0"/>
          <c:tx>
            <c:strRef>
              <c:f>Лист1!$B$1</c:f>
              <c:strCache>
                <c:ptCount val="1"/>
                <c:pt idx="0">
                  <c:v>Численность</c:v>
                </c:pt>
              </c:strCache>
            </c:strRef>
          </c:tx>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2988</c:v>
                </c:pt>
                <c:pt idx="1">
                  <c:v>2962</c:v>
                </c:pt>
                <c:pt idx="2">
                  <c:v>2899</c:v>
                </c:pt>
                <c:pt idx="3">
                  <c:v>2800</c:v>
                </c:pt>
                <c:pt idx="4">
                  <c:v>2752</c:v>
                </c:pt>
              </c:numCache>
            </c:numRef>
          </c:val>
        </c:ser>
        <c:marker val="1"/>
        <c:axId val="44212608"/>
        <c:axId val="44214144"/>
      </c:lineChart>
      <c:catAx>
        <c:axId val="44212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4214144"/>
        <c:crosses val="autoZero"/>
        <c:auto val="1"/>
        <c:lblAlgn val="ctr"/>
        <c:lblOffset val="100"/>
      </c:catAx>
      <c:valAx>
        <c:axId val="44214144"/>
        <c:scaling>
          <c:orientation val="minMax"/>
          <c:min val="1000"/>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4212608"/>
        <c:crosses val="autoZero"/>
        <c:crossBetween val="between"/>
        <c:majorUnit val="500"/>
        <c:minorUnit val="50"/>
      </c:valAx>
    </c:plotArea>
    <c:legend>
      <c:legendPos val="r"/>
      <c:txPr>
        <a:bodyPr/>
        <a:lstStyle/>
        <a:p>
          <a:pPr>
            <a:defRPr sz="1000">
              <a:latin typeface="Times New Roman" pitchFamily="18" charset="0"/>
              <a:cs typeface="Times New Roman" pitchFamily="18" charset="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lineChart>
        <c:grouping val="standard"/>
        <c:ser>
          <c:idx val="0"/>
          <c:order val="0"/>
          <c:tx>
            <c:strRef>
              <c:f>Лист1!$B$1</c:f>
              <c:strCache>
                <c:ptCount val="1"/>
                <c:pt idx="0">
                  <c:v>Естественный прирост</c:v>
                </c:pt>
              </c:strCache>
            </c:strRef>
          </c:tx>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-39</c:v>
                </c:pt>
                <c:pt idx="1">
                  <c:v>-22</c:v>
                </c:pt>
                <c:pt idx="2">
                  <c:v>-34</c:v>
                </c:pt>
                <c:pt idx="3">
                  <c:v>-61</c:v>
                </c:pt>
                <c:pt idx="4">
                  <c:v>-35</c:v>
                </c:pt>
              </c:numCache>
            </c:numRef>
          </c:val>
          <c:extLst xmlns:c16r2="http://schemas.microsoft.com/office/drawing/2015/06/chart">
            <c:ext xmlns:c16="http://schemas.microsoft.com/office/drawing/2014/chart" uri="{C3380CC4-5D6E-409C-BE32-E72D297353CC}">
              <c16:uniqueId val="{00000000-7EC3-41F2-B835-136B4D11D63D}"/>
            </c:ext>
          </c:extLst>
        </c:ser>
        <c:marker val="1"/>
        <c:axId val="44119168"/>
        <c:axId val="44120704"/>
      </c:lineChart>
      <c:catAx>
        <c:axId val="4411916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44120704"/>
        <c:crosses val="autoZero"/>
        <c:auto val="1"/>
        <c:lblAlgn val="ctr"/>
        <c:lblOffset val="100"/>
      </c:catAx>
      <c:valAx>
        <c:axId val="4412070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4411916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sz="1200" baseline="0">
                <a:latin typeface="Times New Roman" pitchFamily="18" charset="0"/>
              </a:defRPr>
            </a:pPr>
            <a:r>
              <a:rPr lang="ru-RU" sz="1200" baseline="0">
                <a:latin typeface="Times New Roman" pitchFamily="18" charset="0"/>
              </a:rPr>
              <a:t>Возрастная структура населения МО, %</a:t>
            </a:r>
          </a:p>
        </c:rich>
      </c:tx>
    </c:title>
    <c:plotArea>
      <c:layout/>
      <c:pieChart>
        <c:varyColors val="1"/>
        <c:ser>
          <c:idx val="0"/>
          <c:order val="0"/>
          <c:tx>
            <c:strRef>
              <c:f>Лист1!$B$1</c:f>
              <c:strCache>
                <c:ptCount val="1"/>
                <c:pt idx="0">
                  <c:v>Столбец1</c:v>
                </c:pt>
              </c:strCache>
            </c:strRef>
          </c:tx>
          <c:explosion val="3"/>
          <c:dLbls>
            <c:dLbl>
              <c:idx val="0"/>
              <c:layout>
                <c:manualLayout>
                  <c:x val="-0.18134630761516413"/>
                  <c:y val="-2.5441519599660237E-2"/>
                </c:manualLayout>
              </c:layout>
              <c:tx>
                <c:rich>
                  <a:bodyPr/>
                  <a:lstStyle/>
                  <a:p>
                    <a:r>
                      <a:rPr lang="ru-RU" sz="1200" baseline="0">
                        <a:latin typeface="Times New Roman" pitchFamily="18" charset="0"/>
                      </a:rPr>
                      <a:t>49,3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01F-4FF0-9E5C-743B676442F9}"/>
                </c:ext>
              </c:extLst>
            </c:dLbl>
            <c:dLbl>
              <c:idx val="1"/>
              <c:layout>
                <c:manualLayout>
                  <c:x val="0.10209512967505627"/>
                  <c:y val="-0.13979531891738994"/>
                </c:manualLayout>
              </c:layout>
              <c:tx>
                <c:rich>
                  <a:bodyPr/>
                  <a:lstStyle/>
                  <a:p>
                    <a:r>
                      <a:rPr lang="ru-RU" sz="1200" baseline="0">
                        <a:latin typeface="Times New Roman" pitchFamily="18" charset="0"/>
                      </a:rPr>
                      <a:t>17</a:t>
                    </a:r>
                    <a:r>
                      <a:rPr lang="en-US"/>
                      <a:t>,</a:t>
                    </a:r>
                    <a:r>
                      <a:rPr lang="ru-RU"/>
                      <a:t>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01F-4FF0-9E5C-743B676442F9}"/>
                </c:ext>
              </c:extLst>
            </c:dLbl>
            <c:dLbl>
              <c:idx val="2"/>
              <c:layout>
                <c:manualLayout>
                  <c:x val="0.13668731167640191"/>
                  <c:y val="0.11303768288067406"/>
                </c:manualLayout>
              </c:layout>
              <c:tx>
                <c:rich>
                  <a:bodyPr/>
                  <a:lstStyle/>
                  <a:p>
                    <a:r>
                      <a:rPr lang="ru-RU" sz="1200" baseline="0">
                        <a:latin typeface="Times New Roman" pitchFamily="18" charset="0"/>
                      </a:rPr>
                      <a:t>33,4</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01F-4FF0-9E5C-743B676442F9}"/>
                </c:ext>
              </c:extLst>
            </c:dLbl>
            <c:spPr>
              <a:noFill/>
              <a:ln>
                <a:noFill/>
              </a:ln>
              <a:effectLst/>
            </c:spPr>
            <c:txPr>
              <a:bodyPr/>
              <a:lstStyle/>
              <a:p>
                <a:pPr>
                  <a:defRPr sz="1200" baseline="0">
                    <a:latin typeface="Times New Roman" pitchFamily="18" charset="0"/>
                  </a:defRPr>
                </a:pPr>
                <a:endParaRPr lang="ru-RU"/>
              </a:p>
            </c:tx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трудоспособное</c:v>
                </c:pt>
                <c:pt idx="1">
                  <c:v>младше трудоспособного</c:v>
                </c:pt>
                <c:pt idx="2">
                  <c:v>старше трудоспособного</c:v>
                </c:pt>
              </c:strCache>
            </c:strRef>
          </c:cat>
          <c:val>
            <c:numRef>
              <c:f>Лист1!$B$2:$B$4</c:f>
              <c:numCache>
                <c:formatCode>General</c:formatCode>
                <c:ptCount val="3"/>
                <c:pt idx="0">
                  <c:v>49.3</c:v>
                </c:pt>
                <c:pt idx="1">
                  <c:v>17.3</c:v>
                </c:pt>
                <c:pt idx="2">
                  <c:v>33.4</c:v>
                </c:pt>
              </c:numCache>
            </c:numRef>
          </c:val>
          <c:extLst xmlns:c16r2="http://schemas.microsoft.com/office/drawing/2015/06/chart">
            <c:ext xmlns:c16="http://schemas.microsoft.com/office/drawing/2014/chart" uri="{C3380CC4-5D6E-409C-BE32-E72D297353CC}">
              <c16:uniqueId val="{00000003-201F-4FF0-9E5C-743B676442F9}"/>
            </c:ext>
          </c:extLst>
        </c:ser>
        <c:dLbls>
          <c:showPercent val="1"/>
        </c:dLbls>
        <c:firstSliceAng val="0"/>
      </c:pieChart>
    </c:plotArea>
    <c:legend>
      <c:legendPos val="r"/>
      <c:txPr>
        <a:bodyPr/>
        <a:lstStyle/>
        <a:p>
          <a:pPr>
            <a:defRPr sz="1200" baseline="0">
              <a:latin typeface="Times New Roman" pitchFamily="18" charset="0"/>
            </a:defRPr>
          </a:pPr>
          <a:endParaRPr lang="ru-RU"/>
        </a:p>
      </c:txPr>
    </c:legend>
    <c:plotVisOnly val="1"/>
    <c:dispBlanksAs val="zero"/>
  </c:chart>
  <c:spPr>
    <a:solidFill>
      <a:schemeClr val="bg1"/>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explosion val="4"/>
          <c:dLbls>
            <c:dLbl>
              <c:idx val="0"/>
              <c:layout>
                <c:manualLayout>
                  <c:x val="-0.20932479593896916"/>
                  <c:y val="-2.2004098802718202E-3"/>
                </c:manualLayout>
              </c:layout>
              <c:tx>
                <c:rich>
                  <a:bodyPr/>
                  <a:lstStyle/>
                  <a:p>
                    <a:r>
                      <a:rPr lang="ru-RU" sz="1050"/>
                      <a:t>48,3</a:t>
                    </a:r>
                    <a:r>
                      <a:rPr lang="en-US" sz="1050"/>
                      <a:t>%</a:t>
                    </a:r>
                    <a:endParaRPr lang="en-US"/>
                  </a:p>
                </c:rich>
              </c:tx>
              <c:showVal val="1"/>
            </c:dLbl>
            <c:dLbl>
              <c:idx val="1"/>
              <c:layout>
                <c:manualLayout>
                  <c:x val="0.17951159951160062"/>
                  <c:y val="-3.39320461654622E-2"/>
                </c:manualLayout>
              </c:layout>
              <c:tx>
                <c:rich>
                  <a:bodyPr/>
                  <a:lstStyle/>
                  <a:p>
                    <a:r>
                      <a:rPr lang="ru-RU" sz="1050"/>
                      <a:t>51,7</a:t>
                    </a:r>
                    <a:r>
                      <a:rPr lang="en-US" sz="1050"/>
                      <a:t>%</a:t>
                    </a:r>
                    <a:endParaRPr lang="en-US"/>
                  </a:p>
                </c:rich>
              </c:tx>
              <c:showVal val="1"/>
            </c:dLbl>
            <c:txPr>
              <a:bodyPr/>
              <a:lstStyle/>
              <a:p>
                <a:pPr>
                  <a:defRPr sz="120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мужчин</c:v>
                </c:pt>
                <c:pt idx="1">
                  <c:v>женщин</c:v>
                </c:pt>
              </c:strCache>
            </c:strRef>
          </c:cat>
          <c:val>
            <c:numRef>
              <c:f>Лист1!$B$2:$B$3</c:f>
              <c:numCache>
                <c:formatCode>0.0%</c:formatCode>
                <c:ptCount val="2"/>
                <c:pt idx="0">
                  <c:v>0.48300000000000032</c:v>
                </c:pt>
                <c:pt idx="1">
                  <c:v>0.51700000000000002</c:v>
                </c:pt>
              </c:numCache>
            </c:numRef>
          </c:val>
        </c:ser>
        <c:firstSliceAng val="0"/>
      </c:pieChart>
    </c:plotArea>
    <c:legend>
      <c:legendPos val="r"/>
      <c:layout>
        <c:manualLayout>
          <c:xMode val="edge"/>
          <c:yMode val="edge"/>
          <c:x val="0.79744537936188564"/>
          <c:y val="0.43762310799233395"/>
          <c:w val="0.12708292252490738"/>
          <c:h val="0.12475378401534012"/>
        </c:manualLayout>
      </c:layout>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chart>
  <c:spPr>
    <a:solidFill>
      <a:schemeClr val="bg1"/>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Пояснительная записка</PublishDate>
  <Abstract>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5E5CE9-8E34-4711-A9A7-E799FD8C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29169</Words>
  <Characters>166268</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поселок Михайловский Саратовской области</vt:lpstr>
    </vt:vector>
  </TitlesOfParts>
  <Company>ФИЛИАЛ ФГБУ «фкп росРЕЕСТРА» ПО САРАТОВСКОЙ ОБЛАСТИ</Company>
  <LinksUpToDate>false</LinksUpToDate>
  <CharactersWithSpaces>195047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поселок Михайловский Саратовской области</dc:title>
  <dc:subject>МАТЕРИАЛЫ ПО ОБОСНОВАНИЮ ГЕНЕРАЛЬНОГО ПЛАНА</dc:subject>
  <dc:creator>M.Muravieva</dc:creator>
  <cp:lastModifiedBy>Наталия</cp:lastModifiedBy>
  <cp:revision>4</cp:revision>
  <cp:lastPrinted>2021-06-23T05:23:00Z</cp:lastPrinted>
  <dcterms:created xsi:type="dcterms:W3CDTF">2023-12-04T05:31:00Z</dcterms:created>
  <dcterms:modified xsi:type="dcterms:W3CDTF">2023-12-26T10:12:00Z</dcterms:modified>
</cp:coreProperties>
</file>