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14B" w:rsidRPr="00A1614B" w:rsidRDefault="00A1614B" w:rsidP="00C8265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A1614B">
        <w:rPr>
          <w:rFonts w:ascii="Times New Roman" w:hAnsi="Times New Roman" w:cs="Times New Roman"/>
          <w:b/>
          <w:sz w:val="28"/>
          <w:szCs w:val="28"/>
        </w:rPr>
        <w:t xml:space="preserve">Саратовский </w:t>
      </w:r>
      <w:proofErr w:type="spellStart"/>
      <w:r w:rsidRPr="00A1614B">
        <w:rPr>
          <w:rFonts w:ascii="Times New Roman" w:hAnsi="Times New Roman" w:cs="Times New Roman"/>
          <w:b/>
          <w:sz w:val="28"/>
          <w:szCs w:val="28"/>
        </w:rPr>
        <w:t>Росреестр</w:t>
      </w:r>
      <w:proofErr w:type="spellEnd"/>
      <w:r w:rsidRPr="00A1614B">
        <w:rPr>
          <w:rFonts w:ascii="Times New Roman" w:hAnsi="Times New Roman" w:cs="Times New Roman"/>
          <w:b/>
          <w:sz w:val="28"/>
          <w:szCs w:val="28"/>
        </w:rPr>
        <w:t xml:space="preserve"> обследовал 734 геодезических пункта</w:t>
      </w:r>
    </w:p>
    <w:bookmarkEnd w:id="0"/>
    <w:p w:rsidR="00A1614B" w:rsidRDefault="00A1614B" w:rsidP="00C826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37E8" w:rsidRDefault="005C7ED8" w:rsidP="00C826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BE6D0F">
        <w:rPr>
          <w:rFonts w:ascii="Times New Roman" w:hAnsi="Times New Roman" w:cs="Times New Roman"/>
          <w:sz w:val="28"/>
          <w:szCs w:val="28"/>
        </w:rPr>
        <w:t>пециалисты Саратов</w:t>
      </w:r>
      <w:r>
        <w:rPr>
          <w:rFonts w:ascii="Times New Roman" w:hAnsi="Times New Roman" w:cs="Times New Roman"/>
          <w:sz w:val="28"/>
          <w:szCs w:val="28"/>
        </w:rPr>
        <w:t xml:space="preserve">ского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семь</w:t>
      </w:r>
      <w:r w:rsidR="00BE6D0F" w:rsidRPr="00BE6D0F">
        <w:rPr>
          <w:rFonts w:ascii="Times New Roman" w:hAnsi="Times New Roman" w:cs="Times New Roman"/>
          <w:sz w:val="28"/>
          <w:szCs w:val="28"/>
        </w:rPr>
        <w:t xml:space="preserve"> месяцев 2024 года </w:t>
      </w:r>
      <w:r w:rsidR="00840EE2">
        <w:rPr>
          <w:rFonts w:ascii="Times New Roman" w:hAnsi="Times New Roman" w:cs="Times New Roman"/>
          <w:sz w:val="28"/>
          <w:szCs w:val="28"/>
        </w:rPr>
        <w:t xml:space="preserve">обследовали </w:t>
      </w:r>
      <w:r w:rsidR="002F5639">
        <w:rPr>
          <w:rFonts w:ascii="Times New Roman" w:hAnsi="Times New Roman" w:cs="Times New Roman"/>
          <w:sz w:val="28"/>
          <w:szCs w:val="28"/>
        </w:rPr>
        <w:t>734</w:t>
      </w:r>
      <w:r w:rsidR="00BE6D0F" w:rsidRPr="00BE6D0F">
        <w:rPr>
          <w:rFonts w:ascii="Times New Roman" w:hAnsi="Times New Roman" w:cs="Times New Roman"/>
          <w:sz w:val="28"/>
          <w:szCs w:val="28"/>
        </w:rPr>
        <w:t xml:space="preserve"> геодезических пункт</w:t>
      </w:r>
      <w:r>
        <w:rPr>
          <w:rFonts w:ascii="Times New Roman" w:hAnsi="Times New Roman" w:cs="Times New Roman"/>
          <w:sz w:val="28"/>
          <w:szCs w:val="28"/>
        </w:rPr>
        <w:t xml:space="preserve">а. </w:t>
      </w:r>
      <w:r w:rsidRPr="005C7ED8">
        <w:rPr>
          <w:rFonts w:ascii="Times New Roman" w:hAnsi="Times New Roman" w:cs="Times New Roman"/>
          <w:sz w:val="28"/>
          <w:szCs w:val="28"/>
        </w:rPr>
        <w:t xml:space="preserve">Из них 54 пункта </w:t>
      </w:r>
      <w:r w:rsidR="00EA135C">
        <w:rPr>
          <w:rFonts w:ascii="Times New Roman" w:hAnsi="Times New Roman" w:cs="Times New Roman"/>
          <w:sz w:val="28"/>
          <w:szCs w:val="28"/>
        </w:rPr>
        <w:t>г</w:t>
      </w:r>
      <w:r w:rsidRPr="005C7ED8">
        <w:rPr>
          <w:rFonts w:ascii="Times New Roman" w:hAnsi="Times New Roman" w:cs="Times New Roman"/>
          <w:sz w:val="28"/>
          <w:szCs w:val="28"/>
        </w:rPr>
        <w:t xml:space="preserve">осударственной геодезической сети </w:t>
      </w:r>
      <w:r w:rsidR="00EA135C">
        <w:rPr>
          <w:rFonts w:ascii="Times New Roman" w:hAnsi="Times New Roman" w:cs="Times New Roman"/>
          <w:sz w:val="28"/>
          <w:szCs w:val="28"/>
        </w:rPr>
        <w:t>и 680 пунктов г</w:t>
      </w:r>
      <w:r w:rsidRPr="005C7ED8">
        <w:rPr>
          <w:rFonts w:ascii="Times New Roman" w:hAnsi="Times New Roman" w:cs="Times New Roman"/>
          <w:sz w:val="28"/>
          <w:szCs w:val="28"/>
        </w:rPr>
        <w:t>осударственной нивелирной сети. Однако 465 пунктов были утрачены, удалось сохранить только 269.</w:t>
      </w:r>
      <w:r w:rsidR="001B2587">
        <w:rPr>
          <w:rFonts w:ascii="Times New Roman" w:hAnsi="Times New Roman" w:cs="Times New Roman"/>
          <w:sz w:val="28"/>
          <w:szCs w:val="28"/>
        </w:rPr>
        <w:t>О</w:t>
      </w:r>
      <w:r w:rsidR="001B2587" w:rsidRPr="001B2587">
        <w:rPr>
          <w:rFonts w:ascii="Times New Roman" w:hAnsi="Times New Roman" w:cs="Times New Roman"/>
          <w:sz w:val="28"/>
          <w:szCs w:val="28"/>
        </w:rPr>
        <w:t>хранные зоны были установлены для 42 геодезических пунктов.</w:t>
      </w:r>
      <w:r w:rsidRPr="005C7ED8">
        <w:rPr>
          <w:rFonts w:ascii="Times New Roman" w:hAnsi="Times New Roman" w:cs="Times New Roman"/>
          <w:sz w:val="28"/>
          <w:szCs w:val="28"/>
        </w:rPr>
        <w:t xml:space="preserve">В этом году планируется обследовать 1808 пунктов (102 пункта ГГС и 1706 пунктов ГНС). </w:t>
      </w:r>
    </w:p>
    <w:p w:rsidR="00693BFC" w:rsidRPr="00693BFC" w:rsidRDefault="002918C3" w:rsidP="00BE6D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</w:t>
      </w:r>
      <w:r w:rsidR="00BE6D0F" w:rsidRPr="00BE6D0F">
        <w:rPr>
          <w:rFonts w:ascii="Times New Roman" w:hAnsi="Times New Roman" w:cs="Times New Roman"/>
          <w:sz w:val="28"/>
          <w:szCs w:val="28"/>
        </w:rPr>
        <w:t xml:space="preserve"> из геодезических пунктов, обследованных специалистами в этот период, — пункт государственной нивелирной сети с номером 6876, заложенный в 1932 году на здании церкви в селе </w:t>
      </w:r>
      <w:proofErr w:type="spellStart"/>
      <w:r w:rsidR="00BE6D0F" w:rsidRPr="00BE6D0F">
        <w:rPr>
          <w:rFonts w:ascii="Times New Roman" w:hAnsi="Times New Roman" w:cs="Times New Roman"/>
          <w:sz w:val="28"/>
          <w:szCs w:val="28"/>
        </w:rPr>
        <w:t>Зоркино</w:t>
      </w:r>
      <w:proofErr w:type="spellEnd"/>
      <w:r w:rsidR="009453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6D0F" w:rsidRPr="00BE6D0F">
        <w:rPr>
          <w:rFonts w:ascii="Times New Roman" w:hAnsi="Times New Roman" w:cs="Times New Roman"/>
          <w:sz w:val="28"/>
          <w:szCs w:val="28"/>
        </w:rPr>
        <w:t>Марксовского</w:t>
      </w:r>
      <w:proofErr w:type="spellEnd"/>
      <w:r w:rsidR="00BE6D0F" w:rsidRPr="00BE6D0F">
        <w:rPr>
          <w:rFonts w:ascii="Times New Roman" w:hAnsi="Times New Roman" w:cs="Times New Roman"/>
          <w:sz w:val="28"/>
          <w:szCs w:val="28"/>
        </w:rPr>
        <w:t xml:space="preserve"> района Саратовской области. Это здание является памятником архитектуры с богатой историей.</w:t>
      </w:r>
    </w:p>
    <w:p w:rsidR="003F246D" w:rsidRPr="00693BFC" w:rsidRDefault="00E31A49" w:rsidP="00693B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93BFC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3F246D" w:rsidRPr="00693B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1877 году </w:t>
      </w:r>
      <w:r w:rsidRPr="00693BFC">
        <w:rPr>
          <w:rFonts w:ascii="Times New Roman" w:hAnsi="Times New Roman" w:cs="Times New Roman"/>
          <w:sz w:val="28"/>
          <w:szCs w:val="28"/>
          <w:shd w:val="clear" w:color="auto" w:fill="FFFFFF"/>
        </w:rPr>
        <w:t>была возведена </w:t>
      </w:r>
      <w:r w:rsidR="003F246D" w:rsidRPr="00693B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каменная кирха в </w:t>
      </w:r>
      <w:proofErr w:type="spellStart"/>
      <w:r w:rsidR="003F246D" w:rsidRPr="00693BFC">
        <w:rPr>
          <w:rFonts w:ascii="Times New Roman" w:hAnsi="Times New Roman" w:cs="Times New Roman"/>
          <w:sz w:val="28"/>
          <w:szCs w:val="28"/>
          <w:shd w:val="clear" w:color="auto" w:fill="FFFFFF"/>
        </w:rPr>
        <w:t>неороманском</w:t>
      </w:r>
      <w:proofErr w:type="spellEnd"/>
      <w:r w:rsidR="003F246D" w:rsidRPr="00693B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стиле с 48-метровой башней с четырьмя часами, органом</w:t>
      </w:r>
      <w:r w:rsidRPr="00693BF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F246D" w:rsidRPr="00693BFC" w:rsidRDefault="003F246D" w:rsidP="00693B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93BFC">
        <w:rPr>
          <w:rFonts w:ascii="Times New Roman" w:hAnsi="Times New Roman" w:cs="Times New Roman"/>
          <w:sz w:val="28"/>
          <w:szCs w:val="28"/>
          <w:shd w:val="clear" w:color="auto" w:fill="FFFFFF"/>
        </w:rPr>
        <w:t>В 1930-е годы церковь была закрыта и впоследствии использовалась как склад и клуб, также как кинотеатр. </w:t>
      </w:r>
    </w:p>
    <w:p w:rsidR="003F246D" w:rsidRPr="00693BFC" w:rsidRDefault="004D6B75" w:rsidP="00693B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90-е годы в здании произоше</w:t>
      </w:r>
      <w:r w:rsidR="003F246D" w:rsidRPr="00693B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 пожар, после чего </w:t>
      </w:r>
      <w:r w:rsidR="0014529B">
        <w:rPr>
          <w:rFonts w:ascii="Times New Roman" w:hAnsi="Times New Roman" w:cs="Times New Roman"/>
          <w:sz w:val="28"/>
          <w:szCs w:val="28"/>
          <w:shd w:val="clear" w:color="auto" w:fill="FFFFFF"/>
        </w:rPr>
        <w:t>оно</w:t>
      </w:r>
      <w:r w:rsidR="003F246D" w:rsidRPr="00693B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был</w:t>
      </w:r>
      <w:r w:rsidR="0014529B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3F246D" w:rsidRPr="00693B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заброш</w:t>
      </w:r>
      <w:r w:rsidR="0014529B">
        <w:rPr>
          <w:rFonts w:ascii="Times New Roman" w:hAnsi="Times New Roman" w:cs="Times New Roman"/>
          <w:sz w:val="28"/>
          <w:szCs w:val="28"/>
          <w:shd w:val="clear" w:color="auto" w:fill="FFFFFF"/>
        </w:rPr>
        <w:t>ено</w:t>
      </w:r>
      <w:r w:rsidR="003F246D" w:rsidRPr="00693BF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A4E18" w:rsidRPr="00693BFC" w:rsidRDefault="00E31A49" w:rsidP="00693B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93B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Работы по восстановлению Лютеранской церкви 19 века, образца немецкой храмовой архитектуры, велись более двух лет(2013-2015 гг.). </w:t>
      </w:r>
    </w:p>
    <w:p w:rsidR="003F246D" w:rsidRPr="00802D4F" w:rsidRDefault="00A62EA3" w:rsidP="00693B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 октября 2015 года</w:t>
      </w:r>
      <w:r w:rsidR="003F246D" w:rsidRPr="00693B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церковь предстала </w:t>
      </w:r>
      <w:r w:rsidR="003F246D" w:rsidRPr="00802D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перед жителями и гостями села </w:t>
      </w:r>
      <w:r w:rsidR="00E31A49" w:rsidRPr="00802D4F">
        <w:rPr>
          <w:rFonts w:ascii="Times New Roman" w:hAnsi="Times New Roman" w:cs="Times New Roman"/>
          <w:sz w:val="28"/>
          <w:szCs w:val="28"/>
          <w:shd w:val="clear" w:color="auto" w:fill="FFFFFF"/>
        </w:rPr>
        <w:t>во вс</w:t>
      </w:r>
      <w:r w:rsidR="006A4E18" w:rsidRPr="00802D4F">
        <w:rPr>
          <w:rFonts w:ascii="Times New Roman" w:hAnsi="Times New Roman" w:cs="Times New Roman"/>
          <w:sz w:val="28"/>
          <w:szCs w:val="28"/>
          <w:shd w:val="clear" w:color="auto" w:fill="FFFFFF"/>
        </w:rPr>
        <w:t>ем свое</w:t>
      </w:r>
      <w:r w:rsidR="00E31A49" w:rsidRPr="00802D4F">
        <w:rPr>
          <w:rFonts w:ascii="Times New Roman" w:hAnsi="Times New Roman" w:cs="Times New Roman"/>
          <w:sz w:val="28"/>
          <w:szCs w:val="28"/>
          <w:shd w:val="clear" w:color="auto" w:fill="FFFFFF"/>
        </w:rPr>
        <w:t>м блеске и величии.</w:t>
      </w:r>
      <w:r w:rsidR="00146C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</w:t>
      </w:r>
      <w:r w:rsidR="00146C85" w:rsidRPr="00146C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храме расположились библиотека и краеведческий музей.</w:t>
      </w:r>
    </w:p>
    <w:p w:rsidR="00802D4F" w:rsidRDefault="004D6B75" w:rsidP="00693B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r w:rsidR="0014529B">
        <w:rPr>
          <w:rFonts w:ascii="Times New Roman" w:hAnsi="Times New Roman" w:cs="Times New Roman"/>
          <w:sz w:val="28"/>
          <w:szCs w:val="28"/>
          <w:shd w:val="clear" w:color="auto" w:fill="FFFFFF"/>
        </w:rPr>
        <w:t>еодезический пункт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расположенный на здании,</w:t>
      </w:r>
      <w:r w:rsidR="00802D4F" w:rsidRPr="00802D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удалось сохранить</w:t>
      </w:r>
      <w:r w:rsidR="00802D4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02D4F" w:rsidRDefault="00802D4F" w:rsidP="00693B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текущем году</w:t>
      </w:r>
      <w:r w:rsidRPr="00802D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отношении </w:t>
      </w:r>
      <w:r w:rsidR="0014529B">
        <w:rPr>
          <w:rFonts w:ascii="Times New Roman" w:hAnsi="Times New Roman" w:cs="Times New Roman"/>
          <w:sz w:val="28"/>
          <w:szCs w:val="28"/>
          <w:shd w:val="clear" w:color="auto" w:fill="FFFFFF"/>
        </w:rPr>
        <w:t>него</w:t>
      </w:r>
      <w:r w:rsidRPr="00802D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установлена охранная зона, сведе</w:t>
      </w:r>
      <w:r w:rsidR="00C01835">
        <w:rPr>
          <w:rFonts w:ascii="Times New Roman" w:hAnsi="Times New Roman" w:cs="Times New Roman"/>
          <w:sz w:val="28"/>
          <w:szCs w:val="28"/>
          <w:shd w:val="clear" w:color="auto" w:fill="FFFFFF"/>
        </w:rPr>
        <w:t>ния о которой внесены в данные</w:t>
      </w:r>
      <w:r w:rsidRPr="00802D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Единого государственного реестра недвижимости. </w:t>
      </w:r>
    </w:p>
    <w:sectPr w:rsidR="00802D4F" w:rsidSect="000A6D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F246D"/>
    <w:rsid w:val="000137E8"/>
    <w:rsid w:val="000A6DAF"/>
    <w:rsid w:val="000C1C6A"/>
    <w:rsid w:val="0014529B"/>
    <w:rsid w:val="00146C85"/>
    <w:rsid w:val="001B2587"/>
    <w:rsid w:val="002918C3"/>
    <w:rsid w:val="002F5639"/>
    <w:rsid w:val="003F246D"/>
    <w:rsid w:val="004D6B75"/>
    <w:rsid w:val="005C7ED8"/>
    <w:rsid w:val="00693BFC"/>
    <w:rsid w:val="006A4E18"/>
    <w:rsid w:val="00802D4F"/>
    <w:rsid w:val="00840EE2"/>
    <w:rsid w:val="009453E6"/>
    <w:rsid w:val="009A5CF2"/>
    <w:rsid w:val="00A1614B"/>
    <w:rsid w:val="00A62EA3"/>
    <w:rsid w:val="00A77FB7"/>
    <w:rsid w:val="00AD6D38"/>
    <w:rsid w:val="00B83667"/>
    <w:rsid w:val="00BB57D3"/>
    <w:rsid w:val="00BE6D0F"/>
    <w:rsid w:val="00C01835"/>
    <w:rsid w:val="00C47C1C"/>
    <w:rsid w:val="00C8265E"/>
    <w:rsid w:val="00D46413"/>
    <w:rsid w:val="00E31A49"/>
    <w:rsid w:val="00EA135C"/>
    <w:rsid w:val="00F03E49"/>
    <w:rsid w:val="00FF5F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D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6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u0413</dc:creator>
  <cp:lastModifiedBy>u0974</cp:lastModifiedBy>
  <cp:revision>2</cp:revision>
  <dcterms:created xsi:type="dcterms:W3CDTF">2024-07-31T03:54:00Z</dcterms:created>
  <dcterms:modified xsi:type="dcterms:W3CDTF">2024-07-31T03:54:00Z</dcterms:modified>
</cp:coreProperties>
</file>