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32" w:rsidRPr="00FD6C32" w:rsidRDefault="00FD6C32" w:rsidP="00FD6C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32">
        <w:rPr>
          <w:rFonts w:ascii="Times New Roman" w:hAnsi="Times New Roman" w:cs="Times New Roman"/>
          <w:b/>
          <w:sz w:val="28"/>
          <w:szCs w:val="28"/>
        </w:rPr>
        <w:t xml:space="preserve">СаратовскийРосреестр  за первое полугодие 2022 </w:t>
      </w:r>
      <w:r>
        <w:rPr>
          <w:rFonts w:ascii="Times New Roman" w:hAnsi="Times New Roman" w:cs="Times New Roman"/>
          <w:b/>
          <w:sz w:val="28"/>
          <w:szCs w:val="28"/>
        </w:rPr>
        <w:t>оцифровал</w:t>
      </w:r>
      <w:r w:rsidRPr="00FD6C32">
        <w:rPr>
          <w:rFonts w:ascii="Times New Roman" w:hAnsi="Times New Roman" w:cs="Times New Roman"/>
          <w:b/>
          <w:sz w:val="28"/>
          <w:szCs w:val="28"/>
        </w:rPr>
        <w:t xml:space="preserve"> более </w:t>
      </w:r>
      <w:r w:rsidRPr="0090799E">
        <w:rPr>
          <w:rFonts w:ascii="Times New Roman" w:hAnsi="Times New Roman" w:cs="Times New Roman"/>
          <w:b/>
          <w:sz w:val="28"/>
          <w:szCs w:val="28"/>
        </w:rPr>
        <w:t>1</w:t>
      </w:r>
      <w:r w:rsidR="0090799E" w:rsidRPr="0090799E">
        <w:rPr>
          <w:rFonts w:ascii="Times New Roman" w:hAnsi="Times New Roman" w:cs="Times New Roman"/>
          <w:b/>
          <w:sz w:val="28"/>
          <w:szCs w:val="28"/>
        </w:rPr>
        <w:t>1</w:t>
      </w:r>
      <w:r w:rsidRPr="0090799E">
        <w:rPr>
          <w:rFonts w:ascii="Times New Roman" w:hAnsi="Times New Roman" w:cs="Times New Roman"/>
          <w:b/>
          <w:sz w:val="28"/>
          <w:szCs w:val="28"/>
        </w:rPr>
        <w:t xml:space="preserve">0 тысяч реестровых </w:t>
      </w:r>
      <w:r w:rsidRPr="00FD6C32">
        <w:rPr>
          <w:rFonts w:ascii="Times New Roman" w:hAnsi="Times New Roman" w:cs="Times New Roman"/>
          <w:b/>
          <w:sz w:val="28"/>
          <w:szCs w:val="28"/>
        </w:rPr>
        <w:t>дел</w:t>
      </w:r>
    </w:p>
    <w:p w:rsidR="00E309EE" w:rsidRPr="00FD6C32" w:rsidRDefault="00D747B9" w:rsidP="000D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32">
        <w:rPr>
          <w:rFonts w:ascii="Times New Roman" w:hAnsi="Times New Roman" w:cs="Times New Roman"/>
          <w:sz w:val="28"/>
          <w:szCs w:val="28"/>
        </w:rPr>
        <w:t>Одной из стратегических целей госпрограммы «Национальная система пространственных данных» является достижение «цифровой зрелости» земельно-имущественной сферы, которая</w:t>
      </w:r>
      <w:r w:rsidR="00E309EE" w:rsidRPr="00FD6C32">
        <w:rPr>
          <w:rFonts w:ascii="Times New Roman" w:hAnsi="Times New Roman" w:cs="Times New Roman"/>
          <w:sz w:val="28"/>
          <w:szCs w:val="28"/>
        </w:rPr>
        <w:t>, в том числе,</w:t>
      </w:r>
      <w:r w:rsidRPr="00FD6C32">
        <w:rPr>
          <w:rFonts w:ascii="Times New Roman" w:hAnsi="Times New Roman" w:cs="Times New Roman"/>
          <w:sz w:val="28"/>
          <w:szCs w:val="28"/>
        </w:rPr>
        <w:t xml:space="preserve"> выр</w:t>
      </w:r>
      <w:r w:rsidR="00E309EE" w:rsidRPr="00FD6C32">
        <w:rPr>
          <w:rFonts w:ascii="Times New Roman" w:hAnsi="Times New Roman" w:cs="Times New Roman"/>
          <w:sz w:val="28"/>
          <w:szCs w:val="28"/>
        </w:rPr>
        <w:t>ажается в максимальной электронизации и стопроцентной доступности госуслугРосреестра на портале «Госуслуги».</w:t>
      </w:r>
    </w:p>
    <w:p w:rsidR="00E309EE" w:rsidRDefault="00E309EE" w:rsidP="00E30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немалой степени этому способствует с</w:t>
      </w:r>
      <w:r w:rsidRPr="00C10544">
        <w:rPr>
          <w:rFonts w:ascii="Times New Roman" w:hAnsi="Times New Roman" w:cs="Times New Roman"/>
          <w:sz w:val="28"/>
          <w:szCs w:val="28"/>
        </w:rPr>
        <w:t xml:space="preserve">оздание электронного архива </w:t>
      </w:r>
      <w:r>
        <w:rPr>
          <w:rFonts w:ascii="Times New Roman" w:hAnsi="Times New Roman" w:cs="Times New Roman"/>
          <w:sz w:val="28"/>
          <w:szCs w:val="28"/>
        </w:rPr>
        <w:t>Росреестра.</w:t>
      </w:r>
    </w:p>
    <w:p w:rsidR="00FD6C32" w:rsidRDefault="00E309EE" w:rsidP="00E30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44"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</w:rPr>
        <w:t xml:space="preserve">накопленных бумажных архивов </w:t>
      </w:r>
      <w:r w:rsidRPr="00C10544">
        <w:rPr>
          <w:rFonts w:ascii="Times New Roman" w:hAnsi="Times New Roman" w:cs="Times New Roman"/>
          <w:sz w:val="28"/>
          <w:szCs w:val="28"/>
        </w:rPr>
        <w:t>в 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C10544">
        <w:rPr>
          <w:rFonts w:ascii="Times New Roman" w:hAnsi="Times New Roman" w:cs="Times New Roman"/>
          <w:sz w:val="28"/>
          <w:szCs w:val="28"/>
        </w:rPr>
        <w:t xml:space="preserve"> навести порядокв информации</w:t>
      </w:r>
      <w:r w:rsidR="00FD6C32">
        <w:rPr>
          <w:rFonts w:ascii="Times New Roman" w:hAnsi="Times New Roman" w:cs="Times New Roman"/>
          <w:sz w:val="28"/>
          <w:szCs w:val="28"/>
        </w:rPr>
        <w:t>, структурировать ее и</w:t>
      </w:r>
      <w:r w:rsidRPr="00C10544">
        <w:rPr>
          <w:rFonts w:ascii="Times New Roman" w:hAnsi="Times New Roman" w:cs="Times New Roman"/>
          <w:sz w:val="28"/>
          <w:szCs w:val="28"/>
        </w:rPr>
        <w:t xml:space="preserve"> установить взаимосвязи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Pr="00C10544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10544">
        <w:rPr>
          <w:rFonts w:ascii="Times New Roman" w:hAnsi="Times New Roman" w:cs="Times New Roman"/>
          <w:sz w:val="28"/>
          <w:szCs w:val="28"/>
        </w:rPr>
        <w:t xml:space="preserve"> оперативный доступ заявителей к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="003873D5">
        <w:rPr>
          <w:rFonts w:ascii="Times New Roman" w:hAnsi="Times New Roman" w:cs="Times New Roman"/>
          <w:sz w:val="28"/>
          <w:szCs w:val="28"/>
        </w:rPr>
        <w:t xml:space="preserve"> - в</w:t>
      </w:r>
      <w:r w:rsidR="00FD6C32">
        <w:rPr>
          <w:rFonts w:ascii="Times New Roman" w:hAnsi="Times New Roman" w:cs="Times New Roman"/>
          <w:sz w:val="28"/>
          <w:szCs w:val="28"/>
        </w:rPr>
        <w:t xml:space="preserve"> отличие от бумажных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="00FD6C32">
        <w:rPr>
          <w:rFonts w:ascii="Times New Roman" w:hAnsi="Times New Roman" w:cs="Times New Roman"/>
          <w:sz w:val="28"/>
          <w:szCs w:val="28"/>
        </w:rPr>
        <w:t xml:space="preserve">ов, поиск </w:t>
      </w:r>
      <w:r w:rsidRPr="00C10544">
        <w:rPr>
          <w:rFonts w:ascii="Times New Roman" w:hAnsi="Times New Roman" w:cs="Times New Roman"/>
          <w:sz w:val="28"/>
          <w:szCs w:val="28"/>
        </w:rPr>
        <w:t>документов</w:t>
      </w:r>
      <w:r w:rsidR="00FD6C32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3873D5">
        <w:rPr>
          <w:rFonts w:ascii="Times New Roman" w:hAnsi="Times New Roman" w:cs="Times New Roman"/>
          <w:sz w:val="28"/>
          <w:szCs w:val="28"/>
        </w:rPr>
        <w:t>очень трудоёмкий</w:t>
      </w:r>
      <w:r w:rsidRPr="00C10544">
        <w:rPr>
          <w:rFonts w:ascii="Times New Roman" w:hAnsi="Times New Roman" w:cs="Times New Roman"/>
          <w:sz w:val="28"/>
          <w:szCs w:val="28"/>
        </w:rPr>
        <w:t>.</w:t>
      </w:r>
    </w:p>
    <w:p w:rsidR="00E309EE" w:rsidRDefault="00FD6C32" w:rsidP="00E30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</w:t>
      </w:r>
      <w:r w:rsidR="00E309EE" w:rsidRPr="00257456">
        <w:rPr>
          <w:rFonts w:ascii="Times New Roman" w:hAnsi="Times New Roman" w:cs="Times New Roman"/>
          <w:sz w:val="28"/>
          <w:szCs w:val="28"/>
        </w:rPr>
        <w:t xml:space="preserve">цифровка архивного фонда дает возможность получать государственные услуги Росреестра </w:t>
      </w:r>
      <w:r>
        <w:rPr>
          <w:rFonts w:ascii="Times New Roman" w:hAnsi="Times New Roman" w:cs="Times New Roman"/>
          <w:sz w:val="28"/>
          <w:szCs w:val="28"/>
        </w:rPr>
        <w:t>экстерриториально</w:t>
      </w:r>
      <w:r w:rsidR="00E309EE" w:rsidRPr="00257456">
        <w:rPr>
          <w:rFonts w:ascii="Times New Roman" w:hAnsi="Times New Roman" w:cs="Times New Roman"/>
          <w:sz w:val="28"/>
          <w:szCs w:val="28"/>
        </w:rPr>
        <w:t xml:space="preserve">, независимо от </w:t>
      </w:r>
      <w:r w:rsidR="00E309EE">
        <w:rPr>
          <w:rFonts w:ascii="Times New Roman" w:hAnsi="Times New Roman" w:cs="Times New Roman"/>
          <w:sz w:val="28"/>
          <w:szCs w:val="28"/>
        </w:rPr>
        <w:t>места</w:t>
      </w:r>
      <w:r w:rsidR="00E309EE" w:rsidRPr="00257456">
        <w:rPr>
          <w:rFonts w:ascii="Times New Roman" w:hAnsi="Times New Roman" w:cs="Times New Roman"/>
          <w:sz w:val="28"/>
          <w:szCs w:val="28"/>
        </w:rPr>
        <w:t xml:space="preserve"> расположения объекта недвижимости.</w:t>
      </w:r>
      <w:r w:rsidR="008F50F9">
        <w:rPr>
          <w:rFonts w:ascii="Times New Roman" w:hAnsi="Times New Roman" w:cs="Times New Roman"/>
          <w:sz w:val="28"/>
          <w:szCs w:val="28"/>
        </w:rPr>
        <w:t xml:space="preserve">Оцифрованные реестровые дела загружаются </w:t>
      </w:r>
      <w:r w:rsidR="008F50F9" w:rsidRPr="00257456">
        <w:rPr>
          <w:rFonts w:ascii="Times New Roman" w:hAnsi="Times New Roman" w:cs="Times New Roman"/>
          <w:sz w:val="28"/>
          <w:szCs w:val="28"/>
        </w:rPr>
        <w:t>в информационную систему «Архив».</w:t>
      </w:r>
    </w:p>
    <w:p w:rsidR="00FD6C32" w:rsidRDefault="00FD6C32" w:rsidP="000D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регионе </w:t>
      </w:r>
      <w:r w:rsidRPr="00C10544">
        <w:rPr>
          <w:rFonts w:ascii="Times New Roman" w:hAnsi="Times New Roman" w:cs="Times New Roman"/>
          <w:sz w:val="28"/>
          <w:szCs w:val="28"/>
        </w:rPr>
        <w:t>оцифровк</w:t>
      </w:r>
      <w:r>
        <w:rPr>
          <w:rFonts w:ascii="Times New Roman" w:hAnsi="Times New Roman" w:cs="Times New Roman"/>
          <w:sz w:val="28"/>
          <w:szCs w:val="28"/>
        </w:rPr>
        <w:t>у архивов осуществляют Управлени</w:t>
      </w:r>
      <w:r w:rsidRPr="00C10544">
        <w:rPr>
          <w:rFonts w:ascii="Times New Roman" w:hAnsi="Times New Roman" w:cs="Times New Roman"/>
          <w:sz w:val="28"/>
          <w:szCs w:val="28"/>
        </w:rPr>
        <w:t xml:space="preserve">е </w:t>
      </w:r>
      <w:r w:rsidR="000D1FAF" w:rsidRPr="00C10544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 xml:space="preserve">а и филиал Кадастровой палаты по Саратовской области в соответствии с </w:t>
      </w:r>
      <w:r w:rsidR="00314EB0" w:rsidRPr="00C1054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нымп</w:t>
      </w:r>
      <w:r w:rsidR="00314EB0" w:rsidRPr="00C1054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ом-</w:t>
      </w:r>
      <w:r w:rsidR="00314EB0" w:rsidRPr="00C10544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8F50F9" w:rsidRPr="008F50F9" w:rsidRDefault="00D832D3" w:rsidP="008F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ведутся на специально </w:t>
      </w:r>
      <w:r w:rsidRPr="00C10544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05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0544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0544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0544">
        <w:rPr>
          <w:rFonts w:ascii="Times New Roman" w:hAnsi="Times New Roman" w:cs="Times New Roman"/>
          <w:sz w:val="28"/>
          <w:szCs w:val="28"/>
        </w:rPr>
        <w:t xml:space="preserve"> по сканированию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10544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C10544">
        <w:rPr>
          <w:rFonts w:ascii="Times New Roman" w:hAnsi="Times New Roman" w:cs="Times New Roman"/>
          <w:sz w:val="28"/>
          <w:szCs w:val="28"/>
        </w:rPr>
        <w:t>менн</w:t>
      </w:r>
      <w:r>
        <w:rPr>
          <w:rFonts w:ascii="Times New Roman" w:hAnsi="Times New Roman" w:cs="Times New Roman"/>
          <w:sz w:val="28"/>
          <w:szCs w:val="28"/>
        </w:rPr>
        <w:t>омрежиме, в них з</w:t>
      </w:r>
      <w:r w:rsidRPr="00C10544">
        <w:rPr>
          <w:rFonts w:ascii="Times New Roman" w:hAnsi="Times New Roman" w:cs="Times New Roman"/>
          <w:sz w:val="28"/>
          <w:szCs w:val="28"/>
        </w:rPr>
        <w:t>адействовано 4</w:t>
      </w:r>
      <w:r w:rsidR="008F50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сотрудников. Предпринятые ведомством меры позволили превысить запланированные темпы оцифровки в мае на 28 %, в июне – на 80 %.</w:t>
      </w:r>
      <w:r w:rsidR="008F50F9">
        <w:rPr>
          <w:rFonts w:ascii="Times New Roman" w:hAnsi="Times New Roman" w:cs="Times New Roman"/>
          <w:sz w:val="28"/>
          <w:szCs w:val="28"/>
        </w:rPr>
        <w:t xml:space="preserve"> З</w:t>
      </w:r>
      <w:r w:rsidR="008F50F9" w:rsidRPr="008F50F9">
        <w:rPr>
          <w:rFonts w:ascii="Times New Roman" w:hAnsi="Times New Roman" w:cs="Times New Roman"/>
          <w:sz w:val="28"/>
          <w:szCs w:val="28"/>
        </w:rPr>
        <w:t>а первое полугодие 2022 оцифровано более 110 тысяч реестровых дел.</w:t>
      </w:r>
      <w:bookmarkStart w:id="0" w:name="_GoBack"/>
      <w:bookmarkEnd w:id="0"/>
    </w:p>
    <w:p w:rsidR="008F50F9" w:rsidRDefault="008F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50F9" w:rsidSect="0002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4EB0"/>
    <w:rsid w:val="00025C42"/>
    <w:rsid w:val="000D1FAF"/>
    <w:rsid w:val="00257456"/>
    <w:rsid w:val="002F7FFA"/>
    <w:rsid w:val="00314EB0"/>
    <w:rsid w:val="003873D5"/>
    <w:rsid w:val="005029CC"/>
    <w:rsid w:val="00515F74"/>
    <w:rsid w:val="00552A05"/>
    <w:rsid w:val="006C3201"/>
    <w:rsid w:val="006C5719"/>
    <w:rsid w:val="007A2EEB"/>
    <w:rsid w:val="008E10F5"/>
    <w:rsid w:val="008F50F9"/>
    <w:rsid w:val="0090799E"/>
    <w:rsid w:val="009D048D"/>
    <w:rsid w:val="009F330F"/>
    <w:rsid w:val="00BD2970"/>
    <w:rsid w:val="00C10544"/>
    <w:rsid w:val="00C74F51"/>
    <w:rsid w:val="00D747B9"/>
    <w:rsid w:val="00D832D3"/>
    <w:rsid w:val="00DF7FA0"/>
    <w:rsid w:val="00E309EE"/>
    <w:rsid w:val="00E44676"/>
    <w:rsid w:val="00F75F8F"/>
    <w:rsid w:val="00FD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u0395</dc:creator>
  <cp:lastModifiedBy>u0974</cp:lastModifiedBy>
  <cp:revision>2</cp:revision>
  <cp:lastPrinted>2022-07-27T12:03:00Z</cp:lastPrinted>
  <dcterms:created xsi:type="dcterms:W3CDTF">2022-07-28T07:40:00Z</dcterms:created>
  <dcterms:modified xsi:type="dcterms:W3CDTF">2022-07-28T07:40:00Z</dcterms:modified>
</cp:coreProperties>
</file>