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2F" w:rsidRDefault="0086622F" w:rsidP="005030DD">
      <w:pPr>
        <w:jc w:val="both"/>
        <w:rPr>
          <w:rFonts w:cs="Times New Roman"/>
          <w:i/>
          <w:color w:val="222222"/>
        </w:rPr>
      </w:pPr>
      <w:r>
        <w:t xml:space="preserve">Эксперт регионального </w:t>
      </w:r>
      <w:proofErr w:type="spellStart"/>
      <w:r>
        <w:t>Росреестра</w:t>
      </w:r>
      <w:proofErr w:type="spellEnd"/>
      <w:r>
        <w:t xml:space="preserve"> Светлана </w:t>
      </w:r>
      <w:proofErr w:type="spellStart"/>
      <w:r>
        <w:t>Люкшина</w:t>
      </w:r>
      <w:proofErr w:type="spellEnd"/>
      <w:r>
        <w:t xml:space="preserve"> рассказала об особенностях "Дачной амнистии 2.0" в эфире радиостанции "Вести ФМ. Саратов". Читайте полный текст интервью.</w:t>
      </w:r>
    </w:p>
    <w:p w:rsidR="0086622F" w:rsidRDefault="0086622F" w:rsidP="005030DD">
      <w:pPr>
        <w:jc w:val="both"/>
        <w:rPr>
          <w:rFonts w:cs="Times New Roman"/>
          <w:i/>
          <w:color w:val="222222"/>
        </w:rPr>
      </w:pPr>
    </w:p>
    <w:p w:rsidR="00236791" w:rsidRDefault="00236791" w:rsidP="005030DD">
      <w:pPr>
        <w:jc w:val="both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На протяжении всех последних лет «дачная амнистия» неизменно входит в ТОП самых обсуждаемых нашими радиослушателями тем, поэтому мы стараемся следить за всеми новостями, с ней связанными.</w:t>
      </w:r>
    </w:p>
    <w:p w:rsidR="00606239" w:rsidRDefault="00AA46E9" w:rsidP="00606239">
      <w:pPr>
        <w:jc w:val="both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Итак. «дачная амнистия 2.0»,</w:t>
      </w:r>
      <w:bookmarkStart w:id="0" w:name="_GoBack"/>
      <w:bookmarkEnd w:id="0"/>
      <w:r>
        <w:rPr>
          <w:rFonts w:cs="Times New Roman"/>
          <w:i/>
          <w:color w:val="222222"/>
        </w:rPr>
        <w:t>чей старт первоначально был запланирован на 1 сентября, уже</w:t>
      </w:r>
      <w:r w:rsidR="00236791">
        <w:rPr>
          <w:rFonts w:cs="Times New Roman"/>
          <w:i/>
          <w:color w:val="222222"/>
        </w:rPr>
        <w:t xml:space="preserve"> начала</w:t>
      </w:r>
      <w:r>
        <w:rPr>
          <w:rFonts w:cs="Times New Roman"/>
          <w:i/>
          <w:color w:val="222222"/>
        </w:rPr>
        <w:t xml:space="preserve"> действовать.</w:t>
      </w:r>
      <w:r w:rsidR="00236791">
        <w:rPr>
          <w:rFonts w:cs="Times New Roman"/>
          <w:i/>
          <w:color w:val="222222"/>
        </w:rPr>
        <w:t xml:space="preserve"> З</w:t>
      </w:r>
      <w:r w:rsidR="00236791" w:rsidRPr="00236791">
        <w:rPr>
          <w:rFonts w:cs="Times New Roman"/>
          <w:i/>
          <w:color w:val="222222"/>
        </w:rPr>
        <w:t>акон, ускоряющий сроки вступления в силу "дачной амнистии</w:t>
      </w:r>
      <w:r w:rsidR="00236791">
        <w:rPr>
          <w:rFonts w:cs="Times New Roman"/>
          <w:i/>
          <w:color w:val="222222"/>
        </w:rPr>
        <w:t xml:space="preserve"> 2.0» подписал </w:t>
      </w:r>
      <w:r w:rsidR="00236791" w:rsidRPr="00236791">
        <w:rPr>
          <w:rFonts w:cs="Times New Roman"/>
          <w:i/>
          <w:color w:val="222222"/>
        </w:rPr>
        <w:t>Президент РФ Владимир Путин</w:t>
      </w:r>
      <w:r w:rsidR="00236791">
        <w:rPr>
          <w:rFonts w:cs="Times New Roman"/>
          <w:i/>
          <w:color w:val="222222"/>
        </w:rPr>
        <w:t>. Это свидетельствует о</w:t>
      </w:r>
      <w:r w:rsidR="00606239">
        <w:rPr>
          <w:rFonts w:cs="Times New Roman"/>
          <w:i/>
          <w:color w:val="222222"/>
        </w:rPr>
        <w:t xml:space="preserve"> её</w:t>
      </w:r>
      <w:r w:rsidR="00236791">
        <w:rPr>
          <w:rFonts w:cs="Times New Roman"/>
          <w:i/>
          <w:color w:val="222222"/>
        </w:rPr>
        <w:t xml:space="preserve"> высокой социальной важности</w:t>
      </w:r>
      <w:r w:rsidR="00606239">
        <w:rPr>
          <w:rFonts w:cs="Times New Roman"/>
          <w:i/>
          <w:color w:val="222222"/>
        </w:rPr>
        <w:t xml:space="preserve">. </w:t>
      </w:r>
    </w:p>
    <w:p w:rsidR="00606239" w:rsidRPr="007A63F5" w:rsidRDefault="00606239" w:rsidP="00606239">
      <w:pPr>
        <w:jc w:val="both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>В чём она заключается, мы поговорим с эксперт</w:t>
      </w:r>
      <w:r w:rsidR="009A0EF5">
        <w:rPr>
          <w:rFonts w:cs="Times New Roman"/>
          <w:i/>
          <w:color w:val="222222"/>
        </w:rPr>
        <w:t>ом</w:t>
      </w:r>
      <w:r>
        <w:rPr>
          <w:rFonts w:cs="Times New Roman"/>
          <w:i/>
          <w:color w:val="222222"/>
        </w:rPr>
        <w:t xml:space="preserve"> Управления Росреестра по Саратовской области Светланой </w:t>
      </w:r>
      <w:proofErr w:type="spellStart"/>
      <w:r>
        <w:rPr>
          <w:rFonts w:cs="Times New Roman"/>
          <w:i/>
          <w:color w:val="222222"/>
        </w:rPr>
        <w:t>Люкшиной</w:t>
      </w:r>
      <w:proofErr w:type="spellEnd"/>
      <w:r>
        <w:rPr>
          <w:rFonts w:cs="Times New Roman"/>
          <w:i/>
          <w:color w:val="222222"/>
        </w:rPr>
        <w:t xml:space="preserve">. </w:t>
      </w:r>
    </w:p>
    <w:p w:rsidR="007A63F5" w:rsidRDefault="007A63F5" w:rsidP="005030DD">
      <w:pPr>
        <w:jc w:val="both"/>
        <w:rPr>
          <w:rFonts w:cs="Times New Roman"/>
          <w:color w:val="222222"/>
        </w:rPr>
      </w:pPr>
    </w:p>
    <w:p w:rsidR="00A00308" w:rsidRDefault="007D5B72" w:rsidP="007D5B72">
      <w:pPr>
        <w:ind w:firstLine="0"/>
        <w:jc w:val="both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t xml:space="preserve">Тёмкина Елена: </w:t>
      </w:r>
      <w:r w:rsidR="009A0EF5">
        <w:rPr>
          <w:rFonts w:cs="Times New Roman"/>
          <w:i/>
          <w:color w:val="222222"/>
        </w:rPr>
        <w:t>Д</w:t>
      </w:r>
      <w:r w:rsidR="00A00308" w:rsidRPr="00A00308">
        <w:rPr>
          <w:rFonts w:cs="Times New Roman"/>
          <w:i/>
          <w:color w:val="222222"/>
        </w:rPr>
        <w:t xml:space="preserve">обрый день! </w:t>
      </w:r>
      <w:r w:rsidR="00AA46E9">
        <w:rPr>
          <w:rFonts w:cs="Times New Roman"/>
          <w:i/>
          <w:color w:val="222222"/>
        </w:rPr>
        <w:t xml:space="preserve">Так в чём же заключается это особенная важность «дачной амнистии 2.0»? </w:t>
      </w:r>
    </w:p>
    <w:p w:rsidR="00A00308" w:rsidRPr="00A00308" w:rsidRDefault="00A00308" w:rsidP="005030DD">
      <w:pPr>
        <w:jc w:val="both"/>
        <w:rPr>
          <w:rFonts w:cs="Times New Roman"/>
          <w:i/>
          <w:color w:val="222222"/>
        </w:rPr>
      </w:pPr>
    </w:p>
    <w:p w:rsidR="00AA46E9" w:rsidRDefault="006606B7" w:rsidP="006606B7">
      <w:pPr>
        <w:jc w:val="both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Здравствуйте! </w:t>
      </w:r>
      <w:r w:rsidR="009A0EF5">
        <w:rPr>
          <w:rFonts w:cs="Times New Roman"/>
          <w:color w:val="222222"/>
        </w:rPr>
        <w:t>Н</w:t>
      </w:r>
      <w:r w:rsidR="00AA46E9">
        <w:rPr>
          <w:rFonts w:cs="Times New Roman"/>
          <w:color w:val="222222"/>
        </w:rPr>
        <w:t>ачну я с напоминания о том, что под термином</w:t>
      </w:r>
      <w:r w:rsidR="00033303">
        <w:rPr>
          <w:rFonts w:cs="Times New Roman"/>
          <w:color w:val="222222"/>
        </w:rPr>
        <w:t xml:space="preserve"> «дачная амнистия» </w:t>
      </w:r>
      <w:r w:rsidR="00AA46E9">
        <w:rPr>
          <w:rFonts w:cs="Times New Roman"/>
          <w:color w:val="222222"/>
        </w:rPr>
        <w:t>первоначально понимался</w:t>
      </w:r>
      <w:r w:rsidR="00033303">
        <w:rPr>
          <w:rFonts w:cs="Times New Roman"/>
          <w:color w:val="222222"/>
        </w:rPr>
        <w:t xml:space="preserve"> у</w:t>
      </w:r>
      <w:r w:rsidR="00033303" w:rsidRPr="005030DD">
        <w:rPr>
          <w:rFonts w:cs="Times New Roman"/>
          <w:color w:val="222222"/>
        </w:rPr>
        <w:t xml:space="preserve">прощенный порядок оформления прав на </w:t>
      </w:r>
      <w:r w:rsidR="00AA46E9" w:rsidRPr="005030DD">
        <w:rPr>
          <w:rFonts w:cs="Times New Roman"/>
          <w:color w:val="222222"/>
        </w:rPr>
        <w:t>ДАЧНЫЕ</w:t>
      </w:r>
      <w:r w:rsidR="00033303" w:rsidRPr="005030DD">
        <w:rPr>
          <w:rFonts w:cs="Times New Roman"/>
          <w:color w:val="222222"/>
        </w:rPr>
        <w:t xml:space="preserve"> и </w:t>
      </w:r>
      <w:r w:rsidR="00AA46E9" w:rsidRPr="005030DD">
        <w:rPr>
          <w:rFonts w:cs="Times New Roman"/>
          <w:color w:val="222222"/>
        </w:rPr>
        <w:t>САДОВЫЕ ДОМА</w:t>
      </w:r>
      <w:r w:rsidR="00033303" w:rsidRPr="005030DD">
        <w:rPr>
          <w:rFonts w:cs="Times New Roman"/>
          <w:color w:val="222222"/>
        </w:rPr>
        <w:t xml:space="preserve">, построенные до </w:t>
      </w:r>
      <w:r w:rsidR="00AA46E9">
        <w:rPr>
          <w:rFonts w:cs="Times New Roman"/>
          <w:color w:val="222222"/>
        </w:rPr>
        <w:t>вступления в силу</w:t>
      </w:r>
      <w:r w:rsidR="00033303" w:rsidRPr="005030DD">
        <w:rPr>
          <w:rFonts w:cs="Times New Roman"/>
          <w:color w:val="222222"/>
        </w:rPr>
        <w:t xml:space="preserve"> Градостроительного кодекса</w:t>
      </w:r>
      <w:r w:rsidR="008950F3">
        <w:rPr>
          <w:rFonts w:cs="Times New Roman"/>
          <w:color w:val="222222"/>
        </w:rPr>
        <w:t xml:space="preserve"> на участках, предназначенных для садоводства, личного приусадебного хозяйства</w:t>
      </w:r>
      <w:r w:rsidR="00033303">
        <w:rPr>
          <w:rFonts w:cs="Times New Roman"/>
          <w:color w:val="222222"/>
        </w:rPr>
        <w:t xml:space="preserve">. </w:t>
      </w:r>
      <w:r w:rsidR="008950F3">
        <w:rPr>
          <w:rFonts w:cs="Times New Roman"/>
          <w:color w:val="222222"/>
        </w:rPr>
        <w:t>«Дачная амнистия»</w:t>
      </w:r>
      <w:r w:rsidR="00AA46E9">
        <w:rPr>
          <w:rFonts w:cs="Times New Roman"/>
          <w:color w:val="222222"/>
        </w:rPr>
        <w:t xml:space="preserve"> была объявлена почти 16</w:t>
      </w:r>
      <w:r w:rsidRPr="00C35012">
        <w:rPr>
          <w:rFonts w:cs="Times New Roman"/>
          <w:color w:val="222222"/>
        </w:rPr>
        <w:t xml:space="preserve"> лет</w:t>
      </w:r>
      <w:r w:rsidR="00AA46E9">
        <w:rPr>
          <w:rFonts w:cs="Times New Roman"/>
          <w:color w:val="222222"/>
        </w:rPr>
        <w:t xml:space="preserve"> назад и </w:t>
      </w:r>
      <w:r>
        <w:rPr>
          <w:rFonts w:cs="Times New Roman"/>
          <w:color w:val="222222"/>
        </w:rPr>
        <w:t xml:space="preserve">многократно </w:t>
      </w:r>
      <w:r w:rsidRPr="00C35012">
        <w:rPr>
          <w:rFonts w:cs="Times New Roman"/>
          <w:color w:val="222222"/>
        </w:rPr>
        <w:t>продлевалась</w:t>
      </w:r>
      <w:r w:rsidR="00AA46E9">
        <w:rPr>
          <w:rFonts w:cs="Times New Roman"/>
          <w:color w:val="222222"/>
        </w:rPr>
        <w:t>, а её условия изменялись.</w:t>
      </w:r>
    </w:p>
    <w:p w:rsidR="00A40C8D" w:rsidRDefault="00AA46E9" w:rsidP="00A40C8D">
      <w:pPr>
        <w:jc w:val="both"/>
        <w:rPr>
          <w:rFonts w:cs="Times New Roman"/>
        </w:rPr>
      </w:pPr>
      <w:r>
        <w:rPr>
          <w:rFonts w:cs="Times New Roman"/>
          <w:color w:val="222222"/>
        </w:rPr>
        <w:t xml:space="preserve">На сегодняшний момент </w:t>
      </w:r>
      <w:r w:rsidR="008950F3">
        <w:rPr>
          <w:rFonts w:cs="Times New Roman"/>
          <w:color w:val="222222"/>
        </w:rPr>
        <w:t>её действие сильно расширилось - в упрощенном порядке можно оформить уже гораздо более широкий перечень недвижимого имущества. Именно поэтому</w:t>
      </w:r>
      <w:r w:rsidR="00A40C8D">
        <w:rPr>
          <w:rFonts w:cs="Times New Roman"/>
          <w:color w:val="222222"/>
        </w:rPr>
        <w:t xml:space="preserve"> её стали называть «дачная амнистия 2.0». Это произошло после принятия 30 декабря прошлого года федер</w:t>
      </w:r>
      <w:r w:rsidR="006F64AB">
        <w:rPr>
          <w:rFonts w:cs="Times New Roman"/>
          <w:color w:val="222222"/>
        </w:rPr>
        <w:t>ального закона № 478-ФЗ, который</w:t>
      </w:r>
      <w:r w:rsidR="00A40C8D" w:rsidRPr="0070670D">
        <w:rPr>
          <w:rFonts w:eastAsia="Times New Roman" w:cs="Times New Roman"/>
          <w:lang w:eastAsia="ru-RU"/>
        </w:rPr>
        <w:t>продле</w:t>
      </w:r>
      <w:r w:rsidR="00A40C8D">
        <w:rPr>
          <w:rFonts w:eastAsia="Times New Roman" w:cs="Times New Roman"/>
          <w:lang w:eastAsia="ru-RU"/>
        </w:rPr>
        <w:t>вает</w:t>
      </w:r>
      <w:r w:rsidR="00A40C8D" w:rsidRPr="0070670D">
        <w:rPr>
          <w:rFonts w:eastAsia="Times New Roman" w:cs="Times New Roman"/>
          <w:lang w:eastAsia="ru-RU"/>
        </w:rPr>
        <w:t xml:space="preserve"> «дачн</w:t>
      </w:r>
      <w:r w:rsidR="00A40C8D">
        <w:rPr>
          <w:rFonts w:eastAsia="Times New Roman" w:cs="Times New Roman"/>
          <w:lang w:eastAsia="ru-RU"/>
        </w:rPr>
        <w:t>ую</w:t>
      </w:r>
      <w:r w:rsidR="00A40C8D" w:rsidRPr="0070670D">
        <w:rPr>
          <w:rFonts w:eastAsia="Times New Roman" w:cs="Times New Roman"/>
          <w:lang w:eastAsia="ru-RU"/>
        </w:rPr>
        <w:t xml:space="preserve"> амнисти</w:t>
      </w:r>
      <w:r w:rsidR="00A40C8D">
        <w:rPr>
          <w:rFonts w:eastAsia="Times New Roman" w:cs="Times New Roman"/>
          <w:lang w:eastAsia="ru-RU"/>
        </w:rPr>
        <w:t>ю</w:t>
      </w:r>
      <w:r w:rsidR="00A40C8D" w:rsidRPr="0070670D">
        <w:rPr>
          <w:rFonts w:eastAsia="Times New Roman" w:cs="Times New Roman"/>
          <w:lang w:eastAsia="ru-RU"/>
        </w:rPr>
        <w:t>» еще на пять лет</w:t>
      </w:r>
      <w:r w:rsidR="00A40C8D">
        <w:rPr>
          <w:rFonts w:eastAsia="Times New Roman" w:cs="Times New Roman"/>
          <w:lang w:eastAsia="ru-RU"/>
        </w:rPr>
        <w:t xml:space="preserve"> – до 1 марта 2031 года. Он, действительно, должен был вступить в силу </w:t>
      </w:r>
      <w:r w:rsidR="00A40C8D" w:rsidRPr="00E36C5D">
        <w:rPr>
          <w:rFonts w:cs="Times New Roman"/>
        </w:rPr>
        <w:t>с 1 сентября</w:t>
      </w:r>
      <w:r w:rsidR="00A40C8D">
        <w:rPr>
          <w:rFonts w:cs="Times New Roman"/>
        </w:rPr>
        <w:t xml:space="preserve">. Но, как Вы верно заметили, указом Президента её старт ускорили на 2 месяца. </w:t>
      </w:r>
    </w:p>
    <w:p w:rsidR="00A40C8D" w:rsidRDefault="00A40C8D" w:rsidP="00A40C8D">
      <w:pPr>
        <w:jc w:val="both"/>
        <w:rPr>
          <w:rFonts w:cs="Times New Roman"/>
        </w:rPr>
      </w:pPr>
      <w:r>
        <w:rPr>
          <w:rFonts w:cs="Times New Roman"/>
        </w:rPr>
        <w:t xml:space="preserve">Таким образом, </w:t>
      </w:r>
      <w:r w:rsidR="007D5B72">
        <w:rPr>
          <w:rFonts w:cs="Times New Roman"/>
        </w:rPr>
        <w:t>жители нашего р</w:t>
      </w:r>
      <w:r>
        <w:rPr>
          <w:rFonts w:cs="Times New Roman"/>
        </w:rPr>
        <w:t>е</w:t>
      </w:r>
      <w:r w:rsidR="007D5B72">
        <w:rPr>
          <w:rFonts w:cs="Times New Roman"/>
        </w:rPr>
        <w:t>гиона</w:t>
      </w:r>
      <w:r>
        <w:rPr>
          <w:rFonts w:cs="Times New Roman"/>
        </w:rPr>
        <w:t xml:space="preserve"> получили реальную возможность легализовать свою недвижимость уже в этом летнем сезоне.</w:t>
      </w:r>
    </w:p>
    <w:p w:rsidR="00033303" w:rsidRDefault="007D5B72" w:rsidP="00033303">
      <w:pPr>
        <w:jc w:val="both"/>
        <w:rPr>
          <w:rFonts w:cs="Times New Roman"/>
        </w:rPr>
      </w:pPr>
      <w:r>
        <w:rPr>
          <w:rFonts w:cs="Times New Roman"/>
        </w:rPr>
        <w:t>Теперь п</w:t>
      </w:r>
      <w:r w:rsidRPr="007D5B72">
        <w:rPr>
          <w:rFonts w:cs="Times New Roman"/>
        </w:rPr>
        <w:t>о закону о «Дачной амнистии 2.0» гражданин имеет право на оформление в собственность жилого дома и предоставление бесплатно земельного участка под этим домом</w:t>
      </w:r>
      <w:r>
        <w:rPr>
          <w:rFonts w:cs="Times New Roman"/>
        </w:rPr>
        <w:t>.</w:t>
      </w:r>
    </w:p>
    <w:p w:rsidR="007D5B72" w:rsidRDefault="007D5B72" w:rsidP="00033303">
      <w:pPr>
        <w:jc w:val="both"/>
        <w:rPr>
          <w:rFonts w:cs="Times New Roman"/>
        </w:rPr>
      </w:pPr>
      <w:r>
        <w:rPr>
          <w:rFonts w:cs="Times New Roman"/>
        </w:rPr>
        <w:t xml:space="preserve">Причём даже в том случае, если этот дом </w:t>
      </w:r>
      <w:r w:rsidRPr="007D5B72">
        <w:rPr>
          <w:rFonts w:cs="Times New Roman"/>
        </w:rPr>
        <w:t xml:space="preserve">построен на земельном участке, на который отсутствуют правоустанавливающие документы. </w:t>
      </w:r>
    </w:p>
    <w:p w:rsidR="007D5B72" w:rsidRDefault="007D5B72" w:rsidP="00033303">
      <w:pPr>
        <w:jc w:val="both"/>
        <w:rPr>
          <w:rFonts w:cs="Times New Roman"/>
        </w:rPr>
      </w:pPr>
    </w:p>
    <w:p w:rsidR="007D5B72" w:rsidRPr="007D5B72" w:rsidRDefault="007D5B72" w:rsidP="007D5B72">
      <w:pPr>
        <w:ind w:firstLine="0"/>
        <w:jc w:val="both"/>
        <w:rPr>
          <w:rFonts w:cs="Times New Roman"/>
          <w:i/>
        </w:rPr>
      </w:pPr>
      <w:r>
        <w:rPr>
          <w:rFonts w:cs="Times New Roman"/>
          <w:i/>
          <w:color w:val="222222"/>
        </w:rPr>
        <w:t xml:space="preserve">Тёмкина Елена: </w:t>
      </w:r>
      <w:r w:rsidRPr="007D5B72">
        <w:rPr>
          <w:rFonts w:cs="Times New Roman"/>
          <w:i/>
        </w:rPr>
        <w:t>А каким образом такое могло случиться – как дом мог быть построен на участке, на которые нет документов?</w:t>
      </w:r>
    </w:p>
    <w:p w:rsidR="007D5B72" w:rsidRDefault="007D5B72" w:rsidP="00033303">
      <w:pPr>
        <w:jc w:val="both"/>
        <w:rPr>
          <w:rFonts w:cs="Times New Roman"/>
        </w:rPr>
      </w:pPr>
    </w:p>
    <w:p w:rsidR="008863E4" w:rsidRDefault="007D5B72" w:rsidP="008863E4">
      <w:pPr>
        <w:jc w:val="both"/>
        <w:rPr>
          <w:rFonts w:eastAsia="Times New Roman" w:cs="Times New Roman"/>
          <w:lang w:eastAsia="ru-RU"/>
        </w:rPr>
      </w:pPr>
      <w:r w:rsidRPr="007D5B72">
        <w:rPr>
          <w:rFonts w:cs="Times New Roman"/>
        </w:rPr>
        <w:t xml:space="preserve">В советское время нередко в связи с активным индустриальным </w:t>
      </w:r>
      <w:r>
        <w:rPr>
          <w:rFonts w:cs="Times New Roman"/>
        </w:rPr>
        <w:t xml:space="preserve">строительством - </w:t>
      </w:r>
      <w:r w:rsidRPr="007D5B72">
        <w:rPr>
          <w:rFonts w:cs="Times New Roman"/>
        </w:rPr>
        <w:t>фабрик, завод</w:t>
      </w:r>
      <w:r>
        <w:rPr>
          <w:rFonts w:cs="Times New Roman"/>
        </w:rPr>
        <w:t>ов, электростанций,</w:t>
      </w:r>
      <w:r w:rsidRPr="007D5B72">
        <w:rPr>
          <w:rFonts w:cs="Times New Roman"/>
        </w:rPr>
        <w:t xml:space="preserve"> ины</w:t>
      </w:r>
      <w:r>
        <w:rPr>
          <w:rFonts w:cs="Times New Roman"/>
        </w:rPr>
        <w:t>х</w:t>
      </w:r>
      <w:r w:rsidRPr="007D5B72">
        <w:rPr>
          <w:rFonts w:cs="Times New Roman"/>
        </w:rPr>
        <w:t xml:space="preserve"> крупны</w:t>
      </w:r>
      <w:r>
        <w:rPr>
          <w:rFonts w:cs="Times New Roman"/>
        </w:rPr>
        <w:t>х</w:t>
      </w:r>
      <w:r w:rsidRPr="007D5B72">
        <w:rPr>
          <w:rFonts w:cs="Times New Roman"/>
        </w:rPr>
        <w:t xml:space="preserve"> инфраструктурны</w:t>
      </w:r>
      <w:r w:rsidR="008863E4">
        <w:rPr>
          <w:rFonts w:cs="Times New Roman"/>
        </w:rPr>
        <w:t>х</w:t>
      </w:r>
      <w:r w:rsidRPr="007D5B72">
        <w:rPr>
          <w:rFonts w:cs="Times New Roman"/>
        </w:rPr>
        <w:t xml:space="preserve"> объект</w:t>
      </w:r>
      <w:r w:rsidR="008863E4">
        <w:rPr>
          <w:rFonts w:cs="Times New Roman"/>
        </w:rPr>
        <w:t>ов -</w:t>
      </w:r>
      <w:r w:rsidRPr="007D5B72">
        <w:rPr>
          <w:rFonts w:cs="Times New Roman"/>
        </w:rPr>
        <w:t xml:space="preserve"> возникали рабочие поселки, которые со </w:t>
      </w:r>
      <w:r w:rsidRPr="007D5B72">
        <w:rPr>
          <w:rFonts w:cs="Times New Roman"/>
        </w:rPr>
        <w:lastRenderedPageBreak/>
        <w:t>временем зачастую образовывали самостоятельные населенные пункты либо поглощались историческими поселениями. В таких домах, как правило, имелась «прописка», к ним подводились коммунальные сети</w:t>
      </w:r>
      <w:r w:rsidR="008863E4">
        <w:rPr>
          <w:rFonts w:cs="Times New Roman"/>
        </w:rPr>
        <w:t xml:space="preserve">. В таких домах </w:t>
      </w:r>
      <w:r w:rsidRPr="007D5B72">
        <w:rPr>
          <w:rFonts w:cs="Times New Roman"/>
        </w:rPr>
        <w:t>десятилетиями проживает уже не одно поколение граждан</w:t>
      </w:r>
      <w:r w:rsidR="008863E4">
        <w:rPr>
          <w:rFonts w:cs="Times New Roman"/>
        </w:rPr>
        <w:t>, но эти постройки</w:t>
      </w:r>
      <w:r w:rsidR="00256097">
        <w:rPr>
          <w:rFonts w:cs="Times New Roman"/>
        </w:rPr>
        <w:t xml:space="preserve">, </w:t>
      </w:r>
      <w:r w:rsidR="008863E4">
        <w:rPr>
          <w:rFonts w:eastAsia="Times New Roman" w:cs="Times New Roman"/>
          <w:lang w:eastAsia="ru-RU"/>
        </w:rPr>
        <w:t>как правило, числятся только</w:t>
      </w:r>
      <w:r w:rsidR="008863E4" w:rsidRPr="0070670D">
        <w:rPr>
          <w:rFonts w:eastAsia="Times New Roman" w:cs="Times New Roman"/>
          <w:lang w:eastAsia="ru-RU"/>
        </w:rPr>
        <w:t xml:space="preserve"> в старых документах </w:t>
      </w:r>
      <w:proofErr w:type="spellStart"/>
      <w:r w:rsidR="008863E4" w:rsidRPr="0070670D">
        <w:rPr>
          <w:rFonts w:eastAsia="Times New Roman" w:cs="Times New Roman"/>
          <w:lang w:eastAsia="ru-RU"/>
        </w:rPr>
        <w:t>похозяйственного</w:t>
      </w:r>
      <w:proofErr w:type="spellEnd"/>
      <w:r w:rsidR="008863E4" w:rsidRPr="0070670D">
        <w:rPr>
          <w:rFonts w:eastAsia="Times New Roman" w:cs="Times New Roman"/>
          <w:lang w:eastAsia="ru-RU"/>
        </w:rPr>
        <w:t xml:space="preserve"> учета бывших поселковых советов, в учетных документах бывших БТИ</w:t>
      </w:r>
      <w:r w:rsidR="008863E4">
        <w:rPr>
          <w:rFonts w:eastAsia="Times New Roman" w:cs="Times New Roman"/>
          <w:lang w:eastAsia="ru-RU"/>
        </w:rPr>
        <w:t xml:space="preserve"> и т.п.  </w:t>
      </w:r>
    </w:p>
    <w:p w:rsidR="008863E4" w:rsidRDefault="008863E4" w:rsidP="008863E4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настоящее время для того, чтобы </w:t>
      </w:r>
      <w:r w:rsidRPr="0070670D">
        <w:rPr>
          <w:rFonts w:eastAsia="Times New Roman" w:cs="Times New Roman"/>
          <w:lang w:eastAsia="ru-RU"/>
        </w:rPr>
        <w:t xml:space="preserve">легализовать и оформить </w:t>
      </w:r>
      <w:r>
        <w:rPr>
          <w:rFonts w:eastAsia="Times New Roman" w:cs="Times New Roman"/>
          <w:lang w:eastAsia="ru-RU"/>
        </w:rPr>
        <w:t>такое</w:t>
      </w:r>
      <w:r w:rsidRPr="0070670D">
        <w:rPr>
          <w:rFonts w:eastAsia="Times New Roman" w:cs="Times New Roman"/>
          <w:lang w:eastAsia="ru-RU"/>
        </w:rPr>
        <w:t xml:space="preserve"> жилье, </w:t>
      </w:r>
      <w:r>
        <w:rPr>
          <w:rFonts w:eastAsia="Times New Roman" w:cs="Times New Roman"/>
          <w:lang w:eastAsia="ru-RU"/>
        </w:rPr>
        <w:t>люди должны идти в суд</w:t>
      </w:r>
      <w:r w:rsidRPr="0070670D">
        <w:rPr>
          <w:rFonts w:eastAsia="Times New Roman" w:cs="Times New Roman"/>
          <w:lang w:eastAsia="ru-RU"/>
        </w:rPr>
        <w:t xml:space="preserve">. </w:t>
      </w:r>
    </w:p>
    <w:p w:rsidR="009221DC" w:rsidRPr="009221DC" w:rsidRDefault="00C636F7" w:rsidP="009221DC">
      <w:pPr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478-й з</w:t>
      </w:r>
      <w:r w:rsidRPr="00E36C5D">
        <w:rPr>
          <w:rFonts w:eastAsia="Times New Roman" w:cs="Times New Roman"/>
          <w:lang w:eastAsia="ru-RU"/>
        </w:rPr>
        <w:t>акон позволяе</w:t>
      </w:r>
      <w:r w:rsidRPr="0070670D">
        <w:rPr>
          <w:rFonts w:eastAsia="Times New Roman" w:cs="Times New Roman"/>
          <w:lang w:eastAsia="ru-RU"/>
        </w:rPr>
        <w:t xml:space="preserve">т решить </w:t>
      </w:r>
      <w:r w:rsidR="009221DC">
        <w:rPr>
          <w:rFonts w:eastAsia="Times New Roman" w:cs="Times New Roman"/>
          <w:lang w:eastAsia="ru-RU"/>
        </w:rPr>
        <w:t xml:space="preserve">эту </w:t>
      </w:r>
      <w:r w:rsidRPr="0070670D">
        <w:rPr>
          <w:rFonts w:eastAsia="Times New Roman" w:cs="Times New Roman"/>
          <w:lang w:eastAsia="ru-RU"/>
        </w:rPr>
        <w:t>многолетнюю проблему</w:t>
      </w:r>
      <w:r w:rsidR="009221DC">
        <w:rPr>
          <w:rFonts w:eastAsia="Times New Roman" w:cs="Times New Roman"/>
          <w:lang w:eastAsia="ru-RU"/>
        </w:rPr>
        <w:t xml:space="preserve">. </w:t>
      </w:r>
      <w:r w:rsidR="008863E4">
        <w:rPr>
          <w:rFonts w:eastAsia="Times New Roman" w:cs="Times New Roman"/>
          <w:lang w:eastAsia="ru-RU"/>
        </w:rPr>
        <w:t xml:space="preserve">Теперь граждане могут подать </w:t>
      </w:r>
      <w:r w:rsidR="008863E4" w:rsidRPr="0070670D">
        <w:rPr>
          <w:rFonts w:eastAsia="Times New Roman" w:cs="Times New Roman"/>
          <w:lang w:eastAsia="ru-RU"/>
        </w:rPr>
        <w:t xml:space="preserve">заявление в </w:t>
      </w:r>
      <w:r w:rsidR="008863E4">
        <w:rPr>
          <w:rFonts w:eastAsia="Times New Roman" w:cs="Times New Roman"/>
          <w:lang w:eastAsia="ru-RU"/>
        </w:rPr>
        <w:t>местную администрацию</w:t>
      </w:r>
      <w:r w:rsidR="008863E4" w:rsidRPr="0070670D">
        <w:rPr>
          <w:rFonts w:eastAsia="Times New Roman" w:cs="Times New Roman"/>
          <w:lang w:eastAsia="ru-RU"/>
        </w:rPr>
        <w:t xml:space="preserve"> о предоставлении участка под существующим домом и приложить любой документ, подтверждающий факт владения домом</w:t>
      </w:r>
      <w:r w:rsidR="008863E4">
        <w:rPr>
          <w:rFonts w:eastAsia="Times New Roman" w:cs="Times New Roman"/>
          <w:lang w:eastAsia="ru-RU"/>
        </w:rPr>
        <w:t>.</w:t>
      </w:r>
    </w:p>
    <w:p w:rsidR="009221DC" w:rsidRDefault="009221DC" w:rsidP="009221DC">
      <w:pPr>
        <w:jc w:val="both"/>
        <w:rPr>
          <w:rFonts w:eastAsia="Times New Roman" w:cs="Times New Roman"/>
          <w:lang w:eastAsia="ru-RU"/>
        </w:rPr>
      </w:pPr>
    </w:p>
    <w:p w:rsidR="009221DC" w:rsidRPr="002B29D0" w:rsidRDefault="008863E4" w:rsidP="008863E4">
      <w:pPr>
        <w:ind w:firstLine="0"/>
        <w:jc w:val="both"/>
        <w:rPr>
          <w:rFonts w:eastAsia="Times New Roman" w:cs="Times New Roman"/>
          <w:i/>
          <w:lang w:eastAsia="ru-RU"/>
        </w:rPr>
      </w:pPr>
      <w:r>
        <w:rPr>
          <w:rFonts w:cs="Times New Roman"/>
          <w:i/>
          <w:color w:val="222222"/>
        </w:rPr>
        <w:t xml:space="preserve">Тёмкина Елена: Если, как Вы говорите, у людей нет правоустанавливающих документов ни на землю, ни на дом, что может подтвердить факт владения домом?  </w:t>
      </w:r>
    </w:p>
    <w:p w:rsidR="002B29D0" w:rsidRDefault="002B29D0" w:rsidP="009221DC">
      <w:pPr>
        <w:jc w:val="both"/>
        <w:rPr>
          <w:rFonts w:eastAsia="Times New Roman" w:cs="Times New Roman"/>
          <w:lang w:eastAsia="ru-RU"/>
        </w:rPr>
      </w:pPr>
    </w:p>
    <w:p w:rsidR="008863E4" w:rsidRDefault="002B29D0" w:rsidP="008863E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Это могут быть, например</w:t>
      </w:r>
      <w:r w:rsidR="008863E4">
        <w:rPr>
          <w:rFonts w:eastAsia="Times New Roman" w:cs="Times New Roman"/>
          <w:lang w:eastAsia="ru-RU"/>
        </w:rPr>
        <w:t>,</w:t>
      </w:r>
      <w:r w:rsidR="008863E4" w:rsidRPr="00C24127">
        <w:rPr>
          <w:rFonts w:cs="Times New Roman"/>
        </w:rPr>
        <w:t>документ</w:t>
      </w:r>
      <w:r w:rsidR="008863E4">
        <w:rPr>
          <w:rFonts w:cs="Times New Roman"/>
        </w:rPr>
        <w:t xml:space="preserve">ы, </w:t>
      </w:r>
      <w:r w:rsidR="008B4D19" w:rsidRPr="00C24127">
        <w:rPr>
          <w:rFonts w:cs="Times New Roman"/>
        </w:rPr>
        <w:t>подтверждающи</w:t>
      </w:r>
      <w:r w:rsidR="00017447">
        <w:rPr>
          <w:rFonts w:cs="Times New Roman"/>
        </w:rPr>
        <w:t>е</w:t>
      </w:r>
      <w:r w:rsidR="008B4D19" w:rsidRPr="00C24127">
        <w:rPr>
          <w:rFonts w:cs="Times New Roman"/>
        </w:rPr>
        <w:t xml:space="preserve"> подключение дома к сетям инженерно-технического обеспечения илиоплат</w:t>
      </w:r>
      <w:r w:rsidR="008863E4">
        <w:rPr>
          <w:rFonts w:cs="Times New Roman"/>
        </w:rPr>
        <w:t>у</w:t>
      </w:r>
      <w:r w:rsidR="008B4D19" w:rsidRPr="00C24127">
        <w:rPr>
          <w:rFonts w:cs="Times New Roman"/>
        </w:rPr>
        <w:t xml:space="preserve"> коммунальных услуг</w:t>
      </w:r>
      <w:r w:rsidR="008863E4">
        <w:rPr>
          <w:rFonts w:cs="Times New Roman"/>
        </w:rPr>
        <w:t xml:space="preserve">. </w:t>
      </w:r>
    </w:p>
    <w:p w:rsidR="00BB0A69" w:rsidRDefault="008863E4" w:rsidP="00BB0A6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 кого-то может на руках оказаться </w:t>
      </w:r>
      <w:r w:rsidR="008B4D19" w:rsidRPr="00C24127">
        <w:rPr>
          <w:rFonts w:cs="Times New Roman"/>
        </w:rPr>
        <w:t>документ</w:t>
      </w:r>
      <w:r>
        <w:rPr>
          <w:rFonts w:cs="Times New Roman"/>
        </w:rPr>
        <w:t xml:space="preserve">, выданный </w:t>
      </w:r>
      <w:r w:rsidRPr="00C24127">
        <w:rPr>
          <w:rFonts w:cs="Times New Roman"/>
        </w:rPr>
        <w:t>до 1 января 2013 года</w:t>
      </w:r>
      <w:r>
        <w:rPr>
          <w:rFonts w:cs="Times New Roman"/>
        </w:rPr>
        <w:t>, о</w:t>
      </w:r>
      <w:r w:rsidR="008B4D19" w:rsidRPr="00C24127">
        <w:rPr>
          <w:rFonts w:cs="Times New Roman"/>
        </w:rPr>
        <w:t xml:space="preserve"> государственно</w:t>
      </w:r>
      <w:r>
        <w:rPr>
          <w:rFonts w:cs="Times New Roman"/>
        </w:rPr>
        <w:t xml:space="preserve">м </w:t>
      </w:r>
      <w:r w:rsidR="008B4D19" w:rsidRPr="00C24127">
        <w:rPr>
          <w:rFonts w:cs="Times New Roman"/>
        </w:rPr>
        <w:t>техническо</w:t>
      </w:r>
      <w:r>
        <w:rPr>
          <w:rFonts w:cs="Times New Roman"/>
        </w:rPr>
        <w:t>м</w:t>
      </w:r>
      <w:r w:rsidR="008B4D19" w:rsidRPr="00C24127">
        <w:rPr>
          <w:rFonts w:cs="Times New Roman"/>
        </w:rPr>
        <w:t xml:space="preserve"> учета или технической инвентаризации</w:t>
      </w:r>
      <w:r>
        <w:rPr>
          <w:rFonts w:cs="Times New Roman"/>
        </w:rPr>
        <w:t xml:space="preserve">, в котором указано, что </w:t>
      </w:r>
      <w:r w:rsidRPr="00C24127">
        <w:rPr>
          <w:rFonts w:cs="Times New Roman"/>
        </w:rPr>
        <w:t>дом возведен до 14 мая 1998 года</w:t>
      </w:r>
      <w:r>
        <w:rPr>
          <w:rFonts w:cs="Times New Roman"/>
        </w:rPr>
        <w:t>, а</w:t>
      </w:r>
      <w:r w:rsidR="00BB0A69">
        <w:rPr>
          <w:rFonts w:cs="Times New Roman"/>
        </w:rPr>
        <w:t>этот человек</w:t>
      </w:r>
      <w:r w:rsidR="008B4D19" w:rsidRPr="00C24127">
        <w:rPr>
          <w:rFonts w:cs="Times New Roman"/>
        </w:rPr>
        <w:t xml:space="preserve"> является заказчиком указанного документа</w:t>
      </w:r>
      <w:r w:rsidR="00BB0A69">
        <w:rPr>
          <w:rFonts w:cs="Times New Roman"/>
        </w:rPr>
        <w:t>.</w:t>
      </w:r>
    </w:p>
    <w:p w:rsidR="00C24127" w:rsidRPr="00C24127" w:rsidRDefault="00BB0A69" w:rsidP="00BB0A6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 xml:space="preserve">В качестве подтверждения можно также предъявить </w:t>
      </w:r>
      <w:r w:rsidRPr="00C24127">
        <w:rPr>
          <w:rFonts w:cs="Times New Roman"/>
        </w:rPr>
        <w:t xml:space="preserve">регистрацию по месту жительства в </w:t>
      </w:r>
      <w:r>
        <w:rPr>
          <w:rFonts w:cs="Times New Roman"/>
        </w:rPr>
        <w:t>этом</w:t>
      </w:r>
      <w:r w:rsidRPr="00C24127">
        <w:rPr>
          <w:rFonts w:cs="Times New Roman"/>
        </w:rPr>
        <w:t xml:space="preserve"> доме до 14 мая 1998 </w:t>
      </w:r>
      <w:proofErr w:type="spellStart"/>
      <w:r w:rsidRPr="00C24127">
        <w:rPr>
          <w:rFonts w:cs="Times New Roman"/>
        </w:rPr>
        <w:t>года</w:t>
      </w:r>
      <w:r>
        <w:rPr>
          <w:rFonts w:cs="Times New Roman"/>
        </w:rPr>
        <w:t>,соответствующую</w:t>
      </w:r>
      <w:proofErr w:type="spellEnd"/>
      <w:r>
        <w:rPr>
          <w:rFonts w:cs="Times New Roman"/>
        </w:rPr>
        <w:t xml:space="preserve"> </w:t>
      </w:r>
      <w:r w:rsidRPr="00C24127">
        <w:rPr>
          <w:rFonts w:cs="Times New Roman"/>
        </w:rPr>
        <w:t>выписк</w:t>
      </w:r>
      <w:r>
        <w:rPr>
          <w:rFonts w:cs="Times New Roman"/>
        </w:rPr>
        <w:t>у</w:t>
      </w:r>
      <w:r w:rsidRPr="00C24127">
        <w:rPr>
          <w:rFonts w:cs="Times New Roman"/>
        </w:rPr>
        <w:t xml:space="preserve"> из </w:t>
      </w:r>
      <w:proofErr w:type="spellStart"/>
      <w:r w:rsidRPr="00C24127">
        <w:rPr>
          <w:rFonts w:cs="Times New Roman"/>
        </w:rPr>
        <w:t>похозяйственной</w:t>
      </w:r>
      <w:proofErr w:type="spellEnd"/>
      <w:r w:rsidRPr="00C24127">
        <w:rPr>
          <w:rFonts w:cs="Times New Roman"/>
        </w:rPr>
        <w:t xml:space="preserve"> книги</w:t>
      </w:r>
      <w:r>
        <w:rPr>
          <w:rFonts w:cs="Times New Roman"/>
        </w:rPr>
        <w:t>; д</w:t>
      </w:r>
      <w:r w:rsidR="008B4D19" w:rsidRPr="00C24127">
        <w:rPr>
          <w:rFonts w:cs="Times New Roman"/>
        </w:rPr>
        <w:t>окумент</w:t>
      </w:r>
      <w:r>
        <w:rPr>
          <w:rFonts w:cs="Times New Roman"/>
        </w:rPr>
        <w:t xml:space="preserve"> о </w:t>
      </w:r>
      <w:r w:rsidR="008B4D19" w:rsidRPr="00C24127">
        <w:rPr>
          <w:rFonts w:cs="Times New Roman"/>
        </w:rPr>
        <w:t>предоставлени</w:t>
      </w:r>
      <w:r>
        <w:rPr>
          <w:rFonts w:cs="Times New Roman"/>
        </w:rPr>
        <w:t>и</w:t>
      </w:r>
      <w:r w:rsidR="008B4D19" w:rsidRPr="00C24127">
        <w:rPr>
          <w:rFonts w:cs="Times New Roman"/>
        </w:rPr>
        <w:t xml:space="preserve"> земельного участка, в том числе из которого образован испрашиваемый земельный участок, заявителю;документ, выданный нотариусом в отношении </w:t>
      </w:r>
      <w:r>
        <w:rPr>
          <w:rFonts w:cs="Times New Roman"/>
        </w:rPr>
        <w:t>данного</w:t>
      </w:r>
      <w:r w:rsidR="008B4D19" w:rsidRPr="00C24127">
        <w:rPr>
          <w:rFonts w:cs="Times New Roman"/>
        </w:rPr>
        <w:t xml:space="preserve"> дома</w:t>
      </w:r>
      <w:r>
        <w:rPr>
          <w:rFonts w:cs="Times New Roman"/>
        </w:rPr>
        <w:t xml:space="preserve">. </w:t>
      </w:r>
    </w:p>
    <w:p w:rsidR="00C24127" w:rsidRPr="008B4D19" w:rsidRDefault="00C24127" w:rsidP="00C24127">
      <w:pPr>
        <w:jc w:val="both"/>
        <w:rPr>
          <w:rFonts w:eastAsia="Times New Roman" w:cs="Times New Roman"/>
          <w:lang w:eastAsia="ru-RU"/>
        </w:rPr>
      </w:pPr>
      <w:r w:rsidRPr="008B4D19">
        <w:rPr>
          <w:rFonts w:eastAsia="Times New Roman" w:cs="Times New Roman"/>
          <w:lang w:eastAsia="ru-RU"/>
        </w:rPr>
        <w:t>Возможны и другие документы, их перечень вправе дополнительно определить региональные власти.</w:t>
      </w:r>
    </w:p>
    <w:p w:rsidR="00017447" w:rsidRPr="00017447" w:rsidRDefault="00017447" w:rsidP="00017447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017447">
        <w:rPr>
          <w:rFonts w:cs="Times New Roman"/>
        </w:rPr>
        <w:t xml:space="preserve">Специалисты </w:t>
      </w:r>
      <w:r w:rsidR="006F64AB">
        <w:rPr>
          <w:rFonts w:cs="Times New Roman"/>
        </w:rPr>
        <w:t>админи</w:t>
      </w:r>
      <w:r>
        <w:rPr>
          <w:rFonts w:cs="Times New Roman"/>
        </w:rPr>
        <w:t>страции</w:t>
      </w:r>
      <w:r w:rsidRPr="00017447">
        <w:rPr>
          <w:rFonts w:cs="Times New Roman"/>
        </w:rPr>
        <w:t xml:space="preserve"> проверят поступившие документы и, в случае соблюдения всех условий, самостоятельно направят документы в </w:t>
      </w:r>
      <w:proofErr w:type="spellStart"/>
      <w:r w:rsidRPr="00017447">
        <w:rPr>
          <w:rFonts w:cs="Times New Roman"/>
        </w:rPr>
        <w:t>Росреестр</w:t>
      </w:r>
      <w:proofErr w:type="spellEnd"/>
      <w:r w:rsidRPr="00017447">
        <w:rPr>
          <w:rFonts w:cs="Times New Roman"/>
        </w:rPr>
        <w:t xml:space="preserve"> для дальнейшей регистрации прав. Оформление земельного участка в собственность будет осуществляться одновременно с государственным кадастровым учетом жилого дома, если до этого дом не был поставлен на кадастровый учет, и регистрацией права собственности на жилой дом.</w:t>
      </w:r>
    </w:p>
    <w:p w:rsidR="009221DC" w:rsidRPr="00017447" w:rsidRDefault="00697A49" w:rsidP="00697A49">
      <w:pPr>
        <w:jc w:val="both"/>
        <w:rPr>
          <w:rFonts w:cs="Times New Roman"/>
        </w:rPr>
      </w:pPr>
      <w:r w:rsidRPr="00697A49">
        <w:rPr>
          <w:rFonts w:cs="Times New Roman"/>
        </w:rPr>
        <w:t>Обращаю внимание, главное условие, чтобы эти дома были построены до 14 мая 1998 года, то есть до вступления в силу Градостроительного кодекса РФ, и располагались в границах населенного пункта на землях,</w:t>
      </w:r>
      <w:r w:rsidRPr="009221DC">
        <w:rPr>
          <w:rFonts w:eastAsia="Times New Roman" w:cs="Times New Roman"/>
          <w:iCs/>
          <w:lang w:eastAsia="ru-RU"/>
        </w:rPr>
        <w:t xml:space="preserve"> находящихся в государственной или муниципальной собственн</w:t>
      </w:r>
      <w:r w:rsidRPr="00017447">
        <w:rPr>
          <w:rFonts w:cs="Times New Roman"/>
        </w:rPr>
        <w:t>ости.</w:t>
      </w:r>
      <w:r w:rsidR="00017447" w:rsidRPr="00017447">
        <w:rPr>
          <w:rFonts w:cs="Times New Roman"/>
        </w:rPr>
        <w:t xml:space="preserve"> Кроме того, дом должен быть постоянным местом проживания гражданина.</w:t>
      </w:r>
    </w:p>
    <w:p w:rsidR="00697A49" w:rsidRDefault="00697A49" w:rsidP="00BB0A69">
      <w:pPr>
        <w:ind w:firstLine="0"/>
        <w:jc w:val="both"/>
        <w:rPr>
          <w:rFonts w:cs="Times New Roman"/>
          <w:i/>
          <w:color w:val="222222"/>
        </w:rPr>
      </w:pPr>
    </w:p>
    <w:p w:rsidR="00C24127" w:rsidRPr="00C24127" w:rsidRDefault="00BB0A69" w:rsidP="00BB0A69">
      <w:pPr>
        <w:ind w:firstLine="0"/>
        <w:jc w:val="both"/>
        <w:rPr>
          <w:rFonts w:cs="Times New Roman"/>
          <w:i/>
          <w:color w:val="222222"/>
        </w:rPr>
      </w:pPr>
      <w:r>
        <w:rPr>
          <w:rFonts w:cs="Times New Roman"/>
          <w:i/>
          <w:color w:val="222222"/>
        </w:rPr>
        <w:lastRenderedPageBreak/>
        <w:t>Тёмкина Елена: Как правило, после эфиров, посвященных данной амнистии, к нам поступает множество звонков от</w:t>
      </w:r>
      <w:r w:rsidR="00C24127" w:rsidRPr="00C24127">
        <w:rPr>
          <w:rFonts w:cs="Times New Roman"/>
          <w:i/>
          <w:color w:val="222222"/>
        </w:rPr>
        <w:t xml:space="preserve"> радиослушателей</w:t>
      </w:r>
      <w:r>
        <w:rPr>
          <w:rFonts w:cs="Times New Roman"/>
          <w:i/>
          <w:color w:val="222222"/>
        </w:rPr>
        <w:t xml:space="preserve">, которых волнует вопрос </w:t>
      </w:r>
      <w:r w:rsidR="00697A49">
        <w:rPr>
          <w:rFonts w:cs="Times New Roman"/>
          <w:i/>
          <w:color w:val="222222"/>
        </w:rPr>
        <w:t xml:space="preserve">упрощенного </w:t>
      </w:r>
      <w:r w:rsidR="00C24127" w:rsidRPr="00C24127">
        <w:rPr>
          <w:rFonts w:cs="Times New Roman"/>
          <w:i/>
          <w:color w:val="222222"/>
        </w:rPr>
        <w:t>оформлени</w:t>
      </w:r>
      <w:r>
        <w:rPr>
          <w:rFonts w:cs="Times New Roman"/>
          <w:i/>
          <w:color w:val="222222"/>
        </w:rPr>
        <w:t>я</w:t>
      </w:r>
      <w:r w:rsidR="00C24127" w:rsidRPr="00C24127">
        <w:rPr>
          <w:rFonts w:cs="Times New Roman"/>
          <w:i/>
          <w:color w:val="222222"/>
        </w:rPr>
        <w:t xml:space="preserve"> земли и дома, доставшихся по наследству. </w:t>
      </w:r>
      <w:r w:rsidR="00697A49">
        <w:rPr>
          <w:rFonts w:cs="Times New Roman"/>
          <w:i/>
          <w:color w:val="222222"/>
        </w:rPr>
        <w:t>Можете как-то прокомментировать этот момент?</w:t>
      </w:r>
    </w:p>
    <w:p w:rsidR="00753489" w:rsidRDefault="00753489" w:rsidP="00C24127">
      <w:pPr>
        <w:autoSpaceDE w:val="0"/>
        <w:autoSpaceDN w:val="0"/>
        <w:adjustRightInd w:val="0"/>
        <w:jc w:val="both"/>
        <w:rPr>
          <w:rFonts w:cs="Times New Roman"/>
        </w:rPr>
      </w:pPr>
    </w:p>
    <w:p w:rsidR="00E6117B" w:rsidRDefault="009A0EF5" w:rsidP="00697A49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Д</w:t>
      </w:r>
      <w:r w:rsidR="00C24127" w:rsidRPr="00C24127">
        <w:rPr>
          <w:rFonts w:cs="Times New Roman"/>
        </w:rPr>
        <w:t xml:space="preserve">ействительно, </w:t>
      </w:r>
      <w:r w:rsidR="00697A49">
        <w:rPr>
          <w:rFonts w:cs="Times New Roman"/>
        </w:rPr>
        <w:t>до последнего</w:t>
      </w:r>
      <w:r w:rsidR="00C24127" w:rsidRPr="00C24127">
        <w:rPr>
          <w:rFonts w:cs="Times New Roman"/>
        </w:rPr>
        <w:t xml:space="preserve"> врем</w:t>
      </w:r>
      <w:r w:rsidR="00697A49">
        <w:rPr>
          <w:rFonts w:cs="Times New Roman"/>
        </w:rPr>
        <w:t>ени были</w:t>
      </w:r>
      <w:r w:rsidR="00C24127" w:rsidRPr="00C24127">
        <w:rPr>
          <w:rFonts w:cs="Times New Roman"/>
        </w:rPr>
        <w:t xml:space="preserve"> препятствия в оформлении прав наследников на земельные участки, предоставленные предыдущим владельцам на праве постоянного (бессрочного)</w:t>
      </w:r>
      <w:r w:rsidR="00C24127">
        <w:rPr>
          <w:rFonts w:cs="Times New Roman"/>
        </w:rPr>
        <w:t xml:space="preserve"> пользования.</w:t>
      </w:r>
    </w:p>
    <w:p w:rsidR="00E6117B" w:rsidRDefault="00E6117B" w:rsidP="00E6117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«Дачная амнистия 2.0» учитывает, что российское </w:t>
      </w:r>
      <w:r w:rsidR="00697A49" w:rsidRPr="00697A49">
        <w:rPr>
          <w:rFonts w:cs="Times New Roman"/>
        </w:rPr>
        <w:t>земельное законодательство предусматривает постепенное исключение из земельных правоотношений права пожизненного наследуемого владения и постоянного (бессрочного) пользования</w:t>
      </w:r>
      <w:r>
        <w:rPr>
          <w:rFonts w:cs="Times New Roman"/>
        </w:rPr>
        <w:t xml:space="preserve">. </w:t>
      </w:r>
      <w:r w:rsidRPr="00697A49">
        <w:rPr>
          <w:rFonts w:cs="Times New Roman"/>
        </w:rPr>
        <w:t>П</w:t>
      </w:r>
      <w:r>
        <w:rPr>
          <w:rFonts w:cs="Times New Roman"/>
        </w:rPr>
        <w:t xml:space="preserve">оэтому теперь, в том числе, для </w:t>
      </w:r>
      <w:r w:rsidRPr="00697A49">
        <w:rPr>
          <w:rFonts w:cs="Times New Roman"/>
        </w:rPr>
        <w:t>наследников в рассматриваемых случаях существенно упро</w:t>
      </w:r>
      <w:r>
        <w:rPr>
          <w:rFonts w:cs="Times New Roman"/>
        </w:rPr>
        <w:t>щена</w:t>
      </w:r>
      <w:r w:rsidRPr="00697A49">
        <w:rPr>
          <w:rFonts w:cs="Times New Roman"/>
        </w:rPr>
        <w:t xml:space="preserve"> процедур</w:t>
      </w:r>
      <w:r>
        <w:rPr>
          <w:rFonts w:cs="Times New Roman"/>
        </w:rPr>
        <w:t>а</w:t>
      </w:r>
      <w:r w:rsidRPr="00697A49">
        <w:rPr>
          <w:rFonts w:cs="Times New Roman"/>
        </w:rPr>
        <w:t xml:space="preserve"> приобретения права собственности на земельные участки, ранее предоставленные </w:t>
      </w:r>
      <w:r>
        <w:rPr>
          <w:rFonts w:cs="Times New Roman"/>
        </w:rPr>
        <w:t>наследодателю</w:t>
      </w:r>
      <w:r w:rsidRPr="00697A49">
        <w:rPr>
          <w:rFonts w:cs="Times New Roman"/>
        </w:rPr>
        <w:t xml:space="preserve"> на праве постоянного (бессрочного) пользования, пожизненно наследуемого владения.</w:t>
      </w:r>
    </w:p>
    <w:p w:rsidR="00E6117B" w:rsidRDefault="00E6117B" w:rsidP="00E6117B">
      <w:pPr>
        <w:autoSpaceDE w:val="0"/>
        <w:autoSpaceDN w:val="0"/>
        <w:adjustRightInd w:val="0"/>
        <w:jc w:val="both"/>
        <w:rPr>
          <w:rFonts w:cs="Times New Roman"/>
          <w:color w:val="222222"/>
        </w:rPr>
      </w:pPr>
      <w:r>
        <w:rPr>
          <w:rFonts w:cs="Times New Roman"/>
        </w:rPr>
        <w:t>Теперь</w:t>
      </w:r>
      <w:r w:rsidRPr="00C24127">
        <w:rPr>
          <w:rFonts w:cs="Times New Roman"/>
        </w:rPr>
        <w:t xml:space="preserve"> наследник</w:t>
      </w:r>
      <w:r>
        <w:rPr>
          <w:rFonts w:cs="Times New Roman"/>
        </w:rPr>
        <w:t xml:space="preserve"> сможет оформить такой участок в собственность </w:t>
      </w:r>
      <w:r w:rsidRPr="00236F8C">
        <w:rPr>
          <w:rFonts w:cs="Times New Roman"/>
          <w:color w:val="222222"/>
        </w:rPr>
        <w:t>независимо от вида разрешенного использования и целевого назначения земли.</w:t>
      </w:r>
    </w:p>
    <w:p w:rsidR="00E6117B" w:rsidRPr="00C24127" w:rsidRDefault="00E6117B" w:rsidP="00E6117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Для этого он</w:t>
      </w:r>
      <w:r w:rsidRPr="00C24127">
        <w:rPr>
          <w:rFonts w:cs="Times New Roman"/>
        </w:rPr>
        <w:t xml:space="preserve">, помимо основных документов, должен будет предоставить </w:t>
      </w:r>
      <w:r>
        <w:rPr>
          <w:rFonts w:cs="Times New Roman"/>
        </w:rPr>
        <w:t xml:space="preserve">в муниципальную администрацию </w:t>
      </w:r>
      <w:r w:rsidRPr="00C24127">
        <w:rPr>
          <w:rFonts w:cs="Times New Roman"/>
        </w:rPr>
        <w:t xml:space="preserve">свидетельство о праве на наследство, подтверждающее, что он унаследовал </w:t>
      </w:r>
      <w:r>
        <w:rPr>
          <w:rFonts w:cs="Times New Roman"/>
        </w:rPr>
        <w:t xml:space="preserve">другое </w:t>
      </w:r>
      <w:r w:rsidRPr="00C24127">
        <w:rPr>
          <w:rFonts w:cs="Times New Roman"/>
        </w:rPr>
        <w:t>имущество бывшего владельца дома.</w:t>
      </w:r>
    </w:p>
    <w:p w:rsidR="00E6117B" w:rsidRDefault="00E6117B" w:rsidP="00E6117B">
      <w:pPr>
        <w:jc w:val="both"/>
        <w:rPr>
          <w:rFonts w:cs="Times New Roman"/>
          <w:color w:val="222222"/>
        </w:rPr>
      </w:pPr>
      <w:r w:rsidRPr="00236F8C">
        <w:rPr>
          <w:rFonts w:cs="Times New Roman"/>
          <w:color w:val="222222"/>
        </w:rPr>
        <w:t xml:space="preserve">Нововведение касается земельных участков, предоставленных гражданам до 30 октября 2001 года (дата вступления в силу Земельного кодекса РФ). </w:t>
      </w:r>
    </w:p>
    <w:p w:rsidR="00E6117B" w:rsidRDefault="00E6117B" w:rsidP="00E6117B">
      <w:pPr>
        <w:jc w:val="both"/>
        <w:rPr>
          <w:rFonts w:cs="Times New Roman"/>
          <w:color w:val="222222"/>
        </w:rPr>
      </w:pPr>
      <w:r w:rsidRPr="00236F8C">
        <w:rPr>
          <w:rFonts w:cs="Times New Roman"/>
          <w:color w:val="222222"/>
        </w:rPr>
        <w:t>По данным Росреестра, в стране насчитывается не менее 200 тыс. таких земельных участков.</w:t>
      </w:r>
    </w:p>
    <w:p w:rsidR="00753489" w:rsidRDefault="00753489" w:rsidP="00753489">
      <w:pPr>
        <w:jc w:val="both"/>
        <w:rPr>
          <w:rFonts w:cs="Times New Roman"/>
          <w:color w:val="222222"/>
        </w:rPr>
      </w:pPr>
    </w:p>
    <w:p w:rsidR="00017447" w:rsidRPr="00017447" w:rsidRDefault="00017447" w:rsidP="00017447">
      <w:pPr>
        <w:jc w:val="both"/>
        <w:rPr>
          <w:rFonts w:cs="Times New Roman"/>
          <w:b/>
        </w:rPr>
      </w:pPr>
      <w:r w:rsidRPr="00017447">
        <w:rPr>
          <w:rFonts w:cs="Times New Roman"/>
        </w:rPr>
        <w:t xml:space="preserve">Если говорить о статистике оформления недвижимости по «дачной амнистии», то на данный момент в Саратовской области в упрощенном порядке оформленобыло оформлено более 250 тысяч объектов. По стране </w:t>
      </w:r>
      <w:r w:rsidRPr="00017447">
        <w:rPr>
          <w:rFonts w:cs="Times New Roman"/>
          <w:color w:val="212121"/>
          <w:spacing w:val="2"/>
          <w:shd w:val="clear" w:color="auto" w:fill="FFFFFF"/>
        </w:rPr>
        <w:t>за весь период действия возможностями «дачной амнистии» для оформления своих прав воспользовалось почти 14 миллионов граждан.</w:t>
      </w:r>
    </w:p>
    <w:sectPr w:rsidR="00017447" w:rsidRPr="00017447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6168EF"/>
    <w:multiLevelType w:val="hybridMultilevel"/>
    <w:tmpl w:val="B666E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D224B5"/>
    <w:multiLevelType w:val="hybridMultilevel"/>
    <w:tmpl w:val="C82E3872"/>
    <w:lvl w:ilvl="0" w:tplc="0358C882">
      <w:start w:val="1"/>
      <w:numFmt w:val="bullet"/>
      <w:suff w:val="spac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30DD"/>
    <w:rsid w:val="00017447"/>
    <w:rsid w:val="00033303"/>
    <w:rsid w:val="00083711"/>
    <w:rsid w:val="000D3E26"/>
    <w:rsid w:val="000E2C36"/>
    <w:rsid w:val="00183011"/>
    <w:rsid w:val="001C1FBA"/>
    <w:rsid w:val="001F2EA6"/>
    <w:rsid w:val="00200665"/>
    <w:rsid w:val="00220348"/>
    <w:rsid w:val="00225020"/>
    <w:rsid w:val="00236791"/>
    <w:rsid w:val="00236F8C"/>
    <w:rsid w:val="00256097"/>
    <w:rsid w:val="002B29D0"/>
    <w:rsid w:val="002F5011"/>
    <w:rsid w:val="00320C74"/>
    <w:rsid w:val="00365AF6"/>
    <w:rsid w:val="003A2342"/>
    <w:rsid w:val="003B78CA"/>
    <w:rsid w:val="00465649"/>
    <w:rsid w:val="005030DD"/>
    <w:rsid w:val="00533884"/>
    <w:rsid w:val="005535ED"/>
    <w:rsid w:val="00597136"/>
    <w:rsid w:val="00606239"/>
    <w:rsid w:val="0065210F"/>
    <w:rsid w:val="006606B7"/>
    <w:rsid w:val="00684A73"/>
    <w:rsid w:val="00697A49"/>
    <w:rsid w:val="006E0944"/>
    <w:rsid w:val="006E313B"/>
    <w:rsid w:val="006F64AB"/>
    <w:rsid w:val="00753489"/>
    <w:rsid w:val="00755AA2"/>
    <w:rsid w:val="00765CE1"/>
    <w:rsid w:val="007979B3"/>
    <w:rsid w:val="007A63F5"/>
    <w:rsid w:val="007D5B72"/>
    <w:rsid w:val="00830F4A"/>
    <w:rsid w:val="0084559B"/>
    <w:rsid w:val="0086622F"/>
    <w:rsid w:val="008863E4"/>
    <w:rsid w:val="008950F3"/>
    <w:rsid w:val="008B4D19"/>
    <w:rsid w:val="008E0616"/>
    <w:rsid w:val="009221DC"/>
    <w:rsid w:val="00941D34"/>
    <w:rsid w:val="009A0EF5"/>
    <w:rsid w:val="009C063F"/>
    <w:rsid w:val="00A00308"/>
    <w:rsid w:val="00A40C8D"/>
    <w:rsid w:val="00A85680"/>
    <w:rsid w:val="00AA46E9"/>
    <w:rsid w:val="00B521F1"/>
    <w:rsid w:val="00BB0A69"/>
    <w:rsid w:val="00BF3C28"/>
    <w:rsid w:val="00C24127"/>
    <w:rsid w:val="00C35012"/>
    <w:rsid w:val="00C442F7"/>
    <w:rsid w:val="00C636F7"/>
    <w:rsid w:val="00C854ED"/>
    <w:rsid w:val="00CA4498"/>
    <w:rsid w:val="00CE481F"/>
    <w:rsid w:val="00DA4559"/>
    <w:rsid w:val="00E47E0A"/>
    <w:rsid w:val="00E6117B"/>
    <w:rsid w:val="00E65F5D"/>
    <w:rsid w:val="00E96958"/>
    <w:rsid w:val="00F11719"/>
    <w:rsid w:val="00F141E7"/>
    <w:rsid w:val="00F763B9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5030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F8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521F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521F1"/>
    <w:rPr>
      <w:i/>
      <w:iCs/>
    </w:rPr>
  </w:style>
  <w:style w:type="character" w:styleId="a7">
    <w:name w:val="Strong"/>
    <w:basedOn w:val="a0"/>
    <w:uiPriority w:val="22"/>
    <w:qFormat/>
    <w:rsid w:val="00B52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2022-07-21T03:39:00Z</cp:lastPrinted>
  <dcterms:created xsi:type="dcterms:W3CDTF">2022-07-29T11:31:00Z</dcterms:created>
  <dcterms:modified xsi:type="dcterms:W3CDTF">2022-07-29T11:31:00Z</dcterms:modified>
</cp:coreProperties>
</file>