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BC" w:rsidRDefault="00DA29BC" w:rsidP="00DA2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центре внимания профессионалов – меры господдержки </w:t>
      </w:r>
      <w:r w:rsidR="000F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строительства</w:t>
      </w:r>
      <w:bookmarkStart w:id="0" w:name="_GoBack"/>
      <w:bookmarkEnd w:id="0"/>
    </w:p>
    <w:p w:rsidR="00DA29BC" w:rsidRDefault="00DA29BC" w:rsidP="00DA2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11981">
        <w:rPr>
          <w:rFonts w:ascii="Times New Roman" w:hAnsi="Times New Roman" w:cs="Times New Roman"/>
          <w:sz w:val="28"/>
          <w:szCs w:val="28"/>
        </w:rPr>
        <w:t>антикризисны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1981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1981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198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 апреля 2022 № 575</w:t>
      </w:r>
      <w:r>
        <w:rPr>
          <w:rFonts w:ascii="Times New Roman" w:hAnsi="Times New Roman" w:cs="Times New Roman"/>
          <w:sz w:val="28"/>
          <w:szCs w:val="28"/>
        </w:rPr>
        <w:t xml:space="preserve">, рассказала участникам очередного консультационного семинара эксперт региональной Кадастровой палаты </w:t>
      </w:r>
      <w:r w:rsidRPr="007433D0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7433D0">
        <w:rPr>
          <w:rFonts w:ascii="Times New Roman" w:hAnsi="Times New Roman" w:cs="Times New Roman"/>
          <w:b/>
          <w:sz w:val="28"/>
          <w:szCs w:val="28"/>
        </w:rPr>
        <w:t>Хурчак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3D0" w:rsidRDefault="00DA29BC" w:rsidP="00DA2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частности,она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проинформировала </w:t>
      </w:r>
      <w:r w:rsidR="007433D0" w:rsidRPr="0021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слушателей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21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продлении</w:t>
      </w:r>
      <w:proofErr w:type="spellEnd"/>
      <w:r w:rsidRPr="0021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срока действия разрешения на строительство объекта капитального строительства   на один год, если </w:t>
      </w:r>
      <w:r w:rsidR="0074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Pr="0021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истекает в период с 4 апреля 2022 по 1 августа 2022</w:t>
      </w:r>
      <w:r w:rsidRPr="00C10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433D0">
        <w:rPr>
          <w:rFonts w:ascii="Times New Roman" w:hAnsi="Times New Roman" w:cs="Times New Roman"/>
          <w:sz w:val="28"/>
          <w:szCs w:val="28"/>
        </w:rPr>
        <w:t>о</w:t>
      </w:r>
      <w:r w:rsidRPr="00211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81">
        <w:rPr>
          <w:rFonts w:ascii="Times New Roman" w:hAnsi="Times New Roman" w:cs="Times New Roman"/>
          <w:sz w:val="28"/>
          <w:szCs w:val="28"/>
        </w:rPr>
        <w:t>сокращени</w:t>
      </w:r>
      <w:r w:rsidR="007433D0">
        <w:rPr>
          <w:rFonts w:ascii="Times New Roman" w:hAnsi="Times New Roman" w:cs="Times New Roman"/>
          <w:sz w:val="28"/>
          <w:szCs w:val="28"/>
        </w:rPr>
        <w:t>и</w:t>
      </w:r>
      <w:r w:rsidR="007433D0" w:rsidRPr="0021198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433D0" w:rsidRPr="00211981">
        <w:rPr>
          <w:rFonts w:ascii="Times New Roman" w:hAnsi="Times New Roman" w:cs="Times New Roman"/>
          <w:sz w:val="28"/>
          <w:szCs w:val="28"/>
        </w:rPr>
        <w:t xml:space="preserve"> 15 дней </w:t>
      </w:r>
      <w:r w:rsidRPr="00211981">
        <w:rPr>
          <w:rFonts w:ascii="Times New Roman" w:hAnsi="Times New Roman" w:cs="Times New Roman"/>
          <w:sz w:val="28"/>
          <w:szCs w:val="28"/>
        </w:rPr>
        <w:t>сроков проверки уполномоченными органами документации по планировке территории</w:t>
      </w:r>
      <w:r w:rsidR="007433D0">
        <w:rPr>
          <w:rFonts w:ascii="Times New Roman" w:hAnsi="Times New Roman" w:cs="Times New Roman"/>
          <w:sz w:val="28"/>
          <w:szCs w:val="28"/>
        </w:rPr>
        <w:t>.</w:t>
      </w:r>
    </w:p>
    <w:p w:rsidR="00DA29BC" w:rsidRPr="00C101D5" w:rsidRDefault="00DA29BC" w:rsidP="00DA2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 </w:t>
      </w:r>
      <w:proofErr w:type="spellStart"/>
      <w:r w:rsidRPr="0021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того</w:t>
      </w:r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,Татьяна</w:t>
      </w:r>
      <w:proofErr w:type="spellEnd"/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Хурчак</w:t>
      </w:r>
      <w:proofErr w:type="spellEnd"/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познакомила собравшихся с </w:t>
      </w:r>
      <w:proofErr w:type="spellStart"/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новыми</w:t>
      </w:r>
      <w:r w:rsidR="007433D0" w:rsidRP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требованиями</w:t>
      </w:r>
      <w:proofErr w:type="spellEnd"/>
      <w:r w:rsidR="007433D0" w:rsidRP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форме и составу сведений межевого </w:t>
      </w:r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технического </w:t>
      </w:r>
      <w:r w:rsidR="007433D0" w:rsidRP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плана, утвержденными вступившими в силу 19 июня приказами </w:t>
      </w:r>
      <w:proofErr w:type="spellStart"/>
      <w:r w:rsidR="007433D0" w:rsidRP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7433D0" w:rsidRP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(от 14 декабря 2021 года  № П/0592 и от 15.03.2022 № П/0082)</w:t>
      </w:r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</w:t>
      </w:r>
      <w:r w:rsidR="007433D0" w:rsidRP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частности</w:t>
      </w:r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 </w:t>
      </w:r>
      <w:proofErr w:type="spellStart"/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указании</w:t>
      </w:r>
      <w:r w:rsidR="007433D0" w:rsidRPr="0021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сведенийоб</w:t>
      </w:r>
      <w:proofErr w:type="spellEnd"/>
      <w:r w:rsidR="007433D0" w:rsidRPr="0021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адресе </w:t>
      </w:r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7433D0" w:rsidRPr="0021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местоположении объектов недвижимости</w:t>
      </w:r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Эксперт рассказала об </w:t>
      </w:r>
      <w:r w:rsidR="007433D0" w:rsidRPr="00211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особенности указания таких сведений в отношении земельных участков, расположенных в границах садовых и огороднических </w:t>
      </w:r>
      <w:r w:rsidR="00743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товариществ. </w:t>
      </w:r>
    </w:p>
    <w:p w:rsidR="00AB2202" w:rsidRDefault="00AB2202" w:rsidP="00163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Ирина Иванова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B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ещё один эксперт региональной Кадастровой палаты – осветила вопросы, </w:t>
      </w:r>
      <w:proofErr w:type="spellStart"/>
      <w:r w:rsidRPr="00AB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касающиеся</w:t>
      </w:r>
      <w:r w:rsidRPr="0021198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81">
        <w:rPr>
          <w:rFonts w:ascii="Times New Roman" w:hAnsi="Times New Roman" w:cs="Times New Roman"/>
          <w:sz w:val="28"/>
          <w:szCs w:val="28"/>
        </w:rPr>
        <w:t xml:space="preserve">в ЕГРН сведений о границах охранных зон магистральных нефтепродуктопроводов,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2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реконструкцией таких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</w:t>
      </w:r>
      <w:r w:rsidRPr="002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зонообразующих</w:t>
      </w:r>
      <w:proofErr w:type="spellEnd"/>
      <w:r w:rsidRPr="002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нефтепродуктопроводов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541" w:rsidRDefault="00163541" w:rsidP="00AB2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 Управления </w:t>
      </w:r>
      <w:proofErr w:type="spellStart"/>
      <w:r w:rsidRPr="00163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63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Саратовской </w:t>
      </w:r>
      <w:proofErr w:type="spellStart"/>
      <w:r w:rsidRPr="00163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21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</w:t>
      </w:r>
      <w:proofErr w:type="spellEnd"/>
      <w:r w:rsidRPr="0021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Карапетян </w:t>
      </w:r>
      <w:r w:rsidRPr="00C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разъяснила присутствующим </w:t>
      </w:r>
      <w:r w:rsidRPr="0021198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>аспекты принятия</w:t>
      </w:r>
      <w:r w:rsidRPr="00211981">
        <w:rPr>
          <w:rFonts w:ascii="Times New Roman" w:hAnsi="Times New Roman" w:cs="Times New Roman"/>
          <w:sz w:val="28"/>
          <w:szCs w:val="28"/>
        </w:rPr>
        <w:t xml:space="preserve"> решения о комплексном развитии территории</w:t>
      </w:r>
      <w:r w:rsidR="00AB2202">
        <w:rPr>
          <w:rFonts w:ascii="Times New Roman" w:hAnsi="Times New Roman" w:cs="Times New Roman"/>
          <w:sz w:val="28"/>
          <w:szCs w:val="28"/>
        </w:rPr>
        <w:t xml:space="preserve">. Большой интерес вызвала часть её выступления, которая была посвящена обзору замечаний, возникающих у саратовских </w:t>
      </w:r>
      <w:proofErr w:type="spellStart"/>
      <w:r w:rsidR="00AB2202">
        <w:rPr>
          <w:rFonts w:ascii="Times New Roman" w:hAnsi="Times New Roman" w:cs="Times New Roman"/>
          <w:sz w:val="28"/>
          <w:szCs w:val="28"/>
        </w:rPr>
        <w:t>госрегистраторов</w:t>
      </w:r>
      <w:proofErr w:type="spellEnd"/>
      <w:r w:rsidR="00AB2202">
        <w:rPr>
          <w:rFonts w:ascii="Times New Roman" w:hAnsi="Times New Roman" w:cs="Times New Roman"/>
          <w:sz w:val="28"/>
          <w:szCs w:val="28"/>
        </w:rPr>
        <w:t xml:space="preserve"> при рассмотрении документов, подготовленных кадастровыми инженерами, и ответам на вопросы участников семинара</w:t>
      </w:r>
      <w:r w:rsidRPr="00C1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AD9" w:rsidRPr="00880B38" w:rsidRDefault="00480EA0" w:rsidP="00C101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38"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Pr="00880B38">
        <w:rPr>
          <w:rFonts w:ascii="Times New Roman" w:hAnsi="Times New Roman" w:cs="Times New Roman"/>
          <w:b/>
          <w:bCs/>
          <w:sz w:val="28"/>
          <w:szCs w:val="28"/>
        </w:rPr>
        <w:t>Оксана Егорова, </w:t>
      </w:r>
      <w:r w:rsidRPr="00880B38">
        <w:rPr>
          <w:rFonts w:ascii="Times New Roman" w:hAnsi="Times New Roman" w:cs="Times New Roman"/>
          <w:sz w:val="28"/>
          <w:szCs w:val="28"/>
        </w:rPr>
        <w:t xml:space="preserve">член Общественного Совета при Управлении </w:t>
      </w:r>
      <w:proofErr w:type="spellStart"/>
      <w:r w:rsidRPr="00880B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80B38">
        <w:rPr>
          <w:rFonts w:ascii="Times New Roman" w:hAnsi="Times New Roman" w:cs="Times New Roman"/>
          <w:sz w:val="28"/>
          <w:szCs w:val="28"/>
        </w:rPr>
        <w:t xml:space="preserve"> и Кадастровой палате по Саратовской области, ведущий инженер отдела управления имуществом ООО «Газпром </w:t>
      </w:r>
      <w:proofErr w:type="spellStart"/>
      <w:r w:rsidRPr="00880B38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880B38">
        <w:rPr>
          <w:rFonts w:ascii="Times New Roman" w:hAnsi="Times New Roman" w:cs="Times New Roman"/>
          <w:sz w:val="28"/>
          <w:szCs w:val="28"/>
        </w:rPr>
        <w:t xml:space="preserve"> Саратов», профессиональные участники регионального рынка недвижимости высоко ценят возможность из первых уст получать актуальную информацию о текущих изменениях законодательства, как например, </w:t>
      </w:r>
      <w:r w:rsidR="000F0A69">
        <w:rPr>
          <w:rFonts w:ascii="Times New Roman" w:hAnsi="Times New Roman" w:cs="Times New Roman"/>
          <w:sz w:val="28"/>
          <w:szCs w:val="28"/>
        </w:rPr>
        <w:t xml:space="preserve">антикризисные </w:t>
      </w:r>
      <w:r w:rsidRPr="00880B38">
        <w:rPr>
          <w:rFonts w:ascii="Times New Roman" w:hAnsi="Times New Roman" w:cs="Times New Roman"/>
          <w:sz w:val="28"/>
          <w:szCs w:val="28"/>
        </w:rPr>
        <w:t xml:space="preserve">меры </w:t>
      </w:r>
      <w:r w:rsidR="000F0A69">
        <w:rPr>
          <w:rFonts w:ascii="Times New Roman" w:hAnsi="Times New Roman" w:cs="Times New Roman"/>
          <w:sz w:val="28"/>
          <w:szCs w:val="28"/>
        </w:rPr>
        <w:t>в сфере строительства</w:t>
      </w:r>
      <w:r w:rsidRPr="00880B38">
        <w:rPr>
          <w:rFonts w:ascii="Times New Roman" w:hAnsi="Times New Roman" w:cs="Times New Roman"/>
          <w:sz w:val="28"/>
          <w:szCs w:val="28"/>
        </w:rPr>
        <w:t xml:space="preserve">. </w:t>
      </w:r>
      <w:r w:rsidRPr="00880B38">
        <w:rPr>
          <w:rFonts w:ascii="Times New Roman" w:hAnsi="Times New Roman" w:cs="Times New Roman"/>
          <w:i/>
          <w:sz w:val="28"/>
          <w:szCs w:val="28"/>
        </w:rPr>
        <w:t>«Выражаю огромную благодарность организаторам и лекторам за профессионализм, компетентность и внимательность к нашим вопросам -   н</w:t>
      </w:r>
      <w:r w:rsidR="00B42AD9" w:rsidRPr="00880B38">
        <w:rPr>
          <w:rFonts w:ascii="Times New Roman" w:hAnsi="Times New Roman" w:cs="Times New Roman"/>
          <w:i/>
          <w:sz w:val="28"/>
          <w:szCs w:val="28"/>
        </w:rPr>
        <w:t xml:space="preserve">и один вопрос не остается без ответа, всегда предлагается </w:t>
      </w:r>
      <w:r w:rsidRPr="00880B38">
        <w:rPr>
          <w:rFonts w:ascii="Times New Roman" w:hAnsi="Times New Roman" w:cs="Times New Roman"/>
          <w:i/>
          <w:sz w:val="28"/>
          <w:szCs w:val="28"/>
        </w:rPr>
        <w:t xml:space="preserve">оптимальное </w:t>
      </w:r>
      <w:r w:rsidR="00B42AD9" w:rsidRPr="00880B38"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r w:rsidRPr="00880B38">
        <w:rPr>
          <w:rFonts w:ascii="Times New Roman" w:hAnsi="Times New Roman" w:cs="Times New Roman"/>
          <w:i/>
          <w:sz w:val="28"/>
          <w:szCs w:val="28"/>
        </w:rPr>
        <w:t xml:space="preserve">в каждой </w:t>
      </w:r>
      <w:r w:rsidR="00B42AD9" w:rsidRPr="00880B38">
        <w:rPr>
          <w:rFonts w:ascii="Times New Roman" w:hAnsi="Times New Roman" w:cs="Times New Roman"/>
          <w:i/>
          <w:sz w:val="28"/>
          <w:szCs w:val="28"/>
        </w:rPr>
        <w:t>ситуации! Это очень важно</w:t>
      </w:r>
      <w:r w:rsidRPr="00880B38">
        <w:rPr>
          <w:rFonts w:ascii="Times New Roman" w:hAnsi="Times New Roman" w:cs="Times New Roman"/>
          <w:i/>
          <w:sz w:val="28"/>
          <w:szCs w:val="28"/>
        </w:rPr>
        <w:t xml:space="preserve"> для развития земельно-имущественных отношений в регионе</w:t>
      </w:r>
      <w:r w:rsidR="00880B38" w:rsidRPr="00880B38">
        <w:rPr>
          <w:rFonts w:ascii="Times New Roman" w:hAnsi="Times New Roman" w:cs="Times New Roman"/>
          <w:i/>
          <w:sz w:val="28"/>
          <w:szCs w:val="28"/>
        </w:rPr>
        <w:t>»</w:t>
      </w:r>
      <w:r w:rsidR="00880B38">
        <w:rPr>
          <w:rFonts w:ascii="Times New Roman" w:hAnsi="Times New Roman" w:cs="Times New Roman"/>
          <w:sz w:val="28"/>
          <w:szCs w:val="28"/>
        </w:rPr>
        <w:t>, - прокомментировала она</w:t>
      </w:r>
      <w:r w:rsidR="00880B38" w:rsidRPr="00880B38">
        <w:rPr>
          <w:rFonts w:ascii="Times New Roman" w:hAnsi="Times New Roman" w:cs="Times New Roman"/>
          <w:sz w:val="28"/>
          <w:szCs w:val="28"/>
        </w:rPr>
        <w:t>.</w:t>
      </w:r>
    </w:p>
    <w:p w:rsidR="006C115E" w:rsidRPr="00C101D5" w:rsidRDefault="006C115E" w:rsidP="00C101D5">
      <w:pPr>
        <w:jc w:val="both"/>
        <w:rPr>
          <w:sz w:val="28"/>
          <w:szCs w:val="28"/>
        </w:rPr>
      </w:pPr>
    </w:p>
    <w:sectPr w:rsidR="006C115E" w:rsidRPr="00C101D5" w:rsidSect="0021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F9C"/>
    <w:rsid w:val="000E552A"/>
    <w:rsid w:val="000F0A69"/>
    <w:rsid w:val="00163541"/>
    <w:rsid w:val="001E7F9C"/>
    <w:rsid w:val="00211981"/>
    <w:rsid w:val="00480EA0"/>
    <w:rsid w:val="006C115E"/>
    <w:rsid w:val="007433D0"/>
    <w:rsid w:val="007B0A55"/>
    <w:rsid w:val="00880B38"/>
    <w:rsid w:val="00986ACA"/>
    <w:rsid w:val="00AB2202"/>
    <w:rsid w:val="00B2119A"/>
    <w:rsid w:val="00B42AD9"/>
    <w:rsid w:val="00B86B18"/>
    <w:rsid w:val="00C101D5"/>
    <w:rsid w:val="00D92386"/>
    <w:rsid w:val="00DA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AD9"/>
    <w:rPr>
      <w:b/>
      <w:bCs/>
    </w:rPr>
  </w:style>
  <w:style w:type="character" w:styleId="a4">
    <w:name w:val="Emphasis"/>
    <w:basedOn w:val="a0"/>
    <w:uiPriority w:val="20"/>
    <w:qFormat/>
    <w:rsid w:val="00B42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u0974</cp:lastModifiedBy>
  <cp:revision>2</cp:revision>
  <dcterms:created xsi:type="dcterms:W3CDTF">2022-06-22T04:11:00Z</dcterms:created>
  <dcterms:modified xsi:type="dcterms:W3CDTF">2022-06-22T04:11:00Z</dcterms:modified>
</cp:coreProperties>
</file>