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6D" w:rsidRDefault="00FD0137" w:rsidP="00FD0137">
      <w:pPr>
        <w:jc w:val="center"/>
        <w:rPr>
          <w:b/>
        </w:rPr>
      </w:pPr>
      <w:r w:rsidRPr="00FD0137">
        <w:rPr>
          <w:b/>
        </w:rPr>
        <w:t>П</w:t>
      </w:r>
      <w:r w:rsidR="00E65D6D" w:rsidRPr="00FD0137">
        <w:rPr>
          <w:b/>
        </w:rPr>
        <w:t>роект «Земля для туризма»</w:t>
      </w:r>
      <w:r w:rsidRPr="00FD0137">
        <w:rPr>
          <w:b/>
        </w:rPr>
        <w:t>. В Саратовской области</w:t>
      </w:r>
      <w:r w:rsidR="00DD28A5">
        <w:rPr>
          <w:b/>
        </w:rPr>
        <w:t xml:space="preserve"> </w:t>
      </w:r>
      <w:r w:rsidR="007509BE" w:rsidRPr="00FD0137">
        <w:rPr>
          <w:b/>
        </w:rPr>
        <w:t>вовлечен первый земельный участок</w:t>
      </w:r>
    </w:p>
    <w:p w:rsidR="00DD28A5" w:rsidRPr="00FD0137" w:rsidRDefault="00DD28A5" w:rsidP="00FD0137">
      <w:pPr>
        <w:jc w:val="center"/>
        <w:rPr>
          <w:b/>
        </w:rPr>
      </w:pPr>
    </w:p>
    <w:p w:rsidR="00FD0137" w:rsidRDefault="00FD0137" w:rsidP="007509BE">
      <w:r>
        <w:t>В рамках проекта «Земля для туризма» в Саратовской областивовлечен в хозяйственный оборот первый земельный участок.</w:t>
      </w:r>
    </w:p>
    <w:p w:rsidR="007509BE" w:rsidRDefault="007509BE" w:rsidP="007509BE">
      <w:r>
        <w:t xml:space="preserve">Им стал участок недалеко от с. </w:t>
      </w:r>
      <w:proofErr w:type="spellStart"/>
      <w:r>
        <w:t>Узморье</w:t>
      </w:r>
      <w:proofErr w:type="spellEnd"/>
      <w:r w:rsidR="00DD28A5">
        <w:t xml:space="preserve"> </w:t>
      </w:r>
      <w:proofErr w:type="spellStart"/>
      <w:r>
        <w:t>Энгельсского</w:t>
      </w:r>
      <w:proofErr w:type="spellEnd"/>
      <w:r>
        <w:t xml:space="preserve"> района площадью около 56,7 га, предназначенный для размещения рекреационных объектов. </w:t>
      </w:r>
    </w:p>
    <w:p w:rsidR="007509BE" w:rsidRDefault="007509BE" w:rsidP="007509BE">
      <w:r>
        <w:t xml:space="preserve">Как стало известно из открытых источников, участок предоставлен </w:t>
      </w:r>
      <w:r w:rsidR="007E018D">
        <w:t xml:space="preserve">инвестору </w:t>
      </w:r>
      <w:r>
        <w:t xml:space="preserve">для реализации проекта «Созвездие Гагарина», в рамках которого будет создан ряд туристических объектов для посетителей Парка покорителей космоса на месте приземления Ю.А. Гагарина. </w:t>
      </w:r>
    </w:p>
    <w:p w:rsidR="007E018D" w:rsidRDefault="007E018D" w:rsidP="007E018D">
      <w:pPr>
        <w:rPr>
          <w:color w:val="000000"/>
          <w:shd w:val="clear" w:color="auto" w:fill="FFFFFF"/>
        </w:rPr>
      </w:pPr>
      <w:r>
        <w:t xml:space="preserve">Напомним, пригодные для строительства туристической инфраструктуры участки выявляются в нашем регионе в рамках проекта «Земля для туризма». </w:t>
      </w:r>
      <w:r w:rsidRPr="002645F6">
        <w:rPr>
          <w:color w:val="000000"/>
          <w:shd w:val="clear" w:color="auto" w:fill="FFFFFF"/>
        </w:rPr>
        <w:t xml:space="preserve">Саратовская область присоединилась к </w:t>
      </w:r>
      <w:r>
        <w:rPr>
          <w:color w:val="000000"/>
          <w:shd w:val="clear" w:color="auto" w:fill="FFFFFF"/>
        </w:rPr>
        <w:t>немув</w:t>
      </w:r>
      <w:r w:rsidRPr="002645F6">
        <w:rPr>
          <w:color w:val="000000"/>
          <w:shd w:val="clear" w:color="auto" w:fill="FFFFFF"/>
        </w:rPr>
        <w:t xml:space="preserve"> декабр</w:t>
      </w:r>
      <w:r>
        <w:rPr>
          <w:color w:val="000000"/>
          <w:shd w:val="clear" w:color="auto" w:fill="FFFFFF"/>
        </w:rPr>
        <w:t>е</w:t>
      </w:r>
      <w:r w:rsidRPr="002645F6">
        <w:rPr>
          <w:color w:val="000000"/>
          <w:shd w:val="clear" w:color="auto" w:fill="FFFFFF"/>
        </w:rPr>
        <w:t xml:space="preserve"> 2022 года</w:t>
      </w:r>
      <w:r>
        <w:rPr>
          <w:color w:val="000000"/>
          <w:shd w:val="clear" w:color="auto" w:fill="FFFFFF"/>
        </w:rPr>
        <w:t xml:space="preserve"> и</w:t>
      </w:r>
      <w:r w:rsidRPr="002645F6">
        <w:rPr>
          <w:color w:val="000000"/>
          <w:shd w:val="clear" w:color="auto" w:fill="FFFFFF"/>
        </w:rPr>
        <w:t xml:space="preserve"> стала 9-</w:t>
      </w:r>
      <w:r>
        <w:rPr>
          <w:color w:val="000000"/>
          <w:shd w:val="clear" w:color="auto" w:fill="FFFFFF"/>
        </w:rPr>
        <w:t>ым по счёту его участником.</w:t>
      </w:r>
    </w:p>
    <w:p w:rsidR="007E018D" w:rsidRDefault="007E018D" w:rsidP="007E018D">
      <w:r>
        <w:t>Выявление земель для туризмапроисходит в несколько этапов.</w:t>
      </w:r>
    </w:p>
    <w:p w:rsidR="007E018D" w:rsidRDefault="007E018D" w:rsidP="007E018D">
      <w:r>
        <w:t>Сначала, по предложению муниципальных администраций, формируется перечень объектов туристского интереса. В него включаются объекты культурно-исторического наследияи рекреационного назначения, спортивно-массовыеобъекты и другие, представляющие интерес для туристов.</w:t>
      </w:r>
    </w:p>
    <w:p w:rsidR="007E018D" w:rsidRDefault="006012EA" w:rsidP="007E018D">
      <w:r>
        <w:t>Так, н</w:t>
      </w:r>
      <w:r w:rsidR="007E018D">
        <w:t>апример, участок, о котором мы рассказыва</w:t>
      </w:r>
      <w:r w:rsidR="00FD0137">
        <w:t>ли в начале</w:t>
      </w:r>
      <w:r w:rsidR="007E018D">
        <w:t>, примыкает к объекту туристского интереса «Река Волга».</w:t>
      </w:r>
    </w:p>
    <w:p w:rsidR="006012EA" w:rsidRDefault="007E018D" w:rsidP="006012EA">
      <w:pPr>
        <w:pStyle w:val="a3"/>
        <w:spacing w:after="0"/>
        <w:ind w:left="80" w:right="60" w:firstLine="487"/>
        <w:jc w:val="both"/>
        <w:rPr>
          <w:color w:val="000000"/>
          <w:sz w:val="28"/>
          <w:szCs w:val="28"/>
          <w:shd w:val="clear" w:color="auto" w:fill="FFFFFF"/>
        </w:rPr>
      </w:pPr>
      <w:r w:rsidRPr="006012EA">
        <w:rPr>
          <w:rFonts w:eastAsiaTheme="minorHAnsi"/>
          <w:sz w:val="28"/>
          <w:szCs w:val="28"/>
          <w:lang w:eastAsia="en-US"/>
        </w:rPr>
        <w:t xml:space="preserve">На втором этапе </w:t>
      </w:r>
      <w:r w:rsidR="006012EA" w:rsidRPr="006012EA"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Pr="006012EA">
        <w:rPr>
          <w:rFonts w:eastAsiaTheme="minorHAnsi"/>
          <w:sz w:val="28"/>
          <w:szCs w:val="28"/>
          <w:lang w:eastAsia="en-US"/>
        </w:rPr>
        <w:t xml:space="preserve">выявляются </w:t>
      </w:r>
      <w:r w:rsidR="006012EA">
        <w:rPr>
          <w:rFonts w:eastAsiaTheme="minorHAnsi"/>
          <w:sz w:val="28"/>
          <w:szCs w:val="28"/>
          <w:lang w:eastAsia="en-US"/>
        </w:rPr>
        <w:t xml:space="preserve">пригодные для вовлечения в оборот </w:t>
      </w:r>
      <w:r w:rsidRPr="006012EA">
        <w:rPr>
          <w:rFonts w:eastAsiaTheme="minorHAnsi"/>
          <w:sz w:val="28"/>
          <w:szCs w:val="28"/>
          <w:lang w:eastAsia="en-US"/>
        </w:rPr>
        <w:t>земельные участки в непосредственной близости от этих объектов. Сведения обо всех выявленных землях размещаются в свободном доступе на Публичной кадастровой карте Росреестра в сервисе «Земля для туризма</w:t>
      </w:r>
      <w:r>
        <w:rPr>
          <w:color w:val="000000"/>
          <w:shd w:val="clear" w:color="auto" w:fill="FFFFFF"/>
        </w:rPr>
        <w:t>».</w:t>
      </w:r>
    </w:p>
    <w:p w:rsidR="006012EA" w:rsidRDefault="006012EA" w:rsidP="006012EA">
      <w:pPr>
        <w:pStyle w:val="a3"/>
        <w:spacing w:after="0"/>
        <w:ind w:left="80" w:right="60" w:firstLine="487"/>
        <w:jc w:val="both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</w:t>
      </w:r>
      <w:r w:rsidRPr="00E0241C">
        <w:rPr>
          <w:color w:val="000000"/>
          <w:sz w:val="28"/>
          <w:szCs w:val="28"/>
          <w:shd w:val="clear" w:color="auto" w:fill="FFFFFF"/>
        </w:rPr>
        <w:t>юбой потенциальный инвестор, в том числе из другого региона, сможет подобрать с помощью этого сервиса подходящий под свои цели участок и, не покидая Публичной кадастровой карты, подать заявку на его предоставление</w:t>
      </w:r>
      <w:r w:rsidRPr="00462A5E">
        <w:rPr>
          <w:color w:val="000000"/>
          <w:shd w:val="clear" w:color="auto" w:fill="FFFFFF"/>
        </w:rPr>
        <w:t>.</w:t>
      </w:r>
    </w:p>
    <w:p w:rsidR="00FD0137" w:rsidRPr="000D0405" w:rsidRDefault="00FD0137" w:rsidP="00FD0137">
      <w:pPr>
        <w:pStyle w:val="a3"/>
        <w:spacing w:after="0"/>
        <w:ind w:left="80" w:right="60" w:firstLine="487"/>
        <w:jc w:val="both"/>
        <w:rPr>
          <w:sz w:val="28"/>
          <w:szCs w:val="28"/>
        </w:rPr>
      </w:pPr>
      <w:r w:rsidRPr="000D0405">
        <w:rPr>
          <w:sz w:val="28"/>
          <w:szCs w:val="28"/>
        </w:rPr>
        <w:t>На данный момент в проекте «Земля для туризма» участвуют 15 муниципальных районов области; в перечень включено 1</w:t>
      </w:r>
      <w:r>
        <w:rPr>
          <w:sz w:val="28"/>
          <w:szCs w:val="28"/>
        </w:rPr>
        <w:t>9</w:t>
      </w:r>
      <w:r w:rsidRPr="000D0405">
        <w:rPr>
          <w:sz w:val="28"/>
          <w:szCs w:val="28"/>
        </w:rPr>
        <w:t xml:space="preserve"> объектов туристского интереса и 2</w:t>
      </w:r>
      <w:r>
        <w:rPr>
          <w:sz w:val="28"/>
          <w:szCs w:val="28"/>
        </w:rPr>
        <w:t>9</w:t>
      </w:r>
      <w:r w:rsidRPr="000D0405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 и территорий</w:t>
      </w:r>
      <w:r w:rsidRPr="000D0405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около </w:t>
      </w:r>
      <w:r w:rsidRPr="000D0405">
        <w:rPr>
          <w:sz w:val="28"/>
          <w:szCs w:val="28"/>
        </w:rPr>
        <w:t>2</w:t>
      </w:r>
      <w:r>
        <w:rPr>
          <w:sz w:val="28"/>
          <w:szCs w:val="28"/>
        </w:rPr>
        <w:t>97</w:t>
      </w:r>
      <w:r w:rsidR="00DD28A5">
        <w:rPr>
          <w:sz w:val="28"/>
          <w:szCs w:val="28"/>
        </w:rPr>
        <w:t xml:space="preserve"> </w:t>
      </w:r>
      <w:r w:rsidRPr="000D0405">
        <w:rPr>
          <w:sz w:val="28"/>
          <w:szCs w:val="28"/>
        </w:rPr>
        <w:t xml:space="preserve">га. </w:t>
      </w:r>
    </w:p>
    <w:p w:rsidR="00E65D6D" w:rsidRDefault="00E65D6D">
      <w:bookmarkStart w:id="0" w:name="_GoBack"/>
      <w:bookmarkEnd w:id="0"/>
    </w:p>
    <w:sectPr w:rsidR="00E65D6D" w:rsidSect="0013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7342"/>
    <w:rsid w:val="0007223F"/>
    <w:rsid w:val="0013765E"/>
    <w:rsid w:val="00253B62"/>
    <w:rsid w:val="003C7342"/>
    <w:rsid w:val="006012EA"/>
    <w:rsid w:val="007509BE"/>
    <w:rsid w:val="007E018D"/>
    <w:rsid w:val="008B4160"/>
    <w:rsid w:val="00905A2D"/>
    <w:rsid w:val="009159AA"/>
    <w:rsid w:val="00A626E5"/>
    <w:rsid w:val="00C51F35"/>
    <w:rsid w:val="00DD28A5"/>
    <w:rsid w:val="00E65D6D"/>
    <w:rsid w:val="00FD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012EA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012E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2024-02-21T05:08:00Z</dcterms:created>
  <dcterms:modified xsi:type="dcterms:W3CDTF">2024-02-21T05:08:00Z</dcterms:modified>
</cp:coreProperties>
</file>