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D7B" w:rsidRDefault="004A640D" w:rsidP="004A640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highlight w:val="white"/>
        </w:rPr>
      </w:pPr>
      <w:r>
        <w:rPr>
          <w:rFonts w:ascii="Times New Roman" w:hAnsi="Times New Roman"/>
          <w:b/>
          <w:sz w:val="28"/>
        </w:rPr>
        <w:t>Регистрировать п</w:t>
      </w:r>
      <w:r w:rsidR="00B32D7B" w:rsidRPr="00B32D7B">
        <w:rPr>
          <w:rFonts w:ascii="Times New Roman" w:hAnsi="Times New Roman"/>
          <w:b/>
          <w:sz w:val="28"/>
        </w:rPr>
        <w:t xml:space="preserve">еревод жилого помещения в нежилое </w:t>
      </w:r>
      <w:r>
        <w:rPr>
          <w:rFonts w:ascii="Times New Roman" w:hAnsi="Times New Roman"/>
          <w:b/>
          <w:sz w:val="28"/>
        </w:rPr>
        <w:t>будут по заявлению муниципальной администрации</w:t>
      </w:r>
    </w:p>
    <w:p w:rsidR="00B32D7B" w:rsidRDefault="00B32D7B" w:rsidP="004A640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highlight w:val="white"/>
        </w:rPr>
      </w:pPr>
    </w:p>
    <w:p w:rsidR="004A640D" w:rsidRDefault="004A640D" w:rsidP="004A64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 w:rsidRPr="00F6514A">
        <w:rPr>
          <w:rFonts w:ascii="Times New Roman" w:hAnsi="Times New Roman"/>
          <w:sz w:val="28"/>
          <w:szCs w:val="28"/>
        </w:rPr>
        <w:t>1</w:t>
      </w:r>
      <w:r w:rsidR="00FF423D">
        <w:rPr>
          <w:rFonts w:ascii="Times New Roman" w:hAnsi="Times New Roman"/>
          <w:sz w:val="28"/>
          <w:szCs w:val="28"/>
        </w:rPr>
        <w:t xml:space="preserve"> </w:t>
      </w:r>
      <w:r w:rsidRPr="00F6514A">
        <w:rPr>
          <w:rFonts w:ascii="Times New Roman" w:hAnsi="Times New Roman"/>
          <w:sz w:val="28"/>
          <w:szCs w:val="28"/>
        </w:rPr>
        <w:t xml:space="preserve">апреля </w:t>
      </w:r>
      <w:r>
        <w:rPr>
          <w:rFonts w:ascii="Times New Roman" w:hAnsi="Times New Roman"/>
          <w:sz w:val="28"/>
          <w:szCs w:val="28"/>
        </w:rPr>
        <w:t xml:space="preserve">вступают в силу изменения в федеральное законодательство, </w:t>
      </w:r>
      <w:r w:rsidRPr="00F6514A">
        <w:rPr>
          <w:rFonts w:ascii="Times New Roman" w:hAnsi="Times New Roman"/>
          <w:sz w:val="28"/>
          <w:szCs w:val="28"/>
        </w:rPr>
        <w:t>регулирующе</w:t>
      </w:r>
      <w:r>
        <w:rPr>
          <w:rFonts w:ascii="Times New Roman" w:hAnsi="Times New Roman"/>
          <w:sz w:val="28"/>
          <w:szCs w:val="28"/>
        </w:rPr>
        <w:t>е</w:t>
      </w:r>
      <w:r w:rsidRPr="00F6514A">
        <w:rPr>
          <w:rFonts w:ascii="Times New Roman" w:hAnsi="Times New Roman"/>
          <w:sz w:val="28"/>
          <w:szCs w:val="28"/>
        </w:rPr>
        <w:t xml:space="preserve"> перепланировку</w:t>
      </w:r>
      <w:r w:rsidR="00FF423D">
        <w:rPr>
          <w:rFonts w:ascii="Times New Roman" w:hAnsi="Times New Roman"/>
          <w:sz w:val="28"/>
          <w:szCs w:val="28"/>
        </w:rPr>
        <w:t xml:space="preserve"> </w:t>
      </w:r>
      <w:r w:rsidRPr="00F6514A">
        <w:rPr>
          <w:rFonts w:ascii="Times New Roman" w:hAnsi="Times New Roman"/>
          <w:sz w:val="28"/>
          <w:szCs w:val="28"/>
        </w:rPr>
        <w:t>жилых помещений в многоквартирных домах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Федеральный закон № 608-ФЗ от 19.12.2023 «О внесении изменений в Жилищный кодекс Российской Федерации и Федеральный закон «О государственной регистрации недвижимости»)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A640D" w:rsidRDefault="004A640D" w:rsidP="004A6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Теперь</w:t>
      </w:r>
      <w:r w:rsidR="00FF423D">
        <w:rPr>
          <w:rFonts w:ascii="Times New Roman" w:hAnsi="Times New Roman"/>
          <w:sz w:val="28"/>
          <w:szCs w:val="28"/>
        </w:rPr>
        <w:t xml:space="preserve"> </w:t>
      </w:r>
      <w:r w:rsidRPr="004A640D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самоуправления, </w:t>
      </w:r>
      <w:r>
        <w:rPr>
          <w:rFonts w:ascii="Times New Roman" w:hAnsi="Times New Roman" w:cs="Times New Roman"/>
          <w:sz w:val="28"/>
          <w:szCs w:val="28"/>
        </w:rPr>
        <w:t xml:space="preserve">которые согласовали </w:t>
      </w:r>
      <w:r w:rsidRPr="004A640D">
        <w:rPr>
          <w:rFonts w:ascii="Times New Roman" w:hAnsi="Times New Roman" w:cs="Times New Roman"/>
          <w:sz w:val="28"/>
          <w:szCs w:val="28"/>
        </w:rPr>
        <w:t>перепланировк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A640D">
        <w:rPr>
          <w:rFonts w:ascii="Times New Roman" w:hAnsi="Times New Roman" w:cs="Times New Roman"/>
          <w:sz w:val="28"/>
          <w:szCs w:val="28"/>
        </w:rPr>
        <w:t xml:space="preserve"> помещения в многоквартирном доме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FF423D">
        <w:rPr>
          <w:rFonts w:ascii="Times New Roman" w:hAnsi="Times New Roman" w:cs="Times New Roman"/>
          <w:sz w:val="28"/>
          <w:szCs w:val="28"/>
        </w:rPr>
        <w:t xml:space="preserve"> </w:t>
      </w:r>
      <w:r w:rsidRPr="004A640D">
        <w:rPr>
          <w:rFonts w:ascii="Times New Roman" w:hAnsi="Times New Roman" w:cs="Times New Roman"/>
          <w:sz w:val="28"/>
          <w:szCs w:val="28"/>
        </w:rPr>
        <w:t xml:space="preserve">в том числе в связи с переводом жилого помещения в нежилое или обратно, </w:t>
      </w:r>
      <w:r>
        <w:rPr>
          <w:rFonts w:ascii="Times New Roman" w:hAnsi="Times New Roman" w:cs="Times New Roman"/>
          <w:sz w:val="28"/>
          <w:szCs w:val="28"/>
        </w:rPr>
        <w:t>обязаны</w:t>
      </w:r>
      <w:r w:rsidRPr="004A640D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течение </w:t>
      </w:r>
      <w:r w:rsidRPr="004A640D">
        <w:rPr>
          <w:rFonts w:ascii="Times New Roman" w:hAnsi="Times New Roman" w:cs="Times New Roman"/>
          <w:sz w:val="28"/>
          <w:szCs w:val="28"/>
        </w:rPr>
        <w:t xml:space="preserve">5 рабочих дней </w:t>
      </w: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4A640D">
        <w:rPr>
          <w:rFonts w:ascii="Times New Roman" w:hAnsi="Times New Roman" w:cs="Times New Roman"/>
          <w:sz w:val="28"/>
          <w:szCs w:val="28"/>
        </w:rPr>
        <w:t>подписания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соответствующего</w:t>
      </w:r>
      <w:r w:rsidRPr="004A640D">
        <w:rPr>
          <w:rFonts w:ascii="Times New Roman" w:hAnsi="Times New Roman" w:cs="Times New Roman"/>
          <w:sz w:val="28"/>
          <w:szCs w:val="28"/>
        </w:rPr>
        <w:t xml:space="preserve"> акта направить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FF423D">
        <w:rPr>
          <w:rFonts w:ascii="Times New Roman" w:hAnsi="Times New Roman" w:cs="Times New Roman"/>
          <w:sz w:val="28"/>
          <w:szCs w:val="28"/>
        </w:rPr>
        <w:t xml:space="preserve"> </w:t>
      </w:r>
      <w:r w:rsidRPr="004A640D">
        <w:rPr>
          <w:rFonts w:ascii="Times New Roman" w:hAnsi="Times New Roman" w:cs="Times New Roman"/>
          <w:sz w:val="28"/>
          <w:szCs w:val="28"/>
        </w:rPr>
        <w:t>электронно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A640D">
        <w:rPr>
          <w:rFonts w:ascii="Times New Roman" w:hAnsi="Times New Roman" w:cs="Times New Roman"/>
          <w:sz w:val="28"/>
          <w:szCs w:val="28"/>
        </w:rPr>
        <w:t xml:space="preserve"> заявление </w:t>
      </w:r>
      <w:r>
        <w:rPr>
          <w:rFonts w:ascii="Times New Roman" w:hAnsi="Times New Roman" w:cs="Times New Roman"/>
          <w:sz w:val="28"/>
          <w:szCs w:val="28"/>
        </w:rPr>
        <w:t>на учётно-регистрационн</w:t>
      </w:r>
      <w:r w:rsidR="00FF423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 действи</w:t>
      </w:r>
      <w:r w:rsidR="00FF423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Pr="004A640D">
        <w:rPr>
          <w:rFonts w:ascii="Times New Roman" w:hAnsi="Times New Roman" w:cs="Times New Roman"/>
          <w:sz w:val="28"/>
          <w:szCs w:val="28"/>
        </w:rPr>
        <w:t xml:space="preserve"> перепланированно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A640D">
        <w:rPr>
          <w:rFonts w:ascii="Times New Roman" w:hAnsi="Times New Roman" w:cs="Times New Roman"/>
          <w:sz w:val="28"/>
          <w:szCs w:val="28"/>
        </w:rPr>
        <w:t xml:space="preserve"> помещени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A640D">
        <w:rPr>
          <w:rFonts w:ascii="Times New Roman" w:hAnsi="Times New Roman" w:cs="Times New Roman"/>
          <w:sz w:val="28"/>
          <w:szCs w:val="28"/>
        </w:rPr>
        <w:t xml:space="preserve"> с приложением к нему необходимых документов, включая сведения об уплате заявителем госпошлины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2391F" w:rsidRDefault="004A640D" w:rsidP="004A640D">
      <w:pPr>
        <w:spacing w:after="0" w:line="240" w:lineRule="auto"/>
        <w:ind w:firstLine="709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Об этом на консультационном семинаре для профессиональных участников рынка недвижимости рассказали </w:t>
      </w:r>
      <w:r w:rsidR="0082391F">
        <w:rPr>
          <w:rFonts w:ascii="Times New Roman" w:hAnsi="Times New Roman"/>
          <w:sz w:val="28"/>
          <w:highlight w:val="white"/>
        </w:rPr>
        <w:t>э</w:t>
      </w:r>
      <w:r w:rsidR="00A66AA5">
        <w:rPr>
          <w:rFonts w:ascii="Times New Roman" w:hAnsi="Times New Roman"/>
          <w:sz w:val="28"/>
          <w:highlight w:val="white"/>
        </w:rPr>
        <w:t xml:space="preserve">ксперты саратовского </w:t>
      </w:r>
      <w:proofErr w:type="spellStart"/>
      <w:r w:rsidR="00A66AA5">
        <w:rPr>
          <w:rFonts w:ascii="Times New Roman" w:hAnsi="Times New Roman"/>
          <w:sz w:val="28"/>
          <w:highlight w:val="white"/>
        </w:rPr>
        <w:t>Росреестра</w:t>
      </w:r>
      <w:proofErr w:type="spellEnd"/>
      <w:r w:rsidR="00A66AA5">
        <w:rPr>
          <w:rFonts w:ascii="Times New Roman" w:hAnsi="Times New Roman"/>
          <w:sz w:val="28"/>
          <w:highlight w:val="white"/>
        </w:rPr>
        <w:t xml:space="preserve"> и </w:t>
      </w:r>
      <w:proofErr w:type="spellStart"/>
      <w:r w:rsidR="00A66AA5">
        <w:rPr>
          <w:rFonts w:ascii="Times New Roman" w:hAnsi="Times New Roman"/>
          <w:sz w:val="28"/>
          <w:highlight w:val="white"/>
        </w:rPr>
        <w:t>Роскадастра</w:t>
      </w:r>
      <w:proofErr w:type="spellEnd"/>
      <w:r w:rsidR="0082391F">
        <w:rPr>
          <w:rFonts w:ascii="Times New Roman" w:hAnsi="Times New Roman"/>
          <w:sz w:val="28"/>
          <w:highlight w:val="white"/>
        </w:rPr>
        <w:t xml:space="preserve">. </w:t>
      </w:r>
    </w:p>
    <w:p w:rsidR="0082391F" w:rsidRDefault="0082391F" w:rsidP="004A640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От них участники мероприятия также узнали и о других</w:t>
      </w:r>
      <w:r w:rsidR="00A66AA5">
        <w:rPr>
          <w:rFonts w:ascii="Times New Roman" w:hAnsi="Times New Roman"/>
          <w:sz w:val="28"/>
          <w:highlight w:val="white"/>
        </w:rPr>
        <w:t xml:space="preserve"> изменениях </w:t>
      </w:r>
      <w:r w:rsidR="00FF423D">
        <w:rPr>
          <w:rFonts w:ascii="Times New Roman" w:hAnsi="Times New Roman"/>
          <w:sz w:val="28"/>
          <w:highlight w:val="white"/>
        </w:rPr>
        <w:t xml:space="preserve">в </w:t>
      </w:r>
      <w:r>
        <w:rPr>
          <w:rFonts w:ascii="Times New Roman" w:hAnsi="Times New Roman"/>
          <w:sz w:val="28"/>
          <w:highlight w:val="white"/>
        </w:rPr>
        <w:t>земельно-имущественн</w:t>
      </w:r>
      <w:r w:rsidR="00A812DB">
        <w:rPr>
          <w:rFonts w:ascii="Times New Roman" w:hAnsi="Times New Roman"/>
          <w:sz w:val="28"/>
          <w:highlight w:val="white"/>
        </w:rPr>
        <w:t>ом</w:t>
      </w:r>
      <w:r w:rsidR="00B61FC2">
        <w:rPr>
          <w:rFonts w:ascii="Times New Roman" w:hAnsi="Times New Roman"/>
          <w:sz w:val="28"/>
          <w:highlight w:val="white"/>
        </w:rPr>
        <w:t xml:space="preserve"> </w:t>
      </w:r>
      <w:r w:rsidR="00FF423D">
        <w:rPr>
          <w:rFonts w:ascii="Times New Roman" w:hAnsi="Times New Roman"/>
          <w:sz w:val="28"/>
          <w:highlight w:val="white"/>
        </w:rPr>
        <w:t>законодательств</w:t>
      </w:r>
      <w:r w:rsidR="00A812DB">
        <w:rPr>
          <w:rFonts w:ascii="Times New Roman" w:hAnsi="Times New Roman"/>
          <w:sz w:val="28"/>
          <w:highlight w:val="white"/>
        </w:rPr>
        <w:t>е</w:t>
      </w:r>
      <w:bookmarkStart w:id="0" w:name="_GoBack"/>
      <w:bookmarkEnd w:id="0"/>
      <w:r>
        <w:rPr>
          <w:rFonts w:ascii="Times New Roman" w:hAnsi="Times New Roman"/>
          <w:sz w:val="28"/>
          <w:highlight w:val="white"/>
        </w:rPr>
        <w:t>, н</w:t>
      </w:r>
      <w:r w:rsidR="00A66AA5">
        <w:rPr>
          <w:rFonts w:ascii="Times New Roman" w:hAnsi="Times New Roman"/>
          <w:sz w:val="28"/>
          <w:highlight w:val="white"/>
        </w:rPr>
        <w:t xml:space="preserve">апример, </w:t>
      </w:r>
      <w:r>
        <w:rPr>
          <w:rFonts w:ascii="Times New Roman" w:hAnsi="Times New Roman"/>
          <w:sz w:val="28"/>
        </w:rPr>
        <w:t xml:space="preserve">о новом порядке </w:t>
      </w:r>
      <w:r w:rsidR="00FF423D">
        <w:rPr>
          <w:rFonts w:ascii="Times New Roman" w:hAnsi="Times New Roman"/>
          <w:sz w:val="28"/>
        </w:rPr>
        <w:t xml:space="preserve"> осуществления учетно-регистрационных действий в отношении </w:t>
      </w:r>
      <w:r>
        <w:rPr>
          <w:rFonts w:ascii="Times New Roman" w:hAnsi="Times New Roman"/>
          <w:sz w:val="28"/>
        </w:rPr>
        <w:t xml:space="preserve">земельных участков под линейными объектами в случае, если их границы пересекаются с границами населенных пунктов. </w:t>
      </w:r>
    </w:p>
    <w:p w:rsidR="00DC1400" w:rsidRDefault="0082391F" w:rsidP="004A640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1 февраля у Росреестра появились полномочия осуществ</w:t>
      </w:r>
      <w:r w:rsidR="00DC1400">
        <w:rPr>
          <w:rFonts w:ascii="Times New Roman" w:hAnsi="Times New Roman"/>
          <w:sz w:val="28"/>
        </w:rPr>
        <w:t>ля</w:t>
      </w:r>
      <w:r>
        <w:rPr>
          <w:rFonts w:ascii="Times New Roman" w:hAnsi="Times New Roman"/>
          <w:sz w:val="28"/>
        </w:rPr>
        <w:t>ть раздел земельного участка под линейным объектом одновременно с внесением в ЕГРН сведений о границах населенного пункта, с которыми имеются пересечения</w:t>
      </w:r>
      <w:r w:rsidR="00DC1400">
        <w:rPr>
          <w:rFonts w:ascii="Times New Roman" w:hAnsi="Times New Roman"/>
          <w:sz w:val="28"/>
        </w:rPr>
        <w:t>, при этом без заявления правообладателя и подготовки отдельного межевого плана</w:t>
      </w:r>
      <w:r>
        <w:rPr>
          <w:rFonts w:ascii="Times New Roman" w:hAnsi="Times New Roman"/>
          <w:sz w:val="28"/>
        </w:rPr>
        <w:t>.</w:t>
      </w:r>
    </w:p>
    <w:p w:rsidR="00DC1400" w:rsidRDefault="00DC1400" w:rsidP="004A640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Эксперты познакомили слушателей семинара с разработанным подробным алгоритмом взаимодействия </w:t>
      </w:r>
      <w:proofErr w:type="spellStart"/>
      <w:r>
        <w:rPr>
          <w:rFonts w:ascii="Times New Roman" w:hAnsi="Times New Roman"/>
          <w:sz w:val="28"/>
        </w:rPr>
        <w:t>Росреестра</w:t>
      </w:r>
      <w:proofErr w:type="spellEnd"/>
      <w:r>
        <w:rPr>
          <w:rFonts w:ascii="Times New Roman" w:hAnsi="Times New Roman"/>
          <w:sz w:val="28"/>
        </w:rPr>
        <w:t xml:space="preserve"> с </w:t>
      </w:r>
      <w:proofErr w:type="spellStart"/>
      <w:r>
        <w:rPr>
          <w:rFonts w:ascii="Times New Roman" w:hAnsi="Times New Roman"/>
          <w:sz w:val="28"/>
        </w:rPr>
        <w:t>Роскадастром</w:t>
      </w:r>
      <w:proofErr w:type="spellEnd"/>
      <w:r>
        <w:rPr>
          <w:rFonts w:ascii="Times New Roman" w:hAnsi="Times New Roman"/>
          <w:sz w:val="28"/>
        </w:rPr>
        <w:t xml:space="preserve"> в подобных ситуациях.</w:t>
      </w:r>
    </w:p>
    <w:p w:rsidR="00DC1400" w:rsidRDefault="00DC1400" w:rsidP="00DC14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>По традиции, в конце мероприятия, для повышения качества подготавливаемых кадастровыми инженерами документов и, соответственно, уменьшения количества приостановок учётно-регистрационных действий, были рассмотрены т</w:t>
      </w:r>
      <w:r w:rsidR="00122356" w:rsidRPr="00F6514A">
        <w:rPr>
          <w:rFonts w:ascii="Times New Roman" w:hAnsi="Times New Roman"/>
          <w:sz w:val="28"/>
          <w:szCs w:val="28"/>
        </w:rPr>
        <w:t>ипичные ошибки, допущенные при подготовке межевых планов в 2024 году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22356" w:rsidRDefault="00122356" w:rsidP="004A6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356" w:rsidRPr="00122356" w:rsidRDefault="00122356" w:rsidP="004A6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AA5" w:rsidRPr="00F6514A" w:rsidRDefault="00A66AA5" w:rsidP="004A640D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6AA5" w:rsidRPr="00A66AA5" w:rsidRDefault="00A66AA5" w:rsidP="004A6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66AA5" w:rsidRPr="00A66AA5" w:rsidSect="00A66AA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00280"/>
    <w:multiLevelType w:val="hybridMultilevel"/>
    <w:tmpl w:val="88CC75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F6754D"/>
    <w:multiLevelType w:val="multilevel"/>
    <w:tmpl w:val="B088D9A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5DF5"/>
    <w:rsid w:val="0009789B"/>
    <w:rsid w:val="00122356"/>
    <w:rsid w:val="0044350B"/>
    <w:rsid w:val="004A640D"/>
    <w:rsid w:val="004F5DF5"/>
    <w:rsid w:val="00554C60"/>
    <w:rsid w:val="006A185B"/>
    <w:rsid w:val="0082391F"/>
    <w:rsid w:val="00A66AA5"/>
    <w:rsid w:val="00A812DB"/>
    <w:rsid w:val="00B32D7B"/>
    <w:rsid w:val="00B61FC2"/>
    <w:rsid w:val="00CC5D05"/>
    <w:rsid w:val="00DC1400"/>
    <w:rsid w:val="00FF4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AA5"/>
    <w:pPr>
      <w:spacing w:after="160" w:line="259" w:lineRule="auto"/>
      <w:ind w:left="720"/>
      <w:contextualSpacing/>
    </w:pPr>
  </w:style>
  <w:style w:type="character" w:customStyle="1" w:styleId="1">
    <w:name w:val="Обычный1"/>
    <w:rsid w:val="00A66A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Светлана Михайловна</dc:creator>
  <cp:keywords/>
  <dc:description/>
  <cp:lastModifiedBy>Макарова Светлана Михайловна</cp:lastModifiedBy>
  <cp:revision>5</cp:revision>
  <dcterms:created xsi:type="dcterms:W3CDTF">2024-03-18T11:31:00Z</dcterms:created>
  <dcterms:modified xsi:type="dcterms:W3CDTF">2024-03-18T12:58:00Z</dcterms:modified>
</cp:coreProperties>
</file>