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30" w:rsidRPr="00097830" w:rsidRDefault="00097830" w:rsidP="00E477B0">
      <w:pPr>
        <w:rPr>
          <w:b/>
        </w:rPr>
      </w:pPr>
      <w:r w:rsidRPr="00097830">
        <w:rPr>
          <w:b/>
        </w:rPr>
        <w:t>Каким должен быть договор подряда с кадастровым инженером?</w:t>
      </w:r>
    </w:p>
    <w:p w:rsidR="00097830" w:rsidRDefault="00097830" w:rsidP="00E477B0"/>
    <w:p w:rsidR="004B5CAA" w:rsidRDefault="00BE78F9" w:rsidP="00E477B0">
      <w:r>
        <w:t xml:space="preserve">Саратовский </w:t>
      </w:r>
      <w:proofErr w:type="spellStart"/>
      <w:r>
        <w:t>Росреестр</w:t>
      </w:r>
      <w:proofErr w:type="spellEnd"/>
      <w:r>
        <w:t xml:space="preserve"> информирует о том, что </w:t>
      </w:r>
      <w:r w:rsidR="00D8779C" w:rsidRPr="00D8779C">
        <w:t>Национальное объединениекадастровыхинженеров</w:t>
      </w:r>
      <w:r w:rsidR="00E477B0">
        <w:t xml:space="preserve">разработало и </w:t>
      </w:r>
      <w:r w:rsidR="00D8779C" w:rsidRPr="00D8779C">
        <w:t>утвер</w:t>
      </w:r>
      <w:r w:rsidR="00D8779C">
        <w:t xml:space="preserve">дило </w:t>
      </w:r>
      <w:r w:rsidR="00D8779C" w:rsidRPr="00D8779C">
        <w:t>типовые</w:t>
      </w:r>
      <w:r w:rsidR="00D8779C">
        <w:t xml:space="preserve"> формы </w:t>
      </w:r>
      <w:r w:rsidR="00D8779C" w:rsidRPr="00D8779C">
        <w:t>договор</w:t>
      </w:r>
      <w:r w:rsidR="00E477B0">
        <w:t>а</w:t>
      </w:r>
      <w:r w:rsidR="00D8779C" w:rsidRPr="00D8779C">
        <w:t xml:space="preserve">подряда на </w:t>
      </w:r>
      <w:r w:rsidR="004B5CAA">
        <w:t>подготовку межевого или тех</w:t>
      </w:r>
      <w:r w:rsidR="00E477B0">
        <w:t>нического плана</w:t>
      </w:r>
      <w:r w:rsidR="004B5CAA">
        <w:t xml:space="preserve">, Акта обследования. </w:t>
      </w:r>
    </w:p>
    <w:p w:rsidR="004B5CAA" w:rsidRDefault="004B5CAA" w:rsidP="00D8779C">
      <w:r>
        <w:t xml:space="preserve">Они размещены на его официальном сайте </w:t>
      </w:r>
      <w:r w:rsidR="00E477B0">
        <w:t xml:space="preserve">Национального объединения </w:t>
      </w:r>
      <w:r>
        <w:t>в разделе «Документы»</w:t>
      </w:r>
      <w:r w:rsidR="00E477B0">
        <w:t xml:space="preserve">: </w:t>
      </w:r>
      <w:r w:rsidR="00E477B0" w:rsidRPr="00E477B0">
        <w:t>https://ki-rf.ru/documents/</w:t>
      </w:r>
      <w:r>
        <w:t>.</w:t>
      </w:r>
    </w:p>
    <w:p w:rsidR="004B5CAA" w:rsidRDefault="004B5CAA" w:rsidP="004B5CAA">
      <w:r w:rsidRPr="00D8779C">
        <w:t>Нов</w:t>
      </w:r>
      <w:r>
        <w:t>ая</w:t>
      </w:r>
      <w:r w:rsidRPr="00D8779C">
        <w:t xml:space="preserve"> редакци</w:t>
      </w:r>
      <w:r>
        <w:t xml:space="preserve">я </w:t>
      </w:r>
      <w:r w:rsidRPr="00D8779C">
        <w:t>договор</w:t>
      </w:r>
      <w:r w:rsidR="00E477B0">
        <w:t>ов</w:t>
      </w:r>
      <w:r>
        <w:t xml:space="preserve"> предлагает на выбор несколько вариантов оплаты услуг кадастрового инженера, в том числе</w:t>
      </w:r>
      <w:r w:rsidRPr="00D8779C">
        <w:t xml:space="preserve">после осуществления </w:t>
      </w:r>
      <w:r>
        <w:t xml:space="preserve">учётно-регистрационных действий в отношении </w:t>
      </w:r>
      <w:r w:rsidRPr="00D8779C">
        <w:t>объект</w:t>
      </w:r>
      <w:r>
        <w:t>ов</w:t>
      </w:r>
      <w:r w:rsidRPr="00D8779C">
        <w:t xml:space="preserve"> недвижимости, в</w:t>
      </w:r>
      <w:r>
        <w:t xml:space="preserve"> связи с которыми вы</w:t>
      </w:r>
      <w:r w:rsidRPr="00D8779C">
        <w:t>полнялись кадастровые работы</w:t>
      </w:r>
      <w:r>
        <w:t>.</w:t>
      </w:r>
    </w:p>
    <w:p w:rsidR="00BE78F9" w:rsidRPr="008820B1" w:rsidRDefault="00BE78F9" w:rsidP="004B5CAA">
      <w:pPr>
        <w:rPr>
          <w:b/>
        </w:rPr>
      </w:pPr>
      <w:r w:rsidRPr="008820B1">
        <w:rPr>
          <w:i/>
        </w:rPr>
        <w:t>«</w:t>
      </w:r>
      <w:r w:rsidR="00097830" w:rsidRPr="008820B1">
        <w:rPr>
          <w:i/>
        </w:rPr>
        <w:t>Т</w:t>
      </w:r>
      <w:r w:rsidRPr="008820B1">
        <w:rPr>
          <w:i/>
        </w:rPr>
        <w:t>ипов</w:t>
      </w:r>
      <w:r w:rsidR="00097830" w:rsidRPr="008820B1">
        <w:rPr>
          <w:i/>
        </w:rPr>
        <w:t>ая</w:t>
      </w:r>
      <w:r w:rsidRPr="008820B1">
        <w:rPr>
          <w:i/>
        </w:rPr>
        <w:t xml:space="preserve"> форм</w:t>
      </w:r>
      <w:r w:rsidR="00097830" w:rsidRPr="008820B1">
        <w:rPr>
          <w:i/>
        </w:rPr>
        <w:t xml:space="preserve">а договора подряда удобна и для кадастрового инженера, и для владельца недвижимости, особенно в случаях, когда кадастровый инженер подаёт документы в </w:t>
      </w:r>
      <w:proofErr w:type="spellStart"/>
      <w:r w:rsidR="00097830" w:rsidRPr="008820B1">
        <w:rPr>
          <w:i/>
        </w:rPr>
        <w:t>Росреестр</w:t>
      </w:r>
      <w:proofErr w:type="spellEnd"/>
      <w:r w:rsidR="00097830" w:rsidRPr="008820B1">
        <w:rPr>
          <w:i/>
        </w:rPr>
        <w:t xml:space="preserve"> от имени своего заказчика. Ведь в этой ситуации договор подряда заменяет собой доверенность, поэтому должен быть составлен максимально точно, с юридической точки зрения, чтобы у </w:t>
      </w:r>
      <w:proofErr w:type="spellStart"/>
      <w:r w:rsidR="00097830" w:rsidRPr="008820B1">
        <w:rPr>
          <w:i/>
        </w:rPr>
        <w:t>госрегистратора</w:t>
      </w:r>
      <w:proofErr w:type="spellEnd"/>
      <w:r w:rsidR="00097830" w:rsidRPr="008820B1">
        <w:rPr>
          <w:i/>
        </w:rPr>
        <w:t xml:space="preserve"> не было причины для приостановления </w:t>
      </w:r>
      <w:r w:rsidR="008820B1" w:rsidRPr="008820B1">
        <w:rPr>
          <w:i/>
        </w:rPr>
        <w:t>учётно-регистрационных действий или</w:t>
      </w:r>
      <w:r w:rsidR="00097830" w:rsidRPr="008820B1">
        <w:rPr>
          <w:i/>
        </w:rPr>
        <w:t xml:space="preserve"> отказа</w:t>
      </w:r>
      <w:r w:rsidR="008820B1" w:rsidRPr="008820B1">
        <w:rPr>
          <w:i/>
        </w:rPr>
        <w:t xml:space="preserve"> в них. Поэтому, уверена, использование типовых форм договора подряда снизит количество решений о приостановках</w:t>
      </w:r>
      <w:r w:rsidR="008820B1">
        <w:rPr>
          <w:i/>
        </w:rPr>
        <w:t>»</w:t>
      </w:r>
      <w:bookmarkStart w:id="0" w:name="_GoBack"/>
      <w:bookmarkEnd w:id="0"/>
      <w:r w:rsidR="008820B1">
        <w:t xml:space="preserve">, - </w:t>
      </w:r>
      <w:r w:rsidR="00097830">
        <w:t xml:space="preserve">отмечает </w:t>
      </w:r>
      <w:r w:rsidR="00097830" w:rsidRPr="008820B1">
        <w:rPr>
          <w:b/>
        </w:rPr>
        <w:t xml:space="preserve">Елена </w:t>
      </w:r>
      <w:proofErr w:type="spellStart"/>
      <w:r w:rsidR="00097830" w:rsidRPr="008820B1">
        <w:rPr>
          <w:b/>
        </w:rPr>
        <w:t>Каменщикова</w:t>
      </w:r>
      <w:proofErr w:type="spellEnd"/>
      <w:r w:rsidR="00097830" w:rsidRPr="008820B1">
        <w:rPr>
          <w:b/>
        </w:rPr>
        <w:t xml:space="preserve">, советник генерального директора «ФКЦ-БТИ».   </w:t>
      </w:r>
    </w:p>
    <w:p w:rsidR="004B5CAA" w:rsidRDefault="004B5CAA" w:rsidP="004B5CAA">
      <w:r>
        <w:t>Примечательно, что отдельные типовые формы договоров утверждены на случай кадастровых работ в отношении бытовой недвижимости</w:t>
      </w:r>
      <w:r w:rsidR="00E477B0">
        <w:t>, которые с недавнего времени выполняются в срок не более 3-х дней</w:t>
      </w:r>
      <w:r>
        <w:t>.</w:t>
      </w:r>
    </w:p>
    <w:p w:rsidR="00D8779C" w:rsidRPr="00D8779C" w:rsidRDefault="004B5CAA" w:rsidP="004B5CAA">
      <w:pPr>
        <w:rPr>
          <w:color w:val="343A40"/>
        </w:rPr>
      </w:pPr>
      <w:r>
        <w:t xml:space="preserve">Напомним, что </w:t>
      </w:r>
      <w:r w:rsidR="00E477B0">
        <w:t xml:space="preserve">сокращение сроков выполнения кадастровых работ </w:t>
      </w:r>
      <w:r w:rsidR="00E477B0" w:rsidRPr="00D8779C">
        <w:rPr>
          <w:color w:val="343A40"/>
        </w:rPr>
        <w:t xml:space="preserve">в отношении </w:t>
      </w:r>
      <w:r w:rsidR="00E477B0">
        <w:rPr>
          <w:color w:val="343A40"/>
        </w:rPr>
        <w:t>объектов бытовой недвижимости (</w:t>
      </w:r>
      <w:r w:rsidR="00E477B0" w:rsidRPr="00D8779C">
        <w:rPr>
          <w:color w:val="343A40"/>
        </w:rPr>
        <w:t>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</w:t>
      </w:r>
      <w:r w:rsidR="00E477B0">
        <w:rPr>
          <w:color w:val="343A40"/>
        </w:rPr>
        <w:t xml:space="preserve">) предусмотрено </w:t>
      </w:r>
      <w:r w:rsidR="00D8779C" w:rsidRPr="00D8779C">
        <w:rPr>
          <w:color w:val="343A40"/>
        </w:rPr>
        <w:t xml:space="preserve">Федеральным законом от 1 мая 2022 года </w:t>
      </w:r>
      <w:r w:rsidR="00E477B0">
        <w:rPr>
          <w:color w:val="343A40"/>
        </w:rPr>
        <w:t>№</w:t>
      </w:r>
      <w:r w:rsidR="00D8779C" w:rsidRPr="00D8779C">
        <w:rPr>
          <w:color w:val="343A40"/>
        </w:rPr>
        <w:t xml:space="preserve"> 124-ФЗ</w:t>
      </w:r>
      <w:r w:rsidR="00E477B0">
        <w:rPr>
          <w:color w:val="343A40"/>
        </w:rPr>
        <w:t xml:space="preserve">, который внёс соответствующие изменения  </w:t>
      </w:r>
      <w:r w:rsidR="00D8779C" w:rsidRPr="00D8779C">
        <w:rPr>
          <w:color w:val="343A40"/>
        </w:rPr>
        <w:t>в Градостроительный кодекс РФ и Федеральн</w:t>
      </w:r>
      <w:r w:rsidR="00E477B0">
        <w:rPr>
          <w:color w:val="343A40"/>
        </w:rPr>
        <w:t>ый</w:t>
      </w:r>
      <w:r w:rsidR="00D8779C" w:rsidRPr="00D8779C">
        <w:rPr>
          <w:color w:val="343A40"/>
        </w:rPr>
        <w:t xml:space="preserve"> закон от 24 июля 2007 года </w:t>
      </w:r>
      <w:r w:rsidR="00E477B0">
        <w:rPr>
          <w:color w:val="343A40"/>
        </w:rPr>
        <w:t>№</w:t>
      </w:r>
      <w:r w:rsidR="00D8779C" w:rsidRPr="00D8779C">
        <w:rPr>
          <w:color w:val="343A40"/>
        </w:rPr>
        <w:t xml:space="preserve"> 221-ФЗ "О кадастровой деятельности"</w:t>
      </w:r>
      <w:r w:rsidR="00E477B0">
        <w:rPr>
          <w:color w:val="343A40"/>
        </w:rPr>
        <w:t xml:space="preserve">. </w:t>
      </w:r>
    </w:p>
    <w:p w:rsidR="00E477B0" w:rsidRDefault="00D8779C" w:rsidP="00D8779C">
      <w:pPr>
        <w:pStyle w:val="aj"/>
        <w:shd w:val="clear" w:color="auto" w:fill="F8F9FA"/>
        <w:spacing w:before="0" w:beforeAutospacing="0" w:after="0" w:afterAutospacing="0"/>
        <w:ind w:firstLine="709"/>
        <w:jc w:val="both"/>
        <w:rPr>
          <w:color w:val="343A40"/>
          <w:sz w:val="28"/>
          <w:szCs w:val="28"/>
        </w:rPr>
      </w:pPr>
      <w:r w:rsidRPr="00D8779C">
        <w:rPr>
          <w:color w:val="343A40"/>
          <w:sz w:val="28"/>
          <w:szCs w:val="28"/>
        </w:rPr>
        <w:t>Данны</w:t>
      </w:r>
      <w:r w:rsidR="00E477B0">
        <w:rPr>
          <w:color w:val="343A40"/>
          <w:sz w:val="28"/>
          <w:szCs w:val="28"/>
        </w:rPr>
        <w:t>й закон разрабатывался по инициативе и при участии Росреестра.</w:t>
      </w:r>
    </w:p>
    <w:p w:rsidR="00D8779C" w:rsidRPr="00D8779C" w:rsidRDefault="00E477B0" w:rsidP="00D8779C">
      <w:pPr>
        <w:pStyle w:val="aj"/>
        <w:shd w:val="clear" w:color="auto" w:fill="F8F9FA"/>
        <w:spacing w:before="0" w:beforeAutospacing="0" w:after="0" w:afterAutospacing="0"/>
        <w:ind w:firstLine="709"/>
        <w:jc w:val="both"/>
        <w:rPr>
          <w:color w:val="343A40"/>
          <w:sz w:val="28"/>
          <w:szCs w:val="28"/>
        </w:rPr>
      </w:pPr>
      <w:r>
        <w:rPr>
          <w:color w:val="343A40"/>
          <w:sz w:val="28"/>
          <w:szCs w:val="28"/>
        </w:rPr>
        <w:t>И</w:t>
      </w:r>
      <w:r w:rsidR="00D8779C" w:rsidRPr="00D8779C">
        <w:rPr>
          <w:color w:val="343A40"/>
          <w:sz w:val="28"/>
          <w:szCs w:val="28"/>
        </w:rPr>
        <w:t>сключение</w:t>
      </w:r>
      <w:r w:rsidR="00BE78F9">
        <w:rPr>
          <w:color w:val="343A40"/>
          <w:sz w:val="28"/>
          <w:szCs w:val="28"/>
        </w:rPr>
        <w:t xml:space="preserve">из него </w:t>
      </w:r>
      <w:r>
        <w:rPr>
          <w:color w:val="343A40"/>
          <w:sz w:val="28"/>
          <w:szCs w:val="28"/>
        </w:rPr>
        <w:t>составляют</w:t>
      </w:r>
      <w:r w:rsidR="00D8779C" w:rsidRPr="00D8779C">
        <w:rPr>
          <w:color w:val="343A40"/>
          <w:sz w:val="28"/>
          <w:szCs w:val="28"/>
        </w:rPr>
        <w:t xml:space="preserve"> случа</w:t>
      </w:r>
      <w:r>
        <w:rPr>
          <w:color w:val="343A40"/>
          <w:sz w:val="28"/>
          <w:szCs w:val="28"/>
        </w:rPr>
        <w:t>и</w:t>
      </w:r>
      <w:r w:rsidR="00D8779C" w:rsidRPr="00D8779C">
        <w:rPr>
          <w:color w:val="343A40"/>
          <w:sz w:val="28"/>
          <w:szCs w:val="28"/>
        </w:rPr>
        <w:t xml:space="preserve">, </w:t>
      </w:r>
      <w:r>
        <w:rPr>
          <w:color w:val="343A40"/>
          <w:sz w:val="28"/>
          <w:szCs w:val="28"/>
        </w:rPr>
        <w:t xml:space="preserve">когда по </w:t>
      </w:r>
      <w:proofErr w:type="spellStart"/>
      <w:r>
        <w:rPr>
          <w:color w:val="343A40"/>
          <w:sz w:val="28"/>
          <w:szCs w:val="28"/>
        </w:rPr>
        <w:t>закон</w:t>
      </w:r>
      <w:r w:rsidR="00BE78F9">
        <w:rPr>
          <w:color w:val="343A40"/>
          <w:sz w:val="28"/>
          <w:szCs w:val="28"/>
        </w:rPr>
        <w:t>одатльств</w:t>
      </w:r>
      <w:r>
        <w:rPr>
          <w:color w:val="343A40"/>
          <w:sz w:val="28"/>
          <w:szCs w:val="28"/>
        </w:rPr>
        <w:t>у</w:t>
      </w:r>
      <w:r w:rsidR="00D8779C" w:rsidRPr="00D8779C">
        <w:rPr>
          <w:color w:val="343A40"/>
          <w:sz w:val="28"/>
          <w:szCs w:val="28"/>
        </w:rPr>
        <w:t>требуется</w:t>
      </w:r>
      <w:proofErr w:type="spellEnd"/>
      <w:r w:rsidR="00D8779C" w:rsidRPr="00D8779C">
        <w:rPr>
          <w:color w:val="343A40"/>
          <w:sz w:val="28"/>
          <w:szCs w:val="28"/>
        </w:rPr>
        <w:t xml:space="preserve"> обязательно</w:t>
      </w:r>
      <w:r>
        <w:rPr>
          <w:color w:val="343A40"/>
          <w:sz w:val="28"/>
          <w:szCs w:val="28"/>
        </w:rPr>
        <w:t>е</w:t>
      </w:r>
      <w:r w:rsidR="00D8779C" w:rsidRPr="00D8779C">
        <w:rPr>
          <w:color w:val="343A40"/>
          <w:sz w:val="28"/>
          <w:szCs w:val="28"/>
        </w:rPr>
        <w:t xml:space="preserve"> согласовани</w:t>
      </w:r>
      <w:r>
        <w:rPr>
          <w:color w:val="343A40"/>
          <w:sz w:val="28"/>
          <w:szCs w:val="28"/>
        </w:rPr>
        <w:t>е</w:t>
      </w:r>
      <w:r w:rsidR="00D8779C" w:rsidRPr="00D8779C">
        <w:rPr>
          <w:color w:val="343A40"/>
          <w:sz w:val="28"/>
          <w:szCs w:val="28"/>
        </w:rPr>
        <w:t xml:space="preserve"> местоположения границ земельного участка</w:t>
      </w:r>
      <w:r>
        <w:rPr>
          <w:color w:val="343A40"/>
          <w:sz w:val="28"/>
          <w:szCs w:val="28"/>
        </w:rPr>
        <w:t>: к 3-дневному сроку добавляется</w:t>
      </w:r>
      <w:r w:rsidR="00D8779C" w:rsidRPr="00D8779C">
        <w:rPr>
          <w:color w:val="343A40"/>
          <w:sz w:val="28"/>
          <w:szCs w:val="28"/>
        </w:rPr>
        <w:t xml:space="preserve"> срок, </w:t>
      </w:r>
      <w:r w:rsidR="00BE78F9">
        <w:rPr>
          <w:color w:val="343A40"/>
          <w:sz w:val="28"/>
          <w:szCs w:val="28"/>
        </w:rPr>
        <w:t xml:space="preserve">необходимый </w:t>
      </w:r>
      <w:r w:rsidR="00D8779C" w:rsidRPr="00D8779C">
        <w:rPr>
          <w:color w:val="343A40"/>
          <w:sz w:val="28"/>
          <w:szCs w:val="28"/>
        </w:rPr>
        <w:t>для проведения такого согласования.</w:t>
      </w:r>
    </w:p>
    <w:p w:rsidR="00D8779C" w:rsidRPr="00D8779C" w:rsidRDefault="00D8779C" w:rsidP="00D8779C"/>
    <w:sectPr w:rsidR="00D8779C" w:rsidRPr="00D8779C" w:rsidSect="00F7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79C"/>
    <w:rsid w:val="00097830"/>
    <w:rsid w:val="004B5CAA"/>
    <w:rsid w:val="00625E38"/>
    <w:rsid w:val="008820B1"/>
    <w:rsid w:val="009159AA"/>
    <w:rsid w:val="00BE78F9"/>
    <w:rsid w:val="00D8779C"/>
    <w:rsid w:val="00E477B0"/>
    <w:rsid w:val="00F7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D8779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2022-07-15T11:07:00Z</dcterms:created>
  <dcterms:modified xsi:type="dcterms:W3CDTF">2022-07-15T11:07:00Z</dcterms:modified>
</cp:coreProperties>
</file>