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5A" w:rsidRDefault="007A045A" w:rsidP="007A045A">
      <w:pPr>
        <w:ind w:firstLine="567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Создание Единой электронной картографической основы (ЕЭКО)</w:t>
      </w:r>
    </w:p>
    <w:p w:rsidR="007A045A" w:rsidRDefault="007A045A" w:rsidP="007A045A">
      <w:pPr>
        <w:jc w:val="both"/>
      </w:pPr>
    </w:p>
    <w:p w:rsidR="00312D05" w:rsidRPr="00312D05" w:rsidRDefault="00312D05" w:rsidP="00312D05">
      <w:pPr>
        <w:jc w:val="both"/>
        <w:rPr>
          <w:rFonts w:ascii="Times New Roman" w:hAnsi="Times New Roman" w:cs="Times New Roman"/>
          <w:sz w:val="28"/>
          <w:szCs w:val="28"/>
        </w:rPr>
      </w:pPr>
      <w:r w:rsidRPr="00312D05">
        <w:rPr>
          <w:rFonts w:ascii="Times New Roman" w:hAnsi="Times New Roman" w:cs="Times New Roman"/>
          <w:sz w:val="28"/>
          <w:szCs w:val="28"/>
        </w:rPr>
        <w:t>В рамках государственной программы</w:t>
      </w:r>
      <w:r w:rsidR="006036B6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312D05">
        <w:rPr>
          <w:rFonts w:ascii="Times New Roman" w:hAnsi="Times New Roman" w:cs="Times New Roman"/>
          <w:sz w:val="28"/>
          <w:szCs w:val="28"/>
        </w:rPr>
        <w:t>«Национальная система пространственных данных», утвержденной постановлением Правительства РФ от 01.12.2021 №2148</w:t>
      </w:r>
      <w:r w:rsidR="0024489F">
        <w:rPr>
          <w:rFonts w:ascii="Times New Roman" w:hAnsi="Times New Roman" w:cs="Times New Roman"/>
          <w:sz w:val="28"/>
          <w:szCs w:val="28"/>
        </w:rPr>
        <w:t>,</w:t>
      </w:r>
      <w:r w:rsidR="00685F41">
        <w:rPr>
          <w:rFonts w:ascii="Times New Roman" w:hAnsi="Times New Roman" w:cs="Times New Roman"/>
          <w:sz w:val="28"/>
          <w:szCs w:val="28"/>
        </w:rPr>
        <w:t xml:space="preserve"> </w:t>
      </w:r>
      <w:r w:rsidR="006036B6">
        <w:rPr>
          <w:rFonts w:ascii="Times New Roman" w:hAnsi="Times New Roman" w:cs="Times New Roman"/>
          <w:sz w:val="28"/>
          <w:szCs w:val="28"/>
        </w:rPr>
        <w:t>осуществляется</w:t>
      </w:r>
      <w:r w:rsidRPr="00312D05">
        <w:rPr>
          <w:rFonts w:ascii="Times New Roman" w:hAnsi="Times New Roman" w:cs="Times New Roman"/>
          <w:sz w:val="28"/>
          <w:szCs w:val="28"/>
        </w:rPr>
        <w:t xml:space="preserve"> реализация мероприятий по созданию ЕЭКО, мониторингу ее актуальности, обновлению и предоставлению доступа к пространственным данным.</w:t>
      </w:r>
    </w:p>
    <w:p w:rsidR="006036B6" w:rsidRDefault="006036B6" w:rsidP="006036B6">
      <w:pPr>
        <w:jc w:val="both"/>
        <w:rPr>
          <w:rFonts w:ascii="Times New Roman" w:hAnsi="Times New Roman" w:cs="Times New Roman"/>
          <w:sz w:val="28"/>
          <w:szCs w:val="28"/>
        </w:rPr>
      </w:pPr>
      <w:r w:rsidRPr="002534B9">
        <w:rPr>
          <w:rFonts w:ascii="Times New Roman" w:hAnsi="Times New Roman" w:cs="Times New Roman"/>
          <w:sz w:val="28"/>
          <w:szCs w:val="28"/>
        </w:rPr>
        <w:t>ЕЭКО представляет собой совокупность пространственных данных о всей территории страны в виде цифровых топографических карт (планов) и цифровых ортофотопланов различных масштабов и не содержит сведений, составляющих государственную тайну.</w:t>
      </w:r>
    </w:p>
    <w:p w:rsidR="00070FCE" w:rsidRPr="00DF380C" w:rsidRDefault="00070FCE" w:rsidP="00070FC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паспортом программы </w:t>
      </w:r>
      <w:r w:rsidRPr="00DF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2022 году </w:t>
      </w:r>
      <w:r w:rsidRPr="0060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достижение значения показателя:</w:t>
      </w:r>
      <w:r w:rsidRPr="00DF380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6036B6">
        <w:rPr>
          <w:rFonts w:ascii="Times New Roman" w:eastAsia="Calibri" w:hAnsi="Times New Roman" w:cs="Times New Roman"/>
          <w:sz w:val="28"/>
          <w:szCs w:val="28"/>
        </w:rPr>
        <w:t>Создана ЕЭКО, в том числе крупных масштабов, в целях наполнения ГИС ЕЭКО</w:t>
      </w:r>
      <w:r w:rsidRPr="00DF380C">
        <w:rPr>
          <w:rFonts w:ascii="Times New Roman" w:eastAsia="Calibri" w:hAnsi="Times New Roman" w:cs="Times New Roman"/>
          <w:sz w:val="28"/>
          <w:szCs w:val="28"/>
        </w:rPr>
        <w:t>» в объеме 51,1%.</w:t>
      </w:r>
    </w:p>
    <w:p w:rsidR="00070FCE" w:rsidRDefault="0024489F" w:rsidP="00070F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приказу Росреестра от 18.11.2021 №П/0527 </w:t>
      </w:r>
      <w:r w:rsidR="00914DEF">
        <w:rPr>
          <w:rFonts w:ascii="Times New Roman" w:hAnsi="Times New Roman" w:cs="Times New Roman"/>
          <w:sz w:val="28"/>
          <w:szCs w:val="28"/>
        </w:rPr>
        <w:t>введены</w:t>
      </w:r>
      <w:r w:rsidR="007A045A" w:rsidRPr="002534B9">
        <w:rPr>
          <w:rFonts w:ascii="Times New Roman" w:hAnsi="Times New Roman" w:cs="Times New Roman"/>
          <w:sz w:val="28"/>
          <w:szCs w:val="28"/>
        </w:rPr>
        <w:t xml:space="preserve"> в эксплуатацию две государственные информационные системы, которые </w:t>
      </w:r>
      <w:r w:rsidR="006036B6">
        <w:rPr>
          <w:rFonts w:ascii="Times New Roman" w:hAnsi="Times New Roman" w:cs="Times New Roman"/>
          <w:sz w:val="28"/>
          <w:szCs w:val="28"/>
        </w:rPr>
        <w:t>служат</w:t>
      </w:r>
      <w:r w:rsidR="007A045A" w:rsidRPr="002534B9">
        <w:rPr>
          <w:rFonts w:ascii="Times New Roman" w:hAnsi="Times New Roman" w:cs="Times New Roman"/>
          <w:sz w:val="28"/>
          <w:szCs w:val="28"/>
        </w:rPr>
        <w:t xml:space="preserve"> основой для построения и развития Национальной системы пространственных данных Российской Федерации. Это государственная информационная система ведения Единой электронной картографической основы (ГИС ЕЭКО) и Федеральный портал пространственных данных (ГИС ФППД).</w:t>
      </w:r>
    </w:p>
    <w:p w:rsidR="00070FCE" w:rsidRPr="006D17FA" w:rsidRDefault="00070FCE" w:rsidP="00070FCE">
      <w:pPr>
        <w:jc w:val="both"/>
        <w:rPr>
          <w:rFonts w:ascii="Times New Roman" w:hAnsi="Times New Roman" w:cs="Times New Roman"/>
          <w:sz w:val="28"/>
          <w:szCs w:val="28"/>
        </w:rPr>
      </w:pPr>
      <w:r w:rsidRPr="006D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ЕЭКО осуществляется путем объединения исходных материалов в базу данных и ее преобразование в формат, обеспечивающий возможность работы с ним ГИС ЕЭКО. </w:t>
      </w:r>
    </w:p>
    <w:p w:rsidR="006036B6" w:rsidRPr="006036B6" w:rsidRDefault="006036B6" w:rsidP="006036B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6B6">
        <w:rPr>
          <w:rFonts w:ascii="Times New Roman" w:eastAsia="Calibri" w:hAnsi="Times New Roman" w:cs="Times New Roman"/>
          <w:sz w:val="28"/>
          <w:szCs w:val="28"/>
        </w:rPr>
        <w:t>На территории Саратовской области в рамках мероприятия «Создание ЕЭКО, в том числе крупных масштабов, в целях наполнения ГИС ЕЭКО» федерального проекта «</w:t>
      </w:r>
      <w:r w:rsidRPr="0060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 система пространственных данных</w:t>
      </w:r>
      <w:r w:rsidRPr="006036B6">
        <w:rPr>
          <w:rFonts w:ascii="Times New Roman" w:eastAsia="Calibri" w:hAnsi="Times New Roman" w:cs="Times New Roman"/>
          <w:sz w:val="28"/>
          <w:szCs w:val="28"/>
        </w:rPr>
        <w:t xml:space="preserve">» проводятся работы по созданию и обновлению ЕЭКО. </w:t>
      </w:r>
    </w:p>
    <w:p w:rsidR="00DF380C" w:rsidRDefault="00DF380C" w:rsidP="00DF380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1087">
        <w:rPr>
          <w:rFonts w:ascii="Times New Roman" w:hAnsi="Times New Roman" w:cs="Times New Roman"/>
          <w:sz w:val="28"/>
          <w:szCs w:val="28"/>
          <w:shd w:val="clear" w:color="auto" w:fill="FFFFFF"/>
        </w:rPr>
        <w:t>В 2021 году по государственному контракту от 31.05.2021 №321/19-19-21 «Выполнение работ по созданию цифровых ортофотопланов масштабов 1:2000 и 1:10000 для включения в состав единой электронной картографической основы» выполнены работы по созданию цифровых ортофотопланов масштаба 1:2000 на территорию городов Саратов и Энгельс общей площадью 554,17 кв. км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масштаба 1:10000</w:t>
      </w:r>
      <w:r w:rsidRPr="005D2089">
        <w:rPr>
          <w:rFonts w:ascii="Times New Roman" w:hAnsi="Times New Roman" w:cs="Times New Roman"/>
          <w:sz w:val="28"/>
          <w:szCs w:val="28"/>
        </w:rPr>
        <w:t>на все территории муниципальных образований Саратовской области с высокой плотностью населения, определенных в соответствии с распоряжением Прави</w:t>
      </w:r>
      <w:r>
        <w:rPr>
          <w:rFonts w:ascii="Times New Roman" w:hAnsi="Times New Roman" w:cs="Times New Roman"/>
          <w:sz w:val="28"/>
          <w:szCs w:val="28"/>
        </w:rPr>
        <w:t>тельства РФ от 25.05.2004 №707, на общую площадь 46348 кв.км</w:t>
      </w:r>
      <w:r w:rsidRPr="00CE10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2545" w:rsidRDefault="00685F41" w:rsidP="007A045A">
      <w:pPr>
        <w:jc w:val="both"/>
        <w:rPr>
          <w:rFonts w:ascii="Times New Roman" w:hAnsi="Times New Roman" w:cs="Times New Roman"/>
          <w:sz w:val="28"/>
          <w:szCs w:val="28"/>
        </w:rPr>
      </w:pPr>
      <w:r w:rsidRPr="00312D05">
        <w:rPr>
          <w:rFonts w:ascii="Times New Roman" w:hAnsi="Times New Roman" w:cs="Times New Roman"/>
          <w:sz w:val="28"/>
          <w:szCs w:val="28"/>
        </w:rPr>
        <w:t>«</w:t>
      </w:r>
      <w:r w:rsidR="006036B6">
        <w:rPr>
          <w:rFonts w:ascii="Times New Roman" w:hAnsi="Times New Roman" w:cs="Times New Roman"/>
          <w:sz w:val="28"/>
          <w:szCs w:val="28"/>
        </w:rPr>
        <w:t>О</w:t>
      </w:r>
      <w:r w:rsidR="003575FC">
        <w:rPr>
          <w:rFonts w:ascii="Times New Roman" w:hAnsi="Times New Roman" w:cs="Times New Roman"/>
          <w:sz w:val="28"/>
          <w:szCs w:val="28"/>
        </w:rPr>
        <w:t>беспеченность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6B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42545">
        <w:rPr>
          <w:rFonts w:ascii="Times New Roman" w:hAnsi="Times New Roman" w:cs="Times New Roman"/>
          <w:sz w:val="28"/>
          <w:szCs w:val="28"/>
        </w:rPr>
        <w:t>Саратовской о</w:t>
      </w:r>
      <w:r w:rsidR="00B010DD">
        <w:rPr>
          <w:rFonts w:ascii="Times New Roman" w:hAnsi="Times New Roman" w:cs="Times New Roman"/>
          <w:sz w:val="28"/>
          <w:szCs w:val="28"/>
        </w:rPr>
        <w:t xml:space="preserve">бласти ЕЭКО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B010DD">
        <w:rPr>
          <w:rFonts w:ascii="Times New Roman" w:hAnsi="Times New Roman" w:cs="Times New Roman"/>
          <w:sz w:val="28"/>
          <w:szCs w:val="28"/>
        </w:rPr>
        <w:t>составляет</w:t>
      </w:r>
      <w:r w:rsidR="001E1EDA">
        <w:rPr>
          <w:rFonts w:ascii="Times New Roman" w:hAnsi="Times New Roman" w:cs="Times New Roman"/>
          <w:sz w:val="28"/>
          <w:szCs w:val="28"/>
        </w:rPr>
        <w:t xml:space="preserve"> 37,07%</w:t>
      </w:r>
      <w:bookmarkStart w:id="0" w:name="_GoBack"/>
      <w:bookmarkEnd w:id="0"/>
      <w:r w:rsidRPr="00312D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- отметила заместитель руководителя регионального Управления Росреестра Татьяна Варакина.</w:t>
      </w:r>
    </w:p>
    <w:p w:rsidR="00070FCE" w:rsidRPr="002534B9" w:rsidRDefault="00070FCE" w:rsidP="007A0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eastAsia="Calibri"/>
          <w:iCs/>
          <w:color w:val="000000" w:themeColor="text1"/>
          <w:sz w:val="28"/>
          <w:szCs w:val="28"/>
        </w:rPr>
        <w:t>П</w:t>
      </w:r>
      <w:r w:rsidRPr="005C13DE">
        <w:rPr>
          <w:rStyle w:val="FontStyle16"/>
          <w:rFonts w:eastAsia="Calibri"/>
          <w:iCs/>
          <w:color w:val="000000" w:themeColor="text1"/>
          <w:sz w:val="28"/>
          <w:szCs w:val="28"/>
        </w:rPr>
        <w:t xml:space="preserve">редоставление сведений </w:t>
      </w:r>
      <w:r>
        <w:rPr>
          <w:rStyle w:val="FontStyle16"/>
          <w:rFonts w:eastAsia="Calibri"/>
          <w:iCs/>
          <w:color w:val="000000" w:themeColor="text1"/>
          <w:sz w:val="28"/>
          <w:szCs w:val="28"/>
        </w:rPr>
        <w:t xml:space="preserve">ЕЭКО </w:t>
      </w:r>
      <w:r w:rsidRPr="005C13DE">
        <w:rPr>
          <w:rStyle w:val="FontStyle16"/>
          <w:rFonts w:eastAsia="Calibri"/>
          <w:iCs/>
          <w:color w:val="000000" w:themeColor="text1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оператором картографической основы – ФГБУ «Центр геодезии, картографии и ИПД» всем заинтересованным лицам </w:t>
      </w:r>
      <w:r w:rsidRPr="005C13DE">
        <w:rPr>
          <w:rStyle w:val="FontStyle16"/>
          <w:rFonts w:eastAsia="Calibri"/>
          <w:iCs/>
          <w:color w:val="000000" w:themeColor="text1"/>
          <w:sz w:val="28"/>
          <w:szCs w:val="28"/>
        </w:rPr>
        <w:t xml:space="preserve">в соответствии с правилами, утвержденными постановлением </w:t>
      </w:r>
      <w:r w:rsidRPr="005C13DE">
        <w:rPr>
          <w:rStyle w:val="FontStyle16"/>
          <w:rFonts w:eastAsia="Calibri"/>
          <w:color w:val="000000" w:themeColor="text1"/>
          <w:sz w:val="28"/>
          <w:szCs w:val="28"/>
        </w:rPr>
        <w:t>Правительства Российской Федерации от 15.12.2016 № 1370</w:t>
      </w:r>
      <w:r>
        <w:rPr>
          <w:rStyle w:val="FontStyle16"/>
          <w:rFonts w:eastAsia="Calibri"/>
          <w:color w:val="000000" w:themeColor="text1"/>
          <w:sz w:val="28"/>
          <w:szCs w:val="28"/>
        </w:rPr>
        <w:t>.</w:t>
      </w:r>
    </w:p>
    <w:p w:rsidR="00BA2565" w:rsidRDefault="00BA2565" w:rsidP="004776C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A2565" w:rsidRDefault="00BA2565" w:rsidP="00BA2565">
      <w:pPr>
        <w:rPr>
          <w:rFonts w:ascii="Times New Roman" w:hAnsi="Times New Roman" w:cs="Times New Roman"/>
          <w:sz w:val="16"/>
          <w:szCs w:val="16"/>
        </w:rPr>
      </w:pPr>
    </w:p>
    <w:p w:rsidR="00BA2565" w:rsidRDefault="00BA2565" w:rsidP="00BA2565">
      <w:pPr>
        <w:rPr>
          <w:rFonts w:ascii="Times New Roman" w:hAnsi="Times New Roman" w:cs="Times New Roman"/>
          <w:sz w:val="16"/>
          <w:szCs w:val="16"/>
        </w:rPr>
      </w:pPr>
    </w:p>
    <w:sectPr w:rsidR="00BA2565" w:rsidSect="0041239B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045A"/>
    <w:rsid w:val="00014F0D"/>
    <w:rsid w:val="00020A7D"/>
    <w:rsid w:val="00070FCE"/>
    <w:rsid w:val="00126403"/>
    <w:rsid w:val="001A7865"/>
    <w:rsid w:val="001E1EDA"/>
    <w:rsid w:val="001F2C0F"/>
    <w:rsid w:val="00203C92"/>
    <w:rsid w:val="00206BEB"/>
    <w:rsid w:val="002271F9"/>
    <w:rsid w:val="002421A0"/>
    <w:rsid w:val="0024489F"/>
    <w:rsid w:val="002871F3"/>
    <w:rsid w:val="002C3AD6"/>
    <w:rsid w:val="002D6B21"/>
    <w:rsid w:val="002E7C4E"/>
    <w:rsid w:val="00312D05"/>
    <w:rsid w:val="003575FC"/>
    <w:rsid w:val="003A3535"/>
    <w:rsid w:val="003A5AC2"/>
    <w:rsid w:val="003E000F"/>
    <w:rsid w:val="003E5E84"/>
    <w:rsid w:val="0041239B"/>
    <w:rsid w:val="004416CF"/>
    <w:rsid w:val="004776C9"/>
    <w:rsid w:val="005121C5"/>
    <w:rsid w:val="00553128"/>
    <w:rsid w:val="00577913"/>
    <w:rsid w:val="005D51C7"/>
    <w:rsid w:val="005E4EC4"/>
    <w:rsid w:val="006036B6"/>
    <w:rsid w:val="006124E7"/>
    <w:rsid w:val="00642545"/>
    <w:rsid w:val="00685F41"/>
    <w:rsid w:val="006C4999"/>
    <w:rsid w:val="006E253E"/>
    <w:rsid w:val="006F0D0B"/>
    <w:rsid w:val="006F24AB"/>
    <w:rsid w:val="00764E2C"/>
    <w:rsid w:val="007A045A"/>
    <w:rsid w:val="00816947"/>
    <w:rsid w:val="008211EC"/>
    <w:rsid w:val="008E04AA"/>
    <w:rsid w:val="00902CE6"/>
    <w:rsid w:val="00914DEF"/>
    <w:rsid w:val="00930656"/>
    <w:rsid w:val="0097044F"/>
    <w:rsid w:val="009A4368"/>
    <w:rsid w:val="00A51B17"/>
    <w:rsid w:val="00AA7C0C"/>
    <w:rsid w:val="00AF5B16"/>
    <w:rsid w:val="00B010DD"/>
    <w:rsid w:val="00B147FC"/>
    <w:rsid w:val="00B95A48"/>
    <w:rsid w:val="00BA2565"/>
    <w:rsid w:val="00BA4D14"/>
    <w:rsid w:val="00BF2A36"/>
    <w:rsid w:val="00C33694"/>
    <w:rsid w:val="00CC2978"/>
    <w:rsid w:val="00CD461E"/>
    <w:rsid w:val="00CD6074"/>
    <w:rsid w:val="00CE2370"/>
    <w:rsid w:val="00CE7C09"/>
    <w:rsid w:val="00DB142F"/>
    <w:rsid w:val="00DB74EB"/>
    <w:rsid w:val="00DF380C"/>
    <w:rsid w:val="00E17076"/>
    <w:rsid w:val="00E4287C"/>
    <w:rsid w:val="00E94371"/>
    <w:rsid w:val="00E96C5C"/>
    <w:rsid w:val="00EB4BAB"/>
    <w:rsid w:val="00F146CF"/>
    <w:rsid w:val="00FA1974"/>
    <w:rsid w:val="00FD6FA9"/>
    <w:rsid w:val="00FF2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5A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D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D1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A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F2C0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F2C0F"/>
    <w:pPr>
      <w:ind w:left="720"/>
      <w:contextualSpacing/>
    </w:pPr>
  </w:style>
  <w:style w:type="character" w:customStyle="1" w:styleId="FontStyle16">
    <w:name w:val="Font Style16"/>
    <w:rsid w:val="00070FCE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Ольга Сергеевна</dc:creator>
  <cp:lastModifiedBy>u0974</cp:lastModifiedBy>
  <cp:revision>2</cp:revision>
  <cp:lastPrinted>2022-04-15T11:45:00Z</cp:lastPrinted>
  <dcterms:created xsi:type="dcterms:W3CDTF">2022-05-13T13:53:00Z</dcterms:created>
  <dcterms:modified xsi:type="dcterms:W3CDTF">2022-05-13T13:53:00Z</dcterms:modified>
</cp:coreProperties>
</file>