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F" w:rsidRDefault="006033BF" w:rsidP="006033BF">
      <w:pPr>
        <w:pStyle w:val="a4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BF" w:rsidRDefault="006033BF" w:rsidP="006033BF">
      <w:pPr>
        <w:pStyle w:val="a4"/>
        <w:jc w:val="center"/>
      </w:pP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sz w:val="30"/>
        </w:rPr>
        <w:t>СОБРАНИЕ</w:t>
      </w: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033BF" w:rsidRDefault="006033BF" w:rsidP="006033BF">
      <w:pPr>
        <w:pStyle w:val="a4"/>
        <w:jc w:val="center"/>
        <w:rPr>
          <w:b/>
          <w:sz w:val="30"/>
        </w:rPr>
      </w:pP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решение</w:t>
      </w:r>
    </w:p>
    <w:p w:rsidR="006033BF" w:rsidRDefault="006033BF" w:rsidP="006033BF">
      <w:pPr>
        <w:pStyle w:val="a4"/>
        <w:rPr>
          <w:sz w:val="24"/>
        </w:rPr>
      </w:pPr>
    </w:p>
    <w:p w:rsidR="006033BF" w:rsidRDefault="006033BF" w:rsidP="006033BF">
      <w:pPr>
        <w:pStyle w:val="a4"/>
        <w:rPr>
          <w:sz w:val="24"/>
        </w:rPr>
      </w:pPr>
      <w:r>
        <w:rPr>
          <w:sz w:val="24"/>
        </w:rPr>
        <w:t>«</w:t>
      </w:r>
      <w:r w:rsidRPr="00BD6455">
        <w:rPr>
          <w:sz w:val="24"/>
          <w:u w:val="single"/>
        </w:rPr>
        <w:t>_</w:t>
      </w:r>
      <w:r w:rsidR="00BD6455">
        <w:rPr>
          <w:sz w:val="24"/>
          <w:u w:val="single"/>
        </w:rPr>
        <w:t>27</w:t>
      </w:r>
      <w:r w:rsidRPr="00BD6455">
        <w:rPr>
          <w:sz w:val="24"/>
          <w:u w:val="single"/>
        </w:rPr>
        <w:t>_</w:t>
      </w:r>
      <w:r>
        <w:rPr>
          <w:sz w:val="24"/>
        </w:rPr>
        <w:t>»</w:t>
      </w:r>
      <w:r w:rsidR="00BD6455">
        <w:rPr>
          <w:sz w:val="24"/>
        </w:rPr>
        <w:t xml:space="preserve"> _</w:t>
      </w:r>
      <w:r w:rsidR="00BD6455">
        <w:rPr>
          <w:sz w:val="24"/>
          <w:u w:val="single"/>
        </w:rPr>
        <w:t>апреля 2018 г_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№ </w:t>
      </w:r>
      <w:r w:rsidRPr="00BD6455">
        <w:rPr>
          <w:sz w:val="24"/>
          <w:u w:val="single"/>
        </w:rPr>
        <w:t>_</w:t>
      </w:r>
      <w:r w:rsidR="00BD6455">
        <w:rPr>
          <w:sz w:val="24"/>
          <w:u w:val="single"/>
        </w:rPr>
        <w:t>136</w:t>
      </w:r>
      <w:r w:rsidRPr="00BD6455">
        <w:rPr>
          <w:sz w:val="24"/>
          <w:u w:val="single"/>
        </w:rPr>
        <w:t>_</w:t>
      </w:r>
    </w:p>
    <w:p w:rsidR="006033BF" w:rsidRDefault="006033BF" w:rsidP="006033BF">
      <w:pPr>
        <w:pStyle w:val="a4"/>
        <w:jc w:val="center"/>
        <w:rPr>
          <w:sz w:val="24"/>
        </w:rPr>
      </w:pPr>
    </w:p>
    <w:p w:rsidR="006033BF" w:rsidRPr="006033BF" w:rsidRDefault="006033BF" w:rsidP="006033BF">
      <w:pPr>
        <w:pStyle w:val="a4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181B80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47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</w:t>
      </w:r>
      <w:r w:rsidR="00CA0AE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Об утверждении правил землепользования и застройки </w:t>
      </w:r>
      <w:r w:rsidR="00C1053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proofErr w:type="spellStart"/>
      <w:r w:rsidR="00181B80">
        <w:rPr>
          <w:rFonts w:ascii="Times New Roman" w:hAnsi="Times New Roman" w:cs="Times New Roman"/>
          <w:bCs w:val="0"/>
          <w:color w:val="auto"/>
          <w:sz w:val="24"/>
          <w:szCs w:val="24"/>
        </w:rPr>
        <w:t>Яковлевского</w:t>
      </w:r>
      <w:proofErr w:type="spellEnd"/>
      <w:r w:rsidR="00CA0AE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МО</w:t>
      </w:r>
      <w:r w:rsidR="00B147A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6033BF" w:rsidRDefault="006033BF" w:rsidP="00257B74">
      <w:pPr>
        <w:jc w:val="both"/>
      </w:pPr>
      <w:proofErr w:type="gramStart"/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</w:t>
      </w:r>
      <w:r w:rsidR="00015248">
        <w:t xml:space="preserve"> Федеральным законом от 23.06.2014г. № 171-ФЗ «О внесении изменений в Земельный кодекс РФ и отдельные законодательные акты РФ»,</w:t>
      </w:r>
      <w:r w:rsidR="00D5612A" w:rsidRPr="00D5612A">
        <w:t xml:space="preserve"> </w:t>
      </w:r>
      <w:r w:rsidR="00D5612A">
        <w:t xml:space="preserve">Приказом Минэкономразвития России от 01.09.2014г № 540 « Об утверждении классификатора видов разрешенного использования земельных участков», </w:t>
      </w:r>
      <w:r>
        <w:t>Федеральным законом от 06.10.2003г. №131-ФЗ «Об общих принципах организации</w:t>
      </w:r>
      <w:proofErr w:type="gramEnd"/>
      <w:r>
        <w:t xml:space="preserve"> местного самоуправления  в Российской Федерации»,</w:t>
      </w:r>
      <w:r w:rsidR="00D5612A">
        <w:t xml:space="preserve"> </w:t>
      </w:r>
      <w:r>
        <w:t xml:space="preserve">Уставом Базарно-Карабулакского муниципального района, </w:t>
      </w:r>
      <w:r w:rsidR="00257B74">
        <w:t xml:space="preserve">Собрание Базарно-Карабулакского муниципального района </w:t>
      </w:r>
      <w:r>
        <w:t>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181B80">
        <w:t>ой области от 26.12.2016 г. № 47</w:t>
      </w:r>
      <w:r>
        <w:t xml:space="preserve">  «Об утверждении правил землепользования и застройки</w:t>
      </w:r>
      <w:r w:rsidR="00CA0AE8">
        <w:t xml:space="preserve"> территории </w:t>
      </w:r>
      <w:proofErr w:type="spellStart"/>
      <w:r w:rsidR="00181B80">
        <w:t>Яковлевского</w:t>
      </w:r>
      <w:proofErr w:type="spellEnd"/>
      <w:r w:rsidR="00181B80">
        <w:t xml:space="preserve"> </w:t>
      </w:r>
      <w:r>
        <w:t>муниципального образования</w:t>
      </w:r>
      <w:r w:rsidR="00B147AA">
        <w:t xml:space="preserve"> Базарно-Карабулакского муниципального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Pr="00C1053E" w:rsidRDefault="00DC36BB" w:rsidP="00DC36BB">
      <w:pPr>
        <w:jc w:val="both"/>
        <w:rPr>
          <w:b/>
        </w:rPr>
      </w:pPr>
      <w:r>
        <w:t xml:space="preserve">  </w:t>
      </w:r>
      <w:r w:rsidRPr="00C1053E">
        <w:rPr>
          <w:b/>
        </w:rPr>
        <w:t>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ED1941" w:rsidRDefault="00ED1941" w:rsidP="006033BF">
      <w:pPr>
        <w:ind w:left="360"/>
        <w:jc w:val="both"/>
      </w:pPr>
    </w:p>
    <w:p w:rsidR="00131271" w:rsidRPr="00C1053E" w:rsidRDefault="00F9618C" w:rsidP="00C1053E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Pr="00ED1941">
        <w:rPr>
          <w:b/>
          <w:bCs/>
        </w:rPr>
        <w:t>:</w:t>
      </w:r>
    </w:p>
    <w:p w:rsidR="00E65184" w:rsidRPr="00BF6711" w:rsidRDefault="00F9618C" w:rsidP="00BF6711">
      <w:pPr>
        <w:autoSpaceDE w:val="0"/>
        <w:spacing w:before="60" w:after="60"/>
        <w:rPr>
          <w:b/>
          <w:bCs/>
        </w:rPr>
      </w:pPr>
      <w:r w:rsidRPr="00C1053E">
        <w:rPr>
          <w:b/>
          <w:bCs/>
        </w:rPr>
        <w:t xml:space="preserve"> В </w:t>
      </w:r>
      <w:r w:rsidR="00E65184" w:rsidRPr="00C1053E">
        <w:rPr>
          <w:b/>
          <w:bCs/>
        </w:rPr>
        <w:t xml:space="preserve">ОД-1 </w:t>
      </w:r>
      <w:r w:rsidRPr="00C1053E">
        <w:rPr>
          <w:b/>
          <w:bCs/>
        </w:rPr>
        <w:t>«</w:t>
      </w:r>
      <w:r w:rsidR="00E65184" w:rsidRPr="00C1053E">
        <w:rPr>
          <w:b/>
          <w:bCs/>
        </w:rPr>
        <w:t>Центральная зона делового, общественного и коммерч</w:t>
      </w:r>
      <w:r w:rsidRPr="00C1053E">
        <w:rPr>
          <w:b/>
          <w:bCs/>
        </w:rPr>
        <w:t>еского назначения»</w:t>
      </w:r>
      <w:r w:rsidR="00ED1941" w:rsidRPr="00C1053E">
        <w:rPr>
          <w:b/>
          <w:bCs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lastRenderedPageBreak/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(административные здания, конторы </w:t>
            </w:r>
            <w:proofErr w:type="gramStart"/>
            <w:r w:rsidRPr="00CB0857">
              <w:t>различных</w:t>
            </w:r>
            <w:proofErr w:type="gramEnd"/>
            <w:r w:rsidRPr="00CB0857">
              <w:t xml:space="preserve">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 xml:space="preserve">Площадь земельных участков принимать </w:t>
            </w:r>
            <w:proofErr w:type="gramStart"/>
            <w:r w:rsidRPr="00CB0857">
              <w:rPr>
                <w:color w:val="000000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CB0857">
              <w:rPr>
                <w:color w:val="000000"/>
              </w:rPr>
              <w:t xml:space="preserve"> объектов культуры и искусства </w:t>
            </w:r>
            <w:proofErr w:type="spellStart"/>
            <w:r w:rsidRPr="00CB0857">
              <w:rPr>
                <w:color w:val="000000"/>
              </w:rPr>
              <w:t>СНиП</w:t>
            </w:r>
            <w:proofErr w:type="spellEnd"/>
            <w:r w:rsidRPr="00CB0857">
              <w:rPr>
                <w:color w:val="000000"/>
              </w:rPr>
              <w:t xml:space="preserve">, технических регламентов, </w:t>
            </w:r>
            <w:proofErr w:type="spellStart"/>
            <w:r w:rsidRPr="00CB0857">
              <w:rPr>
                <w:color w:val="000000"/>
              </w:rPr>
              <w:t>СанПиН</w:t>
            </w:r>
            <w:proofErr w:type="spellEnd"/>
            <w:r w:rsidRPr="00CB0857">
              <w:rPr>
                <w:color w:val="000000"/>
              </w:rPr>
              <w:t>, и др. документов.</w:t>
            </w:r>
          </w:p>
        </w:tc>
      </w:tr>
    </w:tbl>
    <w:p w:rsidR="00E65184" w:rsidRDefault="00E65184"/>
    <w:p w:rsidR="00E65184" w:rsidRDefault="00181B80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ОД-2</w:t>
      </w:r>
      <w:r w:rsidR="00E65184" w:rsidRPr="00D848EA">
        <w:rPr>
          <w:b/>
          <w:bCs/>
        </w:rPr>
        <w:t xml:space="preserve"> </w:t>
      </w:r>
      <w:r w:rsidR="00ED1941">
        <w:rPr>
          <w:b/>
          <w:bCs/>
        </w:rPr>
        <w:t>«</w:t>
      </w:r>
      <w:r w:rsidR="00E65184" w:rsidRPr="00D848EA">
        <w:rPr>
          <w:b/>
          <w:bCs/>
        </w:rPr>
        <w:t>Зона о</w:t>
      </w:r>
      <w:r w:rsidR="00ED1941">
        <w:rPr>
          <w:b/>
          <w:bCs/>
        </w:rPr>
        <w:t>бъектов религиозного назначения»</w:t>
      </w:r>
      <w:r w:rsidR="00AA16C9">
        <w:rPr>
          <w:b/>
          <w:bCs/>
        </w:rPr>
        <w:t>:</w:t>
      </w:r>
    </w:p>
    <w:p w:rsidR="00AA16C9" w:rsidRPr="00D848EA" w:rsidRDefault="00AA16C9" w:rsidP="00E65184">
      <w:pPr>
        <w:autoSpaceDE w:val="0"/>
        <w:spacing w:before="60" w:after="60"/>
        <w:rPr>
          <w:b/>
          <w:bCs/>
        </w:rPr>
      </w:pP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E65184" w:rsidRPr="001559B4" w:rsidTr="00234B99">
        <w:tc>
          <w:tcPr>
            <w:tcW w:w="2634" w:type="dxa"/>
          </w:tcPr>
          <w:p w:rsidR="00E65184" w:rsidRPr="004F3F86" w:rsidRDefault="00E65184" w:rsidP="00234B99">
            <w:pPr>
              <w:pStyle w:val="7"/>
              <w:rPr>
                <w:b/>
              </w:rPr>
            </w:pPr>
            <w:r w:rsidRPr="004F3F86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4F3F86" w:rsidRDefault="00E65184" w:rsidP="00234B99">
            <w:pPr>
              <w:pStyle w:val="7"/>
              <w:rPr>
                <w:b/>
              </w:rPr>
            </w:pPr>
            <w:r w:rsidRPr="004F3F86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559B4" w:rsidTr="00234B99">
        <w:trPr>
          <w:trHeight w:val="131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t>Религиозное использование 3.7:</w:t>
            </w:r>
            <w:r w:rsidRPr="006F60B4">
              <w:t xml:space="preserve"> (церкви, соборы, часовни,  воскресные школы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30000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</w:tc>
      </w:tr>
      <w:tr w:rsidR="00E65184" w:rsidRPr="001559B4" w:rsidTr="00234B99">
        <w:trPr>
          <w:trHeight w:val="1666"/>
        </w:trPr>
        <w:tc>
          <w:tcPr>
            <w:tcW w:w="2634" w:type="dxa"/>
          </w:tcPr>
          <w:p w:rsidR="00E65184" w:rsidRPr="004F3F86" w:rsidRDefault="00E65184" w:rsidP="00234B99">
            <w:pPr>
              <w:pStyle w:val="7"/>
              <w:rPr>
                <w:b/>
              </w:rPr>
            </w:pPr>
            <w:r w:rsidRPr="004F3F86">
              <w:rPr>
                <w:b/>
              </w:rPr>
              <w:lastRenderedPageBreak/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1559B4" w:rsidTr="00234B99">
        <w:trPr>
          <w:trHeight w:val="1666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rPr>
          <w:trHeight w:val="1666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t>Общественное питание 4.6:</w:t>
            </w:r>
            <w:r w:rsidRPr="006F60B4">
              <w:t xml:space="preserve"> (столовые, кафе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559B4" w:rsidTr="00234B99">
        <w:trPr>
          <w:trHeight w:val="420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t>Обслуживание автотранспорта 4.9</w:t>
            </w:r>
            <w:r w:rsidRPr="006F60B4">
              <w:t>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559B4" w:rsidTr="00234B99">
        <w:trPr>
          <w:trHeight w:val="983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lastRenderedPageBreak/>
              <w:t>Магазины, торговые павильоны 4.4:</w:t>
            </w:r>
            <w:r w:rsidRPr="006F60B4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</w:tbl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181B80">
        <w:rPr>
          <w:b/>
          <w:bCs/>
        </w:rPr>
        <w:t>ОД-3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</w:t>
            </w:r>
            <w:proofErr w:type="gramStart"/>
            <w:r w:rsidRPr="006F60B4">
              <w:t>.с</w:t>
            </w:r>
            <w:proofErr w:type="gramEnd"/>
            <w:r w:rsidRPr="006F60B4">
              <w:t>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</w:t>
            </w:r>
            <w:proofErr w:type="gramStart"/>
            <w:r w:rsidRPr="006F60B4">
              <w:t>.т</w:t>
            </w:r>
            <w:proofErr w:type="gramEnd"/>
            <w:r w:rsidRPr="006F60B4">
              <w:t>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lastRenderedPageBreak/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, и др. документов.</w:t>
            </w:r>
          </w:p>
        </w:tc>
      </w:tr>
    </w:tbl>
    <w:p w:rsidR="00181B80" w:rsidRDefault="00181B80" w:rsidP="00181B80">
      <w:pPr>
        <w:autoSpaceDE w:val="0"/>
        <w:spacing w:before="60"/>
        <w:rPr>
          <w:b/>
          <w:bCs/>
        </w:rPr>
      </w:pPr>
    </w:p>
    <w:p w:rsidR="00181B80" w:rsidRPr="00181B80" w:rsidRDefault="00181B80" w:rsidP="00181B80">
      <w:pPr>
        <w:autoSpaceDE w:val="0"/>
        <w:spacing w:before="60"/>
        <w:rPr>
          <w:b/>
          <w:bCs/>
        </w:rPr>
      </w:pPr>
      <w:r>
        <w:rPr>
          <w:b/>
          <w:bCs/>
        </w:rPr>
        <w:t>В ОД-4 «</w:t>
      </w:r>
      <w:r w:rsidRPr="00181B80">
        <w:rPr>
          <w:b/>
          <w:bCs/>
        </w:rPr>
        <w:t>Зона учреждени</w:t>
      </w:r>
      <w:r>
        <w:rPr>
          <w:b/>
          <w:bCs/>
        </w:rPr>
        <w:t>й здравоохранения»:</w:t>
      </w:r>
    </w:p>
    <w:p w:rsidR="00181B80" w:rsidRPr="00576CCA" w:rsidRDefault="00181B80" w:rsidP="00181B80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49"/>
      </w:tblGrid>
      <w:tr w:rsidR="00181B80" w:rsidRPr="007E2A77" w:rsidTr="00EF0FE9">
        <w:tc>
          <w:tcPr>
            <w:tcW w:w="2660" w:type="dxa"/>
          </w:tcPr>
          <w:p w:rsidR="00181B80" w:rsidRPr="007E2A77" w:rsidRDefault="00181B80" w:rsidP="00EF0FE9">
            <w:pPr>
              <w:suppressAutoHyphens/>
              <w:rPr>
                <w:b/>
                <w:bCs/>
              </w:rPr>
            </w:pPr>
            <w:r w:rsidRPr="007E2A77">
              <w:rPr>
                <w:b/>
                <w:bCs/>
              </w:rPr>
              <w:t>Вид использования</w:t>
            </w:r>
          </w:p>
        </w:tc>
        <w:tc>
          <w:tcPr>
            <w:tcW w:w="6549" w:type="dxa"/>
          </w:tcPr>
          <w:p w:rsidR="00181B80" w:rsidRPr="007E2A77" w:rsidRDefault="00181B80" w:rsidP="00EF0FE9">
            <w:pPr>
              <w:suppressAutoHyphens/>
            </w:pPr>
            <w:r w:rsidRPr="007E2A77">
              <w:rPr>
                <w:b/>
                <w:bCs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81B80" w:rsidRPr="007E2A77" w:rsidTr="00EF0FE9">
        <w:tc>
          <w:tcPr>
            <w:tcW w:w="2660" w:type="dxa"/>
          </w:tcPr>
          <w:p w:rsidR="00181B80" w:rsidRPr="00576CCA" w:rsidRDefault="00181B80" w:rsidP="00EF0FE9">
            <w:pPr>
              <w:suppressAutoHyphens/>
              <w:rPr>
                <w:b/>
              </w:rPr>
            </w:pPr>
            <w:r w:rsidRPr="00576CCA">
              <w:rPr>
                <w:b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181B80" w:rsidRPr="007E2A77" w:rsidTr="00EF0FE9">
        <w:tc>
          <w:tcPr>
            <w:tcW w:w="2660" w:type="dxa"/>
          </w:tcPr>
          <w:p w:rsidR="00181B80" w:rsidRPr="00576CCA" w:rsidRDefault="00181B80" w:rsidP="00EF0FE9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CA">
              <w:rPr>
                <w:rFonts w:ascii="Times New Roman" w:hAnsi="Times New Roman"/>
                <w:b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49" w:type="dxa"/>
            <w:vMerge/>
          </w:tcPr>
          <w:p w:rsidR="00181B80" w:rsidRPr="007E2A77" w:rsidRDefault="00181B80" w:rsidP="00EF0FE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1B80" w:rsidRPr="007E2A77" w:rsidTr="00EF0FE9">
        <w:tc>
          <w:tcPr>
            <w:tcW w:w="2660" w:type="dxa"/>
          </w:tcPr>
          <w:p w:rsidR="00181B80" w:rsidRPr="00576CCA" w:rsidRDefault="00181B80" w:rsidP="00EF0FE9">
            <w:pPr>
              <w:suppressAutoHyphens/>
              <w:rPr>
                <w:b/>
              </w:rPr>
            </w:pPr>
            <w:r w:rsidRPr="00576CCA">
              <w:rPr>
                <w:b/>
              </w:rPr>
              <w:t>Амбулаторно-поликлиническое обслуживание (3.4.1)</w:t>
            </w:r>
          </w:p>
        </w:tc>
        <w:tc>
          <w:tcPr>
            <w:tcW w:w="6549" w:type="dxa"/>
            <w:vMerge w:val="restart"/>
          </w:tcPr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181B80" w:rsidRPr="007E2A77" w:rsidTr="00EF0FE9">
        <w:tc>
          <w:tcPr>
            <w:tcW w:w="2660" w:type="dxa"/>
          </w:tcPr>
          <w:p w:rsidR="00181B80" w:rsidRPr="00576CCA" w:rsidRDefault="00181B80" w:rsidP="00EF0FE9">
            <w:pPr>
              <w:suppressAutoHyphens/>
              <w:rPr>
                <w:b/>
              </w:rPr>
            </w:pPr>
            <w:r w:rsidRPr="00576CCA">
              <w:rPr>
                <w:b/>
              </w:rPr>
              <w:t>Стационарное медицинское обслуживание (3.4.2)</w:t>
            </w:r>
          </w:p>
        </w:tc>
        <w:tc>
          <w:tcPr>
            <w:tcW w:w="6549" w:type="dxa"/>
            <w:vMerge/>
          </w:tcPr>
          <w:p w:rsidR="00181B80" w:rsidRPr="007E2A77" w:rsidRDefault="00181B80" w:rsidP="00EF0FE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1B80" w:rsidRPr="007E2A77" w:rsidTr="00EF0FE9">
        <w:trPr>
          <w:trHeight w:val="3156"/>
        </w:trPr>
        <w:tc>
          <w:tcPr>
            <w:tcW w:w="2660" w:type="dxa"/>
          </w:tcPr>
          <w:p w:rsidR="00181B80" w:rsidRPr="00576CCA" w:rsidRDefault="00181B80" w:rsidP="00EF0FE9">
            <w:pPr>
              <w:suppressAutoHyphens/>
              <w:rPr>
                <w:b/>
              </w:rPr>
            </w:pPr>
            <w:r w:rsidRPr="00576CCA">
              <w:rPr>
                <w:b/>
              </w:rPr>
              <w:lastRenderedPageBreak/>
              <w:t>Обеспечение научной деятельности (3.9)</w:t>
            </w:r>
          </w:p>
        </w:tc>
        <w:tc>
          <w:tcPr>
            <w:tcW w:w="6549" w:type="dxa"/>
          </w:tcPr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181B80" w:rsidRPr="007E2A77" w:rsidTr="00EF0FE9">
        <w:tc>
          <w:tcPr>
            <w:tcW w:w="2660" w:type="dxa"/>
          </w:tcPr>
          <w:p w:rsidR="00181B80" w:rsidRPr="00576CCA" w:rsidRDefault="00181B80" w:rsidP="00EF0FE9">
            <w:pPr>
              <w:suppressAutoHyphens/>
              <w:jc w:val="both"/>
              <w:rPr>
                <w:b/>
              </w:rPr>
            </w:pPr>
            <w:r w:rsidRPr="00576CCA">
              <w:rPr>
                <w:b/>
              </w:rPr>
              <w:t>Магазины, торговые павильоны (4.4);</w:t>
            </w:r>
          </w:p>
        </w:tc>
        <w:tc>
          <w:tcPr>
            <w:tcW w:w="6549" w:type="dxa"/>
          </w:tcPr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м.;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181B80" w:rsidRPr="007E2A77" w:rsidTr="00EF0FE9">
        <w:tc>
          <w:tcPr>
            <w:tcW w:w="2660" w:type="dxa"/>
          </w:tcPr>
          <w:p w:rsidR="00181B80" w:rsidRPr="00576CCA" w:rsidRDefault="00181B80" w:rsidP="00EF0FE9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Общественное питание (4.6)</w:t>
            </w:r>
          </w:p>
        </w:tc>
        <w:tc>
          <w:tcPr>
            <w:tcW w:w="6549" w:type="dxa"/>
          </w:tcPr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181B80" w:rsidRPr="007E2A77" w:rsidTr="00EF0FE9">
        <w:tc>
          <w:tcPr>
            <w:tcW w:w="2660" w:type="dxa"/>
          </w:tcPr>
          <w:p w:rsidR="00181B80" w:rsidRPr="001954F9" w:rsidRDefault="00181B80" w:rsidP="00EF0FE9">
            <w:pPr>
              <w:suppressAutoHyphens/>
            </w:pPr>
            <w:r w:rsidRPr="00576CCA">
              <w:rPr>
                <w:b/>
              </w:rPr>
              <w:t>Гостиничное обслуживание (4.7):</w:t>
            </w:r>
            <w:r>
              <w:rPr>
                <w:b/>
              </w:rPr>
              <w:t xml:space="preserve"> </w:t>
            </w:r>
            <w:r w:rsidRPr="005E3FE2">
              <w:t>(общежития, дома приёма гостей и т.п.)</w:t>
            </w:r>
          </w:p>
        </w:tc>
        <w:tc>
          <w:tcPr>
            <w:tcW w:w="6549" w:type="dxa"/>
          </w:tcPr>
          <w:p w:rsidR="00181B80" w:rsidRPr="001954F9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181B80" w:rsidRPr="00386BEF" w:rsidRDefault="00181B80" w:rsidP="00181B8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место до 6000 кв. м.;</w:t>
            </w:r>
          </w:p>
          <w:p w:rsidR="00181B80" w:rsidRPr="001954F9" w:rsidRDefault="00181B80" w:rsidP="00181B8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5 до 120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 м;</w:t>
            </w:r>
          </w:p>
          <w:p w:rsidR="00181B80" w:rsidRPr="001954F9" w:rsidRDefault="00181B80" w:rsidP="00181B8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181B80" w:rsidRPr="001954F9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181B80" w:rsidRPr="001954F9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3 этажа.</w:t>
            </w:r>
          </w:p>
          <w:p w:rsidR="00181B80" w:rsidRPr="001954F9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</w:tc>
      </w:tr>
      <w:tr w:rsidR="00181B80" w:rsidRPr="007E2A77" w:rsidTr="00EF0FE9">
        <w:tc>
          <w:tcPr>
            <w:tcW w:w="2660" w:type="dxa"/>
          </w:tcPr>
          <w:p w:rsidR="00181B80" w:rsidRDefault="00181B80" w:rsidP="00EF0FE9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lastRenderedPageBreak/>
              <w:t>Обслуживание автотранспорта</w:t>
            </w:r>
            <w:r>
              <w:rPr>
                <w:b/>
              </w:rPr>
              <w:t xml:space="preserve"> 4.9:</w:t>
            </w:r>
          </w:p>
          <w:p w:rsidR="00181B80" w:rsidRPr="00993BBA" w:rsidRDefault="00181B80" w:rsidP="00EF0FE9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56BD">
              <w:t>гаражи и автостоянки</w:t>
            </w:r>
            <w:r>
              <w:t>, парковки и т.п.)</w:t>
            </w:r>
          </w:p>
        </w:tc>
        <w:tc>
          <w:tcPr>
            <w:tcW w:w="6549" w:type="dxa"/>
          </w:tcPr>
          <w:p w:rsidR="00181B80" w:rsidRPr="000F52CB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181B80" w:rsidRPr="000F52CB" w:rsidRDefault="00181B80" w:rsidP="00181B8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1000 кв. м;</w:t>
            </w:r>
          </w:p>
          <w:p w:rsidR="00181B80" w:rsidRPr="000F52CB" w:rsidRDefault="00181B80" w:rsidP="00181B8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181B80" w:rsidRPr="000F52CB" w:rsidRDefault="00181B80" w:rsidP="00181B8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181B80" w:rsidRPr="000F52CB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181B80" w:rsidRPr="000F52CB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181B80" w:rsidRPr="000F52CB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181B80" w:rsidRPr="000F52CB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показатели - вместимость – до 300 </w:t>
            </w:r>
            <w:proofErr w:type="spell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65184" w:rsidRDefault="00E65184"/>
    <w:p w:rsidR="00181B80" w:rsidRDefault="00181B80">
      <w:pPr>
        <w:rPr>
          <w:b/>
          <w:bCs/>
        </w:rPr>
      </w:pPr>
      <w:r>
        <w:rPr>
          <w:b/>
          <w:bCs/>
        </w:rPr>
        <w:t xml:space="preserve">В </w:t>
      </w:r>
      <w:proofErr w:type="gramStart"/>
      <w:r>
        <w:rPr>
          <w:b/>
          <w:bCs/>
        </w:rPr>
        <w:t>Р-ОД</w:t>
      </w:r>
      <w:proofErr w:type="gramEnd"/>
      <w:r w:rsidRPr="00181B80">
        <w:rPr>
          <w:b/>
          <w:bCs/>
        </w:rPr>
        <w:t xml:space="preserve"> </w:t>
      </w:r>
      <w:r>
        <w:rPr>
          <w:b/>
          <w:bCs/>
        </w:rPr>
        <w:t>«</w:t>
      </w:r>
      <w:r w:rsidRPr="00181B80">
        <w:rPr>
          <w:b/>
          <w:bCs/>
        </w:rPr>
        <w:t>Резервные территории для целей размещения общественно-деловой и коммерческой застройки</w:t>
      </w:r>
      <w:r>
        <w:rPr>
          <w:b/>
          <w:bCs/>
        </w:rPr>
        <w:t>»:</w:t>
      </w:r>
    </w:p>
    <w:p w:rsidR="00181B80" w:rsidRPr="00433265" w:rsidRDefault="00181B80" w:rsidP="00181B80">
      <w:pPr>
        <w:suppressAutoHyphens/>
        <w:autoSpaceDE w:val="0"/>
        <w:jc w:val="both"/>
        <w:rPr>
          <w:b/>
        </w:rPr>
      </w:pPr>
      <w:r w:rsidRPr="00433265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181B80" w:rsidRPr="001954F9" w:rsidTr="00EF0FE9">
        <w:tc>
          <w:tcPr>
            <w:tcW w:w="2634" w:type="dxa"/>
          </w:tcPr>
          <w:p w:rsidR="00181B80" w:rsidRPr="00103DDB" w:rsidRDefault="00181B80" w:rsidP="00EF0FE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181B80" w:rsidRPr="00103DDB" w:rsidRDefault="00181B80" w:rsidP="00EF0FE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81B80" w:rsidRPr="001954F9" w:rsidTr="00EF0FE9">
        <w:trPr>
          <w:trHeight w:val="1518"/>
        </w:trPr>
        <w:tc>
          <w:tcPr>
            <w:tcW w:w="2634" w:type="dxa"/>
          </w:tcPr>
          <w:p w:rsidR="00181B80" w:rsidRPr="00CB0857" w:rsidRDefault="00181B80" w:rsidP="00EF0FE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181B80" w:rsidRPr="000F52CB" w:rsidTr="00EF0FE9">
        <w:trPr>
          <w:trHeight w:val="420"/>
        </w:trPr>
        <w:tc>
          <w:tcPr>
            <w:tcW w:w="2634" w:type="dxa"/>
          </w:tcPr>
          <w:p w:rsidR="00181B80" w:rsidRPr="00CB0857" w:rsidRDefault="00181B80" w:rsidP="00EF0FE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181B80" w:rsidRPr="00CB0857" w:rsidRDefault="00181B80" w:rsidP="00181B80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181B80" w:rsidRPr="001954F9" w:rsidTr="00EF0FE9">
        <w:trPr>
          <w:trHeight w:val="179"/>
        </w:trPr>
        <w:tc>
          <w:tcPr>
            <w:tcW w:w="2634" w:type="dxa"/>
          </w:tcPr>
          <w:p w:rsidR="00181B80" w:rsidRPr="00CB0857" w:rsidRDefault="00181B80" w:rsidP="00EF0FE9">
            <w:pPr>
              <w:pStyle w:val="7"/>
            </w:pPr>
            <w:r w:rsidRPr="00CB0857">
              <w:rPr>
                <w:b/>
              </w:rPr>
              <w:lastRenderedPageBreak/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181B80" w:rsidRPr="001954F9" w:rsidTr="00EF0FE9">
        <w:tc>
          <w:tcPr>
            <w:tcW w:w="2634" w:type="dxa"/>
          </w:tcPr>
          <w:p w:rsidR="00181B80" w:rsidRPr="00CB0857" w:rsidRDefault="00181B80" w:rsidP="00EF0FE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181B80" w:rsidRPr="00CB0857" w:rsidRDefault="00181B80" w:rsidP="00EF0FE9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 кв.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181B80" w:rsidRPr="001954F9" w:rsidTr="00EF0FE9">
        <w:trPr>
          <w:trHeight w:val="3015"/>
        </w:trPr>
        <w:tc>
          <w:tcPr>
            <w:tcW w:w="2634" w:type="dxa"/>
          </w:tcPr>
          <w:p w:rsidR="00181B80" w:rsidRPr="00CB0857" w:rsidRDefault="00181B80" w:rsidP="00EF0FE9">
            <w:pPr>
              <w:pStyle w:val="7"/>
              <w:rPr>
                <w:b/>
              </w:rPr>
            </w:pPr>
            <w:r w:rsidRPr="00CB0857">
              <w:rPr>
                <w:b/>
              </w:rPr>
              <w:t>Культурное развитие 3.6:</w:t>
            </w:r>
          </w:p>
          <w:p w:rsidR="00181B80" w:rsidRPr="00CB0857" w:rsidRDefault="00181B80" w:rsidP="00EF0FE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10 до 500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181B80" w:rsidRPr="001954F9" w:rsidTr="00EF0FE9">
        <w:tc>
          <w:tcPr>
            <w:tcW w:w="2634" w:type="dxa"/>
          </w:tcPr>
          <w:p w:rsidR="00181B80" w:rsidRPr="00CB0857" w:rsidRDefault="00181B80" w:rsidP="00EF0FE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181B80" w:rsidRPr="00CB0857" w:rsidRDefault="00181B80" w:rsidP="00EF0FE9">
            <w:pPr>
              <w:pStyle w:val="7"/>
            </w:pPr>
            <w:r w:rsidRPr="00CB0857">
              <w:t xml:space="preserve">(административные здания, конторы </w:t>
            </w:r>
            <w:proofErr w:type="gramStart"/>
            <w:r w:rsidRPr="00CB0857">
              <w:t>различных</w:t>
            </w:r>
            <w:proofErr w:type="gramEnd"/>
            <w:r w:rsidRPr="00CB0857">
              <w:t xml:space="preserve">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181B80" w:rsidRPr="001954F9" w:rsidTr="00EF0FE9">
        <w:trPr>
          <w:trHeight w:val="312"/>
        </w:trPr>
        <w:tc>
          <w:tcPr>
            <w:tcW w:w="2634" w:type="dxa"/>
          </w:tcPr>
          <w:p w:rsidR="00181B80" w:rsidRPr="00CB0857" w:rsidRDefault="00181B80" w:rsidP="00EF0FE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181B80" w:rsidRPr="00CB0857" w:rsidRDefault="00181B80" w:rsidP="00EF0FE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1B80" w:rsidRPr="001954F9" w:rsidTr="00EF0FE9">
        <w:tc>
          <w:tcPr>
            <w:tcW w:w="2634" w:type="dxa"/>
          </w:tcPr>
          <w:p w:rsidR="00181B80" w:rsidRPr="00CB0857" w:rsidRDefault="00181B80" w:rsidP="00EF0FE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181B80" w:rsidRPr="00CB0857" w:rsidRDefault="00181B80" w:rsidP="00EF0FE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181B80" w:rsidRPr="001954F9" w:rsidTr="00EF0FE9">
        <w:tc>
          <w:tcPr>
            <w:tcW w:w="2634" w:type="dxa"/>
          </w:tcPr>
          <w:p w:rsidR="00181B80" w:rsidRPr="00CB0857" w:rsidRDefault="00181B80" w:rsidP="00EF0FE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Обслуживание автотранспорта 4.9:</w:t>
            </w:r>
          </w:p>
          <w:p w:rsidR="00181B80" w:rsidRPr="00CB0857" w:rsidRDefault="00181B80" w:rsidP="00EF0FE9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81B80" w:rsidRPr="001954F9" w:rsidTr="00EF0FE9">
        <w:tc>
          <w:tcPr>
            <w:tcW w:w="2634" w:type="dxa"/>
          </w:tcPr>
          <w:p w:rsidR="00181B80" w:rsidRPr="00CB0857" w:rsidRDefault="00181B80" w:rsidP="00EF0FE9">
            <w:pPr>
              <w:pStyle w:val="7"/>
            </w:pPr>
            <w:r w:rsidRPr="00CB0857">
              <w:rPr>
                <w:b/>
              </w:rPr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181B80" w:rsidRPr="001954F9" w:rsidTr="00EF0FE9">
        <w:tc>
          <w:tcPr>
            <w:tcW w:w="2634" w:type="dxa"/>
          </w:tcPr>
          <w:p w:rsidR="00181B80" w:rsidRPr="00CB0857" w:rsidRDefault="00181B80" w:rsidP="00EF0FE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181B80" w:rsidRPr="00CB0857" w:rsidRDefault="00181B80" w:rsidP="00EF0FE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181B80" w:rsidRPr="00CB0857" w:rsidRDefault="00181B80" w:rsidP="00EF0FE9">
            <w:pPr>
              <w:pStyle w:val="7"/>
            </w:pPr>
            <w:r w:rsidRPr="00CB0857">
              <w:rPr>
                <w:color w:val="000000"/>
              </w:rPr>
              <w:t xml:space="preserve">Площадь земельных участков принимать </w:t>
            </w:r>
            <w:proofErr w:type="gramStart"/>
            <w:r w:rsidRPr="00CB0857">
              <w:rPr>
                <w:color w:val="000000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CB0857">
              <w:rPr>
                <w:color w:val="000000"/>
              </w:rPr>
              <w:t xml:space="preserve"> объектов культуры и искусства </w:t>
            </w:r>
            <w:proofErr w:type="spellStart"/>
            <w:r w:rsidRPr="00CB0857">
              <w:rPr>
                <w:color w:val="000000"/>
              </w:rPr>
              <w:t>СНиП</w:t>
            </w:r>
            <w:proofErr w:type="spellEnd"/>
            <w:r w:rsidRPr="00CB0857">
              <w:rPr>
                <w:color w:val="000000"/>
              </w:rPr>
              <w:t xml:space="preserve">, технических регламентов, </w:t>
            </w:r>
            <w:proofErr w:type="spellStart"/>
            <w:r w:rsidRPr="00CB0857">
              <w:rPr>
                <w:color w:val="000000"/>
              </w:rPr>
              <w:t>СанПиН</w:t>
            </w:r>
            <w:proofErr w:type="spellEnd"/>
            <w:r w:rsidRPr="00CB0857">
              <w:rPr>
                <w:color w:val="000000"/>
              </w:rPr>
              <w:t>, и др. документов.</w:t>
            </w:r>
          </w:p>
        </w:tc>
      </w:tr>
    </w:tbl>
    <w:p w:rsidR="00181B80" w:rsidRPr="00181B80" w:rsidRDefault="00181B80"/>
    <w:p w:rsidR="006033BF" w:rsidRDefault="006033BF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lastRenderedPageBreak/>
        <w:t>В</w:t>
      </w:r>
      <w:r w:rsidR="00181B80">
        <w:rPr>
          <w:b/>
          <w:bCs/>
        </w:rPr>
        <w:t xml:space="preserve"> СН</w:t>
      </w:r>
      <w:r w:rsidRPr="00AA16C9">
        <w:rPr>
          <w:b/>
          <w:bCs/>
        </w:rPr>
        <w:t xml:space="preserve"> </w:t>
      </w:r>
      <w:r w:rsidR="00181B80">
        <w:rPr>
          <w:b/>
          <w:bCs/>
        </w:rPr>
        <w:t>«Зона</w:t>
      </w:r>
      <w:r>
        <w:rPr>
          <w:b/>
          <w:bCs/>
        </w:rPr>
        <w:t xml:space="preserve">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 xml:space="preserve">№ 1600-77. Размеры санитарно-защитных зон в зависимости от площади и в соответствии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A16C9" w:rsidRDefault="00AA16C9" w:rsidP="00AA16C9"/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8F6B86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Default="00AA16C9" w:rsidP="00AA16C9"/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P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sectPr w:rsidR="00AA16C9" w:rsidRPr="00AA16C9" w:rsidSect="00A16119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3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5"/>
  </w:num>
  <w:num w:numId="5">
    <w:abstractNumId w:val="6"/>
  </w:num>
  <w:num w:numId="6">
    <w:abstractNumId w:val="1"/>
  </w:num>
  <w:num w:numId="7">
    <w:abstractNumId w:val="23"/>
  </w:num>
  <w:num w:numId="8">
    <w:abstractNumId w:val="7"/>
  </w:num>
  <w:num w:numId="9">
    <w:abstractNumId w:val="9"/>
  </w:num>
  <w:num w:numId="10">
    <w:abstractNumId w:val="21"/>
  </w:num>
  <w:num w:numId="11">
    <w:abstractNumId w:val="17"/>
  </w:num>
  <w:num w:numId="12">
    <w:abstractNumId w:val="14"/>
  </w:num>
  <w:num w:numId="13">
    <w:abstractNumId w:val="16"/>
  </w:num>
  <w:num w:numId="14">
    <w:abstractNumId w:val="13"/>
  </w:num>
  <w:num w:numId="15">
    <w:abstractNumId w:val="22"/>
  </w:num>
  <w:num w:numId="16">
    <w:abstractNumId w:val="4"/>
  </w:num>
  <w:num w:numId="17">
    <w:abstractNumId w:val="15"/>
  </w:num>
  <w:num w:numId="18">
    <w:abstractNumId w:val="10"/>
  </w:num>
  <w:num w:numId="19">
    <w:abstractNumId w:val="19"/>
  </w:num>
  <w:num w:numId="20">
    <w:abstractNumId w:val="11"/>
  </w:num>
  <w:num w:numId="21">
    <w:abstractNumId w:val="20"/>
  </w:num>
  <w:num w:numId="22">
    <w:abstractNumId w:val="3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84"/>
    <w:rsid w:val="00015248"/>
    <w:rsid w:val="0004742C"/>
    <w:rsid w:val="000539A6"/>
    <w:rsid w:val="00060CE2"/>
    <w:rsid w:val="00131271"/>
    <w:rsid w:val="001479D2"/>
    <w:rsid w:val="00165DC7"/>
    <w:rsid w:val="00181B80"/>
    <w:rsid w:val="00257B74"/>
    <w:rsid w:val="002D71BD"/>
    <w:rsid w:val="00477FE0"/>
    <w:rsid w:val="00515494"/>
    <w:rsid w:val="00583CC2"/>
    <w:rsid w:val="0058482C"/>
    <w:rsid w:val="006033BF"/>
    <w:rsid w:val="0075217C"/>
    <w:rsid w:val="007641AD"/>
    <w:rsid w:val="00766BD9"/>
    <w:rsid w:val="008A0038"/>
    <w:rsid w:val="008F6B86"/>
    <w:rsid w:val="00991693"/>
    <w:rsid w:val="00A16119"/>
    <w:rsid w:val="00A17FCE"/>
    <w:rsid w:val="00AA16C9"/>
    <w:rsid w:val="00AC65E4"/>
    <w:rsid w:val="00B147AA"/>
    <w:rsid w:val="00B27D37"/>
    <w:rsid w:val="00B57FF1"/>
    <w:rsid w:val="00B70530"/>
    <w:rsid w:val="00B87682"/>
    <w:rsid w:val="00BD6455"/>
    <w:rsid w:val="00BF6711"/>
    <w:rsid w:val="00C1053E"/>
    <w:rsid w:val="00CA0AE8"/>
    <w:rsid w:val="00CD1CE0"/>
    <w:rsid w:val="00D2450C"/>
    <w:rsid w:val="00D5612A"/>
    <w:rsid w:val="00DC36BB"/>
    <w:rsid w:val="00E65184"/>
    <w:rsid w:val="00ED1941"/>
    <w:rsid w:val="00ED7094"/>
    <w:rsid w:val="00F71A02"/>
    <w:rsid w:val="00F9618C"/>
    <w:rsid w:val="00F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2018-04-24T10:40:00Z</cp:lastPrinted>
  <dcterms:created xsi:type="dcterms:W3CDTF">2018-04-24T10:39:00Z</dcterms:created>
  <dcterms:modified xsi:type="dcterms:W3CDTF">2018-11-21T05:42:00Z</dcterms:modified>
</cp:coreProperties>
</file>