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7" w:rsidRPr="00F64F40" w:rsidRDefault="00E20DA0" w:rsidP="008E52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40">
        <w:rPr>
          <w:rFonts w:ascii="Times New Roman" w:hAnsi="Times New Roman" w:cs="Times New Roman"/>
          <w:b/>
          <w:sz w:val="28"/>
          <w:szCs w:val="28"/>
        </w:rPr>
        <w:t>Как отказаться от права собственности на земельный участок?</w:t>
      </w:r>
    </w:p>
    <w:p w:rsidR="008E52CD" w:rsidRDefault="00A15418" w:rsidP="008E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C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6537" w:rsidRPr="008E52CD" w:rsidRDefault="005F3AAE" w:rsidP="008E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CD">
        <w:rPr>
          <w:rFonts w:ascii="Times New Roman" w:hAnsi="Times New Roman" w:cs="Times New Roman"/>
          <w:sz w:val="28"/>
          <w:szCs w:val="28"/>
        </w:rPr>
        <w:t xml:space="preserve">В </w:t>
      </w:r>
      <w:r w:rsidR="00346016" w:rsidRPr="008E52CD">
        <w:rPr>
          <w:rFonts w:ascii="Times New Roman" w:hAnsi="Times New Roman" w:cs="Times New Roman"/>
          <w:sz w:val="28"/>
          <w:szCs w:val="28"/>
        </w:rPr>
        <w:t>настоящее время</w:t>
      </w:r>
      <w:r w:rsidRPr="008E52CD">
        <w:rPr>
          <w:rFonts w:ascii="Times New Roman" w:hAnsi="Times New Roman" w:cs="Times New Roman"/>
          <w:sz w:val="28"/>
          <w:szCs w:val="28"/>
        </w:rPr>
        <w:t xml:space="preserve"> нередки случаи, когда </w:t>
      </w:r>
      <w:r w:rsidR="00F64F40">
        <w:rPr>
          <w:rFonts w:ascii="Times New Roman" w:hAnsi="Times New Roman" w:cs="Times New Roman"/>
          <w:sz w:val="28"/>
          <w:szCs w:val="28"/>
        </w:rPr>
        <w:t>владелец земельного участка</w:t>
      </w:r>
      <w:r w:rsidRPr="008E52CD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F64F40">
        <w:rPr>
          <w:rFonts w:ascii="Times New Roman" w:hAnsi="Times New Roman" w:cs="Times New Roman"/>
          <w:sz w:val="28"/>
          <w:szCs w:val="28"/>
        </w:rPr>
        <w:t xml:space="preserve">им </w:t>
      </w:r>
      <w:r w:rsidRPr="008E52CD">
        <w:rPr>
          <w:rFonts w:ascii="Times New Roman" w:hAnsi="Times New Roman" w:cs="Times New Roman"/>
          <w:sz w:val="28"/>
          <w:szCs w:val="28"/>
        </w:rPr>
        <w:t xml:space="preserve">не пользуется.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Подобное может произойти по разным причинам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состояние з</w:t>
      </w:r>
      <w:r w:rsidR="000418F2">
        <w:rPr>
          <w:rFonts w:ascii="Times New Roman" w:eastAsia="Times New Roman" w:hAnsi="Times New Roman" w:cs="Times New Roman"/>
          <w:sz w:val="28"/>
          <w:szCs w:val="28"/>
        </w:rPr>
        <w:t xml:space="preserve">доровья, расположение участка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вдали от дорог и коммуникаций, низкое качество почвы и другие факторы. </w:t>
      </w:r>
    </w:p>
    <w:p w:rsidR="00EC6537" w:rsidRPr="008E52CD" w:rsidRDefault="005F3AAE" w:rsidP="008E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E52CD">
        <w:rPr>
          <w:rFonts w:ascii="Times New Roman" w:hAnsi="Times New Roman" w:cs="Times New Roman"/>
          <w:sz w:val="28"/>
          <w:szCs w:val="28"/>
        </w:rPr>
        <w:t>ак показывает практика, о таких земельных участках, например, доставшихся по наследству, собственники нередко забывают до момента, пока не приходит налоговое уведомление</w:t>
      </w:r>
      <w:r w:rsidR="00982647" w:rsidRPr="008E52CD">
        <w:rPr>
          <w:rFonts w:ascii="Times New Roman" w:hAnsi="Times New Roman" w:cs="Times New Roman"/>
          <w:sz w:val="28"/>
          <w:szCs w:val="28"/>
        </w:rPr>
        <w:t xml:space="preserve"> </w:t>
      </w:r>
      <w:r w:rsidR="00EC6537" w:rsidRPr="008E52CD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="00CB63D9" w:rsidRPr="008E52C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C6537" w:rsidRPr="008E52CD">
        <w:rPr>
          <w:rFonts w:ascii="Times New Roman" w:hAnsi="Times New Roman" w:cs="Times New Roman"/>
          <w:sz w:val="28"/>
          <w:szCs w:val="28"/>
        </w:rPr>
        <w:t>налога</w:t>
      </w:r>
      <w:r w:rsidR="00CB63D9" w:rsidRPr="008E52CD">
        <w:rPr>
          <w:rFonts w:ascii="Times New Roman" w:hAnsi="Times New Roman" w:cs="Times New Roman"/>
          <w:sz w:val="28"/>
          <w:szCs w:val="28"/>
        </w:rPr>
        <w:t>.</w:t>
      </w:r>
    </w:p>
    <w:p w:rsidR="00EC6537" w:rsidRPr="008E52CD" w:rsidRDefault="005F3AAE" w:rsidP="008E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C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 xml:space="preserve">продажа, дарение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и прочие варианты передачи участка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 xml:space="preserve"> другому лицу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, недоступны 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537" w:rsidRPr="008E52CD">
        <w:rPr>
          <w:rFonts w:ascii="Times New Roman" w:eastAsia="Times New Roman" w:hAnsi="Times New Roman" w:cs="Times New Roman"/>
          <w:sz w:val="28"/>
          <w:szCs w:val="28"/>
        </w:rPr>
        <w:t xml:space="preserve">он может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отказаться от своего права </w:t>
      </w:r>
      <w:r w:rsidR="00BE48F1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на земельный участок. </w:t>
      </w:r>
    </w:p>
    <w:p w:rsidR="00CB63D9" w:rsidRPr="008E52CD" w:rsidRDefault="008E52CD" w:rsidP="008E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 разъясняет, к</w:t>
      </w:r>
      <w:r w:rsidR="005F3AAE" w:rsidRPr="008E52CD"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F64F40">
        <w:rPr>
          <w:rFonts w:ascii="Times New Roman" w:eastAsia="Times New Roman" w:hAnsi="Times New Roman" w:cs="Times New Roman"/>
          <w:sz w:val="28"/>
          <w:szCs w:val="28"/>
        </w:rPr>
        <w:t>им образом</w:t>
      </w:r>
      <w:r w:rsidR="005F3AAE" w:rsidRPr="008E52CD">
        <w:rPr>
          <w:rFonts w:ascii="Times New Roman" w:eastAsia="Times New Roman" w:hAnsi="Times New Roman" w:cs="Times New Roman"/>
          <w:sz w:val="28"/>
          <w:szCs w:val="28"/>
        </w:rPr>
        <w:t xml:space="preserve"> это сделать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52CD" w:rsidRDefault="000B269B" w:rsidP="008E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CD">
        <w:rPr>
          <w:rFonts w:ascii="Times New Roman" w:hAnsi="Times New Roman" w:cs="Times New Roman"/>
          <w:sz w:val="28"/>
          <w:szCs w:val="28"/>
        </w:rPr>
        <w:t>Гражданский кодекс РФ содержит специальную норму, предусматривающую право граждан и юридических лиц отказаться от права собственности на объекты</w:t>
      </w:r>
      <w:r w:rsidR="00315551" w:rsidRPr="008E52CD">
        <w:rPr>
          <w:rFonts w:ascii="Times New Roman" w:hAnsi="Times New Roman" w:cs="Times New Roman"/>
          <w:sz w:val="28"/>
          <w:szCs w:val="28"/>
        </w:rPr>
        <w:t>, в том числе и земельные участки</w:t>
      </w:r>
      <w:r w:rsidRPr="008E5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2CD" w:rsidRDefault="00315551" w:rsidP="008E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r w:rsidR="00E83696" w:rsidRPr="008E52C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E83696" w:rsidRPr="008E52CD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от права собственности на земельный </w:t>
      </w:r>
      <w:r w:rsidR="00481AD3" w:rsidRPr="008E52CD">
        <w:rPr>
          <w:rFonts w:ascii="Times New Roman" w:eastAsia="Times New Roman" w:hAnsi="Times New Roman" w:cs="Times New Roman"/>
          <w:sz w:val="28"/>
          <w:szCs w:val="28"/>
        </w:rPr>
        <w:t xml:space="preserve">участок </w:t>
      </w:r>
      <w:r w:rsidR="00D80BAD" w:rsidRPr="008E52CD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предусмотрен</w:t>
      </w:r>
      <w:r w:rsidR="00E83696" w:rsidRPr="008E52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80BAD" w:rsidRPr="008E52CD">
        <w:rPr>
          <w:rFonts w:ascii="Times New Roman" w:eastAsia="Times New Roman" w:hAnsi="Times New Roman" w:cs="Times New Roman"/>
          <w:sz w:val="28"/>
          <w:szCs w:val="28"/>
        </w:rPr>
        <w:t xml:space="preserve">статье 53 Земельного кодекса РФ, в которой определены </w:t>
      </w:r>
      <w:r w:rsidR="00E029D0" w:rsidRPr="008E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BAD" w:rsidRPr="008E52CD">
        <w:rPr>
          <w:rFonts w:ascii="Times New Roman" w:eastAsia="Times New Roman" w:hAnsi="Times New Roman" w:cs="Times New Roman"/>
          <w:sz w:val="28"/>
          <w:szCs w:val="28"/>
        </w:rPr>
        <w:t>условия и порядок такого отказа.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D3C" w:rsidRDefault="007F5D3C" w:rsidP="008E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о</w:t>
      </w:r>
      <w:r w:rsidR="00D80BAD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тказ от права собственности подлежит </w:t>
      </w:r>
      <w:r w:rsidR="001E5C8C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2CD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обязательной </w:t>
      </w:r>
      <w:r w:rsidR="00D80BAD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необходимо обратиться </w:t>
      </w:r>
      <w:r w:rsidR="00BE4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соответствующим заявлением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68E7" w:rsidRDefault="007F5D3C" w:rsidP="002F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право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на этот земельный участок 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зарегистрировано в </w:t>
      </w:r>
      <w:r w:rsidR="00BE48F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 государственном реестре недвижимости (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 w:rsidR="00BE48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к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указанному заявлению необходимо приложить правоустанавливающий документ на земельный участок. </w:t>
      </w:r>
    </w:p>
    <w:p w:rsidR="001A5107" w:rsidRPr="00944039" w:rsidRDefault="006950BD" w:rsidP="00944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может быть подано через МФЦ, по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>почт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9440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18BE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электронной</w:t>
      </w:r>
      <w:r w:rsidR="008A18BE" w:rsidRPr="0094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 </w:t>
      </w:r>
      <w:r w:rsidR="008A18BE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Интернет,</w:t>
      </w:r>
      <w:r w:rsidR="008A18BE" w:rsidRPr="0094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посредством Е</w:t>
      </w:r>
      <w:r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диного портала 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="007F5D3C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A18BE"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официального сайта</w:t>
      </w:r>
      <w:r w:rsidR="008A18BE" w:rsidRPr="009440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44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532608"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608" w:rsidRPr="00944039">
        <w:rPr>
          <w:rFonts w:ascii="Times New Roman" w:hAnsi="Times New Roman"/>
          <w:color w:val="000000" w:themeColor="text1"/>
          <w:sz w:val="28"/>
          <w:szCs w:val="28"/>
        </w:rPr>
        <w:t xml:space="preserve">в «Личном кабинете правообладателя». При этом Вам удастся сэкономить  порядка 30-50% от стоимости платной выписки. Условие получения электронных услуг через сайт </w:t>
      </w:r>
      <w:proofErr w:type="spellStart"/>
      <w:r w:rsidR="00532608" w:rsidRPr="00944039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proofErr w:type="spellEnd"/>
      <w:r w:rsidR="00532608" w:rsidRPr="00944039">
        <w:rPr>
          <w:rFonts w:ascii="Times New Roman" w:hAnsi="Times New Roman"/>
          <w:color w:val="000000" w:themeColor="text1"/>
          <w:sz w:val="28"/>
          <w:szCs w:val="28"/>
        </w:rPr>
        <w:t xml:space="preserve"> -  наличие усиленной квалифицированной электронной подписи, которую можно получить в Кадастровой палате.</w:t>
      </w:r>
      <w:r w:rsidR="00532608" w:rsidRPr="00944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8E7" w:rsidRPr="0094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получения электронной подписи необходимо зарегистрироваться на сайте</w:t>
      </w:r>
      <w:r w:rsidR="002F68E7" w:rsidRPr="0094403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44039">
        <w:rPr>
          <w:rFonts w:ascii="Times New Roman" w:hAnsi="Times New Roman" w:cs="Times New Roman"/>
          <w:color w:val="000000" w:themeColor="text1"/>
          <w:sz w:val="28"/>
          <w:szCs w:val="28"/>
        </w:rPr>
        <w:t>uc.kadastr.ru</w:t>
      </w:r>
      <w:proofErr w:type="spellEnd"/>
      <w:r w:rsidR="002F68E7" w:rsidRPr="00944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затем подтвердить свою личность в офисе центра</w:t>
      </w:r>
      <w:r w:rsidR="002F68E7" w:rsidRPr="00944039">
        <w:rPr>
          <w:bCs/>
          <w:color w:val="000000" w:themeColor="text1"/>
          <w:sz w:val="28"/>
          <w:szCs w:val="28"/>
        </w:rPr>
        <w:t>.</w:t>
      </w:r>
    </w:p>
    <w:p w:rsidR="008E4DD6" w:rsidRPr="007F5D3C" w:rsidRDefault="008E4DD6" w:rsidP="007F5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D3C">
        <w:rPr>
          <w:rFonts w:ascii="Times New Roman" w:hAnsi="Times New Roman" w:cs="Times New Roman"/>
          <w:sz w:val="28"/>
          <w:szCs w:val="28"/>
        </w:rPr>
        <w:t>За государственную регистрацию прекращения прав в связи с отказом от права собственности государственная пошлина не уплачивается</w:t>
      </w:r>
      <w:r w:rsidRPr="008E52CD">
        <w:rPr>
          <w:sz w:val="28"/>
          <w:szCs w:val="28"/>
        </w:rPr>
        <w:t>.</w:t>
      </w:r>
    </w:p>
    <w:p w:rsidR="007F5D3C" w:rsidRDefault="00050A9C" w:rsidP="007F5D3C">
      <w:pPr>
        <w:spacing w:after="0" w:line="240" w:lineRule="auto"/>
        <w:ind w:firstLine="709"/>
        <w:jc w:val="both"/>
      </w:pPr>
      <w:r w:rsidRPr="008E52CD">
        <w:rPr>
          <w:rFonts w:ascii="Times New Roman" w:hAnsi="Times New Roman" w:cs="Times New Roman"/>
          <w:sz w:val="28"/>
          <w:szCs w:val="28"/>
        </w:rPr>
        <w:t>Важно знать, что п</w:t>
      </w:r>
      <w:r w:rsidR="007D0BA6" w:rsidRPr="008E52CD">
        <w:rPr>
          <w:rFonts w:ascii="Times New Roman" w:hAnsi="Times New Roman" w:cs="Times New Roman"/>
          <w:sz w:val="28"/>
          <w:szCs w:val="28"/>
        </w:rPr>
        <w:t>раво собс</w:t>
      </w:r>
      <w:r w:rsidR="00D33090" w:rsidRPr="008E52CD">
        <w:rPr>
          <w:rFonts w:ascii="Times New Roman" w:hAnsi="Times New Roman" w:cs="Times New Roman"/>
          <w:sz w:val="28"/>
          <w:szCs w:val="28"/>
        </w:rPr>
        <w:t xml:space="preserve">твенности на земельный участок </w:t>
      </w:r>
      <w:r w:rsidR="007D0BA6" w:rsidRPr="008E52CD">
        <w:rPr>
          <w:rFonts w:ascii="Times New Roman" w:hAnsi="Times New Roman" w:cs="Times New Roman"/>
          <w:sz w:val="28"/>
          <w:szCs w:val="28"/>
        </w:rPr>
        <w:t xml:space="preserve">прекращается с момента, когда данный факт будет зафиксирован </w:t>
      </w:r>
      <w:proofErr w:type="spellStart"/>
      <w:r w:rsidR="00BE48F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BE48F1">
        <w:rPr>
          <w:rFonts w:ascii="Times New Roman" w:hAnsi="Times New Roman" w:cs="Times New Roman"/>
          <w:sz w:val="28"/>
          <w:szCs w:val="28"/>
        </w:rPr>
        <w:t xml:space="preserve">, то есть </w:t>
      </w:r>
      <w:proofErr w:type="gramStart"/>
      <w:r w:rsidR="00EF0B0C">
        <w:rPr>
          <w:rFonts w:ascii="Times New Roman" w:hAnsi="Times New Roman" w:cs="Times New Roman"/>
          <w:sz w:val="28"/>
          <w:szCs w:val="28"/>
        </w:rPr>
        <w:t xml:space="preserve">с </w:t>
      </w:r>
      <w:r w:rsidR="00D33090" w:rsidRPr="008E52C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D33090" w:rsidRPr="008E52CD">
        <w:rPr>
          <w:rFonts w:ascii="Times New Roman" w:hAnsi="Times New Roman" w:cs="Times New Roman"/>
          <w:sz w:val="28"/>
          <w:szCs w:val="28"/>
        </w:rPr>
        <w:t xml:space="preserve"> </w:t>
      </w:r>
      <w:r w:rsidR="005C0170" w:rsidRPr="008E52C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33090" w:rsidRPr="008E52CD">
        <w:rPr>
          <w:rFonts w:ascii="Times New Roman" w:hAnsi="Times New Roman" w:cs="Times New Roman"/>
          <w:sz w:val="28"/>
          <w:szCs w:val="28"/>
        </w:rPr>
        <w:t xml:space="preserve">регистрации прекращения </w:t>
      </w:r>
      <w:r w:rsidR="005C0170" w:rsidRPr="008E52CD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33090" w:rsidRPr="008E52CD">
        <w:rPr>
          <w:rFonts w:ascii="Times New Roman" w:hAnsi="Times New Roman" w:cs="Times New Roman"/>
          <w:sz w:val="28"/>
          <w:szCs w:val="28"/>
        </w:rPr>
        <w:t>права</w:t>
      </w:r>
      <w:r w:rsidR="007D0BA6" w:rsidRPr="008E52CD">
        <w:rPr>
          <w:rFonts w:ascii="Times New Roman" w:hAnsi="Times New Roman" w:cs="Times New Roman"/>
          <w:sz w:val="28"/>
          <w:szCs w:val="28"/>
        </w:rPr>
        <w:t>.</w:t>
      </w:r>
      <w:r w:rsidR="00D33090" w:rsidRPr="008E52CD">
        <w:rPr>
          <w:rFonts w:ascii="Times New Roman" w:hAnsi="Times New Roman" w:cs="Times New Roman"/>
          <w:sz w:val="28"/>
          <w:szCs w:val="28"/>
        </w:rPr>
        <w:t xml:space="preserve"> </w:t>
      </w:r>
      <w:r w:rsidR="007D0BA6" w:rsidRPr="008E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8AF" w:rsidRDefault="00BE48F1" w:rsidP="00A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Важно, что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государственной регистрации прекращения права собственности на земельный участок в</w:t>
      </w:r>
      <w:r w:rsidR="007F5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 w:rsidR="007F5D3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сразу же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государственная регистрация права собственности </w:t>
      </w:r>
      <w:r w:rsidR="00A05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него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образования, на территории которого </w:t>
      </w:r>
      <w:r w:rsidR="00A05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 w:rsidR="00A05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E1891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58AF" w:rsidRDefault="00EF7B58" w:rsidP="00A05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5 рабочих дней </w:t>
      </w:r>
      <w:proofErr w:type="gramStart"/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даты</w:t>
      </w:r>
      <w:proofErr w:type="gramEnd"/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 права собственности муниципального образования на земельный участок </w:t>
      </w:r>
      <w:proofErr w:type="spellStart"/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</w:t>
      </w:r>
      <w:r w:rsidR="00A0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ляет</w:t>
      </w: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уведомления об этом в соответствующий орган местного самоуправления</w:t>
      </w:r>
      <w:r w:rsidR="00A0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 w:rsidR="00A0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бывшему собственнику </w:t>
      </w: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</w:t>
      </w:r>
      <w:r w:rsidR="00A0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A0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551" w:rsidRPr="00A058AF" w:rsidRDefault="00C33496" w:rsidP="00A058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58AF">
        <w:rPr>
          <w:rFonts w:ascii="Times New Roman" w:hAnsi="Times New Roman" w:cs="Times New Roman"/>
          <w:color w:val="000000"/>
          <w:sz w:val="28"/>
          <w:szCs w:val="28"/>
        </w:rPr>
        <w:t>Отказаться можно не только от права собств</w:t>
      </w:r>
      <w:r w:rsidR="00DA283F" w:rsidRPr="00A058AF">
        <w:rPr>
          <w:rFonts w:ascii="Times New Roman" w:hAnsi="Times New Roman" w:cs="Times New Roman"/>
          <w:color w:val="000000"/>
          <w:sz w:val="28"/>
          <w:szCs w:val="28"/>
        </w:rPr>
        <w:t>енности на земельный участок, но</w:t>
      </w:r>
      <w:r w:rsidRPr="00A058AF">
        <w:rPr>
          <w:rFonts w:ascii="Times New Roman" w:hAnsi="Times New Roman" w:cs="Times New Roman"/>
          <w:color w:val="000000"/>
          <w:sz w:val="28"/>
          <w:szCs w:val="28"/>
        </w:rPr>
        <w:t xml:space="preserve"> и на земельную долю в земельном участке сельскохозяйственного назначения. Порядок действий</w:t>
      </w:r>
      <w:r w:rsidR="00EF008A" w:rsidRPr="00A058AF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аналогичен порядку при отказе от права на земельный участок.</w:t>
      </w:r>
    </w:p>
    <w:p w:rsidR="00A058AF" w:rsidRDefault="00A058AF" w:rsidP="00A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то, что п</w:t>
      </w:r>
      <w:r w:rsidR="00104D53" w:rsidRPr="008E52CD">
        <w:rPr>
          <w:rFonts w:ascii="Times New Roman" w:eastAsia="Times New Roman" w:hAnsi="Times New Roman" w:cs="Times New Roman"/>
          <w:sz w:val="28"/>
          <w:szCs w:val="28"/>
        </w:rPr>
        <w:t xml:space="preserve">роцедура отказа от земельных владений в целом достаточно проста, здесь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важн</w:t>
      </w:r>
      <w:r w:rsidR="00104D53" w:rsidRPr="008E52CD">
        <w:rPr>
          <w:rFonts w:ascii="Times New Roman" w:eastAsia="Times New Roman" w:hAnsi="Times New Roman" w:cs="Times New Roman"/>
          <w:sz w:val="28"/>
          <w:szCs w:val="28"/>
        </w:rPr>
        <w:t xml:space="preserve">ые нюансы. </w:t>
      </w:r>
    </w:p>
    <w:p w:rsidR="00A058AF" w:rsidRDefault="00104D53" w:rsidP="00A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8AF">
        <w:rPr>
          <w:rFonts w:ascii="Times New Roman" w:eastAsia="Times New Roman" w:hAnsi="Times New Roman" w:cs="Times New Roman"/>
          <w:sz w:val="28"/>
          <w:szCs w:val="28"/>
        </w:rPr>
        <w:t xml:space="preserve">В частности, </w:t>
      </w:r>
      <w:r w:rsidR="00CD4245" w:rsidRPr="008E52CD">
        <w:rPr>
          <w:rFonts w:ascii="Times New Roman" w:eastAsia="Times New Roman" w:hAnsi="Times New Roman" w:cs="Times New Roman"/>
          <w:sz w:val="28"/>
          <w:szCs w:val="28"/>
        </w:rPr>
        <w:t xml:space="preserve">отказ от права на земельный участок,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058AF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 имеются </w:t>
      </w:r>
      <w:r w:rsidR="00A058AF">
        <w:rPr>
          <w:rFonts w:ascii="Times New Roman" w:eastAsia="Times New Roman" w:hAnsi="Times New Roman" w:cs="Times New Roman"/>
          <w:sz w:val="28"/>
          <w:szCs w:val="28"/>
        </w:rPr>
        <w:t>какие-либо строения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58AF">
        <w:rPr>
          <w:rFonts w:ascii="Times New Roman" w:eastAsia="Times New Roman" w:hAnsi="Times New Roman" w:cs="Times New Roman"/>
          <w:sz w:val="28"/>
          <w:szCs w:val="28"/>
        </w:rPr>
        <w:t xml:space="preserve">возможен только при одновременном </w:t>
      </w:r>
      <w:r w:rsidR="00CD4245" w:rsidRPr="00A058AF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A058AF" w:rsidRPr="00A058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D4245" w:rsidRPr="00A058AF">
        <w:rPr>
          <w:rFonts w:ascii="Times New Roman" w:eastAsia="Times New Roman" w:hAnsi="Times New Roman" w:cs="Times New Roman"/>
          <w:sz w:val="28"/>
          <w:szCs w:val="28"/>
        </w:rPr>
        <w:t xml:space="preserve"> от права собственности на такие постройки.</w:t>
      </w:r>
      <w:r w:rsidR="00CD4245" w:rsidRPr="008E5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 xml:space="preserve">Избавиться от земли, сохранив при этом право собственности на </w:t>
      </w:r>
      <w:r w:rsidR="004A43C9" w:rsidRPr="008E52CD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8E52CD">
        <w:rPr>
          <w:rFonts w:ascii="Times New Roman" w:eastAsia="Times New Roman" w:hAnsi="Times New Roman" w:cs="Times New Roman"/>
          <w:sz w:val="28"/>
          <w:szCs w:val="28"/>
        </w:rPr>
        <w:t>, не получится</w:t>
      </w:r>
      <w:r w:rsidR="00A058AF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058AF" w:rsidRDefault="001E2022" w:rsidP="00A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следует забывать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если участок находится в </w:t>
      </w:r>
      <w:r w:rsidR="0009145A" w:rsidRP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>ипотеке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отказ от права собственности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 только </w:t>
      </w:r>
      <w:r w:rsidR="00E30122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</w:t>
      </w:r>
      <w:r w:rsidR="00E30122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9145A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0122"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кредитора.</w:t>
      </w:r>
    </w:p>
    <w:p w:rsidR="00E23C0E" w:rsidRPr="00A058AF" w:rsidRDefault="00E23C0E" w:rsidP="00A05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завершение </w:t>
      </w:r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Саратовской области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</w:t>
      </w:r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прекращения права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земельный участок в связи с отказом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него </w:t>
      </w:r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«передумать» и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 «отказной» участок</w:t>
      </w:r>
      <w:r w:rsidR="001E2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невозможно.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на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будет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8E5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41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общем порядке. </w:t>
      </w:r>
    </w:p>
    <w:p w:rsidR="00626A5A" w:rsidRPr="008E52CD" w:rsidRDefault="00626A5A" w:rsidP="008E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6A5A" w:rsidRPr="008E52CD" w:rsidSect="00C25F34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E7" w:rsidRDefault="002F68E7" w:rsidP="00C25F34">
      <w:pPr>
        <w:spacing w:after="0" w:line="240" w:lineRule="auto"/>
      </w:pPr>
      <w:r>
        <w:separator/>
      </w:r>
    </w:p>
  </w:endnote>
  <w:endnote w:type="continuationSeparator" w:id="0">
    <w:p w:rsidR="002F68E7" w:rsidRDefault="002F68E7" w:rsidP="00C2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E7" w:rsidRDefault="002F68E7" w:rsidP="00C25F34">
      <w:pPr>
        <w:spacing w:after="0" w:line="240" w:lineRule="auto"/>
      </w:pPr>
      <w:r>
        <w:separator/>
      </w:r>
    </w:p>
  </w:footnote>
  <w:footnote w:type="continuationSeparator" w:id="0">
    <w:p w:rsidR="002F68E7" w:rsidRDefault="002F68E7" w:rsidP="00C2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00541"/>
    </w:sdtPr>
    <w:sdtContent>
      <w:p w:rsidR="002F68E7" w:rsidRDefault="002F68E7">
        <w:pPr>
          <w:pStyle w:val="a6"/>
          <w:jc w:val="center"/>
        </w:pPr>
        <w:fldSimple w:instr=" PAGE   \* MERGEFORMAT ">
          <w:r w:rsidR="00944039">
            <w:rPr>
              <w:noProof/>
            </w:rPr>
            <w:t>2</w:t>
          </w:r>
        </w:fldSimple>
      </w:p>
    </w:sdtContent>
  </w:sdt>
  <w:p w:rsidR="002F68E7" w:rsidRDefault="002F68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3A8"/>
    <w:multiLevelType w:val="hybridMultilevel"/>
    <w:tmpl w:val="AA72718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197A0323"/>
    <w:multiLevelType w:val="hybridMultilevel"/>
    <w:tmpl w:val="4D14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37F1"/>
    <w:multiLevelType w:val="hybridMultilevel"/>
    <w:tmpl w:val="F1CE00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411FAE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3EA"/>
    <w:multiLevelType w:val="hybridMultilevel"/>
    <w:tmpl w:val="7E5AD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87265"/>
    <w:multiLevelType w:val="hybridMultilevel"/>
    <w:tmpl w:val="175C9CC0"/>
    <w:lvl w:ilvl="0" w:tplc="20BE76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E20DA0"/>
    <w:rsid w:val="00030BD4"/>
    <w:rsid w:val="000418F2"/>
    <w:rsid w:val="00050A9C"/>
    <w:rsid w:val="00067EEE"/>
    <w:rsid w:val="0009145A"/>
    <w:rsid w:val="000B2088"/>
    <w:rsid w:val="000B269B"/>
    <w:rsid w:val="000E1051"/>
    <w:rsid w:val="000E1891"/>
    <w:rsid w:val="000F43AE"/>
    <w:rsid w:val="00104D53"/>
    <w:rsid w:val="00105511"/>
    <w:rsid w:val="00110103"/>
    <w:rsid w:val="001221F9"/>
    <w:rsid w:val="00162A1E"/>
    <w:rsid w:val="00197B94"/>
    <w:rsid w:val="001A5107"/>
    <w:rsid w:val="001C6DCE"/>
    <w:rsid w:val="001E1741"/>
    <w:rsid w:val="001E2022"/>
    <w:rsid w:val="001E5C8C"/>
    <w:rsid w:val="00217AF4"/>
    <w:rsid w:val="00220974"/>
    <w:rsid w:val="00273E7D"/>
    <w:rsid w:val="002B1FFE"/>
    <w:rsid w:val="002C40E1"/>
    <w:rsid w:val="002D6467"/>
    <w:rsid w:val="002F68E7"/>
    <w:rsid w:val="0030194D"/>
    <w:rsid w:val="003044C9"/>
    <w:rsid w:val="00307907"/>
    <w:rsid w:val="00315551"/>
    <w:rsid w:val="003407F0"/>
    <w:rsid w:val="003435AB"/>
    <w:rsid w:val="00346016"/>
    <w:rsid w:val="00350220"/>
    <w:rsid w:val="00357ADB"/>
    <w:rsid w:val="0037360A"/>
    <w:rsid w:val="00394983"/>
    <w:rsid w:val="003D242A"/>
    <w:rsid w:val="00420FB5"/>
    <w:rsid w:val="004508E0"/>
    <w:rsid w:val="00467E77"/>
    <w:rsid w:val="00481AD3"/>
    <w:rsid w:val="004A1E3F"/>
    <w:rsid w:val="004A43C9"/>
    <w:rsid w:val="005063FA"/>
    <w:rsid w:val="00523AE5"/>
    <w:rsid w:val="00532608"/>
    <w:rsid w:val="00597757"/>
    <w:rsid w:val="005C0170"/>
    <w:rsid w:val="005C24F8"/>
    <w:rsid w:val="005F3AAE"/>
    <w:rsid w:val="00626A5A"/>
    <w:rsid w:val="00693E31"/>
    <w:rsid w:val="006950BD"/>
    <w:rsid w:val="0069636C"/>
    <w:rsid w:val="006B64C3"/>
    <w:rsid w:val="006F5681"/>
    <w:rsid w:val="006F603A"/>
    <w:rsid w:val="00720B35"/>
    <w:rsid w:val="00755126"/>
    <w:rsid w:val="007726F0"/>
    <w:rsid w:val="00773691"/>
    <w:rsid w:val="007B72B6"/>
    <w:rsid w:val="007D0BA6"/>
    <w:rsid w:val="007D0C7C"/>
    <w:rsid w:val="007D2CCE"/>
    <w:rsid w:val="007F27B2"/>
    <w:rsid w:val="007F5D3C"/>
    <w:rsid w:val="00830D00"/>
    <w:rsid w:val="0084639C"/>
    <w:rsid w:val="00861FFB"/>
    <w:rsid w:val="00884709"/>
    <w:rsid w:val="008A18BE"/>
    <w:rsid w:val="008C3FDB"/>
    <w:rsid w:val="008E0C12"/>
    <w:rsid w:val="008E1F03"/>
    <w:rsid w:val="008E4DD6"/>
    <w:rsid w:val="008E52CD"/>
    <w:rsid w:val="008F1753"/>
    <w:rsid w:val="009108B7"/>
    <w:rsid w:val="00917582"/>
    <w:rsid w:val="00917C44"/>
    <w:rsid w:val="009436BB"/>
    <w:rsid w:val="00944039"/>
    <w:rsid w:val="00964D72"/>
    <w:rsid w:val="00977C9F"/>
    <w:rsid w:val="00982647"/>
    <w:rsid w:val="00986258"/>
    <w:rsid w:val="0099448B"/>
    <w:rsid w:val="009A52B4"/>
    <w:rsid w:val="009B159B"/>
    <w:rsid w:val="009B479F"/>
    <w:rsid w:val="009F4EB7"/>
    <w:rsid w:val="00A058AF"/>
    <w:rsid w:val="00A15418"/>
    <w:rsid w:val="00A44A99"/>
    <w:rsid w:val="00A776BD"/>
    <w:rsid w:val="00AB57B2"/>
    <w:rsid w:val="00AD5E15"/>
    <w:rsid w:val="00AE2001"/>
    <w:rsid w:val="00B07237"/>
    <w:rsid w:val="00B408DB"/>
    <w:rsid w:val="00BA2949"/>
    <w:rsid w:val="00BC152A"/>
    <w:rsid w:val="00BC5A15"/>
    <w:rsid w:val="00BE48F1"/>
    <w:rsid w:val="00C25F34"/>
    <w:rsid w:val="00C33496"/>
    <w:rsid w:val="00C423C2"/>
    <w:rsid w:val="00C45BE1"/>
    <w:rsid w:val="00C62740"/>
    <w:rsid w:val="00C8388E"/>
    <w:rsid w:val="00CA1F7B"/>
    <w:rsid w:val="00CB03DF"/>
    <w:rsid w:val="00CB4965"/>
    <w:rsid w:val="00CB63D9"/>
    <w:rsid w:val="00CC412D"/>
    <w:rsid w:val="00CD4245"/>
    <w:rsid w:val="00D11B4C"/>
    <w:rsid w:val="00D151B3"/>
    <w:rsid w:val="00D33090"/>
    <w:rsid w:val="00D36207"/>
    <w:rsid w:val="00D80BAD"/>
    <w:rsid w:val="00DA283F"/>
    <w:rsid w:val="00DB6FA2"/>
    <w:rsid w:val="00E029D0"/>
    <w:rsid w:val="00E20DA0"/>
    <w:rsid w:val="00E23C0E"/>
    <w:rsid w:val="00E30122"/>
    <w:rsid w:val="00E74EFD"/>
    <w:rsid w:val="00E83696"/>
    <w:rsid w:val="00EB55BE"/>
    <w:rsid w:val="00EC6537"/>
    <w:rsid w:val="00EF008A"/>
    <w:rsid w:val="00EF0B0C"/>
    <w:rsid w:val="00EF7B58"/>
    <w:rsid w:val="00F34716"/>
    <w:rsid w:val="00F64F40"/>
    <w:rsid w:val="00F715C3"/>
    <w:rsid w:val="00F86474"/>
    <w:rsid w:val="00F90A78"/>
    <w:rsid w:val="00F94714"/>
    <w:rsid w:val="00F9558C"/>
    <w:rsid w:val="00FB2BD0"/>
    <w:rsid w:val="00FB412A"/>
    <w:rsid w:val="00FC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7"/>
  </w:style>
  <w:style w:type="paragraph" w:styleId="4">
    <w:name w:val="heading 4"/>
    <w:basedOn w:val="a"/>
    <w:link w:val="40"/>
    <w:uiPriority w:val="9"/>
    <w:qFormat/>
    <w:rsid w:val="008A18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17C44"/>
  </w:style>
  <w:style w:type="character" w:styleId="a5">
    <w:name w:val="Hyperlink"/>
    <w:basedOn w:val="a0"/>
    <w:uiPriority w:val="99"/>
    <w:semiHidden/>
    <w:unhideWhenUsed/>
    <w:rsid w:val="00917C44"/>
    <w:rPr>
      <w:color w:val="0000FF"/>
      <w:u w:val="single"/>
    </w:rPr>
  </w:style>
  <w:style w:type="character" w:customStyle="1" w:styleId="nobr">
    <w:name w:val="nobr"/>
    <w:basedOn w:val="a0"/>
    <w:rsid w:val="00917C44"/>
  </w:style>
  <w:style w:type="paragraph" w:styleId="a6">
    <w:name w:val="header"/>
    <w:basedOn w:val="a"/>
    <w:link w:val="a7"/>
    <w:uiPriority w:val="99"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F34"/>
  </w:style>
  <w:style w:type="paragraph" w:styleId="a8">
    <w:name w:val="footer"/>
    <w:basedOn w:val="a"/>
    <w:link w:val="a9"/>
    <w:uiPriority w:val="99"/>
    <w:semiHidden/>
    <w:unhideWhenUsed/>
    <w:rsid w:val="00C2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F34"/>
  </w:style>
  <w:style w:type="paragraph" w:styleId="aa">
    <w:name w:val="endnote text"/>
    <w:basedOn w:val="a"/>
    <w:link w:val="ab"/>
    <w:uiPriority w:val="99"/>
    <w:unhideWhenUsed/>
    <w:rsid w:val="001E5C8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1E5C8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E5C8C"/>
    <w:rPr>
      <w:vertAlign w:val="superscript"/>
    </w:rPr>
  </w:style>
  <w:style w:type="paragraph" w:customStyle="1" w:styleId="consplusnormal">
    <w:name w:val="consplusnormal"/>
    <w:basedOn w:val="a"/>
    <w:rsid w:val="00F9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77C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3E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18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C585-CC72-4A51-A0E5-D45828B4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A.Repina</cp:lastModifiedBy>
  <cp:revision>4</cp:revision>
  <cp:lastPrinted>2019-06-13T11:18:00Z</cp:lastPrinted>
  <dcterms:created xsi:type="dcterms:W3CDTF">2019-06-11T05:39:00Z</dcterms:created>
  <dcterms:modified xsi:type="dcterms:W3CDTF">2019-06-13T12:31:00Z</dcterms:modified>
</cp:coreProperties>
</file>