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E4" w:rsidRDefault="00D917E4" w:rsidP="009C3E51">
      <w:pPr>
        <w:pStyle w:val="a3"/>
        <w:spacing w:after="0" w:line="240" w:lineRule="auto"/>
        <w:ind w:left="851"/>
        <w:rPr>
          <w:b/>
          <w:sz w:val="28"/>
          <w:szCs w:val="28"/>
        </w:rPr>
      </w:pPr>
    </w:p>
    <w:p w:rsidR="008846D4" w:rsidRDefault="008B0574" w:rsidP="009C3E51">
      <w:pPr>
        <w:pStyle w:val="a3"/>
        <w:spacing w:after="0" w:line="240" w:lineRule="auto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8846D4" w:rsidRPr="00E36E08">
        <w:rPr>
          <w:b/>
          <w:sz w:val="28"/>
          <w:szCs w:val="28"/>
        </w:rPr>
        <w:t>ак установить</w:t>
      </w:r>
      <w:r w:rsidR="0082441F">
        <w:rPr>
          <w:b/>
          <w:sz w:val="28"/>
          <w:szCs w:val="28"/>
        </w:rPr>
        <w:t xml:space="preserve"> сервитут</w:t>
      </w:r>
      <w:r w:rsidR="008846D4" w:rsidRPr="00E36E08">
        <w:rPr>
          <w:b/>
          <w:sz w:val="28"/>
          <w:szCs w:val="28"/>
        </w:rPr>
        <w:t>?</w:t>
      </w:r>
    </w:p>
    <w:p w:rsidR="00D917E4" w:rsidRDefault="00D917E4" w:rsidP="009C3E51">
      <w:pPr>
        <w:pStyle w:val="a3"/>
        <w:spacing w:after="0" w:line="240" w:lineRule="auto"/>
        <w:ind w:left="851"/>
        <w:jc w:val="center"/>
        <w:rPr>
          <w:b/>
          <w:sz w:val="28"/>
          <w:szCs w:val="28"/>
        </w:rPr>
      </w:pPr>
    </w:p>
    <w:p w:rsidR="00392D47" w:rsidRDefault="0082441F" w:rsidP="009C3E51">
      <w:pPr>
        <w:pStyle w:val="a6"/>
        <w:ind w:firstLine="851"/>
        <w:jc w:val="both"/>
        <w:rPr>
          <w:sz w:val="28"/>
          <w:szCs w:val="28"/>
          <w:shd w:val="clear" w:color="auto" w:fill="FFFFFF"/>
        </w:rPr>
      </w:pPr>
      <w:r w:rsidRPr="0082441F">
        <w:rPr>
          <w:sz w:val="28"/>
          <w:szCs w:val="28"/>
        </w:rPr>
        <w:t>Не можете пройти к своему участку</w:t>
      </w:r>
      <w:r w:rsidR="00392D47">
        <w:rPr>
          <w:sz w:val="28"/>
          <w:szCs w:val="28"/>
        </w:rPr>
        <w:t xml:space="preserve"> кроме, как через участок соседа, или п</w:t>
      </w:r>
      <w:r>
        <w:rPr>
          <w:sz w:val="28"/>
          <w:szCs w:val="28"/>
        </w:rPr>
        <w:t xml:space="preserve">одвести коммуникации к своему дому? </w:t>
      </w:r>
      <w:r w:rsidR="00392D47">
        <w:rPr>
          <w:sz w:val="28"/>
          <w:szCs w:val="28"/>
        </w:rPr>
        <w:t xml:space="preserve">Хотите пользоваться </w:t>
      </w:r>
      <w:r w:rsidR="00392D47" w:rsidRPr="008B0574">
        <w:rPr>
          <w:sz w:val="28"/>
          <w:szCs w:val="28"/>
          <w:shd w:val="clear" w:color="auto" w:fill="FFFFFF"/>
        </w:rPr>
        <w:t>природны</w:t>
      </w:r>
      <w:r w:rsidR="00392D47">
        <w:rPr>
          <w:sz w:val="28"/>
          <w:szCs w:val="28"/>
          <w:shd w:val="clear" w:color="auto" w:fill="FFFFFF"/>
        </w:rPr>
        <w:t>м</w:t>
      </w:r>
      <w:r w:rsidR="00392D47" w:rsidRPr="008B0574">
        <w:rPr>
          <w:sz w:val="28"/>
          <w:szCs w:val="28"/>
          <w:shd w:val="clear" w:color="auto" w:fill="FFFFFF"/>
        </w:rPr>
        <w:t xml:space="preserve"> источник</w:t>
      </w:r>
      <w:r w:rsidR="00392D47">
        <w:rPr>
          <w:sz w:val="28"/>
          <w:szCs w:val="28"/>
          <w:shd w:val="clear" w:color="auto" w:fill="FFFFFF"/>
        </w:rPr>
        <w:t>ом, который расположен н</w:t>
      </w:r>
      <w:r w:rsidR="00392D47" w:rsidRPr="008B0574">
        <w:rPr>
          <w:sz w:val="28"/>
          <w:szCs w:val="28"/>
          <w:shd w:val="clear" w:color="auto" w:fill="FFFFFF"/>
        </w:rPr>
        <w:t>а земельном участке, находящемся в собственности частного лица</w:t>
      </w:r>
      <w:r w:rsidR="00392D47">
        <w:rPr>
          <w:sz w:val="28"/>
          <w:szCs w:val="28"/>
          <w:shd w:val="clear" w:color="auto" w:fill="FFFFFF"/>
        </w:rPr>
        <w:t xml:space="preserve">? </w:t>
      </w:r>
      <w:r w:rsidRPr="0082441F">
        <w:rPr>
          <w:sz w:val="28"/>
          <w:szCs w:val="28"/>
        </w:rPr>
        <w:t>Выход есть – сервитут</w:t>
      </w:r>
      <w:r>
        <w:rPr>
          <w:sz w:val="28"/>
          <w:szCs w:val="28"/>
        </w:rPr>
        <w:t>.</w:t>
      </w:r>
    </w:p>
    <w:p w:rsidR="00D76926" w:rsidRDefault="00AB07E0" w:rsidP="009C3E51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="00D76926" w:rsidRPr="00D76926">
        <w:rPr>
          <w:sz w:val="28"/>
          <w:szCs w:val="28"/>
          <w:shd w:val="clear" w:color="auto" w:fill="FFFFFF"/>
        </w:rPr>
        <w:t>ервитут</w:t>
      </w:r>
      <w:r>
        <w:rPr>
          <w:sz w:val="28"/>
          <w:szCs w:val="28"/>
          <w:shd w:val="clear" w:color="auto" w:fill="FFFFFF"/>
        </w:rPr>
        <w:t xml:space="preserve"> </w:t>
      </w:r>
      <w:r w:rsidR="008B0574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это</w:t>
      </w:r>
      <w:r w:rsidR="00D76926" w:rsidRPr="00D76926">
        <w:rPr>
          <w:sz w:val="28"/>
          <w:szCs w:val="28"/>
          <w:shd w:val="clear" w:color="auto" w:fill="FFFFFF"/>
        </w:rPr>
        <w:t xml:space="preserve"> разрешение на пользование земельным участком, которое предоставляется лицам, не имеющим на него прав</w:t>
      </w:r>
      <w:r>
        <w:rPr>
          <w:sz w:val="28"/>
          <w:szCs w:val="28"/>
          <w:shd w:val="clear" w:color="auto" w:fill="FFFFFF"/>
        </w:rPr>
        <w:t>а</w:t>
      </w:r>
      <w:r w:rsidR="00D76926" w:rsidRPr="00D76926">
        <w:rPr>
          <w:sz w:val="28"/>
          <w:szCs w:val="28"/>
          <w:shd w:val="clear" w:color="auto" w:fill="FFFFFF"/>
        </w:rPr>
        <w:t>.</w:t>
      </w:r>
      <w:r w:rsidR="00D76926">
        <w:rPr>
          <w:sz w:val="28"/>
          <w:szCs w:val="28"/>
        </w:rPr>
        <w:t xml:space="preserve"> </w:t>
      </w:r>
    </w:p>
    <w:p w:rsidR="0045328F" w:rsidRDefault="00392D47" w:rsidP="009C3E51">
      <w:pPr>
        <w:pStyle w:val="a6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 юридической точки зрения,</w:t>
      </w:r>
      <w:r w:rsidR="00D76926">
        <w:rPr>
          <w:sz w:val="28"/>
          <w:szCs w:val="28"/>
        </w:rPr>
        <w:t xml:space="preserve"> с</w:t>
      </w:r>
      <w:r w:rsidR="005B4976">
        <w:rPr>
          <w:sz w:val="28"/>
          <w:szCs w:val="28"/>
        </w:rPr>
        <w:t>ервитут - это</w:t>
      </w:r>
      <w:r w:rsidR="008846D4" w:rsidRPr="005B4976">
        <w:rPr>
          <w:sz w:val="28"/>
          <w:szCs w:val="28"/>
        </w:rPr>
        <w:t xml:space="preserve">  обременени</w:t>
      </w:r>
      <w:r w:rsidR="00AB07E0">
        <w:rPr>
          <w:sz w:val="28"/>
          <w:szCs w:val="28"/>
        </w:rPr>
        <w:t>е</w:t>
      </w:r>
      <w:r w:rsidR="008846D4" w:rsidRPr="005B4976">
        <w:rPr>
          <w:sz w:val="28"/>
          <w:szCs w:val="28"/>
        </w:rPr>
        <w:t>, налагаемо</w:t>
      </w:r>
      <w:r w:rsidR="00AB07E0">
        <w:rPr>
          <w:sz w:val="28"/>
          <w:szCs w:val="28"/>
        </w:rPr>
        <w:t>е</w:t>
      </w:r>
      <w:r w:rsidR="008846D4" w:rsidRPr="005B4976">
        <w:rPr>
          <w:sz w:val="28"/>
          <w:szCs w:val="28"/>
        </w:rPr>
        <w:t xml:space="preserve"> на земельный участок, которое заключается в праве </w:t>
      </w:r>
      <w:r w:rsidR="0045328F" w:rsidRPr="005B4976">
        <w:rPr>
          <w:sz w:val="28"/>
          <w:szCs w:val="28"/>
        </w:rPr>
        <w:t>лица (лиц) на ограниченное пользование чужими землями или чужими земельными участками (</w:t>
      </w:r>
      <w:r w:rsidR="0045328F" w:rsidRPr="00392D47">
        <w:rPr>
          <w:sz w:val="28"/>
          <w:szCs w:val="28"/>
        </w:rPr>
        <w:t>статья 274 ГК РФ).</w:t>
      </w:r>
    </w:p>
    <w:p w:rsidR="00392D47" w:rsidRDefault="00392D47" w:rsidP="009C3E51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015BF">
        <w:rPr>
          <w:color w:val="000000"/>
          <w:sz w:val="28"/>
          <w:szCs w:val="28"/>
          <w:shd w:val="clear" w:color="auto" w:fill="FFFFFF"/>
        </w:rPr>
        <w:t>Сервитут устанавли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C015BF">
        <w:rPr>
          <w:color w:val="000000"/>
          <w:sz w:val="28"/>
          <w:szCs w:val="28"/>
          <w:shd w:val="clear" w:color="auto" w:fill="FFFFFF"/>
        </w:rPr>
        <w:t>ается на условиях, как можно менее обременительных для использования земельного участка, в отношении которого он установлен.</w:t>
      </w:r>
    </w:p>
    <w:p w:rsidR="00392D47" w:rsidRDefault="00031E41" w:rsidP="009C3E51">
      <w:pPr>
        <w:pStyle w:val="a6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15BF">
        <w:rPr>
          <w:color w:val="000000"/>
          <w:sz w:val="28"/>
          <w:szCs w:val="28"/>
          <w:shd w:val="clear" w:color="auto" w:fill="FFFFFF"/>
        </w:rPr>
        <w:t>Земельный участок</w:t>
      </w:r>
      <w:r w:rsidR="00392D47">
        <w:rPr>
          <w:color w:val="000000"/>
          <w:sz w:val="28"/>
          <w:szCs w:val="28"/>
          <w:shd w:val="clear" w:color="auto" w:fill="FFFFFF"/>
        </w:rPr>
        <w:t>,</w:t>
      </w:r>
      <w:r w:rsidRPr="00C015BF">
        <w:rPr>
          <w:color w:val="000000"/>
          <w:sz w:val="28"/>
          <w:szCs w:val="28"/>
          <w:shd w:val="clear" w:color="auto" w:fill="FFFFFF"/>
        </w:rPr>
        <w:t xml:space="preserve"> в отношении </w:t>
      </w:r>
      <w:r w:rsidR="00392D47">
        <w:rPr>
          <w:color w:val="000000"/>
          <w:sz w:val="28"/>
          <w:szCs w:val="28"/>
          <w:shd w:val="clear" w:color="auto" w:fill="FFFFFF"/>
        </w:rPr>
        <w:t>которого устанавливается сервитут,</w:t>
      </w:r>
      <w:r w:rsidRPr="00C015BF">
        <w:rPr>
          <w:color w:val="000000"/>
          <w:sz w:val="28"/>
          <w:szCs w:val="28"/>
          <w:shd w:val="clear" w:color="auto" w:fill="FFFFFF"/>
        </w:rPr>
        <w:t xml:space="preserve"> долж</w:t>
      </w:r>
      <w:r w:rsidR="00392D47">
        <w:rPr>
          <w:color w:val="000000"/>
          <w:sz w:val="28"/>
          <w:szCs w:val="28"/>
          <w:shd w:val="clear" w:color="auto" w:fill="FFFFFF"/>
        </w:rPr>
        <w:t>е</w:t>
      </w:r>
      <w:r w:rsidRPr="00C015BF">
        <w:rPr>
          <w:color w:val="000000"/>
          <w:sz w:val="28"/>
          <w:szCs w:val="28"/>
          <w:shd w:val="clear" w:color="auto" w:fill="FFFFFF"/>
        </w:rPr>
        <w:t>н быть поставлен на кадастровый учет.</w:t>
      </w:r>
      <w:r w:rsidR="0017072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90F42" w:rsidRPr="00341F0B" w:rsidRDefault="00590F42" w:rsidP="009C3E51">
      <w:pPr>
        <w:pStyle w:val="a6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41F0B">
        <w:rPr>
          <w:color w:val="000000"/>
          <w:sz w:val="28"/>
          <w:szCs w:val="28"/>
          <w:shd w:val="clear" w:color="auto" w:fill="FFFFFF"/>
        </w:rPr>
        <w:t>Сервитут на земельный участок может быть установлен несколькими способами:</w:t>
      </w:r>
    </w:p>
    <w:p w:rsidR="00590F42" w:rsidRPr="00BF220D" w:rsidRDefault="00590F42" w:rsidP="009C3E51">
      <w:pPr>
        <w:pStyle w:val="a6"/>
        <w:numPr>
          <w:ilvl w:val="0"/>
          <w:numId w:val="24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BF220D">
        <w:rPr>
          <w:color w:val="000000"/>
          <w:sz w:val="28"/>
          <w:szCs w:val="28"/>
          <w:shd w:val="clear" w:color="auto" w:fill="FFFFFF"/>
        </w:rPr>
        <w:t>по договоренности сторон (на основании соглашения об установлении сервитута);</w:t>
      </w:r>
    </w:p>
    <w:p w:rsidR="00590F42" w:rsidRPr="00BF220D" w:rsidRDefault="00590F42" w:rsidP="009C3E51">
      <w:pPr>
        <w:pStyle w:val="a6"/>
        <w:numPr>
          <w:ilvl w:val="0"/>
          <w:numId w:val="24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BF220D">
        <w:rPr>
          <w:color w:val="000000"/>
          <w:sz w:val="28"/>
          <w:szCs w:val="28"/>
          <w:shd w:val="clear" w:color="auto" w:fill="FFFFFF"/>
        </w:rPr>
        <w:t>на основании судебного решения;</w:t>
      </w:r>
    </w:p>
    <w:p w:rsidR="00590F42" w:rsidRDefault="00590F42" w:rsidP="009C3E51">
      <w:pPr>
        <w:pStyle w:val="a6"/>
        <w:numPr>
          <w:ilvl w:val="0"/>
          <w:numId w:val="24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BF220D">
        <w:rPr>
          <w:color w:val="000000"/>
          <w:sz w:val="28"/>
          <w:szCs w:val="28"/>
          <w:shd w:val="clear" w:color="auto" w:fill="FFFFFF"/>
        </w:rPr>
        <w:t>в порядке, установленном законом</w:t>
      </w:r>
      <w:r w:rsidR="00570814">
        <w:rPr>
          <w:color w:val="000000"/>
          <w:sz w:val="28"/>
          <w:szCs w:val="28"/>
          <w:shd w:val="clear" w:color="auto" w:fill="FFFFFF"/>
        </w:rPr>
        <w:t xml:space="preserve">, </w:t>
      </w:r>
      <w:r w:rsidR="00570814" w:rsidRPr="00C015BF">
        <w:rPr>
          <w:color w:val="000000"/>
          <w:sz w:val="28"/>
          <w:szCs w:val="28"/>
          <w:shd w:val="clear" w:color="auto" w:fill="FFFFFF"/>
        </w:rPr>
        <w:t>на основании соответствующего решения органа государственной власти или органа местного самоуправления</w:t>
      </w:r>
      <w:r w:rsidRPr="00BF220D">
        <w:rPr>
          <w:color w:val="000000"/>
          <w:sz w:val="28"/>
          <w:szCs w:val="28"/>
          <w:shd w:val="clear" w:color="auto" w:fill="FFFFFF"/>
        </w:rPr>
        <w:t>.</w:t>
      </w:r>
    </w:p>
    <w:p w:rsidR="00170726" w:rsidRDefault="00170726" w:rsidP="00170726">
      <w:pPr>
        <w:pStyle w:val="a6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15BF">
        <w:rPr>
          <w:color w:val="000000"/>
          <w:sz w:val="28"/>
          <w:szCs w:val="28"/>
          <w:shd w:val="clear" w:color="auto" w:fill="FFFFFF"/>
        </w:rPr>
        <w:t>По общему правилу сервитут не прекращается и при переходе прав на обремененный земельный участок.</w:t>
      </w:r>
    </w:p>
    <w:p w:rsidR="00031E41" w:rsidRDefault="00590F42" w:rsidP="009C3E51">
      <w:pPr>
        <w:pStyle w:val="a6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F220D">
        <w:rPr>
          <w:color w:val="000000"/>
          <w:sz w:val="28"/>
          <w:szCs w:val="28"/>
          <w:shd w:val="clear" w:color="auto" w:fill="FFFFFF"/>
        </w:rPr>
        <w:t xml:space="preserve">В зависимости </w:t>
      </w:r>
      <w:r w:rsidR="00570814">
        <w:rPr>
          <w:color w:val="000000"/>
          <w:sz w:val="28"/>
          <w:szCs w:val="28"/>
          <w:shd w:val="clear" w:color="auto" w:fill="FFFFFF"/>
        </w:rPr>
        <w:t xml:space="preserve">от </w:t>
      </w:r>
      <w:r w:rsidRPr="00BF220D">
        <w:rPr>
          <w:color w:val="000000"/>
          <w:sz w:val="28"/>
          <w:szCs w:val="28"/>
          <w:shd w:val="clear" w:color="auto" w:fill="FFFFFF"/>
        </w:rPr>
        <w:t>оснований возникновения сервитут может быть частным или публичным, срочным или бес</w:t>
      </w:r>
      <w:r w:rsidR="00C015BF">
        <w:rPr>
          <w:color w:val="000000"/>
          <w:sz w:val="28"/>
          <w:szCs w:val="28"/>
          <w:shd w:val="clear" w:color="auto" w:fill="FFFFFF"/>
        </w:rPr>
        <w:t>срочным, платным или бесплатным.</w:t>
      </w:r>
    </w:p>
    <w:p w:rsidR="00031E41" w:rsidRDefault="008846D4" w:rsidP="009C3E51">
      <w:pPr>
        <w:pStyle w:val="a6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23663">
        <w:rPr>
          <w:i/>
          <w:color w:val="000000"/>
          <w:sz w:val="28"/>
          <w:szCs w:val="28"/>
          <w:shd w:val="clear" w:color="auto" w:fill="FFFFFF"/>
        </w:rPr>
        <w:t xml:space="preserve">Частный </w:t>
      </w:r>
      <w:r w:rsidRPr="00C015BF">
        <w:rPr>
          <w:i/>
          <w:color w:val="000000"/>
          <w:sz w:val="28"/>
          <w:szCs w:val="28"/>
          <w:shd w:val="clear" w:color="auto" w:fill="FFFFFF"/>
        </w:rPr>
        <w:t>сервитут</w:t>
      </w:r>
      <w:r w:rsidRPr="00C015BF">
        <w:rPr>
          <w:color w:val="000000"/>
          <w:sz w:val="28"/>
          <w:szCs w:val="28"/>
          <w:shd w:val="clear" w:color="auto" w:fill="FFFFFF"/>
        </w:rPr>
        <w:t xml:space="preserve"> </w:t>
      </w:r>
      <w:r w:rsidR="00590F42" w:rsidRPr="00C015BF">
        <w:rPr>
          <w:color w:val="000000"/>
          <w:sz w:val="28"/>
          <w:szCs w:val="28"/>
          <w:shd w:val="clear" w:color="auto" w:fill="FFFFFF"/>
        </w:rPr>
        <w:t>устанавливается</w:t>
      </w:r>
      <w:r w:rsidRPr="00C015BF">
        <w:rPr>
          <w:color w:val="000000"/>
          <w:sz w:val="28"/>
          <w:szCs w:val="28"/>
          <w:shd w:val="clear" w:color="auto" w:fill="FFFFFF"/>
        </w:rPr>
        <w:t xml:space="preserve"> </w:t>
      </w:r>
      <w:r w:rsidR="00590F42" w:rsidRPr="00C015BF">
        <w:rPr>
          <w:sz w:val="28"/>
          <w:szCs w:val="28"/>
        </w:rPr>
        <w:t>в интересах конкретных лиц</w:t>
      </w:r>
      <w:r w:rsidR="00590F42" w:rsidRPr="00C015BF">
        <w:rPr>
          <w:color w:val="000000"/>
          <w:sz w:val="28"/>
          <w:szCs w:val="28"/>
          <w:shd w:val="clear" w:color="auto" w:fill="FFFFFF"/>
        </w:rPr>
        <w:t xml:space="preserve"> </w:t>
      </w:r>
      <w:r w:rsidRPr="00C015BF">
        <w:rPr>
          <w:color w:val="000000"/>
          <w:sz w:val="28"/>
          <w:szCs w:val="28"/>
          <w:shd w:val="clear" w:color="auto" w:fill="FFFFFF"/>
        </w:rPr>
        <w:t>на основании соглашения между владельцем земли и заинтересованным лицом</w:t>
      </w:r>
      <w:r w:rsidR="00341F0B" w:rsidRPr="00C015BF">
        <w:rPr>
          <w:sz w:val="28"/>
          <w:szCs w:val="28"/>
        </w:rPr>
        <w:t>.</w:t>
      </w:r>
      <w:r w:rsidRPr="00C015BF">
        <w:rPr>
          <w:color w:val="000000"/>
          <w:sz w:val="28"/>
          <w:szCs w:val="28"/>
          <w:shd w:val="clear" w:color="auto" w:fill="FFFFFF"/>
        </w:rPr>
        <w:t xml:space="preserve"> </w:t>
      </w:r>
      <w:r w:rsidR="00C015B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31E41" w:rsidRDefault="00031E41" w:rsidP="009C3E51">
      <w:pPr>
        <w:pStyle w:val="a6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015BF">
        <w:rPr>
          <w:sz w:val="28"/>
          <w:szCs w:val="28"/>
        </w:rPr>
        <w:t>По общему правилу собственник участка, обремененного частным сервитутом, может требовать соразмерную плату от лиц, в интересах которых данный сервитут установлен.</w:t>
      </w:r>
      <w:r w:rsidR="009C3E51">
        <w:rPr>
          <w:sz w:val="28"/>
          <w:szCs w:val="28"/>
        </w:rPr>
        <w:t xml:space="preserve"> </w:t>
      </w:r>
      <w:r w:rsidRPr="00C015BF">
        <w:rPr>
          <w:color w:val="000000"/>
          <w:sz w:val="28"/>
          <w:szCs w:val="28"/>
          <w:shd w:val="clear" w:color="auto" w:fill="FFFFFF"/>
        </w:rPr>
        <w:t xml:space="preserve">Собственник </w:t>
      </w:r>
      <w:r w:rsidRPr="00C015BF">
        <w:rPr>
          <w:sz w:val="28"/>
          <w:szCs w:val="28"/>
        </w:rPr>
        <w:t>может согласиться и на безвозмездный сервитут.</w:t>
      </w:r>
    </w:p>
    <w:p w:rsidR="00031E41" w:rsidRPr="00031E41" w:rsidRDefault="00031E41" w:rsidP="009C3E51">
      <w:pPr>
        <w:pStyle w:val="a6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015BF">
        <w:rPr>
          <w:sz w:val="28"/>
          <w:szCs w:val="28"/>
        </w:rPr>
        <w:t xml:space="preserve">Срок частного сервитута определяется по соглашению сторон. </w:t>
      </w:r>
    </w:p>
    <w:p w:rsidR="00C015BF" w:rsidRDefault="00323663" w:rsidP="009C3E51">
      <w:pPr>
        <w:pStyle w:val="a6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015BF">
        <w:rPr>
          <w:color w:val="000000"/>
          <w:sz w:val="28"/>
          <w:szCs w:val="28"/>
          <w:shd w:val="clear" w:color="auto" w:fill="FFFFFF"/>
        </w:rPr>
        <w:t xml:space="preserve">Если соглашение о сервитуте не достигнуто или имеются разногласия по его условиям, </w:t>
      </w:r>
      <w:r w:rsidR="00AB07E0" w:rsidRPr="00C015BF">
        <w:rPr>
          <w:color w:val="000000"/>
          <w:sz w:val="28"/>
          <w:szCs w:val="28"/>
          <w:shd w:val="clear" w:color="auto" w:fill="FFFFFF"/>
        </w:rPr>
        <w:t>понадобится</w:t>
      </w:r>
      <w:r w:rsidRPr="00C015BF">
        <w:rPr>
          <w:color w:val="000000"/>
          <w:sz w:val="28"/>
          <w:szCs w:val="28"/>
          <w:shd w:val="clear" w:color="auto" w:fill="FFFFFF"/>
        </w:rPr>
        <w:t xml:space="preserve"> обратиться в суд. Суд установит </w:t>
      </w:r>
      <w:r w:rsidR="009C3E51">
        <w:rPr>
          <w:color w:val="000000"/>
          <w:sz w:val="28"/>
          <w:szCs w:val="28"/>
          <w:shd w:val="clear" w:color="auto" w:fill="FFFFFF"/>
        </w:rPr>
        <w:t>сервитут, только если без него В</w:t>
      </w:r>
      <w:r w:rsidRPr="00C015BF">
        <w:rPr>
          <w:color w:val="000000"/>
          <w:sz w:val="28"/>
          <w:szCs w:val="28"/>
          <w:shd w:val="clear" w:color="auto" w:fill="FFFFFF"/>
        </w:rPr>
        <w:t xml:space="preserve">ы не </w:t>
      </w:r>
      <w:proofErr w:type="gramStart"/>
      <w:r w:rsidR="009C3E51">
        <w:rPr>
          <w:color w:val="000000"/>
          <w:sz w:val="28"/>
          <w:szCs w:val="28"/>
          <w:shd w:val="clear" w:color="auto" w:fill="FFFFFF"/>
        </w:rPr>
        <w:t>с</w:t>
      </w:r>
      <w:r w:rsidRPr="00C015BF">
        <w:rPr>
          <w:color w:val="000000"/>
          <w:sz w:val="28"/>
          <w:szCs w:val="28"/>
          <w:shd w:val="clear" w:color="auto" w:fill="FFFFFF"/>
        </w:rPr>
        <w:t>можете п</w:t>
      </w:r>
      <w:r w:rsidR="009C3E51">
        <w:rPr>
          <w:color w:val="000000"/>
          <w:sz w:val="28"/>
          <w:szCs w:val="28"/>
          <w:shd w:val="clear" w:color="auto" w:fill="FFFFFF"/>
        </w:rPr>
        <w:t>ользоваться своей недвижимостью</w:t>
      </w:r>
      <w:r w:rsidRPr="00C015BF">
        <w:rPr>
          <w:color w:val="000000"/>
          <w:sz w:val="28"/>
          <w:szCs w:val="28"/>
          <w:shd w:val="clear" w:color="auto" w:fill="FFFFFF"/>
        </w:rPr>
        <w:t xml:space="preserve"> и если это не помешает</w:t>
      </w:r>
      <w:proofErr w:type="gramEnd"/>
      <w:r w:rsidRPr="00C015BF">
        <w:rPr>
          <w:color w:val="000000"/>
          <w:sz w:val="28"/>
          <w:szCs w:val="28"/>
          <w:shd w:val="clear" w:color="auto" w:fill="FFFFFF"/>
        </w:rPr>
        <w:t xml:space="preserve"> собственнику обремененного участка использовать его согласно разрешенному использованию. Если сервитут устанавливает суд, то он определяет его условия</w:t>
      </w:r>
      <w:r w:rsidR="00AB07E0" w:rsidRPr="00C015BF">
        <w:rPr>
          <w:color w:val="000000"/>
          <w:sz w:val="28"/>
          <w:szCs w:val="28"/>
          <w:shd w:val="clear" w:color="auto" w:fill="FFFFFF"/>
        </w:rPr>
        <w:t>,</w:t>
      </w:r>
      <w:r w:rsidR="00C015BF" w:rsidRPr="00C015BF">
        <w:rPr>
          <w:color w:val="000000"/>
          <w:sz w:val="28"/>
          <w:szCs w:val="28"/>
          <w:shd w:val="clear" w:color="auto" w:fill="FFFFFF"/>
        </w:rPr>
        <w:t xml:space="preserve"> </w:t>
      </w:r>
      <w:r w:rsidR="00AB07E0" w:rsidRPr="00C015BF">
        <w:rPr>
          <w:color w:val="000000"/>
          <w:sz w:val="28"/>
          <w:szCs w:val="28"/>
          <w:shd w:val="clear" w:color="auto" w:fill="FFFFFF"/>
        </w:rPr>
        <w:t>в том числе  плату и условия перехода к иному лицу при отчуждении</w:t>
      </w:r>
      <w:r w:rsidRPr="00C015BF">
        <w:rPr>
          <w:color w:val="000000"/>
          <w:sz w:val="28"/>
          <w:szCs w:val="28"/>
          <w:shd w:val="clear" w:color="auto" w:fill="FFFFFF"/>
        </w:rPr>
        <w:t>.</w:t>
      </w:r>
      <w:r w:rsidR="00C015B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31E41" w:rsidRDefault="00323663" w:rsidP="009C3E51">
      <w:pPr>
        <w:pStyle w:val="a6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015BF">
        <w:rPr>
          <w:i/>
          <w:color w:val="000000"/>
          <w:sz w:val="28"/>
          <w:szCs w:val="28"/>
          <w:shd w:val="clear" w:color="auto" w:fill="FFFFFF"/>
        </w:rPr>
        <w:t>Публичный сервитут</w:t>
      </w:r>
      <w:r w:rsidRPr="00C015BF">
        <w:rPr>
          <w:color w:val="000000"/>
          <w:sz w:val="28"/>
          <w:szCs w:val="28"/>
          <w:shd w:val="clear" w:color="auto" w:fill="FFFFFF"/>
        </w:rPr>
        <w:t xml:space="preserve"> устанавли</w:t>
      </w:r>
      <w:r w:rsidR="009C3E51">
        <w:rPr>
          <w:color w:val="000000"/>
          <w:sz w:val="28"/>
          <w:szCs w:val="28"/>
          <w:shd w:val="clear" w:color="auto" w:fill="FFFFFF"/>
        </w:rPr>
        <w:t xml:space="preserve">вается в интересах государства </w:t>
      </w:r>
      <w:r w:rsidRPr="00C015BF">
        <w:rPr>
          <w:color w:val="000000"/>
          <w:sz w:val="28"/>
          <w:szCs w:val="28"/>
          <w:shd w:val="clear" w:color="auto" w:fill="FFFFFF"/>
        </w:rPr>
        <w:t xml:space="preserve">или местного населения на основании соответствующего решения органа государственной власти или органа местного самоуправления. </w:t>
      </w:r>
      <w:r w:rsidR="00031E41">
        <w:rPr>
          <w:color w:val="000000"/>
          <w:sz w:val="28"/>
          <w:szCs w:val="28"/>
          <w:shd w:val="clear" w:color="auto" w:fill="FFFFFF"/>
        </w:rPr>
        <w:t xml:space="preserve"> </w:t>
      </w:r>
      <w:r w:rsidRPr="00C015BF">
        <w:rPr>
          <w:color w:val="000000"/>
          <w:sz w:val="28"/>
          <w:szCs w:val="28"/>
          <w:shd w:val="clear" w:color="auto" w:fill="FFFFFF"/>
        </w:rPr>
        <w:t>Например, он может быть установлен для обеспечения свободного доступ</w:t>
      </w:r>
      <w:r w:rsidR="00180221">
        <w:rPr>
          <w:color w:val="000000"/>
          <w:sz w:val="28"/>
          <w:szCs w:val="28"/>
          <w:shd w:val="clear" w:color="auto" w:fill="FFFFFF"/>
        </w:rPr>
        <w:t>а</w:t>
      </w:r>
      <w:r w:rsidRPr="00C015BF">
        <w:rPr>
          <w:color w:val="000000"/>
          <w:sz w:val="28"/>
          <w:szCs w:val="28"/>
          <w:shd w:val="clear" w:color="auto" w:fill="FFFFFF"/>
        </w:rPr>
        <w:t xml:space="preserve"> граждан к водному объекту общего пользования.</w:t>
      </w:r>
    </w:p>
    <w:p w:rsidR="00031E41" w:rsidRDefault="00341F0B" w:rsidP="009C3E51">
      <w:pPr>
        <w:pStyle w:val="a6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015BF">
        <w:rPr>
          <w:sz w:val="28"/>
          <w:szCs w:val="28"/>
        </w:rPr>
        <w:t xml:space="preserve">Если установление публичного сервитута приводит к существенным затруднениям в использовании земельного участка, </w:t>
      </w:r>
      <w:r w:rsidR="00323663" w:rsidRPr="00C015BF">
        <w:rPr>
          <w:sz w:val="28"/>
          <w:szCs w:val="28"/>
        </w:rPr>
        <w:t>собственник</w:t>
      </w:r>
      <w:r w:rsidRPr="00C015BF">
        <w:rPr>
          <w:sz w:val="28"/>
          <w:szCs w:val="28"/>
        </w:rPr>
        <w:t xml:space="preserve"> также вправе требовать от органа государственной власти или органа местного самоуправления соразмерную плату.</w:t>
      </w:r>
    </w:p>
    <w:p w:rsidR="00031E41" w:rsidRDefault="00590F42" w:rsidP="009C3E51">
      <w:pPr>
        <w:pStyle w:val="a6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015BF">
        <w:rPr>
          <w:sz w:val="28"/>
          <w:szCs w:val="28"/>
        </w:rPr>
        <w:t>Срок публичного сервитута определяется уполномоченным органом и указывается в решен</w:t>
      </w:r>
      <w:proofErr w:type="gramStart"/>
      <w:r w:rsidRPr="00C015BF">
        <w:rPr>
          <w:sz w:val="28"/>
          <w:szCs w:val="28"/>
        </w:rPr>
        <w:t>ии о е</w:t>
      </w:r>
      <w:proofErr w:type="gramEnd"/>
      <w:r w:rsidRPr="00C015BF">
        <w:rPr>
          <w:sz w:val="28"/>
          <w:szCs w:val="28"/>
        </w:rPr>
        <w:t>го установлении.</w:t>
      </w:r>
    </w:p>
    <w:p w:rsidR="00031E41" w:rsidRDefault="008846D4" w:rsidP="009C3E51">
      <w:pPr>
        <w:pStyle w:val="a6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015BF">
        <w:rPr>
          <w:color w:val="000000"/>
          <w:sz w:val="28"/>
          <w:szCs w:val="28"/>
          <w:shd w:val="clear" w:color="auto" w:fill="FFFFFF"/>
        </w:rPr>
        <w:lastRenderedPageBreak/>
        <w:t>Независимо от формы образования, сервитут должен быть зарегистрирован</w:t>
      </w:r>
      <w:r w:rsidR="004B6754" w:rsidRPr="00C015BF">
        <w:rPr>
          <w:color w:val="000000"/>
          <w:sz w:val="28"/>
          <w:szCs w:val="28"/>
          <w:shd w:val="clear" w:color="auto" w:fill="FFFFFF"/>
        </w:rPr>
        <w:t xml:space="preserve"> </w:t>
      </w:r>
      <w:r w:rsidR="009C3E51">
        <w:rPr>
          <w:color w:val="000000"/>
          <w:sz w:val="28"/>
          <w:szCs w:val="28"/>
          <w:shd w:val="clear" w:color="auto" w:fill="FFFFFF"/>
        </w:rPr>
        <w:t>в ЕГРН</w:t>
      </w:r>
      <w:r w:rsidR="00590F42" w:rsidRPr="00C015BF">
        <w:rPr>
          <w:sz w:val="28"/>
          <w:szCs w:val="28"/>
        </w:rPr>
        <w:t>.</w:t>
      </w:r>
    </w:p>
    <w:p w:rsidR="003C7F44" w:rsidRPr="00987436" w:rsidRDefault="008846D4" w:rsidP="009C3E51">
      <w:pPr>
        <w:pStyle w:val="a6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987436">
        <w:rPr>
          <w:color w:val="000000"/>
          <w:sz w:val="28"/>
          <w:szCs w:val="28"/>
          <w:shd w:val="clear" w:color="auto" w:fill="FFFFFF"/>
        </w:rPr>
        <w:t xml:space="preserve">Государственная регистрация </w:t>
      </w:r>
      <w:r w:rsidR="00987436" w:rsidRPr="00987436">
        <w:rPr>
          <w:color w:val="000000"/>
          <w:sz w:val="28"/>
          <w:szCs w:val="28"/>
          <w:shd w:val="clear" w:color="auto" w:fill="FFFFFF"/>
        </w:rPr>
        <w:t>сервитута</w:t>
      </w:r>
      <w:r w:rsidR="00987436">
        <w:rPr>
          <w:color w:val="000000"/>
          <w:sz w:val="28"/>
          <w:szCs w:val="28"/>
          <w:shd w:val="clear" w:color="auto" w:fill="FFFFFF"/>
        </w:rPr>
        <w:t xml:space="preserve"> осуществляется </w:t>
      </w:r>
      <w:proofErr w:type="spellStart"/>
      <w:r w:rsidR="00987436" w:rsidRPr="00170726">
        <w:rPr>
          <w:color w:val="000000"/>
          <w:sz w:val="28"/>
          <w:szCs w:val="28"/>
        </w:rPr>
        <w:t>Росреестром</w:t>
      </w:r>
      <w:proofErr w:type="spellEnd"/>
      <w:r w:rsidR="00987436" w:rsidRPr="00170726">
        <w:rPr>
          <w:color w:val="000000"/>
          <w:sz w:val="28"/>
          <w:szCs w:val="28"/>
        </w:rPr>
        <w:t xml:space="preserve"> </w:t>
      </w:r>
      <w:r w:rsidRPr="00170726">
        <w:rPr>
          <w:color w:val="000000"/>
          <w:sz w:val="28"/>
          <w:szCs w:val="28"/>
        </w:rPr>
        <w:t>по заявлению</w:t>
      </w:r>
      <w:r w:rsidR="00C23248">
        <w:rPr>
          <w:color w:val="000000"/>
          <w:sz w:val="28"/>
          <w:szCs w:val="28"/>
        </w:rPr>
        <w:t xml:space="preserve"> одной из сторон</w:t>
      </w:r>
      <w:r w:rsidR="003C7F44" w:rsidRPr="00987436">
        <w:rPr>
          <w:color w:val="000000"/>
          <w:sz w:val="28"/>
          <w:szCs w:val="28"/>
          <w:shd w:val="clear" w:color="auto" w:fill="FFFFFF"/>
        </w:rPr>
        <w:t>:</w:t>
      </w:r>
      <w:r w:rsidRPr="0098743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C7F44" w:rsidRPr="00987436" w:rsidRDefault="008846D4" w:rsidP="009C3E51">
      <w:pPr>
        <w:pStyle w:val="a6"/>
        <w:numPr>
          <w:ilvl w:val="0"/>
          <w:numId w:val="18"/>
        </w:numPr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987436">
        <w:rPr>
          <w:color w:val="000000"/>
          <w:sz w:val="28"/>
          <w:szCs w:val="28"/>
          <w:shd w:val="clear" w:color="auto" w:fill="FFFFFF"/>
        </w:rPr>
        <w:t>правообладателя недвижимости</w:t>
      </w:r>
      <w:r w:rsidR="003C7F44" w:rsidRPr="00987436">
        <w:rPr>
          <w:color w:val="000000"/>
          <w:sz w:val="28"/>
          <w:szCs w:val="28"/>
          <w:shd w:val="clear" w:color="auto" w:fill="FFFFFF"/>
        </w:rPr>
        <w:t>;</w:t>
      </w:r>
      <w:r w:rsidRPr="0098743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C7F44" w:rsidRPr="00987436" w:rsidRDefault="008846D4" w:rsidP="009C3E51">
      <w:pPr>
        <w:pStyle w:val="a6"/>
        <w:numPr>
          <w:ilvl w:val="0"/>
          <w:numId w:val="17"/>
        </w:numPr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987436">
        <w:rPr>
          <w:color w:val="000000"/>
          <w:sz w:val="28"/>
          <w:szCs w:val="28"/>
          <w:shd w:val="clear" w:color="auto" w:fill="FFFFFF"/>
        </w:rPr>
        <w:t>сторон соглашения</w:t>
      </w:r>
      <w:r w:rsidR="003C7F44" w:rsidRPr="00987436">
        <w:rPr>
          <w:color w:val="000000"/>
          <w:sz w:val="28"/>
          <w:szCs w:val="28"/>
          <w:shd w:val="clear" w:color="auto" w:fill="FFFFFF"/>
        </w:rPr>
        <w:t>;</w:t>
      </w:r>
      <w:r w:rsidRPr="0098743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846D4" w:rsidRPr="00987436" w:rsidRDefault="008846D4" w:rsidP="009C3E51">
      <w:pPr>
        <w:pStyle w:val="a6"/>
        <w:numPr>
          <w:ilvl w:val="0"/>
          <w:numId w:val="17"/>
        </w:numPr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987436">
        <w:rPr>
          <w:color w:val="000000"/>
          <w:sz w:val="28"/>
          <w:szCs w:val="28"/>
          <w:shd w:val="clear" w:color="auto" w:fill="FFFFFF"/>
        </w:rPr>
        <w:t>по требованию пристава-исполнителя (в случае наличия решения суда).</w:t>
      </w:r>
    </w:p>
    <w:p w:rsidR="00C23248" w:rsidRPr="00C23248" w:rsidRDefault="00C23248" w:rsidP="00C23248">
      <w:pPr>
        <w:pStyle w:val="a6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Если правообладатель </w:t>
      </w:r>
      <w:r w:rsidRPr="00C23248">
        <w:rPr>
          <w:color w:val="000000"/>
          <w:sz w:val="28"/>
          <w:szCs w:val="28"/>
          <w:shd w:val="clear" w:color="auto" w:fill="FFFFFF"/>
        </w:rPr>
        <w:t>не являлся заявителем</w:t>
      </w:r>
      <w:r>
        <w:rPr>
          <w:color w:val="000000"/>
          <w:sz w:val="28"/>
          <w:szCs w:val="28"/>
          <w:shd w:val="clear" w:color="auto" w:fill="FFFFFF"/>
        </w:rPr>
        <w:t>, то он</w:t>
      </w:r>
      <w:r w:rsidRPr="00C23248">
        <w:rPr>
          <w:color w:val="000000"/>
          <w:sz w:val="28"/>
          <w:szCs w:val="28"/>
          <w:shd w:val="clear" w:color="auto" w:fill="FFFFFF"/>
        </w:rPr>
        <w:t xml:space="preserve"> уведомляется </w:t>
      </w:r>
      <w:proofErr w:type="spellStart"/>
      <w:r w:rsidRPr="00C23248">
        <w:rPr>
          <w:color w:val="000000"/>
          <w:sz w:val="28"/>
          <w:szCs w:val="28"/>
          <w:shd w:val="clear" w:color="auto" w:fill="FFFFFF"/>
        </w:rPr>
        <w:t>Росреестром</w:t>
      </w:r>
      <w:proofErr w:type="spellEnd"/>
      <w:r w:rsidRPr="00C23248">
        <w:rPr>
          <w:color w:val="000000"/>
          <w:sz w:val="28"/>
          <w:szCs w:val="28"/>
          <w:shd w:val="clear" w:color="auto" w:fill="FFFFFF"/>
        </w:rPr>
        <w:t xml:space="preserve"> о регистрации сервитута в течение 5 рабочих дней со дня проведения регистрации.</w:t>
      </w:r>
    </w:p>
    <w:sectPr w:rsidR="00C23248" w:rsidRPr="00C23248" w:rsidSect="0044557A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E51" w:rsidRDefault="009C3E51" w:rsidP="008B0574">
      <w:pPr>
        <w:spacing w:after="0" w:line="240" w:lineRule="auto"/>
      </w:pPr>
      <w:r>
        <w:separator/>
      </w:r>
    </w:p>
  </w:endnote>
  <w:endnote w:type="continuationSeparator" w:id="1">
    <w:p w:rsidR="009C3E51" w:rsidRDefault="009C3E51" w:rsidP="008B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E51" w:rsidRDefault="009C3E51" w:rsidP="008B0574">
      <w:pPr>
        <w:spacing w:after="0" w:line="240" w:lineRule="auto"/>
      </w:pPr>
      <w:r>
        <w:separator/>
      </w:r>
    </w:p>
  </w:footnote>
  <w:footnote w:type="continuationSeparator" w:id="1">
    <w:p w:rsidR="009C3E51" w:rsidRDefault="009C3E51" w:rsidP="008B0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18B676F"/>
    <w:multiLevelType w:val="hybridMultilevel"/>
    <w:tmpl w:val="96A482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3807AB1"/>
    <w:multiLevelType w:val="hybridMultilevel"/>
    <w:tmpl w:val="7832AA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5134AAE"/>
    <w:multiLevelType w:val="hybridMultilevel"/>
    <w:tmpl w:val="6F4E9B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84B4A4F"/>
    <w:multiLevelType w:val="hybridMultilevel"/>
    <w:tmpl w:val="C4965DA6"/>
    <w:lvl w:ilvl="0" w:tplc="4CAE4278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B7D7549"/>
    <w:multiLevelType w:val="hybridMultilevel"/>
    <w:tmpl w:val="95789F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D1054B5"/>
    <w:multiLevelType w:val="hybridMultilevel"/>
    <w:tmpl w:val="CECE54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FC65395"/>
    <w:multiLevelType w:val="hybridMultilevel"/>
    <w:tmpl w:val="7AD6FD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21F632C"/>
    <w:multiLevelType w:val="hybridMultilevel"/>
    <w:tmpl w:val="E74A8990"/>
    <w:lvl w:ilvl="0" w:tplc="1CD68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893036E"/>
    <w:multiLevelType w:val="hybridMultilevel"/>
    <w:tmpl w:val="FED4A5A0"/>
    <w:lvl w:ilvl="0" w:tplc="EA461E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EF37A80"/>
    <w:multiLevelType w:val="hybridMultilevel"/>
    <w:tmpl w:val="87042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4546F1"/>
    <w:multiLevelType w:val="hybridMultilevel"/>
    <w:tmpl w:val="A1EEBCB4"/>
    <w:lvl w:ilvl="0" w:tplc="0316E52A">
      <w:start w:val="1"/>
      <w:numFmt w:val="decimal"/>
      <w:lvlText w:val="%1."/>
      <w:lvlJc w:val="left"/>
      <w:pPr>
        <w:ind w:left="27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0EC5133"/>
    <w:multiLevelType w:val="multilevel"/>
    <w:tmpl w:val="9B74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453085"/>
    <w:multiLevelType w:val="hybridMultilevel"/>
    <w:tmpl w:val="13423438"/>
    <w:lvl w:ilvl="0" w:tplc="0316E52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>
    <w:nsid w:val="470C540C"/>
    <w:multiLevelType w:val="hybridMultilevel"/>
    <w:tmpl w:val="3C74BC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1D2263B"/>
    <w:multiLevelType w:val="hybridMultilevel"/>
    <w:tmpl w:val="CF2417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B17BD5"/>
    <w:multiLevelType w:val="hybridMultilevel"/>
    <w:tmpl w:val="F15CF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874BE7"/>
    <w:multiLevelType w:val="hybridMultilevel"/>
    <w:tmpl w:val="4CB8A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6A7DA8"/>
    <w:multiLevelType w:val="hybridMultilevel"/>
    <w:tmpl w:val="C0BA46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D8A1F2C"/>
    <w:multiLevelType w:val="hybridMultilevel"/>
    <w:tmpl w:val="2EE20EE2"/>
    <w:lvl w:ilvl="0" w:tplc="91C6FA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4954A2D"/>
    <w:multiLevelType w:val="hybridMultilevel"/>
    <w:tmpl w:val="C5C216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6AB4324"/>
    <w:multiLevelType w:val="hybridMultilevel"/>
    <w:tmpl w:val="2110E0C8"/>
    <w:lvl w:ilvl="0" w:tplc="91C6FA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CB32040"/>
    <w:multiLevelType w:val="hybridMultilevel"/>
    <w:tmpl w:val="C09E1AEA"/>
    <w:lvl w:ilvl="0" w:tplc="28D24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528B6"/>
    <w:multiLevelType w:val="hybridMultilevel"/>
    <w:tmpl w:val="9580D1CC"/>
    <w:lvl w:ilvl="0" w:tplc="5FF81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CB7FC7"/>
    <w:multiLevelType w:val="hybridMultilevel"/>
    <w:tmpl w:val="A04E412C"/>
    <w:lvl w:ilvl="0" w:tplc="627C8C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F7A3F2A"/>
    <w:multiLevelType w:val="hybridMultilevel"/>
    <w:tmpl w:val="D7CA0486"/>
    <w:lvl w:ilvl="0" w:tplc="0658CB54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6">
    <w:nsid w:val="7FE546CD"/>
    <w:multiLevelType w:val="hybridMultilevel"/>
    <w:tmpl w:val="E36C31C6"/>
    <w:lvl w:ilvl="0" w:tplc="91C6FA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0"/>
  </w:num>
  <w:num w:numId="4">
    <w:abstractNumId w:val="16"/>
  </w:num>
  <w:num w:numId="5">
    <w:abstractNumId w:val="12"/>
  </w:num>
  <w:num w:numId="6">
    <w:abstractNumId w:val="0"/>
  </w:num>
  <w:num w:numId="7">
    <w:abstractNumId w:val="9"/>
  </w:num>
  <w:num w:numId="8">
    <w:abstractNumId w:val="4"/>
  </w:num>
  <w:num w:numId="9">
    <w:abstractNumId w:val="24"/>
  </w:num>
  <w:num w:numId="10">
    <w:abstractNumId w:val="8"/>
  </w:num>
  <w:num w:numId="11">
    <w:abstractNumId w:val="7"/>
  </w:num>
  <w:num w:numId="12">
    <w:abstractNumId w:val="13"/>
  </w:num>
  <w:num w:numId="13">
    <w:abstractNumId w:val="3"/>
  </w:num>
  <w:num w:numId="14">
    <w:abstractNumId w:val="11"/>
  </w:num>
  <w:num w:numId="15">
    <w:abstractNumId w:val="22"/>
  </w:num>
  <w:num w:numId="16">
    <w:abstractNumId w:val="1"/>
  </w:num>
  <w:num w:numId="17">
    <w:abstractNumId w:val="18"/>
  </w:num>
  <w:num w:numId="18">
    <w:abstractNumId w:val="20"/>
  </w:num>
  <w:num w:numId="19">
    <w:abstractNumId w:val="5"/>
  </w:num>
  <w:num w:numId="20">
    <w:abstractNumId w:val="14"/>
  </w:num>
  <w:num w:numId="21">
    <w:abstractNumId w:val="25"/>
  </w:num>
  <w:num w:numId="22">
    <w:abstractNumId w:val="6"/>
  </w:num>
  <w:num w:numId="23">
    <w:abstractNumId w:val="15"/>
  </w:num>
  <w:num w:numId="24">
    <w:abstractNumId w:val="21"/>
  </w:num>
  <w:num w:numId="25">
    <w:abstractNumId w:val="19"/>
  </w:num>
  <w:num w:numId="26">
    <w:abstractNumId w:val="2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8846D4"/>
    <w:rsid w:val="00007D3C"/>
    <w:rsid w:val="00031E41"/>
    <w:rsid w:val="000560CC"/>
    <w:rsid w:val="0012644D"/>
    <w:rsid w:val="00170726"/>
    <w:rsid w:val="00180221"/>
    <w:rsid w:val="00264310"/>
    <w:rsid w:val="00323663"/>
    <w:rsid w:val="00341F0B"/>
    <w:rsid w:val="00373B71"/>
    <w:rsid w:val="00392D47"/>
    <w:rsid w:val="003C7F44"/>
    <w:rsid w:val="0044557A"/>
    <w:rsid w:val="0045328F"/>
    <w:rsid w:val="004B6754"/>
    <w:rsid w:val="00570814"/>
    <w:rsid w:val="00590F42"/>
    <w:rsid w:val="005B4976"/>
    <w:rsid w:val="006172D6"/>
    <w:rsid w:val="0082441F"/>
    <w:rsid w:val="008846D4"/>
    <w:rsid w:val="008B0574"/>
    <w:rsid w:val="00987436"/>
    <w:rsid w:val="009C3E51"/>
    <w:rsid w:val="00A10115"/>
    <w:rsid w:val="00A630B2"/>
    <w:rsid w:val="00AB07E0"/>
    <w:rsid w:val="00AD3D95"/>
    <w:rsid w:val="00BE68B5"/>
    <w:rsid w:val="00BF220D"/>
    <w:rsid w:val="00C015BF"/>
    <w:rsid w:val="00C23248"/>
    <w:rsid w:val="00C85370"/>
    <w:rsid w:val="00CE2031"/>
    <w:rsid w:val="00D742A9"/>
    <w:rsid w:val="00D76926"/>
    <w:rsid w:val="00D917E4"/>
    <w:rsid w:val="00DE62C3"/>
    <w:rsid w:val="00FB53CB"/>
    <w:rsid w:val="00FF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6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46D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17E4"/>
    <w:rPr>
      <w:color w:val="0000FF"/>
      <w:u w:val="single"/>
    </w:rPr>
  </w:style>
  <w:style w:type="paragraph" w:styleId="a6">
    <w:name w:val="No Spacing"/>
    <w:uiPriority w:val="1"/>
    <w:qFormat/>
    <w:rsid w:val="005B4976"/>
    <w:pPr>
      <w:spacing w:after="0" w:line="240" w:lineRule="auto"/>
    </w:pPr>
  </w:style>
  <w:style w:type="table" w:styleId="a7">
    <w:name w:val="Table Grid"/>
    <w:basedOn w:val="a1"/>
    <w:uiPriority w:val="59"/>
    <w:rsid w:val="00BE6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8B057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B057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B05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11BBF-E383-4D9D-BBF1-0687AFEE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u12e</dc:creator>
  <cp:lastModifiedBy>Соинова</cp:lastModifiedBy>
  <cp:revision>3</cp:revision>
  <cp:lastPrinted>2018-10-17T10:41:00Z</cp:lastPrinted>
  <dcterms:created xsi:type="dcterms:W3CDTF">2018-11-13T11:28:00Z</dcterms:created>
  <dcterms:modified xsi:type="dcterms:W3CDTF">2018-11-13T12:19:00Z</dcterms:modified>
</cp:coreProperties>
</file>