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685" w:rsidRPr="00D35AEE" w:rsidRDefault="00F609A3" w:rsidP="007F0685">
      <w:pPr>
        <w:tabs>
          <w:tab w:val="left" w:pos="11057"/>
        </w:tabs>
        <w:ind w:left="11057"/>
        <w:rPr>
          <w:rFonts w:ascii="PT Astra Serif" w:hAnsi="PT Astra Serif"/>
        </w:rPr>
      </w:pPr>
      <w:r>
        <w:rPr>
          <w:rFonts w:ascii="PT Astra Serif" w:hAnsi="PT Astra Serif"/>
        </w:rPr>
        <w:t>Приложение № 1</w:t>
      </w:r>
      <w:r w:rsidR="007F0685" w:rsidRPr="00D35AEE">
        <w:rPr>
          <w:rFonts w:ascii="PT Astra Serif" w:hAnsi="PT Astra Serif"/>
        </w:rPr>
        <w:t xml:space="preserve">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к постановлению администрации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Базарно-Карабулакского района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proofErr w:type="spellStart"/>
      <w:r w:rsidRPr="00D35AEE">
        <w:rPr>
          <w:rFonts w:ascii="PT Astra Serif" w:hAnsi="PT Astra Serif"/>
        </w:rPr>
        <w:t>от_______________№</w:t>
      </w:r>
      <w:proofErr w:type="spellEnd"/>
      <w:r w:rsidRPr="00D35AEE">
        <w:rPr>
          <w:rFonts w:ascii="PT Astra Serif" w:hAnsi="PT Astra Serif"/>
        </w:rPr>
        <w:t>______</w:t>
      </w:r>
    </w:p>
    <w:p w:rsidR="007F0685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«Приложение № 1 к муниципальной программе «Формирование комфортной городской среды </w:t>
      </w:r>
      <w:r w:rsidRPr="00D35AEE">
        <w:rPr>
          <w:rFonts w:ascii="PT Astra Serif" w:hAnsi="PT Astra Serif"/>
          <w:bCs/>
        </w:rPr>
        <w:t>р.п. Базарный Карабулак,</w:t>
      </w:r>
      <w:r w:rsidRPr="00D35AEE">
        <w:rPr>
          <w:rFonts w:ascii="PT Astra Serif" w:hAnsi="PT Astra Serif"/>
        </w:rPr>
        <w:t xml:space="preserve"> Базарно-Карабулакского муниципального образования  Базарно-Карабулакского муниципальн</w:t>
      </w:r>
      <w:r>
        <w:rPr>
          <w:rFonts w:ascii="PT Astra Serif" w:hAnsi="PT Astra Serif"/>
        </w:rPr>
        <w:t>ого района Саратовской области»</w:t>
      </w:r>
    </w:p>
    <w:p w:rsidR="007F0685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  <w:sectPr w:rsidR="007F0685" w:rsidSect="007F068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tbl>
      <w:tblPr>
        <w:tblStyle w:val="a5"/>
        <w:tblpPr w:leftFromText="180" w:rightFromText="180" w:vertAnchor="text" w:horzAnchor="margin" w:tblpXSpec="right" w:tblpY="68"/>
        <w:tblW w:w="0" w:type="auto"/>
        <w:tblLook w:val="04A0"/>
      </w:tblPr>
      <w:tblGrid>
        <w:gridCol w:w="953"/>
        <w:gridCol w:w="3138"/>
        <w:gridCol w:w="2992"/>
        <w:gridCol w:w="1505"/>
        <w:gridCol w:w="1518"/>
        <w:gridCol w:w="2388"/>
        <w:gridCol w:w="2292"/>
      </w:tblGrid>
      <w:tr w:rsidR="007F0685" w:rsidRPr="00110662" w:rsidTr="00DD7C03">
        <w:trPr>
          <w:trHeight w:val="683"/>
        </w:trPr>
        <w:tc>
          <w:tcPr>
            <w:tcW w:w="14786" w:type="dxa"/>
            <w:gridSpan w:val="7"/>
          </w:tcPr>
          <w:p w:rsidR="007F0685" w:rsidRDefault="007F0685" w:rsidP="00DD7C03">
            <w:pPr>
              <w:jc w:val="center"/>
              <w:rPr>
                <w:b/>
                <w:bCs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 xml:space="preserve">Подпрограмма 1 </w:t>
            </w:r>
            <w:r w:rsidRPr="00110662">
              <w:rPr>
                <w:b/>
                <w:bCs/>
                <w:sz w:val="24"/>
                <w:szCs w:val="24"/>
              </w:rPr>
              <w:t>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3"/>
                <w:bCs w:val="0"/>
                <w:sz w:val="24"/>
                <w:szCs w:val="24"/>
              </w:rPr>
              <w:t xml:space="preserve">Базарно-Карабулакского муниципального образования  Базарно-Карабулакского муниципального района </w:t>
            </w:r>
            <w:r>
              <w:rPr>
                <w:rStyle w:val="a3"/>
                <w:bCs w:val="0"/>
                <w:sz w:val="24"/>
                <w:szCs w:val="24"/>
              </w:rPr>
              <w:t>Саратовской области на 2018-2024</w:t>
            </w:r>
            <w:r w:rsidRPr="00110662">
              <w:rPr>
                <w:rStyle w:val="a3"/>
                <w:bCs w:val="0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  <w:p w:rsidR="007F0685" w:rsidRPr="00110662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EE2682">
              <w:rPr>
                <w:b/>
                <w:bCs/>
                <w:sz w:val="24"/>
                <w:szCs w:val="24"/>
              </w:rPr>
              <w:t>«</w:t>
            </w:r>
            <w:r w:rsidRPr="00EE2682">
              <w:rPr>
                <w:b/>
                <w:sz w:val="24"/>
                <w:szCs w:val="24"/>
              </w:rPr>
              <w:t xml:space="preserve"> Благоустройство </w:t>
            </w:r>
            <w:r>
              <w:rPr>
                <w:b/>
                <w:sz w:val="24"/>
                <w:szCs w:val="24"/>
              </w:rPr>
              <w:t xml:space="preserve">общественных территорий </w:t>
            </w:r>
            <w:r w:rsidRPr="00EE2682">
              <w:rPr>
                <w:b/>
                <w:bCs/>
                <w:sz w:val="24"/>
                <w:szCs w:val="24"/>
              </w:rPr>
              <w:t>в р.п. Базарный Карабулак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7F0685" w:rsidRPr="00110662" w:rsidTr="00DD7C03">
        <w:trPr>
          <w:trHeight w:val="646"/>
        </w:trPr>
        <w:tc>
          <w:tcPr>
            <w:tcW w:w="953" w:type="dxa"/>
            <w:vMerge w:val="restart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06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sz w:val="24"/>
                <w:szCs w:val="24"/>
              </w:rPr>
              <w:t>/</w:t>
            </w:r>
            <w:proofErr w:type="spellStart"/>
            <w:r w:rsidRPr="001106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38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2992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23" w:type="dxa"/>
            <w:gridSpan w:val="2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Срок</w:t>
            </w:r>
          </w:p>
        </w:tc>
        <w:tc>
          <w:tcPr>
            <w:tcW w:w="2388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Сумма затрат</w:t>
            </w:r>
            <w:r>
              <w:rPr>
                <w:sz w:val="24"/>
                <w:szCs w:val="24"/>
              </w:rPr>
              <w:t xml:space="preserve">, </w:t>
            </w:r>
            <w:r w:rsidRPr="000A6A9E">
              <w:rPr>
                <w:sz w:val="24"/>
                <w:szCs w:val="24"/>
              </w:rPr>
              <w:t>тыс</w:t>
            </w:r>
            <w:proofErr w:type="gramStart"/>
            <w:r w:rsidRPr="000A6A9E">
              <w:rPr>
                <w:sz w:val="24"/>
                <w:szCs w:val="24"/>
              </w:rPr>
              <w:t>.р</w:t>
            </w:r>
            <w:proofErr w:type="gramEnd"/>
            <w:r w:rsidRPr="000A6A9E">
              <w:rPr>
                <w:sz w:val="24"/>
                <w:szCs w:val="24"/>
              </w:rPr>
              <w:t>уб.</w:t>
            </w:r>
          </w:p>
        </w:tc>
        <w:tc>
          <w:tcPr>
            <w:tcW w:w="2292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7F0685" w:rsidRPr="00110662" w:rsidTr="00DD7C03">
        <w:trPr>
          <w:trHeight w:val="512"/>
        </w:trPr>
        <w:tc>
          <w:tcPr>
            <w:tcW w:w="953" w:type="dxa"/>
            <w:vMerge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2" w:type="dxa"/>
            <w:vMerge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505" w:type="dxa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388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pStyle w:val="a4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7</w:t>
            </w: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1.1</w:t>
            </w:r>
          </w:p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 парка детская игровая площадка на территории р</w:t>
            </w:r>
            <w:r w:rsidRPr="00110662">
              <w:rPr>
                <w:sz w:val="24"/>
                <w:szCs w:val="24"/>
              </w:rPr>
              <w:t>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019</w:t>
            </w:r>
          </w:p>
        </w:tc>
        <w:tc>
          <w:tcPr>
            <w:tcW w:w="2388" w:type="dxa"/>
          </w:tcPr>
          <w:p w:rsidR="007F0685" w:rsidRPr="001B0DC3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1 574, 01965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9507BB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9507BB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1574,01965</w:t>
            </w: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</w:t>
            </w:r>
            <w:r>
              <w:rPr>
                <w:i/>
                <w:sz w:val="24"/>
                <w:szCs w:val="24"/>
              </w:rPr>
              <w:t>.3</w:t>
            </w:r>
          </w:p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части парка</w:t>
            </w:r>
            <w:r>
              <w:rPr>
                <w:sz w:val="24"/>
                <w:szCs w:val="24"/>
              </w:rPr>
              <w:t xml:space="preserve">, центральная </w:t>
            </w:r>
            <w:proofErr w:type="gramStart"/>
            <w:r>
              <w:rPr>
                <w:sz w:val="24"/>
                <w:szCs w:val="24"/>
              </w:rPr>
              <w:t>аллея</w:t>
            </w:r>
            <w:proofErr w:type="gramEnd"/>
            <w:r>
              <w:rPr>
                <w:sz w:val="24"/>
                <w:szCs w:val="24"/>
              </w:rPr>
              <w:t xml:space="preserve"> подходящая к Дому Культуры </w:t>
            </w:r>
            <w:r w:rsidRPr="00110662">
              <w:rPr>
                <w:sz w:val="24"/>
                <w:szCs w:val="24"/>
              </w:rPr>
              <w:t xml:space="preserve"> на территории 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1 521, 47900</w:t>
            </w: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1.4</w:t>
            </w:r>
          </w:p>
          <w:p w:rsidR="007F0685" w:rsidRPr="00AD464F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установке спортивной игровой площадки</w:t>
            </w:r>
            <w:r w:rsidRPr="00110662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964,70300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1E519C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1E519C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2486,18200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1.5</w:t>
            </w:r>
          </w:p>
          <w:p w:rsidR="007F0685" w:rsidRPr="001E519C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 </w:t>
            </w:r>
            <w:r w:rsidRPr="00450C24">
              <w:rPr>
                <w:sz w:val="24"/>
                <w:szCs w:val="24"/>
              </w:rPr>
              <w:t>центральной площади с устройством культурно-</w:t>
            </w:r>
            <w:r w:rsidRPr="00450C24">
              <w:rPr>
                <w:sz w:val="24"/>
                <w:szCs w:val="24"/>
              </w:rPr>
              <w:lastRenderedPageBreak/>
              <w:t xml:space="preserve">развлекательного объекта р.п. Базарный Карабулак, </w:t>
            </w:r>
            <w:r>
              <w:rPr>
                <w:sz w:val="24"/>
                <w:szCs w:val="24"/>
              </w:rPr>
              <w:t>площадь 60 лет Победы»;</w:t>
            </w:r>
            <w:r w:rsidRPr="00F67B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 w:rsidRPr="001E519C">
              <w:rPr>
                <w:sz w:val="24"/>
              </w:rPr>
              <w:t>1</w:t>
            </w:r>
            <w:r>
              <w:rPr>
                <w:sz w:val="24"/>
              </w:rPr>
              <w:t> </w:t>
            </w:r>
            <w:r w:rsidRPr="001E519C">
              <w:rPr>
                <w:sz w:val="24"/>
              </w:rPr>
              <w:t>037</w:t>
            </w:r>
            <w:r>
              <w:rPr>
                <w:sz w:val="24"/>
              </w:rPr>
              <w:t>,</w:t>
            </w:r>
            <w:r w:rsidRPr="001E519C">
              <w:rPr>
                <w:sz w:val="24"/>
              </w:rPr>
              <w:t> 500</w:t>
            </w:r>
            <w:r>
              <w:rPr>
                <w:sz w:val="24"/>
              </w:rPr>
              <w:t>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1.6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F67BC8">
              <w:rPr>
                <w:sz w:val="24"/>
                <w:szCs w:val="24"/>
              </w:rPr>
              <w:t xml:space="preserve"> </w:t>
            </w:r>
            <w:r w:rsidRPr="00C36FF9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Pr="00CD0374">
              <w:rPr>
                <w:sz w:val="24"/>
                <w:szCs w:val="24"/>
              </w:rPr>
              <w:t>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sz w:val="24"/>
              </w:rPr>
              <w:t>491</w:t>
            </w:r>
            <w:r>
              <w:rPr>
                <w:sz w:val="24"/>
              </w:rPr>
              <w:t>, </w:t>
            </w:r>
            <w:r w:rsidRPr="001E519C">
              <w:rPr>
                <w:sz w:val="24"/>
              </w:rPr>
              <w:t>171</w:t>
            </w:r>
            <w:r>
              <w:rPr>
                <w:sz w:val="24"/>
              </w:rPr>
              <w:t>80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установки уличного стенда – Доски почета Базарно-Карабулакского муниципального района расположено по адресу: р.п. Базарный Карабулак, Базарно-Карабулакского муниципального района Саратовской области, площадь 60 лет Победы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166,00000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изготовлению уличного стенда – Доски почета </w:t>
            </w:r>
            <w:r>
              <w:rPr>
                <w:sz w:val="24"/>
                <w:szCs w:val="24"/>
              </w:rPr>
              <w:lastRenderedPageBreak/>
              <w:t xml:space="preserve">Базарно-Карабулакского муниципального района и доставке его на площадку установки расположенной по адресу: р.п. Базарный Карабулак, Базарно-Карабулакского муниципального района, Саратовской области, площадь 60 лет Победы 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298,96820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D07CEF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D07CEF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1993,64000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760FA9">
              <w:rPr>
                <w:sz w:val="24"/>
                <w:szCs w:val="24"/>
              </w:rPr>
              <w:t xml:space="preserve">площадь 60 лет Победы»; 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8344,97000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60FA9">
              <w:rPr>
                <w:sz w:val="24"/>
                <w:szCs w:val="24"/>
              </w:rPr>
              <w:t xml:space="preserve"> мемориальный комплекс «Стена памяти»;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Pr="00D07CEF" w:rsidRDefault="007F0685" w:rsidP="00DD7C03">
            <w:pPr>
              <w:pStyle w:val="a6"/>
              <w:ind w:left="3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696,22320</w:t>
            </w:r>
            <w:r w:rsidRPr="00BC1E8C">
              <w:rPr>
                <w:b/>
              </w:rPr>
              <w:t xml:space="preserve">  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1.9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разборке, упаковке, доставке и распаковке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196,02000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1.10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 по изготовлению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299,65000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1.11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установке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298,74409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1.12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59,13700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1.13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замене и установке светильников уличного освещения по </w:t>
            </w:r>
            <w:r>
              <w:rPr>
                <w:sz w:val="24"/>
                <w:szCs w:val="24"/>
              </w:rPr>
              <w:t xml:space="preserve">адресу: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156,36670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1.14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</w:t>
            </w:r>
            <w:r w:rsidRPr="007B047A">
              <w:rPr>
                <w:sz w:val="24"/>
                <w:szCs w:val="24"/>
              </w:rPr>
              <w:t xml:space="preserve">осуществлению </w:t>
            </w:r>
            <w:r w:rsidRPr="008269BD">
              <w:rPr>
                <w:sz w:val="24"/>
                <w:szCs w:val="24"/>
              </w:rPr>
              <w:t xml:space="preserve">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</w:t>
            </w:r>
            <w:r w:rsidRPr="008269BD">
              <w:rPr>
                <w:sz w:val="24"/>
                <w:szCs w:val="24"/>
              </w:rPr>
              <w:lastRenderedPageBreak/>
              <w:t>общественной территории в р.п. Базарный Карабулак по адресу: Саратовская область , р.п</w:t>
            </w:r>
            <w:proofErr w:type="gramStart"/>
            <w:r w:rsidRPr="008269BD">
              <w:rPr>
                <w:sz w:val="24"/>
                <w:szCs w:val="24"/>
              </w:rPr>
              <w:t>.Б</w:t>
            </w:r>
            <w:proofErr w:type="gramEnd"/>
            <w:r w:rsidRPr="008269BD">
              <w:rPr>
                <w:sz w:val="24"/>
                <w:szCs w:val="24"/>
              </w:rPr>
              <w:t>азарный Карабулак, 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22,21400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38" w:type="dxa"/>
          </w:tcPr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1.15</w:t>
            </w:r>
          </w:p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</w:t>
            </w:r>
            <w:r>
              <w:rPr>
                <w:sz w:val="24"/>
                <w:szCs w:val="24"/>
              </w:rPr>
              <w:t xml:space="preserve"> двух дворовых 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42,23000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38" w:type="dxa"/>
          </w:tcPr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1.16</w:t>
            </w:r>
          </w:p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</w:t>
            </w:r>
            <w:r>
              <w:rPr>
                <w:sz w:val="24"/>
                <w:szCs w:val="24"/>
              </w:rPr>
              <w:t xml:space="preserve">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16,16000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1015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D1179E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10131,71499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1.17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</w:t>
            </w:r>
            <w:r w:rsidRPr="00760FA9">
              <w:rPr>
                <w:sz w:val="24"/>
                <w:szCs w:val="24"/>
              </w:rPr>
              <w:t xml:space="preserve">»; 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6 025,19367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1.18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1» (второй этап)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2 596,95757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1.19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прилегающей к Дому </w:t>
            </w:r>
            <w:r>
              <w:rPr>
                <w:sz w:val="24"/>
                <w:szCs w:val="24"/>
              </w:rPr>
              <w:lastRenderedPageBreak/>
              <w:t>Культуры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190,67200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путем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C47EC7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8 812,82324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1.20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5 375,88975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1.21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1.22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</w:t>
            </w:r>
            <w:r w:rsidRPr="00934C78">
              <w:rPr>
                <w:sz w:val="24"/>
                <w:szCs w:val="24"/>
              </w:rPr>
              <w:lastRenderedPageBreak/>
              <w:t>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1.23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173,34025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1.24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47,88016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1.25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934C78">
              <w:rPr>
                <w:sz w:val="24"/>
                <w:szCs w:val="24"/>
              </w:rPr>
              <w:lastRenderedPageBreak/>
              <w:t>Центральный парк р.п. Базарный Карабулак»</w:t>
            </w:r>
            <w:r>
              <w:rPr>
                <w:sz w:val="24"/>
                <w:szCs w:val="24"/>
              </w:rPr>
              <w:t>.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1.26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233,76784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1.27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712,12200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  <w:highlight w:val="yellow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Pr="0065176D" w:rsidRDefault="007F0685" w:rsidP="00DD7C03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3 543 399,95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34 236,74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32 793,31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500 100,0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237 200,0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179 282,81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171 817,12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3 316 065,08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831B32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1.30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416 935,04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831B32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1.31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</w:t>
            </w:r>
            <w:r>
              <w:rPr>
                <w:sz w:val="24"/>
                <w:szCs w:val="24"/>
              </w:rPr>
              <w:lastRenderedPageBreak/>
              <w:t xml:space="preserve">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68 169,95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500152" w:rsidRDefault="007F0685" w:rsidP="00DD7C0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8 500 000,00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B32" w:rsidRPr="00110662" w:rsidTr="00DD7C03">
        <w:trPr>
          <w:trHeight w:val="361"/>
        </w:trPr>
        <w:tc>
          <w:tcPr>
            <w:tcW w:w="953" w:type="dxa"/>
          </w:tcPr>
          <w:p w:rsidR="00831B32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831B32" w:rsidRDefault="00831B32" w:rsidP="00831B3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1.32</w:t>
            </w:r>
          </w:p>
          <w:p w:rsidR="00831B32" w:rsidRPr="007B3683" w:rsidRDefault="00831B32" w:rsidP="00831B3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</w:p>
          <w:p w:rsidR="00831B32" w:rsidRDefault="00831B32" w:rsidP="00831B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6290">
              <w:rPr>
                <w:rFonts w:ascii="PT Astra Serif" w:hAnsi="PT Astra Serif"/>
                <w:sz w:val="24"/>
                <w:szCs w:val="24"/>
              </w:rPr>
              <w:t>Первый этап благоустройство общественной территории "</w:t>
            </w:r>
            <w:proofErr w:type="spellStart"/>
            <w:proofErr w:type="gramStart"/>
            <w:r w:rsidRPr="00FE6290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FE6290">
              <w:rPr>
                <w:rFonts w:ascii="PT Astra Serif" w:hAnsi="PT Astra Serif"/>
                <w:sz w:val="24"/>
                <w:szCs w:val="24"/>
              </w:rPr>
              <w:t xml:space="preserve"> бульвар" п</w:t>
            </w:r>
            <w:r>
              <w:rPr>
                <w:rFonts w:ascii="PT Astra Serif" w:hAnsi="PT Astra Serif"/>
                <w:sz w:val="24"/>
                <w:szCs w:val="24"/>
              </w:rPr>
              <w:t>о ул. Ленина от д. 88 до д. 96</w:t>
            </w:r>
          </w:p>
          <w:p w:rsidR="00831B32" w:rsidRDefault="00831B32" w:rsidP="00831B3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831B32" w:rsidRPr="003F1B51" w:rsidRDefault="00831B32" w:rsidP="00831B3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18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388" w:type="dxa"/>
          </w:tcPr>
          <w:p w:rsidR="00831B32" w:rsidRDefault="0003373B" w:rsidP="00831B3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2 700 000,00</w:t>
            </w:r>
          </w:p>
        </w:tc>
        <w:tc>
          <w:tcPr>
            <w:tcW w:w="2292" w:type="dxa"/>
          </w:tcPr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B32" w:rsidRPr="00110662" w:rsidTr="00DD7C03">
        <w:trPr>
          <w:trHeight w:val="361"/>
        </w:trPr>
        <w:tc>
          <w:tcPr>
            <w:tcW w:w="953" w:type="dxa"/>
          </w:tcPr>
          <w:p w:rsidR="00831B32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831B32" w:rsidRDefault="00831B32" w:rsidP="00831B3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1.33</w:t>
            </w:r>
          </w:p>
          <w:p w:rsidR="00831B32" w:rsidRDefault="00831B32" w:rsidP="00831B32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FE6290">
              <w:rPr>
                <w:rFonts w:ascii="PT Astra Serif" w:hAnsi="PT Astra Serif"/>
                <w:sz w:val="24"/>
                <w:szCs w:val="24"/>
              </w:rPr>
              <w:t>родника "Центральный" (здание управления сельского хозяйства)».</w:t>
            </w:r>
          </w:p>
        </w:tc>
        <w:tc>
          <w:tcPr>
            <w:tcW w:w="2992" w:type="dxa"/>
          </w:tcPr>
          <w:p w:rsidR="00831B32" w:rsidRPr="003F1B51" w:rsidRDefault="00831B32" w:rsidP="00831B3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18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388" w:type="dxa"/>
          </w:tcPr>
          <w:p w:rsidR="00831B32" w:rsidRDefault="0003373B" w:rsidP="00831B3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3 300 000,00</w:t>
            </w:r>
          </w:p>
        </w:tc>
        <w:tc>
          <w:tcPr>
            <w:tcW w:w="2292" w:type="dxa"/>
          </w:tcPr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B32" w:rsidRPr="00110662" w:rsidTr="00DD7C03">
        <w:trPr>
          <w:trHeight w:val="361"/>
        </w:trPr>
        <w:tc>
          <w:tcPr>
            <w:tcW w:w="953" w:type="dxa"/>
          </w:tcPr>
          <w:p w:rsidR="00831B32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831B32" w:rsidRDefault="00831B32" w:rsidP="00831B3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831B32" w:rsidRPr="003F1B51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831B32" w:rsidRDefault="00831B32" w:rsidP="00831B3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92" w:type="dxa"/>
          </w:tcPr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963799" w:rsidRDefault="00963799"/>
    <w:sectPr w:rsidR="00963799" w:rsidSect="007F0685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0685"/>
    <w:rsid w:val="0003373B"/>
    <w:rsid w:val="00081F3E"/>
    <w:rsid w:val="005463AE"/>
    <w:rsid w:val="007F0685"/>
    <w:rsid w:val="00831B32"/>
    <w:rsid w:val="00963799"/>
    <w:rsid w:val="00BB3313"/>
    <w:rsid w:val="00D571F0"/>
    <w:rsid w:val="00F60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F0685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F068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7F0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7F0685"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34"/>
    <w:locked/>
    <w:rsid w:val="007F068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2370</Words>
  <Characters>13514</Characters>
  <Application>Microsoft Office Word</Application>
  <DocSecurity>0</DocSecurity>
  <Lines>112</Lines>
  <Paragraphs>31</Paragraphs>
  <ScaleCrop>false</ScaleCrop>
  <Company/>
  <LinksUpToDate>false</LinksUpToDate>
  <CharactersWithSpaces>15853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Архитектор</cp:lastModifiedBy>
  <cp:revision>6</cp:revision>
  <cp:lastPrinted>2025-12-19T09:41:00Z</cp:lastPrinted>
  <dcterms:created xsi:type="dcterms:W3CDTF">2025-09-30T10:18:00Z</dcterms:created>
  <dcterms:modified xsi:type="dcterms:W3CDTF">2025-12-19T09:41:00Z</dcterms:modified>
</cp:coreProperties>
</file>