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A0E" w:rsidRPr="006974CE" w:rsidRDefault="004F1A0E" w:rsidP="004F1A0E">
      <w:pPr>
        <w:pStyle w:val="a5"/>
        <w:jc w:val="center"/>
      </w:pPr>
      <w:r>
        <w:rPr>
          <w:noProof/>
        </w:rPr>
        <w:drawing>
          <wp:inline distT="0" distB="0" distL="0" distR="0">
            <wp:extent cx="504825" cy="619125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A0E" w:rsidRPr="006974CE" w:rsidRDefault="004F1A0E" w:rsidP="004F1A0E">
      <w:pPr>
        <w:pStyle w:val="a5"/>
        <w:jc w:val="center"/>
        <w:rPr>
          <w:sz w:val="30"/>
          <w:szCs w:val="30"/>
        </w:rPr>
      </w:pPr>
    </w:p>
    <w:p w:rsidR="004F1A0E" w:rsidRPr="00A60D58" w:rsidRDefault="004F1A0E" w:rsidP="004F1A0E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  <w:r w:rsidRPr="00A60D58">
        <w:rPr>
          <w:rFonts w:ascii="PT Astra Serif" w:hAnsi="PT Astra Serif"/>
          <w:b/>
          <w:sz w:val="30"/>
          <w:szCs w:val="30"/>
        </w:rPr>
        <w:t xml:space="preserve">АДМИНИСТРАЦИЯ </w:t>
      </w:r>
    </w:p>
    <w:p w:rsidR="004F1A0E" w:rsidRPr="00A60D58" w:rsidRDefault="004F1A0E" w:rsidP="004F1A0E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A60D58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4F1A0E" w:rsidRPr="00A60D58" w:rsidRDefault="004F1A0E" w:rsidP="004F1A0E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  <w:r w:rsidRPr="00A60D58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4F1A0E" w:rsidRPr="00A60D58" w:rsidRDefault="004F1A0E" w:rsidP="004F1A0E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</w:p>
    <w:p w:rsidR="004F1A0E" w:rsidRPr="00A60D58" w:rsidRDefault="004F1A0E" w:rsidP="004F1A0E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A60D58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4F1A0E" w:rsidRPr="006974CE" w:rsidRDefault="004F1A0E" w:rsidP="004F1A0E">
      <w:pPr>
        <w:pStyle w:val="a5"/>
      </w:pPr>
    </w:p>
    <w:p w:rsidR="004F1A0E" w:rsidRPr="00751CC0" w:rsidRDefault="004F1A0E" w:rsidP="004F1A0E">
      <w:pPr>
        <w:pStyle w:val="a5"/>
        <w:rPr>
          <w:rFonts w:ascii="PT Astra Serif" w:hAnsi="PT Astra Serif"/>
          <w:sz w:val="24"/>
          <w:szCs w:val="24"/>
        </w:rPr>
      </w:pPr>
      <w:r w:rsidRPr="00751CC0">
        <w:rPr>
          <w:rFonts w:ascii="PT Astra Serif" w:hAnsi="PT Astra Serif"/>
          <w:sz w:val="24"/>
          <w:szCs w:val="24"/>
          <w:u w:val="single"/>
        </w:rPr>
        <w:t xml:space="preserve">от </w:t>
      </w:r>
      <w:r w:rsidR="00751CC0" w:rsidRPr="00751CC0">
        <w:rPr>
          <w:rFonts w:ascii="PT Astra Serif" w:hAnsi="PT Astra Serif"/>
          <w:sz w:val="24"/>
          <w:szCs w:val="24"/>
          <w:u w:val="single"/>
        </w:rPr>
        <w:t>17.02.2026</w:t>
      </w:r>
      <w:r w:rsidRPr="00751CC0">
        <w:rPr>
          <w:rFonts w:ascii="PT Astra Serif" w:hAnsi="PT Astra Serif"/>
          <w:sz w:val="24"/>
          <w:szCs w:val="24"/>
          <w:u w:val="single"/>
        </w:rPr>
        <w:t xml:space="preserve"> </w:t>
      </w:r>
      <w:r w:rsidRPr="00751CC0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</w:t>
      </w:r>
      <w:r w:rsidR="00751CC0" w:rsidRPr="00751CC0">
        <w:rPr>
          <w:rFonts w:ascii="PT Astra Serif" w:hAnsi="PT Astra Serif"/>
          <w:sz w:val="24"/>
          <w:szCs w:val="24"/>
        </w:rPr>
        <w:tab/>
      </w:r>
      <w:r w:rsidR="00751CC0" w:rsidRPr="00751CC0">
        <w:rPr>
          <w:rFonts w:ascii="PT Astra Serif" w:hAnsi="PT Astra Serif"/>
          <w:sz w:val="24"/>
          <w:szCs w:val="24"/>
        </w:rPr>
        <w:tab/>
      </w:r>
      <w:r w:rsidRPr="00751CC0">
        <w:rPr>
          <w:rFonts w:ascii="PT Astra Serif" w:hAnsi="PT Astra Serif"/>
          <w:sz w:val="24"/>
          <w:szCs w:val="24"/>
          <w:u w:val="single"/>
        </w:rPr>
        <w:t xml:space="preserve">№ </w:t>
      </w:r>
      <w:r w:rsidR="00751CC0" w:rsidRPr="00751CC0">
        <w:rPr>
          <w:rFonts w:ascii="PT Astra Serif" w:hAnsi="PT Astra Serif"/>
          <w:sz w:val="24"/>
          <w:szCs w:val="24"/>
          <w:u w:val="single"/>
        </w:rPr>
        <w:t>155</w:t>
      </w:r>
    </w:p>
    <w:p w:rsidR="004F1A0E" w:rsidRPr="006974CE" w:rsidRDefault="004F1A0E" w:rsidP="004F1A0E">
      <w:pPr>
        <w:pStyle w:val="a5"/>
        <w:jc w:val="center"/>
      </w:pPr>
    </w:p>
    <w:p w:rsidR="004F1A0E" w:rsidRPr="006974CE" w:rsidRDefault="004F1A0E" w:rsidP="004F1A0E">
      <w:pPr>
        <w:ind w:left="-1080" w:right="-545"/>
        <w:jc w:val="center"/>
      </w:pPr>
      <w:r w:rsidRPr="006974CE">
        <w:t>р.п. Базарный Карабулак</w:t>
      </w:r>
    </w:p>
    <w:p w:rsidR="004F1A0E" w:rsidRDefault="004F1A0E" w:rsidP="004F1A0E">
      <w:pPr>
        <w:ind w:left="-1080" w:right="-545"/>
        <w:jc w:val="center"/>
      </w:pPr>
    </w:p>
    <w:p w:rsidR="004F1A0E" w:rsidRDefault="004F1A0E" w:rsidP="004F1A0E">
      <w:pPr>
        <w:ind w:left="-1080" w:right="-545"/>
        <w:jc w:val="center"/>
      </w:pPr>
    </w:p>
    <w:p w:rsidR="004F1A0E" w:rsidRPr="006974CE" w:rsidRDefault="004F1A0E" w:rsidP="004F1A0E">
      <w:pPr>
        <w:ind w:left="-1080" w:right="-545"/>
        <w:jc w:val="center"/>
      </w:pPr>
    </w:p>
    <w:p w:rsidR="004F1A0E" w:rsidRPr="00A4105F" w:rsidRDefault="004F1A0E" w:rsidP="004F1A0E">
      <w:pPr>
        <w:rPr>
          <w:rFonts w:ascii="PT Astra Serif" w:hAnsi="PT Astra Serif"/>
          <w:b/>
          <w:bCs/>
          <w:kern w:val="36"/>
        </w:rPr>
      </w:pPr>
      <w:r w:rsidRPr="00A4105F">
        <w:rPr>
          <w:rFonts w:ascii="PT Astra Serif" w:hAnsi="PT Astra Serif"/>
          <w:b/>
          <w:bCs/>
          <w:kern w:val="36"/>
        </w:rPr>
        <w:t xml:space="preserve">О внесении изменений в постановление администрации </w:t>
      </w:r>
    </w:p>
    <w:p w:rsidR="004F1A0E" w:rsidRPr="004F1A0E" w:rsidRDefault="004F1A0E" w:rsidP="004F1A0E">
      <w:pPr>
        <w:rPr>
          <w:rFonts w:ascii="PT Astra Serif" w:hAnsi="PT Astra Serif"/>
          <w:b/>
          <w:bCs/>
          <w:kern w:val="36"/>
        </w:rPr>
      </w:pPr>
      <w:r w:rsidRPr="004F1A0E">
        <w:rPr>
          <w:rFonts w:ascii="PT Astra Serif" w:hAnsi="PT Astra Serif"/>
          <w:b/>
        </w:rPr>
        <w:t xml:space="preserve">Базарно-Карабулакского муниципального </w:t>
      </w:r>
      <w:r w:rsidRPr="004F1A0E">
        <w:rPr>
          <w:rFonts w:ascii="PT Astra Serif" w:hAnsi="PT Astra Serif"/>
          <w:b/>
          <w:bCs/>
          <w:kern w:val="36"/>
        </w:rPr>
        <w:t>района</w:t>
      </w:r>
      <w:r w:rsidRPr="004F1A0E">
        <w:rPr>
          <w:rFonts w:ascii="PT Astra Serif" w:hAnsi="PT Astra Serif"/>
          <w:b/>
        </w:rPr>
        <w:t xml:space="preserve"> Саратовской области</w:t>
      </w:r>
      <w:r w:rsidRPr="004F1A0E">
        <w:rPr>
          <w:rFonts w:ascii="PT Astra Serif" w:hAnsi="PT Astra Serif"/>
          <w:b/>
          <w:bCs/>
          <w:kern w:val="36"/>
        </w:rPr>
        <w:t xml:space="preserve"> </w:t>
      </w:r>
    </w:p>
    <w:p w:rsidR="004F1A0E" w:rsidRPr="004F1A0E" w:rsidRDefault="004F1A0E" w:rsidP="004F1A0E">
      <w:pPr>
        <w:rPr>
          <w:rFonts w:ascii="PT Astra Serif" w:hAnsi="PT Astra Serif"/>
          <w:b/>
          <w:bCs/>
          <w:kern w:val="36"/>
        </w:rPr>
      </w:pPr>
      <w:r w:rsidRPr="004F1A0E">
        <w:rPr>
          <w:rFonts w:ascii="PT Astra Serif" w:hAnsi="PT Astra Serif"/>
          <w:b/>
          <w:bCs/>
          <w:kern w:val="36"/>
        </w:rPr>
        <w:t xml:space="preserve">от 16.12.2024 г. № 1794 </w:t>
      </w:r>
      <w:r w:rsidRPr="004F1A0E">
        <w:rPr>
          <w:rFonts w:ascii="PT Astra Serif" w:hAnsi="PT Astra Serif"/>
          <w:b/>
        </w:rPr>
        <w:t>«Об утверждении муниципальной программы</w:t>
      </w:r>
    </w:p>
    <w:p w:rsidR="004F1A0E" w:rsidRPr="004F1A0E" w:rsidRDefault="004F1A0E" w:rsidP="004F1A0E">
      <w:pPr>
        <w:rPr>
          <w:rFonts w:ascii="PT Astra Serif" w:hAnsi="PT Astra Serif"/>
          <w:b/>
        </w:rPr>
      </w:pPr>
      <w:r w:rsidRPr="004F1A0E">
        <w:rPr>
          <w:rFonts w:ascii="PT Astra Serif" w:hAnsi="PT Astra Serif"/>
          <w:b/>
        </w:rPr>
        <w:t xml:space="preserve"> «</w:t>
      </w:r>
      <w:r w:rsidRPr="004F1A0E">
        <w:rPr>
          <w:rFonts w:ascii="PT Astra Serif" w:hAnsi="PT Astra Serif"/>
          <w:b/>
          <w:bCs/>
        </w:rPr>
        <w:t>Укрепление общественного здоровья</w:t>
      </w:r>
      <w:r w:rsidRPr="004F1A0E">
        <w:rPr>
          <w:rFonts w:ascii="PT Astra Serif" w:hAnsi="PT Astra Serif"/>
          <w:b/>
        </w:rPr>
        <w:t>»</w:t>
      </w:r>
    </w:p>
    <w:p w:rsidR="004F1A0E" w:rsidRPr="004F1A0E" w:rsidRDefault="004F1A0E" w:rsidP="004F1A0E">
      <w:pPr>
        <w:rPr>
          <w:rFonts w:ascii="PT Astra Serif" w:hAnsi="PT Astra Serif"/>
          <w:b/>
        </w:rPr>
      </w:pPr>
      <w:r w:rsidRPr="004F1A0E">
        <w:rPr>
          <w:rFonts w:ascii="PT Astra Serif" w:hAnsi="PT Astra Serif"/>
          <w:b/>
        </w:rPr>
        <w:t>в Базарно – Карабулакском муниципальном</w:t>
      </w:r>
    </w:p>
    <w:p w:rsidR="004F1A0E" w:rsidRPr="004F1A0E" w:rsidRDefault="004F1A0E" w:rsidP="004F1A0E">
      <w:pPr>
        <w:rPr>
          <w:rFonts w:ascii="PT Astra Serif" w:hAnsi="PT Astra Serif"/>
          <w:b/>
        </w:rPr>
      </w:pPr>
      <w:r w:rsidRPr="004F1A0E">
        <w:rPr>
          <w:rFonts w:ascii="PT Astra Serif" w:hAnsi="PT Astra Serif"/>
          <w:b/>
        </w:rPr>
        <w:t>районе на 2025-2030 годы»</w:t>
      </w:r>
    </w:p>
    <w:p w:rsidR="004F1A0E" w:rsidRPr="004F1A0E" w:rsidRDefault="004F1A0E" w:rsidP="004F1A0E">
      <w:pPr>
        <w:jc w:val="center"/>
        <w:rPr>
          <w:rFonts w:ascii="PT Astra Serif" w:hAnsi="PT Astra Serif"/>
          <w:b/>
        </w:rPr>
      </w:pPr>
    </w:p>
    <w:p w:rsidR="004F1A0E" w:rsidRPr="004F1A0E" w:rsidRDefault="004F1A0E" w:rsidP="004F1A0E">
      <w:pPr>
        <w:ind w:right="-544"/>
        <w:rPr>
          <w:b/>
        </w:rPr>
      </w:pPr>
    </w:p>
    <w:p w:rsidR="004F1A0E" w:rsidRPr="004F1A0E" w:rsidRDefault="004F1A0E" w:rsidP="004F1A0E">
      <w:pPr>
        <w:pStyle w:val="af"/>
        <w:ind w:left="0"/>
        <w:jc w:val="both"/>
        <w:rPr>
          <w:rFonts w:ascii="PT Astra Serif" w:hAnsi="PT Astra Serif"/>
        </w:rPr>
      </w:pPr>
      <w:r w:rsidRPr="004F1A0E">
        <w:rPr>
          <w:rFonts w:ascii="PT Astra Serif" w:hAnsi="PT Astra Serif"/>
        </w:rPr>
        <w:t xml:space="preserve">          В соответствии со ст. 179 Бюджетного Кодекса Российской Федерации, постановлением администрации Базарно-Карабулакского муниципального района Саратовской области  от 19.08.2025 № 1023 «Об утверждении Положения о разработке, формировании, реализации и проведении оценки эффективности реализации муниципальных программ Базарно-Карабулакского муниципального района Саратовской области», </w:t>
      </w:r>
      <w:r w:rsidRPr="004F1A0E">
        <w:rPr>
          <w:rFonts w:ascii="PT Astra Serif" w:hAnsi="PT Astra Serif"/>
          <w:bCs/>
        </w:rPr>
        <w:t>руководствуясь Уставом Базарно-Карабулакского муниципального района Саратовской области</w:t>
      </w:r>
      <w:r w:rsidRPr="004F1A0E">
        <w:rPr>
          <w:rFonts w:ascii="PT Astra Serif" w:hAnsi="PT Astra Serif"/>
        </w:rPr>
        <w:t>, администрация района ПОСТАНОВЛЯЕТ:</w:t>
      </w:r>
    </w:p>
    <w:p w:rsidR="004F1A0E" w:rsidRPr="004F1A0E" w:rsidRDefault="004F1A0E" w:rsidP="004F1A0E">
      <w:pPr>
        <w:jc w:val="both"/>
        <w:rPr>
          <w:rFonts w:ascii="PT Astra Serif" w:hAnsi="PT Astra Serif"/>
          <w:bCs/>
          <w:kern w:val="36"/>
        </w:rPr>
      </w:pPr>
      <w:r w:rsidRPr="004F1A0E">
        <w:rPr>
          <w:rFonts w:ascii="PT Astra Serif" w:hAnsi="PT Astra Serif"/>
        </w:rPr>
        <w:t xml:space="preserve">            1.Внести в </w:t>
      </w:r>
      <w:r w:rsidRPr="004F1A0E">
        <w:rPr>
          <w:rFonts w:ascii="PT Astra Serif" w:hAnsi="PT Astra Serif"/>
          <w:bCs/>
          <w:kern w:val="36"/>
        </w:rPr>
        <w:t xml:space="preserve"> постановление администрации </w:t>
      </w:r>
      <w:r w:rsidRPr="004F1A0E">
        <w:rPr>
          <w:rFonts w:ascii="PT Astra Serif" w:hAnsi="PT Astra Serif"/>
        </w:rPr>
        <w:t xml:space="preserve">Базарно-Карабулакского муниципального </w:t>
      </w:r>
      <w:r w:rsidRPr="004F1A0E">
        <w:rPr>
          <w:rFonts w:ascii="PT Astra Serif" w:hAnsi="PT Astra Serif"/>
          <w:bCs/>
          <w:kern w:val="36"/>
        </w:rPr>
        <w:t>района</w:t>
      </w:r>
      <w:r w:rsidRPr="004F1A0E">
        <w:rPr>
          <w:rFonts w:ascii="PT Astra Serif" w:hAnsi="PT Astra Serif"/>
        </w:rPr>
        <w:t xml:space="preserve"> Саратовской области</w:t>
      </w:r>
      <w:r w:rsidRPr="004F1A0E">
        <w:rPr>
          <w:rFonts w:ascii="PT Astra Serif" w:hAnsi="PT Astra Serif"/>
          <w:bCs/>
          <w:kern w:val="36"/>
        </w:rPr>
        <w:t xml:space="preserve"> от 16.12.2024 г. № 1794 </w:t>
      </w:r>
      <w:r w:rsidRPr="004F1A0E">
        <w:rPr>
          <w:rFonts w:ascii="PT Astra Serif" w:hAnsi="PT Astra Serif"/>
        </w:rPr>
        <w:t>«Об утверждении муниципальной программы «</w:t>
      </w:r>
      <w:r w:rsidRPr="004F1A0E">
        <w:rPr>
          <w:rFonts w:ascii="PT Astra Serif" w:hAnsi="PT Astra Serif"/>
          <w:bCs/>
        </w:rPr>
        <w:t>Укрепление общественного здоровья</w:t>
      </w:r>
      <w:r w:rsidRPr="004F1A0E">
        <w:rPr>
          <w:rFonts w:ascii="PT Astra Serif" w:hAnsi="PT Astra Serif"/>
        </w:rPr>
        <w:t>»</w:t>
      </w:r>
      <w:r w:rsidRPr="004F1A0E">
        <w:rPr>
          <w:rFonts w:ascii="PT Astra Serif" w:hAnsi="PT Astra Serif"/>
          <w:bCs/>
          <w:kern w:val="36"/>
        </w:rPr>
        <w:t xml:space="preserve"> </w:t>
      </w:r>
      <w:r w:rsidRPr="004F1A0E">
        <w:rPr>
          <w:rFonts w:ascii="PT Astra Serif" w:hAnsi="PT Astra Serif"/>
        </w:rPr>
        <w:t>в Базарно – Карабулакском муниципальном районе на 2025-2030 годы» следующие изменения:</w:t>
      </w:r>
    </w:p>
    <w:p w:rsidR="004F1A0E" w:rsidRPr="004F1A0E" w:rsidRDefault="004F1A0E" w:rsidP="004F1A0E">
      <w:pPr>
        <w:ind w:firstLine="709"/>
        <w:jc w:val="both"/>
        <w:rPr>
          <w:rFonts w:ascii="PT Astra Serif" w:hAnsi="PT Astra Serif"/>
        </w:rPr>
      </w:pPr>
      <w:r w:rsidRPr="004F1A0E">
        <w:rPr>
          <w:rFonts w:ascii="PT Astra Serif" w:hAnsi="PT Astra Serif"/>
        </w:rPr>
        <w:t xml:space="preserve">приложение к постановлению - муниципальную программу </w:t>
      </w:r>
      <w:r w:rsidRPr="004F1A0E">
        <w:rPr>
          <w:rFonts w:ascii="PT Astra Serif" w:hAnsi="PT Astra Serif"/>
          <w:bCs/>
        </w:rPr>
        <w:t>«Укрепление общественного здоровья»</w:t>
      </w:r>
      <w:r w:rsidRPr="004F1A0E">
        <w:t xml:space="preserve"> в Базарно – Карабулакском муниципальном районе</w:t>
      </w:r>
      <w:r w:rsidRPr="004F1A0E">
        <w:rPr>
          <w:b/>
          <w:bCs/>
        </w:rPr>
        <w:t> </w:t>
      </w:r>
      <w:r w:rsidRPr="004F1A0E">
        <w:t>на</w:t>
      </w:r>
      <w:r w:rsidRPr="004F1A0E">
        <w:rPr>
          <w:b/>
          <w:bCs/>
        </w:rPr>
        <w:t> </w:t>
      </w:r>
      <w:r w:rsidRPr="004F1A0E">
        <w:t>2025-2030гг.</w:t>
      </w:r>
      <w:r w:rsidRPr="004F1A0E">
        <w:rPr>
          <w:rFonts w:ascii="PT Astra Serif" w:hAnsi="PT Astra Serif"/>
          <w:bCs/>
        </w:rPr>
        <w:t xml:space="preserve"> изложить в новой </w:t>
      </w:r>
      <w:r w:rsidRPr="004F1A0E">
        <w:rPr>
          <w:rFonts w:ascii="PT Astra Serif" w:hAnsi="PT Astra Serif"/>
        </w:rPr>
        <w:t>редакции,  согласно приложению к настоящему постановлению;</w:t>
      </w:r>
    </w:p>
    <w:p w:rsidR="004F1A0E" w:rsidRPr="004F1A0E" w:rsidRDefault="004F1A0E" w:rsidP="004F1A0E">
      <w:pPr>
        <w:ind w:firstLine="709"/>
        <w:jc w:val="both"/>
        <w:rPr>
          <w:rFonts w:ascii="PT Astra Serif" w:hAnsi="PT Astra Serif"/>
        </w:rPr>
      </w:pPr>
      <w:r w:rsidRPr="004F1A0E">
        <w:rPr>
          <w:rFonts w:ascii="PT Astra Serif" w:hAnsi="PT Astra Serif"/>
        </w:rPr>
        <w:t>в наименовании слова  «на 2025-2030 годы» исключить.</w:t>
      </w:r>
    </w:p>
    <w:p w:rsidR="004F1A0E" w:rsidRPr="004F1A0E" w:rsidRDefault="004F1A0E" w:rsidP="004F1A0E">
      <w:pPr>
        <w:jc w:val="both"/>
        <w:rPr>
          <w:rFonts w:ascii="PT Astra Serif" w:hAnsi="PT Astra Serif"/>
        </w:rPr>
      </w:pPr>
      <w:r w:rsidRPr="004F1A0E">
        <w:rPr>
          <w:rFonts w:ascii="PT Astra Serif" w:hAnsi="PT Astra Serif"/>
        </w:rPr>
        <w:t xml:space="preserve">            2.Настоящее постановление разместить на официальном сайте администрации Базарно-Карабулакского муниципального района в информационно-телекоммуникационной сети «Интернет».</w:t>
      </w:r>
    </w:p>
    <w:p w:rsidR="004F1A0E" w:rsidRPr="004F1A0E" w:rsidRDefault="004F1A0E" w:rsidP="004F1A0E">
      <w:pPr>
        <w:ind w:firstLine="612"/>
        <w:jc w:val="both"/>
        <w:rPr>
          <w:rFonts w:ascii="PT Astra Serif" w:hAnsi="PT Astra Serif" w:cs="Arial"/>
        </w:rPr>
      </w:pPr>
      <w:r w:rsidRPr="004F1A0E">
        <w:rPr>
          <w:rFonts w:ascii="PT Astra Serif" w:hAnsi="PT Astra Serif"/>
        </w:rPr>
        <w:t xml:space="preserve">  3. </w:t>
      </w:r>
      <w:r w:rsidRPr="004F1A0E">
        <w:rPr>
          <w:rFonts w:ascii="PT Astra Serif" w:hAnsi="PT Astra Serif" w:cs="Arial"/>
        </w:rPr>
        <w:t xml:space="preserve">Настоящее постановление вступает в силу со дня его официального опубликования. </w:t>
      </w:r>
    </w:p>
    <w:p w:rsidR="004F1A0E" w:rsidRPr="00795FE1" w:rsidRDefault="004F1A0E" w:rsidP="004F1A0E">
      <w:pPr>
        <w:jc w:val="both"/>
        <w:rPr>
          <w:rFonts w:ascii="PT Astra Serif" w:hAnsi="PT Astra Serif"/>
        </w:rPr>
      </w:pPr>
      <w:r w:rsidRPr="003A2FDE">
        <w:rPr>
          <w:rFonts w:ascii="PT Astra Serif" w:hAnsi="PT Astra Serif"/>
          <w:color w:val="000000"/>
        </w:rPr>
        <w:t xml:space="preserve">            </w:t>
      </w:r>
      <w:r>
        <w:rPr>
          <w:rFonts w:ascii="PT Astra Serif" w:hAnsi="PT Astra Serif"/>
          <w:color w:val="000000"/>
        </w:rPr>
        <w:t>4</w:t>
      </w:r>
      <w:r w:rsidRPr="003A2FDE">
        <w:rPr>
          <w:rFonts w:ascii="PT Astra Serif" w:hAnsi="PT Astra Serif"/>
          <w:color w:val="000000"/>
        </w:rPr>
        <w:t>. Контроль за исполнением данного постановления возложить на заместителя Главы администрации Базарно-Карабулакского муниципальн</w:t>
      </w:r>
      <w:r>
        <w:rPr>
          <w:rFonts w:ascii="PT Astra Serif" w:hAnsi="PT Astra Serif"/>
          <w:color w:val="000000"/>
        </w:rPr>
        <w:t xml:space="preserve">ого района по социальной сфере  </w:t>
      </w:r>
      <w:r w:rsidRPr="003A2FDE">
        <w:rPr>
          <w:rFonts w:ascii="PT Astra Serif" w:hAnsi="PT Astra Serif"/>
          <w:color w:val="000000"/>
        </w:rPr>
        <w:t>Ю.В. Евдокимову.</w:t>
      </w:r>
    </w:p>
    <w:p w:rsidR="004F1A0E" w:rsidRDefault="004F1A0E" w:rsidP="004F1A0E">
      <w:pPr>
        <w:ind w:right="-5"/>
      </w:pPr>
    </w:p>
    <w:p w:rsidR="004F1A0E" w:rsidRPr="006974CE" w:rsidRDefault="004F1A0E" w:rsidP="004F1A0E">
      <w:pPr>
        <w:ind w:right="-5"/>
      </w:pPr>
    </w:p>
    <w:p w:rsidR="004F1A0E" w:rsidRPr="006974CE" w:rsidRDefault="004F1A0E" w:rsidP="004F1A0E">
      <w:pPr>
        <w:ind w:right="-5"/>
        <w:rPr>
          <w:b/>
        </w:rPr>
      </w:pPr>
      <w:r w:rsidRPr="006974CE">
        <w:rPr>
          <w:b/>
        </w:rPr>
        <w:t xml:space="preserve">Глава муниципального района                </w:t>
      </w:r>
      <w:r w:rsidRPr="006974CE">
        <w:rPr>
          <w:b/>
        </w:rPr>
        <w:tab/>
      </w:r>
      <w:r w:rsidRPr="006974CE">
        <w:rPr>
          <w:b/>
        </w:rPr>
        <w:tab/>
      </w:r>
      <w:r w:rsidRPr="006974CE">
        <w:rPr>
          <w:b/>
        </w:rPr>
        <w:tab/>
      </w:r>
      <w:r w:rsidRPr="006974CE">
        <w:rPr>
          <w:b/>
        </w:rPr>
        <w:tab/>
      </w:r>
      <w:r w:rsidRPr="006974CE">
        <w:rPr>
          <w:b/>
        </w:rPr>
        <w:tab/>
      </w:r>
      <w:r>
        <w:rPr>
          <w:b/>
        </w:rPr>
        <w:t xml:space="preserve"> А.Д. Курочкин</w:t>
      </w:r>
    </w:p>
    <w:p w:rsidR="004F1A0E" w:rsidRPr="006974CE" w:rsidRDefault="004F1A0E" w:rsidP="004F1A0E">
      <w:pPr>
        <w:ind w:right="-5"/>
        <w:rPr>
          <w:b/>
        </w:rPr>
      </w:pPr>
    </w:p>
    <w:p w:rsidR="004F1A0E" w:rsidRPr="006974CE" w:rsidRDefault="004F1A0E" w:rsidP="004F1A0E">
      <w:pPr>
        <w:ind w:right="-5"/>
        <w:rPr>
          <w:b/>
        </w:rPr>
      </w:pPr>
    </w:p>
    <w:p w:rsidR="004F1A0E" w:rsidRDefault="004F1A0E" w:rsidP="004F1A0E"/>
    <w:p w:rsidR="004F1A0E" w:rsidRDefault="004F1A0E" w:rsidP="004F1A0E"/>
    <w:p w:rsidR="004F1A0E" w:rsidRDefault="004F1A0E" w:rsidP="004F1A0E"/>
    <w:p w:rsidR="00A60D58" w:rsidRDefault="00A60D58" w:rsidP="00A60D58">
      <w:pPr>
        <w:rPr>
          <w:rFonts w:ascii="PT Astra Serif" w:hAnsi="PT Astra Serif"/>
          <w:sz w:val="22"/>
          <w:szCs w:val="22"/>
        </w:rPr>
      </w:pPr>
    </w:p>
    <w:p w:rsidR="00E065FF" w:rsidRDefault="00E065FF" w:rsidP="00A60D58">
      <w:pPr>
        <w:rPr>
          <w:rFonts w:ascii="PT Astra Serif" w:hAnsi="PT Astra Serif"/>
          <w:sz w:val="22"/>
          <w:szCs w:val="22"/>
        </w:rPr>
      </w:pPr>
    </w:p>
    <w:p w:rsidR="00E065FF" w:rsidRDefault="00E065FF" w:rsidP="00A60D58">
      <w:pPr>
        <w:rPr>
          <w:rFonts w:ascii="PT Astra Serif" w:hAnsi="PT Astra Serif"/>
          <w:sz w:val="22"/>
          <w:szCs w:val="22"/>
        </w:rPr>
      </w:pP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  <w:r w:rsidRPr="004F1A0E">
        <w:rPr>
          <w:rFonts w:ascii="PT Astra Serif" w:hAnsi="PT Astra Serif"/>
          <w:sz w:val="22"/>
          <w:szCs w:val="22"/>
        </w:rPr>
        <w:t xml:space="preserve">Приложение  к  постановлению </w:t>
      </w: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  <w:r w:rsidRPr="004F1A0E">
        <w:rPr>
          <w:rFonts w:ascii="PT Astra Serif" w:hAnsi="PT Astra Serif"/>
          <w:sz w:val="22"/>
          <w:szCs w:val="22"/>
        </w:rPr>
        <w:t>администрации  Базарно-Карабулакского муниципального района  Саратовской области</w:t>
      </w: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  <w:r w:rsidRPr="004F1A0E">
        <w:rPr>
          <w:rFonts w:ascii="PT Astra Serif" w:hAnsi="PT Astra Serif"/>
          <w:sz w:val="22"/>
          <w:szCs w:val="22"/>
        </w:rPr>
        <w:t>от________________№___________</w:t>
      </w: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  <w:r w:rsidRPr="004F1A0E">
        <w:rPr>
          <w:rFonts w:ascii="PT Astra Serif" w:hAnsi="PT Astra Serif"/>
          <w:sz w:val="22"/>
          <w:szCs w:val="22"/>
        </w:rPr>
        <w:t xml:space="preserve">Приложение  к  постановлению </w:t>
      </w: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  <w:r w:rsidRPr="004F1A0E">
        <w:rPr>
          <w:rFonts w:ascii="PT Astra Serif" w:hAnsi="PT Astra Serif"/>
          <w:sz w:val="22"/>
          <w:szCs w:val="22"/>
        </w:rPr>
        <w:t>администрации  Базарно-Карабулакского муниципального района  Саратовской области</w:t>
      </w:r>
    </w:p>
    <w:p w:rsidR="004F1A0E" w:rsidRPr="004F1A0E" w:rsidRDefault="004F1A0E" w:rsidP="004F1A0E">
      <w:pPr>
        <w:ind w:left="5954"/>
        <w:rPr>
          <w:rFonts w:ascii="PT Astra Serif" w:hAnsi="PT Astra Serif"/>
          <w:sz w:val="22"/>
          <w:szCs w:val="22"/>
        </w:rPr>
      </w:pPr>
      <w:r w:rsidRPr="004F1A0E">
        <w:rPr>
          <w:rFonts w:ascii="PT Astra Serif" w:hAnsi="PT Astra Serif"/>
          <w:sz w:val="22"/>
          <w:szCs w:val="22"/>
        </w:rPr>
        <w:t>от   16.12.2024 № 1794</w:t>
      </w:r>
    </w:p>
    <w:p w:rsidR="004F1A0E" w:rsidRPr="007044ED" w:rsidRDefault="004F1A0E" w:rsidP="004F1A0E">
      <w:pPr>
        <w:ind w:left="5954"/>
        <w:rPr>
          <w:rFonts w:ascii="PT Astra Serif" w:hAnsi="PT Astra Serif"/>
          <w:color w:val="7030A0"/>
          <w:sz w:val="22"/>
          <w:szCs w:val="22"/>
        </w:rPr>
      </w:pPr>
    </w:p>
    <w:p w:rsidR="00A60D58" w:rsidRPr="00B3326C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B3326C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B3326C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B3326C" w:rsidRDefault="00A60D58" w:rsidP="004F1A0E">
      <w:pPr>
        <w:rPr>
          <w:rFonts w:ascii="PT Astra Serif" w:hAnsi="PT Astra Serif"/>
          <w:b/>
        </w:rPr>
      </w:pPr>
    </w:p>
    <w:p w:rsidR="00A60D58" w:rsidRPr="00B3326C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B3326C" w:rsidRDefault="00A60D58" w:rsidP="00A60D58">
      <w:pPr>
        <w:jc w:val="center"/>
        <w:rPr>
          <w:rFonts w:ascii="PT Astra Serif" w:hAnsi="PT Astra Serif"/>
          <w:b/>
        </w:rPr>
      </w:pPr>
    </w:p>
    <w:p w:rsidR="00A60D58" w:rsidRDefault="00A60D58" w:rsidP="00A60D58">
      <w:pPr>
        <w:jc w:val="center"/>
        <w:rPr>
          <w:rFonts w:ascii="PT Astra Serif" w:hAnsi="PT Astra Serif"/>
          <w:b/>
        </w:rPr>
      </w:pPr>
    </w:p>
    <w:p w:rsidR="00A60D58" w:rsidRDefault="00A60D58" w:rsidP="00A60D58">
      <w:pPr>
        <w:jc w:val="center"/>
        <w:rPr>
          <w:rFonts w:ascii="PT Astra Serif" w:hAnsi="PT Astra Serif"/>
          <w:b/>
        </w:rPr>
      </w:pPr>
    </w:p>
    <w:p w:rsidR="00A60D58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B3326C" w:rsidRDefault="00A60D58" w:rsidP="00A60D58">
      <w:pPr>
        <w:jc w:val="center"/>
        <w:rPr>
          <w:rFonts w:ascii="PT Astra Serif" w:hAnsi="PT Astra Serif"/>
          <w:b/>
        </w:rPr>
      </w:pPr>
    </w:p>
    <w:p w:rsidR="00A60D58" w:rsidRDefault="00A60D58" w:rsidP="00A60D58">
      <w:pPr>
        <w:jc w:val="center"/>
        <w:rPr>
          <w:rFonts w:ascii="PT Astra Serif" w:hAnsi="PT Astra Serif"/>
          <w:b/>
        </w:rPr>
      </w:pPr>
    </w:p>
    <w:p w:rsidR="00E065FF" w:rsidRDefault="00E065FF" w:rsidP="00A60D58">
      <w:pPr>
        <w:jc w:val="center"/>
        <w:rPr>
          <w:rFonts w:ascii="PT Astra Serif" w:hAnsi="PT Astra Serif"/>
          <w:b/>
        </w:rPr>
      </w:pPr>
    </w:p>
    <w:p w:rsidR="00E065FF" w:rsidRPr="00B3326C" w:rsidRDefault="00E065FF" w:rsidP="00A60D58">
      <w:pPr>
        <w:jc w:val="center"/>
        <w:rPr>
          <w:rFonts w:ascii="PT Astra Serif" w:hAnsi="PT Astra Serif"/>
          <w:b/>
        </w:rPr>
      </w:pPr>
    </w:p>
    <w:p w:rsidR="00A60D58" w:rsidRPr="00B3326C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B3326C" w:rsidRDefault="00A60D58" w:rsidP="00A60D58">
      <w:pPr>
        <w:jc w:val="center"/>
        <w:rPr>
          <w:rFonts w:ascii="PT Astra Serif" w:hAnsi="PT Astra Serif"/>
          <w:b/>
          <w:sz w:val="52"/>
          <w:szCs w:val="52"/>
        </w:rPr>
      </w:pPr>
      <w:r w:rsidRPr="00B3326C">
        <w:rPr>
          <w:rFonts w:ascii="PT Astra Serif" w:hAnsi="PT Astra Serif"/>
          <w:b/>
          <w:sz w:val="52"/>
          <w:szCs w:val="52"/>
        </w:rPr>
        <w:t>Муниципальная программа Базарно-Карабулакского муниципального района Саратовской области</w:t>
      </w:r>
    </w:p>
    <w:p w:rsidR="00A60D58" w:rsidRPr="00B3326C" w:rsidRDefault="00A60D58" w:rsidP="00A60D58">
      <w:pPr>
        <w:jc w:val="center"/>
        <w:rPr>
          <w:rFonts w:ascii="PT Astra Serif" w:hAnsi="PT Astra Serif"/>
          <w:b/>
          <w:sz w:val="52"/>
          <w:szCs w:val="52"/>
        </w:rPr>
      </w:pPr>
      <w:r w:rsidRPr="00B3326C">
        <w:rPr>
          <w:rFonts w:ascii="PT Astra Serif" w:hAnsi="PT Astra Serif"/>
          <w:b/>
          <w:sz w:val="52"/>
          <w:szCs w:val="52"/>
        </w:rPr>
        <w:t>«</w:t>
      </w:r>
      <w:r w:rsidR="000945A8">
        <w:rPr>
          <w:rFonts w:ascii="PT Astra Serif" w:hAnsi="PT Astra Serif"/>
          <w:b/>
          <w:sz w:val="52"/>
          <w:szCs w:val="52"/>
        </w:rPr>
        <w:t>Укрепление общественного здоровья</w:t>
      </w:r>
      <w:r w:rsidRPr="00B3326C">
        <w:rPr>
          <w:rFonts w:ascii="PT Astra Serif" w:hAnsi="PT Astra Serif"/>
          <w:b/>
          <w:sz w:val="52"/>
          <w:szCs w:val="52"/>
        </w:rPr>
        <w:t>»</w:t>
      </w: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4F1A0E">
      <w:pPr>
        <w:rPr>
          <w:rFonts w:ascii="PT Astra Serif" w:hAnsi="PT Astra Serif"/>
          <w:b/>
        </w:rPr>
      </w:pP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Default="00A60D58" w:rsidP="00A60D58">
      <w:pPr>
        <w:jc w:val="center"/>
        <w:rPr>
          <w:rFonts w:ascii="PT Astra Serif" w:hAnsi="PT Astra Serif"/>
          <w:b/>
        </w:rPr>
      </w:pPr>
    </w:p>
    <w:p w:rsidR="00A60D58" w:rsidRDefault="00A60D58" w:rsidP="000945A8">
      <w:pPr>
        <w:rPr>
          <w:rFonts w:ascii="PT Astra Serif" w:hAnsi="PT Astra Serif"/>
          <w:b/>
        </w:rPr>
      </w:pPr>
    </w:p>
    <w:p w:rsidR="00A60D58" w:rsidRDefault="00A60D58" w:rsidP="00A60D58">
      <w:pPr>
        <w:jc w:val="center"/>
        <w:rPr>
          <w:rFonts w:ascii="PT Astra Serif" w:hAnsi="PT Astra Serif"/>
          <w:b/>
        </w:rPr>
      </w:pPr>
    </w:p>
    <w:p w:rsidR="00A60D58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415121" w:rsidRDefault="00A60D58" w:rsidP="00A60D58">
      <w:pPr>
        <w:jc w:val="center"/>
        <w:rPr>
          <w:rFonts w:ascii="PT Astra Serif" w:hAnsi="PT Astra Serif"/>
        </w:rPr>
      </w:pPr>
      <w:r w:rsidRPr="00415121">
        <w:rPr>
          <w:rFonts w:ascii="PT Astra Serif" w:hAnsi="PT Astra Serif"/>
        </w:rPr>
        <w:t>р.п. Базарный Карабулак</w:t>
      </w:r>
    </w:p>
    <w:p w:rsidR="00A60D58" w:rsidRDefault="00A60D58" w:rsidP="00A60D58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2026</w:t>
      </w:r>
      <w:r w:rsidRPr="00415121">
        <w:rPr>
          <w:rFonts w:ascii="PT Astra Serif" w:hAnsi="PT Astra Serif"/>
        </w:rPr>
        <w:t>г.</w:t>
      </w:r>
    </w:p>
    <w:p w:rsidR="00A60D58" w:rsidRPr="00415121" w:rsidRDefault="00A60D58" w:rsidP="00A60D58">
      <w:pPr>
        <w:jc w:val="center"/>
        <w:rPr>
          <w:rFonts w:ascii="PT Astra Serif" w:hAnsi="PT Astra Serif"/>
        </w:rPr>
      </w:pPr>
    </w:p>
    <w:p w:rsidR="00A60D58" w:rsidRDefault="00A60D58" w:rsidP="00A60D58">
      <w:pPr>
        <w:numPr>
          <w:ilvl w:val="0"/>
          <w:numId w:val="4"/>
        </w:num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lastRenderedPageBreak/>
        <w:t>П</w:t>
      </w:r>
      <w:r w:rsidRPr="00741BA6">
        <w:rPr>
          <w:rFonts w:ascii="PT Astra Serif" w:hAnsi="PT Astra Serif"/>
          <w:b/>
        </w:rPr>
        <w:t>риоритеты муниципальной программы</w:t>
      </w:r>
      <w:r>
        <w:rPr>
          <w:rFonts w:ascii="PT Astra Serif" w:hAnsi="PT Astra Serif"/>
          <w:b/>
        </w:rPr>
        <w:t xml:space="preserve"> </w:t>
      </w:r>
      <w:r w:rsidRPr="005558A9">
        <w:rPr>
          <w:rFonts w:ascii="PT Astra Serif" w:hAnsi="PT Astra Serif"/>
          <w:b/>
        </w:rPr>
        <w:t xml:space="preserve">Базарно-Карабулакского муниципального района Саратовской области </w:t>
      </w:r>
      <w:r>
        <w:rPr>
          <w:rFonts w:ascii="PT Astra Serif" w:hAnsi="PT Astra Serif"/>
          <w:b/>
        </w:rPr>
        <w:t xml:space="preserve"> </w:t>
      </w:r>
    </w:p>
    <w:p w:rsidR="00A60D58" w:rsidRDefault="00A60D58" w:rsidP="00A60D58">
      <w:pPr>
        <w:ind w:left="502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«</w:t>
      </w:r>
      <w:r w:rsidR="000945A8">
        <w:rPr>
          <w:rFonts w:ascii="PT Astra Serif" w:hAnsi="PT Astra Serif"/>
          <w:b/>
        </w:rPr>
        <w:t>Укрепление общественного здоровья</w:t>
      </w:r>
      <w:r>
        <w:rPr>
          <w:rFonts w:ascii="PT Astra Serif" w:hAnsi="PT Astra Serif"/>
          <w:b/>
        </w:rPr>
        <w:t>».</w:t>
      </w:r>
    </w:p>
    <w:p w:rsidR="009E276D" w:rsidRDefault="000945A8" w:rsidP="000945A8">
      <w:pPr>
        <w:jc w:val="both"/>
      </w:pPr>
      <w:r>
        <w:t xml:space="preserve">             Охрана здоровья населения является одним из основных направлений социальной политики государства и нацелена на улучшение демографической ситуации, увеличение продолжительности жизни и сокращение уровня смертности населения. Актуальность здорового образа жизни вызвана возрастанием и изменением характера нагрузок на организм человека в связи с усложнением общественной жизни, увеличением рисков техногенного, экологического, психологического, политического характера, провоцирующих негативные сдвиги в состоянии здоровья. </w:t>
      </w:r>
    </w:p>
    <w:p w:rsidR="00F35C69" w:rsidRDefault="009E276D" w:rsidP="00F35C69">
      <w:pPr>
        <w:widowControl w:val="0"/>
        <w:pBdr>
          <w:bottom w:val="single" w:sz="6" w:space="4" w:color="FFFFFF"/>
        </w:pBdr>
        <w:suppressAutoHyphens/>
        <w:contextualSpacing/>
        <w:jc w:val="both"/>
        <w:textAlignment w:val="baseline"/>
      </w:pPr>
      <w:r>
        <w:t xml:space="preserve">           </w:t>
      </w:r>
      <w:r w:rsidR="000945A8">
        <w:t>Состояние здоровья — это важный показатель социального, экономического и экологического благополучия, пока</w:t>
      </w:r>
      <w:r w:rsidR="00F35C69">
        <w:t>затель качества жизни населения.</w:t>
      </w:r>
    </w:p>
    <w:p w:rsidR="009E276D" w:rsidRDefault="00F35C69" w:rsidP="00F35C69">
      <w:pPr>
        <w:widowControl w:val="0"/>
        <w:pBdr>
          <w:bottom w:val="single" w:sz="6" w:space="4" w:color="FFFFFF"/>
        </w:pBdr>
        <w:suppressAutoHyphens/>
        <w:contextualSpacing/>
        <w:jc w:val="both"/>
        <w:textAlignment w:val="baseline"/>
      </w:pPr>
      <w:r>
        <w:t xml:space="preserve">          </w:t>
      </w:r>
      <w:r w:rsidR="009E276D">
        <w:t xml:space="preserve"> </w:t>
      </w:r>
      <w:r w:rsidR="000945A8">
        <w:t xml:space="preserve">60% всех влияний на здоровье человека, на продолжительность его жизни – это его образ жизни в большей степени связанный с низким уровнем мотивации к сохранению своего здоровья и отказа от вредных привычек и во многом связан с низкой информированностью о своих правах и обязанностях в сфере здорового образа жизни, о возможностях посещения спортивных клубов, площадок и мероприятий, с незнанием санитарно-гигиенических норм, правил и условий труда. </w:t>
      </w:r>
    </w:p>
    <w:p w:rsidR="000945A8" w:rsidRDefault="009E276D" w:rsidP="000945A8">
      <w:pPr>
        <w:jc w:val="both"/>
      </w:pPr>
      <w:r>
        <w:t xml:space="preserve">           </w:t>
      </w:r>
      <w:r w:rsidR="000945A8">
        <w:t>Согласно Прогнозу долгосрочного социально-экономического развития Российской Федерации на период до 2030 года акцент государственной демографической политики на формирование здорового образа жизни, на меры по снижению масштабов злоупотребления алкогольной и табачной продукцией, на профилактику алкоголизма, табакокурения и наркомании позволит улучшить показатели смертности</w:t>
      </w:r>
      <w:r w:rsidR="00F35C69">
        <w:t>.</w:t>
      </w:r>
    </w:p>
    <w:p w:rsidR="00F35C69" w:rsidRDefault="00F35C69" w:rsidP="000813AC">
      <w:pPr>
        <w:widowControl w:val="0"/>
        <w:pBdr>
          <w:bottom w:val="single" w:sz="6" w:space="1" w:color="FFFFFF"/>
        </w:pBdr>
        <w:suppressAutoHyphens/>
        <w:ind w:firstLine="709"/>
        <w:contextualSpacing/>
        <w:jc w:val="both"/>
        <w:textAlignment w:val="baseline"/>
      </w:pPr>
      <w:r>
        <w:t> Повысить уровень здоровья населения возможно при наличии комплексного подхода: объединения усилий различных ведомств, организаций всех форм собственности, гражданского общества, чья  деятельность оказывает влияние на качество жизни и здоровье; построение устойчивой системы их целенаправленного и согласованного взаимодействия в целях решения проблем здоровья населения.</w:t>
      </w:r>
    </w:p>
    <w:p w:rsidR="00F35C69" w:rsidRDefault="00F35C69" w:rsidP="000813AC">
      <w:pPr>
        <w:widowControl w:val="0"/>
        <w:pBdr>
          <w:bottom w:val="single" w:sz="6" w:space="1" w:color="FFFFFF"/>
        </w:pBdr>
        <w:suppressAutoHyphens/>
        <w:ind w:firstLine="709"/>
        <w:contextualSpacing/>
        <w:jc w:val="both"/>
        <w:textAlignment w:val="baseline"/>
      </w:pPr>
      <w:r w:rsidRPr="009C6E7A">
        <w:t>По данным Саратовстата, численность населения Базарно-Карабу</w:t>
      </w:r>
      <w:r>
        <w:t>лакского района на 1 января 2024 года составила 24991 человек, из них 10512 человека (42,1%</w:t>
      </w:r>
      <w:r w:rsidRPr="009C6E7A">
        <w:t xml:space="preserve">) </w:t>
      </w:r>
      <w:r w:rsidRPr="009C6E7A">
        <w:rPr>
          <w:rStyle w:val="10"/>
          <w:color w:val="000000"/>
        </w:rPr>
        <w:t>—</w:t>
      </w:r>
      <w:r>
        <w:t xml:space="preserve"> городское население, 14479 человек (57,9 %</w:t>
      </w:r>
      <w:r w:rsidRPr="009C6E7A">
        <w:t xml:space="preserve">) </w:t>
      </w:r>
      <w:r w:rsidRPr="009C6E7A">
        <w:rPr>
          <w:rStyle w:val="10"/>
          <w:color w:val="000000"/>
        </w:rPr>
        <w:t>—</w:t>
      </w:r>
      <w:r w:rsidRPr="009C6E7A">
        <w:t xml:space="preserve"> сельские жители.</w:t>
      </w:r>
    </w:p>
    <w:p w:rsidR="00F35C69" w:rsidRPr="00796B26" w:rsidRDefault="00F35C69" w:rsidP="000813AC">
      <w:pPr>
        <w:widowControl w:val="0"/>
        <w:pBdr>
          <w:bottom w:val="single" w:sz="6" w:space="1" w:color="FFFFFF"/>
        </w:pBdr>
        <w:suppressAutoHyphens/>
        <w:ind w:firstLine="709"/>
        <w:contextualSpacing/>
        <w:jc w:val="both"/>
        <w:textAlignment w:val="baseline"/>
        <w:rPr>
          <w:color w:val="000000"/>
        </w:rPr>
      </w:pPr>
      <w:r w:rsidRPr="00796B26">
        <w:rPr>
          <w:color w:val="000000"/>
        </w:rPr>
        <w:t xml:space="preserve">Численность населения Базарно-Карабулакского района по полу и возрасту: </w:t>
      </w:r>
      <w:r w:rsidRPr="00796B26">
        <w:rPr>
          <w:iCs/>
          <w:color w:val="000000"/>
        </w:rPr>
        <w:t>дети</w:t>
      </w:r>
      <w:r w:rsidRPr="00796B26">
        <w:rPr>
          <w:color w:val="000000"/>
        </w:rPr>
        <w:t xml:space="preserve"> (0-14 лет) </w:t>
      </w:r>
      <w:r w:rsidRPr="00796B26">
        <w:rPr>
          <w:rStyle w:val="10"/>
          <w:color w:val="000000"/>
        </w:rPr>
        <w:t>—</w:t>
      </w:r>
      <w:r w:rsidRPr="00796B26">
        <w:rPr>
          <w:color w:val="000000"/>
        </w:rPr>
        <w:t xml:space="preserve"> 3420 человек, из них мальчики </w:t>
      </w:r>
      <w:r w:rsidRPr="00796B26">
        <w:rPr>
          <w:rStyle w:val="10"/>
          <w:color w:val="000000"/>
        </w:rPr>
        <w:t>—</w:t>
      </w:r>
      <w:r w:rsidRPr="00796B26">
        <w:rPr>
          <w:color w:val="000000"/>
        </w:rPr>
        <w:t xml:space="preserve"> 1754, девочки </w:t>
      </w:r>
      <w:r w:rsidRPr="00796B26">
        <w:rPr>
          <w:rStyle w:val="10"/>
          <w:color w:val="000000"/>
        </w:rPr>
        <w:t>—1666</w:t>
      </w:r>
      <w:r w:rsidRPr="00796B26">
        <w:rPr>
          <w:color w:val="000000"/>
        </w:rPr>
        <w:t xml:space="preserve">; </w:t>
      </w:r>
      <w:r w:rsidRPr="00796B26">
        <w:rPr>
          <w:iCs/>
          <w:color w:val="000000"/>
        </w:rPr>
        <w:t>подростки</w:t>
      </w:r>
      <w:r w:rsidRPr="00796B26">
        <w:rPr>
          <w:color w:val="000000"/>
        </w:rPr>
        <w:t xml:space="preserve"> (15-17 лет)</w:t>
      </w:r>
      <w:r w:rsidRPr="00796B26">
        <w:rPr>
          <w:rStyle w:val="10"/>
          <w:color w:val="000000"/>
        </w:rPr>
        <w:t>—</w:t>
      </w:r>
      <w:r w:rsidRPr="00796B26">
        <w:rPr>
          <w:color w:val="000000"/>
        </w:rPr>
        <w:t xml:space="preserve"> 838 человек, из них юноши </w:t>
      </w:r>
      <w:r w:rsidRPr="00796B26">
        <w:rPr>
          <w:rStyle w:val="10"/>
          <w:color w:val="000000"/>
        </w:rPr>
        <w:t>—</w:t>
      </w:r>
      <w:r w:rsidRPr="00796B26">
        <w:rPr>
          <w:color w:val="000000"/>
        </w:rPr>
        <w:t xml:space="preserve"> 426, девушки </w:t>
      </w:r>
      <w:r w:rsidRPr="00796B26">
        <w:rPr>
          <w:rStyle w:val="10"/>
          <w:color w:val="000000"/>
        </w:rPr>
        <w:t>—</w:t>
      </w:r>
      <w:r w:rsidRPr="00796B26">
        <w:rPr>
          <w:color w:val="000000"/>
        </w:rPr>
        <w:t xml:space="preserve"> 412; </w:t>
      </w:r>
      <w:r w:rsidRPr="00796B26">
        <w:rPr>
          <w:iCs/>
          <w:color w:val="000000"/>
        </w:rPr>
        <w:t xml:space="preserve">взрослые 18 лет и старше </w:t>
      </w:r>
      <w:r w:rsidRPr="00796B26">
        <w:rPr>
          <w:rStyle w:val="10"/>
          <w:color w:val="000000"/>
        </w:rPr>
        <w:t xml:space="preserve">—20733 </w:t>
      </w:r>
      <w:r w:rsidRPr="00796B26">
        <w:t xml:space="preserve">человек, из них мужчины </w:t>
      </w:r>
      <w:r w:rsidRPr="00796B26">
        <w:rPr>
          <w:rStyle w:val="10"/>
          <w:color w:val="000000"/>
        </w:rPr>
        <w:t>—</w:t>
      </w:r>
      <w:r w:rsidRPr="00796B26">
        <w:t xml:space="preserve"> 9364, женщины </w:t>
      </w:r>
      <w:r w:rsidRPr="00796B26">
        <w:rPr>
          <w:rStyle w:val="10"/>
          <w:color w:val="000000"/>
        </w:rPr>
        <w:t>—</w:t>
      </w:r>
      <w:r w:rsidRPr="00796B26">
        <w:t xml:space="preserve"> 11369,  </w:t>
      </w:r>
      <w:r w:rsidRPr="00796B26">
        <w:rPr>
          <w:iCs/>
          <w:color w:val="000000"/>
        </w:rPr>
        <w:t>трудоспособного возраста</w:t>
      </w:r>
      <w:r w:rsidRPr="00796B26">
        <w:rPr>
          <w:rStyle w:val="10"/>
          <w:color w:val="000000"/>
        </w:rPr>
        <w:t>—</w:t>
      </w:r>
      <w:r w:rsidRPr="00796B26">
        <w:rPr>
          <w:color w:val="000000"/>
        </w:rPr>
        <w:t xml:space="preserve"> 13870 человека, из них мужчины </w:t>
      </w:r>
      <w:r w:rsidRPr="00796B26">
        <w:rPr>
          <w:rStyle w:val="10"/>
          <w:color w:val="000000"/>
        </w:rPr>
        <w:t>—7416</w:t>
      </w:r>
      <w:r w:rsidRPr="00796B26">
        <w:rPr>
          <w:color w:val="000000"/>
        </w:rPr>
        <w:t xml:space="preserve">, женщины </w:t>
      </w:r>
      <w:r w:rsidRPr="00796B26">
        <w:rPr>
          <w:rStyle w:val="10"/>
          <w:color w:val="000000"/>
        </w:rPr>
        <w:t>—6454</w:t>
      </w:r>
      <w:r w:rsidRPr="00796B26">
        <w:rPr>
          <w:color w:val="000000"/>
        </w:rPr>
        <w:t>;</w:t>
      </w:r>
      <w:r w:rsidRPr="00796B26">
        <w:rPr>
          <w:iCs/>
          <w:color w:val="000000"/>
        </w:rPr>
        <w:t>старше трудоспособного</w:t>
      </w:r>
      <w:r w:rsidRPr="00796B26">
        <w:rPr>
          <w:rStyle w:val="10"/>
          <w:color w:val="000000"/>
        </w:rPr>
        <w:t>—7422</w:t>
      </w:r>
      <w:r w:rsidRPr="00796B26">
        <w:rPr>
          <w:color w:val="000000"/>
        </w:rPr>
        <w:t xml:space="preserve"> человек, из них мужчины </w:t>
      </w:r>
      <w:r w:rsidRPr="00796B26">
        <w:rPr>
          <w:rStyle w:val="10"/>
          <w:color w:val="000000"/>
        </w:rPr>
        <w:t>—</w:t>
      </w:r>
      <w:r w:rsidRPr="00796B26">
        <w:rPr>
          <w:color w:val="000000"/>
        </w:rPr>
        <w:t xml:space="preserve"> 2234, женщины </w:t>
      </w:r>
      <w:r w:rsidRPr="00796B26">
        <w:rPr>
          <w:rStyle w:val="10"/>
          <w:color w:val="000000"/>
        </w:rPr>
        <w:t>—</w:t>
      </w:r>
      <w:r w:rsidRPr="00796B26">
        <w:rPr>
          <w:color w:val="000000"/>
        </w:rPr>
        <w:t xml:space="preserve"> 5188.</w:t>
      </w:r>
    </w:p>
    <w:p w:rsidR="00F35C69" w:rsidRPr="009C6E7A" w:rsidRDefault="00F35C69" w:rsidP="000813AC">
      <w:pPr>
        <w:widowControl w:val="0"/>
        <w:pBdr>
          <w:bottom w:val="single" w:sz="6" w:space="1" w:color="FFFFFF"/>
        </w:pBdr>
        <w:suppressAutoHyphens/>
        <w:ind w:firstLine="709"/>
        <w:contextualSpacing/>
        <w:jc w:val="both"/>
        <w:textAlignment w:val="baseline"/>
      </w:pPr>
      <w:r w:rsidRPr="009C6E7A">
        <w:t>Оказание медицинской помощи жителям Базарно-Карабулакского района осуществляется силами Государственного учреждения здравоохранения Саратовской области «Базарно-Карабулакская районная больница» (ГУЗ СО «Базарно-Карабулакская РБ»). В струк</w:t>
      </w:r>
      <w:r>
        <w:t>туру районной больницы входят 16</w:t>
      </w:r>
      <w:r w:rsidRPr="009C6E7A">
        <w:t xml:space="preserve"> фельдшерско-акушерских пунктов, 7 сельских врачебных амбулаторий. Создано 17 домовых хозяйств.</w:t>
      </w:r>
    </w:p>
    <w:p w:rsidR="00F35C69" w:rsidRDefault="00F35C69" w:rsidP="000813AC">
      <w:pPr>
        <w:widowControl w:val="0"/>
        <w:pBdr>
          <w:bottom w:val="single" w:sz="6" w:space="1" w:color="FFFFFF"/>
        </w:pBdr>
        <w:suppressAutoHyphens/>
        <w:ind w:firstLine="709"/>
        <w:contextualSpacing/>
        <w:jc w:val="both"/>
        <w:textAlignment w:val="baseline"/>
      </w:pPr>
      <w:r>
        <w:t>Поликлиника рассчитана на 400 посещений в смену, имеется 7</w:t>
      </w:r>
      <w:r w:rsidRPr="009C6E7A">
        <w:t xml:space="preserve"> терапевтических участков, стационар рассчитан на 114 коек.</w:t>
      </w:r>
    </w:p>
    <w:p w:rsidR="00F35C69" w:rsidRDefault="00F35C69" w:rsidP="000813AC">
      <w:pPr>
        <w:widowControl w:val="0"/>
        <w:pBdr>
          <w:bottom w:val="single" w:sz="6" w:space="1" w:color="FFFFFF"/>
        </w:pBdr>
        <w:suppressAutoHyphens/>
        <w:ind w:firstLine="709"/>
        <w:contextualSpacing/>
        <w:jc w:val="both"/>
        <w:textAlignment w:val="baseline"/>
      </w:pPr>
      <w:r>
        <w:t>По итогам 2023 года в районе родилось 110 детей, что на 4,3</w:t>
      </w:r>
      <w:r w:rsidRPr="00D46AD3">
        <w:t xml:space="preserve"> </w:t>
      </w:r>
      <w:r>
        <w:t>% меньше в сравнении с 2022</w:t>
      </w:r>
      <w:r w:rsidRPr="00D46AD3">
        <w:t xml:space="preserve"> годом </w:t>
      </w:r>
      <w:r w:rsidRPr="00D46AD3">
        <w:rPr>
          <w:rStyle w:val="10"/>
        </w:rPr>
        <w:t>(</w:t>
      </w:r>
      <w:r>
        <w:t xml:space="preserve">родилось 152 </w:t>
      </w:r>
      <w:r w:rsidRPr="00D46AD3">
        <w:t xml:space="preserve"> детей). Коэффициент рождаемости сост</w:t>
      </w:r>
      <w:r>
        <w:t>авил 5,7 на 1000 населения (2023</w:t>
      </w:r>
      <w:r w:rsidRPr="00D46AD3">
        <w:t xml:space="preserve"> год </w:t>
      </w:r>
      <w:r w:rsidRPr="00D46AD3">
        <w:rPr>
          <w:rStyle w:val="10"/>
        </w:rPr>
        <w:t>—</w:t>
      </w:r>
      <w:r>
        <w:t xml:space="preserve"> 4,3</w:t>
      </w:r>
      <w:r w:rsidRPr="00D46AD3">
        <w:t xml:space="preserve"> на 1000 населения).</w:t>
      </w:r>
      <w:r>
        <w:t xml:space="preserve"> </w:t>
      </w:r>
    </w:p>
    <w:p w:rsidR="00F35C69" w:rsidRPr="00D46AD3" w:rsidRDefault="00F35C69" w:rsidP="000813AC">
      <w:pPr>
        <w:widowControl w:val="0"/>
        <w:pBdr>
          <w:bottom w:val="single" w:sz="6" w:space="1" w:color="FFFFFF"/>
        </w:pBdr>
        <w:suppressAutoHyphens/>
        <w:ind w:firstLine="709"/>
        <w:contextualSpacing/>
        <w:jc w:val="both"/>
        <w:textAlignment w:val="baseline"/>
      </w:pPr>
      <w:r>
        <w:t>По итогам 2021 года в районе родилось 187 детей, что на 6,9</w:t>
      </w:r>
      <w:r w:rsidRPr="00D46AD3">
        <w:t xml:space="preserve"> </w:t>
      </w:r>
      <w:r>
        <w:t>% меньше в сравнении с 2020</w:t>
      </w:r>
      <w:r w:rsidRPr="00D46AD3">
        <w:t xml:space="preserve"> годом </w:t>
      </w:r>
      <w:r w:rsidRPr="00D46AD3">
        <w:rPr>
          <w:rStyle w:val="10"/>
        </w:rPr>
        <w:t>(</w:t>
      </w:r>
      <w:r>
        <w:t xml:space="preserve">родилось 176 </w:t>
      </w:r>
      <w:r w:rsidRPr="00D46AD3">
        <w:t xml:space="preserve"> детей). Коэффициент рождаемости сост</w:t>
      </w:r>
      <w:r>
        <w:t>авил 6,4 на 1000 населения (2021</w:t>
      </w:r>
      <w:r w:rsidRPr="00D46AD3">
        <w:t xml:space="preserve"> год </w:t>
      </w:r>
      <w:r w:rsidRPr="00D46AD3">
        <w:rPr>
          <w:rStyle w:val="10"/>
        </w:rPr>
        <w:t>—</w:t>
      </w:r>
      <w:r>
        <w:t xml:space="preserve"> 6,9 </w:t>
      </w:r>
      <w:r w:rsidRPr="00D46AD3">
        <w:t>на 1000 населения).</w:t>
      </w:r>
      <w:r>
        <w:t xml:space="preserve"> </w:t>
      </w:r>
    </w:p>
    <w:p w:rsidR="00F35C69" w:rsidRDefault="00F35C69" w:rsidP="000813AC">
      <w:pPr>
        <w:widowControl w:val="0"/>
        <w:pBdr>
          <w:bottom w:val="single" w:sz="6" w:space="1" w:color="FFFFFF"/>
        </w:pBdr>
        <w:suppressAutoHyphens/>
        <w:ind w:firstLine="709"/>
        <w:contextualSpacing/>
        <w:jc w:val="both"/>
        <w:textAlignment w:val="baseline"/>
      </w:pPr>
      <w:r>
        <w:t>Умерло в 2023 году — 436</w:t>
      </w:r>
      <w:r w:rsidRPr="00D46AD3">
        <w:t xml:space="preserve"> человек</w:t>
      </w:r>
      <w:r>
        <w:t xml:space="preserve"> (17</w:t>
      </w:r>
      <w:r w:rsidRPr="00D46AD3">
        <w:t>,0  на 1000 населения)</w:t>
      </w:r>
      <w:r>
        <w:t xml:space="preserve">, что на 43 человека меньше 2022г 8.9% меньше чем, в  2022 году -479 </w:t>
      </w:r>
      <w:r w:rsidRPr="00D46AD3">
        <w:t xml:space="preserve"> человек</w:t>
      </w:r>
      <w:r>
        <w:t xml:space="preserve"> (18,0</w:t>
      </w:r>
      <w:r w:rsidRPr="00D46AD3">
        <w:t xml:space="preserve">  на 1000 населения)</w:t>
      </w:r>
      <w:r>
        <w:t>. Показатель</w:t>
      </w:r>
      <w:r w:rsidRPr="00D46AD3">
        <w:t xml:space="preserve"> по Саратовской области (13,8 на 1000 населения) </w:t>
      </w:r>
    </w:p>
    <w:p w:rsidR="00F35C69" w:rsidRDefault="00F35C69" w:rsidP="000813AC">
      <w:pPr>
        <w:widowControl w:val="0"/>
        <w:pBdr>
          <w:bottom w:val="single" w:sz="6" w:space="1" w:color="FFFFFF"/>
        </w:pBdr>
        <w:suppressAutoHyphens/>
        <w:ind w:firstLine="708"/>
        <w:contextualSpacing/>
        <w:jc w:val="both"/>
        <w:textAlignment w:val="baseline"/>
      </w:pPr>
      <w:r>
        <w:t>Умерло в 2021 году — 687</w:t>
      </w:r>
      <w:r w:rsidRPr="00D46AD3">
        <w:t xml:space="preserve"> человек</w:t>
      </w:r>
      <w:r>
        <w:t xml:space="preserve"> (25,2</w:t>
      </w:r>
      <w:r w:rsidRPr="00D46AD3">
        <w:t xml:space="preserve">  на 1000 населения)</w:t>
      </w:r>
      <w:r>
        <w:t xml:space="preserve">, что на 126 человек больше чем 2020г – 561, -18,3% на 1000 населения, в  2020 году -561 </w:t>
      </w:r>
      <w:r w:rsidRPr="00D46AD3">
        <w:t xml:space="preserve"> человек</w:t>
      </w:r>
      <w:r>
        <w:t xml:space="preserve"> (20,3</w:t>
      </w:r>
      <w:r w:rsidRPr="00D46AD3">
        <w:t xml:space="preserve">  на 1000 населения)</w:t>
      </w:r>
      <w:r>
        <w:t>. Показатель</w:t>
      </w:r>
      <w:r w:rsidRPr="00D46AD3">
        <w:t xml:space="preserve"> по Саратовской области (13,8 на 1000 населения)</w:t>
      </w:r>
    </w:p>
    <w:p w:rsidR="00F35C69" w:rsidRPr="00D46AD3" w:rsidRDefault="00F35C69" w:rsidP="003B4E73">
      <w:pPr>
        <w:widowControl w:val="0"/>
        <w:pBdr>
          <w:bottom w:val="single" w:sz="6" w:space="3" w:color="FFFFFF"/>
        </w:pBdr>
        <w:suppressAutoHyphens/>
        <w:ind w:firstLine="709"/>
        <w:contextualSpacing/>
        <w:jc w:val="both"/>
        <w:textAlignment w:val="baseline"/>
      </w:pPr>
      <w:r w:rsidRPr="00D46AD3">
        <w:t>Естественная убыль населени</w:t>
      </w:r>
      <w:r>
        <w:t xml:space="preserve">я: 2023 год минус 43 человека-38,8% от всех умерших  </w:t>
      </w:r>
      <w:r>
        <w:lastRenderedPageBreak/>
        <w:t>на</w:t>
      </w:r>
      <w:r w:rsidRPr="00D46AD3">
        <w:t xml:space="preserve"> 1000 населения)</w:t>
      </w:r>
      <w:r>
        <w:t>.</w:t>
      </w:r>
    </w:p>
    <w:p w:rsidR="00F35C69" w:rsidRPr="00D46AD3" w:rsidRDefault="003B4E73" w:rsidP="00B852C1">
      <w:pPr>
        <w:widowControl w:val="0"/>
        <w:pBdr>
          <w:bottom w:val="single" w:sz="6" w:space="31" w:color="FFFFFF"/>
        </w:pBdr>
        <w:suppressAutoHyphens/>
        <w:contextualSpacing/>
        <w:jc w:val="both"/>
        <w:textAlignment w:val="baseline"/>
      </w:pPr>
      <w:r>
        <w:t xml:space="preserve">            </w:t>
      </w:r>
      <w:r w:rsidR="00F35C69">
        <w:t>П</w:t>
      </w:r>
      <w:r w:rsidR="00F35C69" w:rsidRPr="00D46AD3">
        <w:t xml:space="preserve">оказатель по Саратовской области </w:t>
      </w:r>
      <w:r w:rsidR="00F35C69">
        <w:rPr>
          <w:rStyle w:val="10"/>
        </w:rPr>
        <w:t xml:space="preserve">– </w:t>
      </w:r>
      <w:r w:rsidR="00F35C69">
        <w:t>6,9 на 1000 населения 2023 год, 2</w:t>
      </w:r>
      <w:r w:rsidR="00796B26">
        <w:t>022 год – 7,5 на 1000 населения</w:t>
      </w:r>
      <w:r w:rsidR="00F35C69">
        <w:t>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>Основной причиной смертности населения являются болез</w:t>
      </w:r>
      <w:r>
        <w:t xml:space="preserve">ни системы кровообращения 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2023г - 169 человек (38,8% от всех умерших)</w:t>
      </w:r>
      <w:r w:rsidR="003B4E73">
        <w:t xml:space="preserve"> </w:t>
      </w:r>
      <w:r>
        <w:t xml:space="preserve">660,4 на 100тыс. населения, 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2022</w:t>
      </w:r>
      <w:r w:rsidRPr="00D46AD3">
        <w:t xml:space="preserve"> год </w:t>
      </w:r>
      <w:r w:rsidRPr="00D46AD3">
        <w:rPr>
          <w:rStyle w:val="10"/>
        </w:rPr>
        <w:t>—</w:t>
      </w:r>
      <w:r>
        <w:t xml:space="preserve"> 225 человек ( 47,0% от всех умерших -884,8  на 100 тыс.</w:t>
      </w:r>
      <w:r w:rsidRPr="00D46AD3">
        <w:t>населения),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 xml:space="preserve">Отмечается уменьшение количества умерших от болезней системы </w:t>
      </w:r>
      <w:r>
        <w:t>кровообращения на 24% .Показатель</w:t>
      </w:r>
      <w:r w:rsidRPr="00D46AD3">
        <w:t xml:space="preserve"> по Саратовской области (</w:t>
      </w:r>
      <w:r>
        <w:t>614,3</w:t>
      </w:r>
      <w:r w:rsidRPr="00D46AD3">
        <w:t xml:space="preserve">  на 100 тысяч населения). 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>См</w:t>
      </w:r>
      <w:r>
        <w:t>ертность от внешних причин в 2023году осталась на прежнем уровне</w:t>
      </w:r>
      <w:r w:rsidRPr="00D46AD3">
        <w:t>: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2023</w:t>
      </w:r>
      <w:r w:rsidRPr="00D46AD3">
        <w:t xml:space="preserve"> год </w:t>
      </w:r>
      <w:r>
        <w:rPr>
          <w:rStyle w:val="10"/>
        </w:rPr>
        <w:t>— 38</w:t>
      </w:r>
      <w:r w:rsidRPr="00D46AD3">
        <w:rPr>
          <w:rStyle w:val="10"/>
        </w:rPr>
        <w:t xml:space="preserve"> </w:t>
      </w:r>
      <w:r w:rsidRPr="00D46AD3">
        <w:t>человек (</w:t>
      </w:r>
      <w:r>
        <w:t>148.4</w:t>
      </w:r>
      <w:r w:rsidRPr="00D46AD3">
        <w:t xml:space="preserve"> на 100 тысяч населения),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2022</w:t>
      </w:r>
      <w:r w:rsidRPr="00D46AD3">
        <w:t xml:space="preserve"> год </w:t>
      </w:r>
      <w:r>
        <w:rPr>
          <w:rStyle w:val="10"/>
        </w:rPr>
        <w:t>— 38</w:t>
      </w:r>
      <w:r w:rsidRPr="00D46AD3">
        <w:rPr>
          <w:rStyle w:val="10"/>
        </w:rPr>
        <w:t xml:space="preserve"> </w:t>
      </w:r>
      <w:r w:rsidRPr="00D46AD3">
        <w:t>человек (</w:t>
      </w:r>
      <w:r>
        <w:t>137,5</w:t>
      </w:r>
      <w:r w:rsidRPr="00D46AD3">
        <w:t xml:space="preserve"> на 100 тысяч населения).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2021</w:t>
      </w:r>
      <w:r w:rsidRPr="00D46AD3">
        <w:t xml:space="preserve"> год </w:t>
      </w:r>
      <w:r>
        <w:rPr>
          <w:rStyle w:val="10"/>
        </w:rPr>
        <w:t>— 36</w:t>
      </w:r>
      <w:r w:rsidRPr="00D46AD3">
        <w:rPr>
          <w:rStyle w:val="10"/>
        </w:rPr>
        <w:t xml:space="preserve"> </w:t>
      </w:r>
      <w:r w:rsidRPr="00D46AD3">
        <w:t>человек (</w:t>
      </w:r>
      <w:r>
        <w:t>132,2</w:t>
      </w:r>
      <w:r w:rsidRPr="00D46AD3">
        <w:t xml:space="preserve"> на 100 тысяч населения),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2020</w:t>
      </w:r>
      <w:r w:rsidRPr="00D46AD3">
        <w:t xml:space="preserve"> год </w:t>
      </w:r>
      <w:r>
        <w:rPr>
          <w:rStyle w:val="10"/>
        </w:rPr>
        <w:t>— 28</w:t>
      </w:r>
      <w:r w:rsidRPr="00D46AD3">
        <w:rPr>
          <w:rStyle w:val="10"/>
        </w:rPr>
        <w:t xml:space="preserve"> </w:t>
      </w:r>
      <w:r w:rsidRPr="00D46AD3">
        <w:t>человек (</w:t>
      </w:r>
      <w:r>
        <w:t>10</w:t>
      </w:r>
      <w:r w:rsidRPr="00D46AD3">
        <w:t>1,3 на 100 тысяч населения).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8"/>
        <w:contextualSpacing/>
        <w:jc w:val="both"/>
        <w:textAlignment w:val="baseline"/>
      </w:pPr>
      <w:r>
        <w:t>Показатель</w:t>
      </w:r>
      <w:r w:rsidRPr="00D46AD3">
        <w:t xml:space="preserve"> по Саратовской области (</w:t>
      </w:r>
      <w:r>
        <w:t>2022г – 614,3</w:t>
      </w:r>
      <w:r w:rsidRPr="00D46AD3">
        <w:t xml:space="preserve"> на 100 тысяч населения</w:t>
      </w:r>
      <w:r>
        <w:t>, 2023г – 565,3 на 100 тысяч населения</w:t>
      </w:r>
      <w:r w:rsidRPr="00D46AD3">
        <w:t>).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>Смертность от новоо</w:t>
      </w:r>
      <w:r>
        <w:t>бразований уменьшилась на 11,25%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2023</w:t>
      </w:r>
      <w:r w:rsidRPr="00D46AD3">
        <w:t xml:space="preserve"> год </w:t>
      </w:r>
      <w:r>
        <w:rPr>
          <w:rStyle w:val="10"/>
        </w:rPr>
        <w:t>— 37</w:t>
      </w:r>
      <w:r w:rsidRPr="00D46AD3">
        <w:rPr>
          <w:rStyle w:val="10"/>
        </w:rPr>
        <w:t xml:space="preserve"> </w:t>
      </w:r>
      <w:r>
        <w:t xml:space="preserve">человек </w:t>
      </w:r>
      <w:r w:rsidRPr="00B83089">
        <w:t>(144.</w:t>
      </w:r>
      <w:r w:rsidRPr="00A0026E">
        <w:t>5</w:t>
      </w:r>
      <w:r w:rsidRPr="00D46AD3">
        <w:t xml:space="preserve">  на 100 тысяч населения), 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2022</w:t>
      </w:r>
      <w:r w:rsidRPr="00D46AD3">
        <w:t xml:space="preserve"> год </w:t>
      </w:r>
      <w:r>
        <w:rPr>
          <w:rStyle w:val="10"/>
        </w:rPr>
        <w:t>— 45</w:t>
      </w:r>
      <w:r w:rsidRPr="00D46AD3">
        <w:rPr>
          <w:rStyle w:val="10"/>
        </w:rPr>
        <w:t xml:space="preserve"> </w:t>
      </w:r>
      <w:r>
        <w:t>человек (168.</w:t>
      </w:r>
      <w:r w:rsidRPr="00932EC2">
        <w:t>9</w:t>
      </w:r>
      <w:r w:rsidRPr="00D46AD3">
        <w:t xml:space="preserve">  на 100 тысяч населения).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2021</w:t>
      </w:r>
      <w:r w:rsidRPr="00D46AD3">
        <w:t xml:space="preserve"> год </w:t>
      </w:r>
      <w:r>
        <w:rPr>
          <w:rStyle w:val="10"/>
        </w:rPr>
        <w:t>— 53</w:t>
      </w:r>
      <w:r w:rsidRPr="00D46AD3">
        <w:rPr>
          <w:rStyle w:val="10"/>
        </w:rPr>
        <w:t xml:space="preserve"> </w:t>
      </w:r>
      <w:r>
        <w:t>человек (</w:t>
      </w:r>
      <w:r w:rsidRPr="00D83156">
        <w:t>198.</w:t>
      </w:r>
      <w:r w:rsidRPr="002C401D">
        <w:t>3</w:t>
      </w:r>
      <w:r w:rsidRPr="00D46AD3">
        <w:t xml:space="preserve"> на 100 тысяч населения).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2020</w:t>
      </w:r>
      <w:r w:rsidRPr="00D46AD3">
        <w:t xml:space="preserve"> год </w:t>
      </w:r>
      <w:r>
        <w:rPr>
          <w:rStyle w:val="10"/>
        </w:rPr>
        <w:t>— 64</w:t>
      </w:r>
      <w:r w:rsidRPr="00D46AD3">
        <w:rPr>
          <w:rStyle w:val="10"/>
        </w:rPr>
        <w:t xml:space="preserve"> </w:t>
      </w:r>
      <w:r>
        <w:t>человек (231.</w:t>
      </w:r>
      <w:r w:rsidRPr="00552E25">
        <w:t>6</w:t>
      </w:r>
      <w:r>
        <w:t xml:space="preserve"> на 100 тысяч населения).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contextualSpacing/>
        <w:jc w:val="both"/>
        <w:textAlignment w:val="baseline"/>
      </w:pPr>
      <w:r>
        <w:t xml:space="preserve">            П</w:t>
      </w:r>
      <w:r w:rsidRPr="00D46AD3">
        <w:t>оказатель по Саратовской области (211,8 на 100 тысяч населения):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>Смертность от бол</w:t>
      </w:r>
      <w:r>
        <w:t>езней органов пищеварения в 2023</w:t>
      </w:r>
      <w:r w:rsidRPr="00D46AD3">
        <w:t xml:space="preserve"> году увеличилась на 12,5</w:t>
      </w:r>
      <w:r>
        <w:t xml:space="preserve"> %</w:t>
      </w:r>
      <w:r w:rsidRPr="00D46AD3">
        <w:t>: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2023</w:t>
      </w:r>
      <w:r w:rsidRPr="00D46AD3">
        <w:t xml:space="preserve"> год </w:t>
      </w:r>
      <w:r w:rsidRPr="00D46AD3">
        <w:rPr>
          <w:rStyle w:val="10"/>
        </w:rPr>
        <w:t>—</w:t>
      </w:r>
      <w:r>
        <w:t xml:space="preserve"> 18 человек (70.</w:t>
      </w:r>
      <w:r w:rsidRPr="00400EB7">
        <w:t>3</w:t>
      </w:r>
      <w:r w:rsidRPr="00D46AD3">
        <w:t xml:space="preserve">  на 100 тысяч населения),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2022</w:t>
      </w:r>
      <w:r w:rsidRPr="00D46AD3">
        <w:t xml:space="preserve"> год</w:t>
      </w:r>
      <w:r w:rsidRPr="00D46AD3">
        <w:rPr>
          <w:rStyle w:val="10"/>
        </w:rPr>
        <w:t xml:space="preserve"> —</w:t>
      </w:r>
      <w:r>
        <w:t xml:space="preserve"> 13человек (48.</w:t>
      </w:r>
      <w:r w:rsidRPr="00400EB7">
        <w:t>8</w:t>
      </w:r>
      <w:r w:rsidRPr="00D46AD3">
        <w:t xml:space="preserve"> на 100 тысяч населения).</w:t>
      </w:r>
      <w:r w:rsidRPr="00FA03C4">
        <w:t xml:space="preserve"> 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2021</w:t>
      </w:r>
      <w:r w:rsidRPr="00D46AD3">
        <w:t xml:space="preserve"> год </w:t>
      </w:r>
      <w:r w:rsidRPr="00D46AD3">
        <w:rPr>
          <w:rStyle w:val="10"/>
        </w:rPr>
        <w:t>—</w:t>
      </w:r>
      <w:r>
        <w:t xml:space="preserve"> 22 человек (80.</w:t>
      </w:r>
      <w:r w:rsidRPr="00D011BB">
        <w:t>8</w:t>
      </w:r>
      <w:r w:rsidRPr="00D46AD3">
        <w:t xml:space="preserve">  на 100 тысяч населения),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2020</w:t>
      </w:r>
      <w:r w:rsidRPr="00D46AD3">
        <w:t xml:space="preserve"> год</w:t>
      </w:r>
      <w:r w:rsidRPr="00D46AD3">
        <w:rPr>
          <w:rStyle w:val="10"/>
        </w:rPr>
        <w:t xml:space="preserve"> —</w:t>
      </w:r>
      <w:r>
        <w:t xml:space="preserve"> 19человек (68.</w:t>
      </w:r>
      <w:r w:rsidRPr="00671F6E">
        <w:t>7</w:t>
      </w:r>
      <w:r w:rsidRPr="00D46AD3">
        <w:t xml:space="preserve"> на 100 тысяч населения).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contextualSpacing/>
        <w:jc w:val="both"/>
        <w:textAlignment w:val="baseline"/>
      </w:pPr>
      <w:r>
        <w:t xml:space="preserve">            </w:t>
      </w:r>
      <w:r w:rsidRPr="00D46AD3">
        <w:t xml:space="preserve">Смертность от болезней органов дыхания увеличилась на 27 </w:t>
      </w:r>
      <w:r>
        <w:t>%.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2023</w:t>
      </w:r>
      <w:r w:rsidRPr="00D46AD3">
        <w:t xml:space="preserve"> год </w:t>
      </w:r>
      <w:r>
        <w:rPr>
          <w:rStyle w:val="10"/>
        </w:rPr>
        <w:t>— 37</w:t>
      </w:r>
      <w:r w:rsidRPr="00D46AD3">
        <w:rPr>
          <w:rStyle w:val="10"/>
        </w:rPr>
        <w:t xml:space="preserve"> </w:t>
      </w:r>
      <w:r>
        <w:t>человек (144.</w:t>
      </w:r>
      <w:r w:rsidRPr="00C32E6A">
        <w:t>5</w:t>
      </w:r>
      <w:r w:rsidRPr="00D46AD3">
        <w:t xml:space="preserve">  на 100 тысяч населения),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2022</w:t>
      </w:r>
      <w:r w:rsidRPr="00D46AD3">
        <w:t xml:space="preserve"> год </w:t>
      </w:r>
      <w:r>
        <w:rPr>
          <w:rStyle w:val="10"/>
        </w:rPr>
        <w:t>—</w:t>
      </w:r>
      <w:r w:rsidRPr="00D46AD3">
        <w:rPr>
          <w:rStyle w:val="10"/>
        </w:rPr>
        <w:t xml:space="preserve"> </w:t>
      </w:r>
      <w:r w:rsidRPr="00671F6E">
        <w:rPr>
          <w:rStyle w:val="10"/>
        </w:rPr>
        <w:t>21</w:t>
      </w:r>
      <w:r w:rsidRPr="00D46AD3">
        <w:t>человек (56,8 на 100 тысяч населения).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2021</w:t>
      </w:r>
      <w:r w:rsidRPr="00D46AD3">
        <w:t xml:space="preserve"> год </w:t>
      </w:r>
      <w:r>
        <w:rPr>
          <w:rStyle w:val="10"/>
        </w:rPr>
        <w:t>— 30</w:t>
      </w:r>
      <w:r w:rsidRPr="00D46AD3">
        <w:rPr>
          <w:rStyle w:val="10"/>
        </w:rPr>
        <w:t xml:space="preserve"> </w:t>
      </w:r>
      <w:r>
        <w:t>человек (110.</w:t>
      </w:r>
      <w:r w:rsidRPr="00302828">
        <w:t>2</w:t>
      </w:r>
      <w:r w:rsidRPr="00D46AD3">
        <w:t xml:space="preserve">  на 100 тысяч населения),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2020</w:t>
      </w:r>
      <w:r w:rsidRPr="00D46AD3">
        <w:t xml:space="preserve"> год </w:t>
      </w:r>
      <w:r>
        <w:rPr>
          <w:rStyle w:val="10"/>
        </w:rPr>
        <w:t>—18</w:t>
      </w:r>
      <w:r w:rsidRPr="00D46AD3">
        <w:rPr>
          <w:rStyle w:val="10"/>
        </w:rPr>
        <w:t xml:space="preserve"> </w:t>
      </w:r>
      <w:r>
        <w:t>человек (65.</w:t>
      </w:r>
      <w:r w:rsidRPr="00302828">
        <w:t>1</w:t>
      </w:r>
      <w:r w:rsidRPr="00D46AD3">
        <w:t xml:space="preserve"> на 100 тысяч населения).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contextualSpacing/>
        <w:jc w:val="both"/>
        <w:textAlignment w:val="baseline"/>
      </w:pPr>
      <w:r>
        <w:t xml:space="preserve">            Показатель</w:t>
      </w:r>
      <w:r w:rsidRPr="00D46AD3">
        <w:t xml:space="preserve"> по Са</w:t>
      </w:r>
      <w:r>
        <w:t xml:space="preserve">ратовской области (43,2 </w:t>
      </w:r>
      <w:r w:rsidRPr="00D46AD3">
        <w:t xml:space="preserve"> на 100 тысяч населения):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  <w:rPr>
          <w:bCs/>
        </w:rPr>
      </w:pPr>
      <w:r w:rsidRPr="00AD0E37">
        <w:rPr>
          <w:bCs/>
        </w:rPr>
        <w:t xml:space="preserve">Смертность населения </w:t>
      </w:r>
      <w:r>
        <w:rPr>
          <w:bCs/>
        </w:rPr>
        <w:t>в трудоспособном возрасте в 2023</w:t>
      </w:r>
      <w:r w:rsidRPr="00AD0E37">
        <w:rPr>
          <w:bCs/>
        </w:rPr>
        <w:t xml:space="preserve"> году</w:t>
      </w:r>
      <w:r w:rsidRPr="00302828">
        <w:rPr>
          <w:bCs/>
        </w:rPr>
        <w:t xml:space="preserve"> 107</w:t>
      </w:r>
      <w:r>
        <w:rPr>
          <w:bCs/>
        </w:rPr>
        <w:t>человек –</w:t>
      </w:r>
      <w:r w:rsidR="00796B26">
        <w:rPr>
          <w:bCs/>
        </w:rPr>
        <w:t xml:space="preserve"> </w:t>
      </w:r>
      <w:r>
        <w:rPr>
          <w:bCs/>
        </w:rPr>
        <w:t>показатель 770,2 на 100 тыс. населения увеличилась по сравнению с 2022</w:t>
      </w:r>
      <w:r w:rsidRPr="00AD0E37">
        <w:rPr>
          <w:bCs/>
        </w:rPr>
        <w:t xml:space="preserve"> годом</w:t>
      </w:r>
      <w:r>
        <w:rPr>
          <w:bCs/>
        </w:rPr>
        <w:t xml:space="preserve"> </w:t>
      </w:r>
      <w:r w:rsidRPr="00AD0E37">
        <w:rPr>
          <w:bCs/>
        </w:rPr>
        <w:t xml:space="preserve"> на 12,5</w:t>
      </w:r>
      <w:r>
        <w:rPr>
          <w:bCs/>
        </w:rPr>
        <w:t xml:space="preserve"> %</w:t>
      </w:r>
      <w:r w:rsidRPr="00AD0E37">
        <w:rPr>
          <w:bCs/>
        </w:rPr>
        <w:t>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>Смертность труд</w:t>
      </w:r>
      <w:r>
        <w:t>оспособного населения всего 2022</w:t>
      </w:r>
      <w:r w:rsidRPr="00D46AD3">
        <w:t>г</w:t>
      </w:r>
      <w:r>
        <w:t>. -104 человека, в 2023</w:t>
      </w:r>
      <w:r w:rsidRPr="00D46AD3">
        <w:t>г</w:t>
      </w:r>
      <w:r>
        <w:t xml:space="preserve">. </w:t>
      </w:r>
      <w:r w:rsidRPr="00D46AD3">
        <w:t>-91 человек</w:t>
      </w:r>
      <w:r>
        <w:t>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contextualSpacing/>
        <w:jc w:val="both"/>
        <w:textAlignment w:val="baseline"/>
      </w:pPr>
      <w:r>
        <w:t xml:space="preserve">            </w:t>
      </w:r>
      <w:r w:rsidRPr="00D46AD3">
        <w:t>Показатель смертности от болезн</w:t>
      </w:r>
      <w:r>
        <w:t>ей системы кровообращения в 2023</w:t>
      </w:r>
      <w:r w:rsidRPr="00D46AD3">
        <w:t xml:space="preserve"> году</w:t>
      </w:r>
      <w:r>
        <w:t xml:space="preserve"> по сравнению с 2022 годом остался практически на одном уровне 3,0  %</w:t>
      </w:r>
      <w:r w:rsidRPr="00D46AD3">
        <w:t>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Показатель по Саратовской области 2022г – 95,3, 2023 год – 96,7 на 100 тыс наеления.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2023</w:t>
      </w:r>
      <w:r w:rsidRPr="00D46AD3">
        <w:t xml:space="preserve"> год </w:t>
      </w:r>
      <w:r w:rsidRPr="00D46AD3">
        <w:rPr>
          <w:rStyle w:val="10"/>
        </w:rPr>
        <w:t xml:space="preserve">— 31 </w:t>
      </w:r>
      <w:r>
        <w:t>человека (223,1,</w:t>
      </w:r>
      <w:r w:rsidRPr="00D46AD3">
        <w:t xml:space="preserve"> на 100 тысяч населения), 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2022</w:t>
      </w:r>
      <w:r w:rsidRPr="00D46AD3">
        <w:t xml:space="preserve">год </w:t>
      </w:r>
      <w:r w:rsidRPr="00D46AD3">
        <w:rPr>
          <w:rStyle w:val="10"/>
        </w:rPr>
        <w:t>—</w:t>
      </w:r>
      <w:r>
        <w:t xml:space="preserve">  1 место ССЗ-28 чел.-33,7% (198,0  </w:t>
      </w:r>
      <w:r w:rsidRPr="00D46AD3">
        <w:t>на 100 тысяч населения).</w:t>
      </w:r>
      <w:r w:rsidRPr="007467C6">
        <w:t xml:space="preserve"> 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2021</w:t>
      </w:r>
      <w:r w:rsidRPr="00D46AD3">
        <w:t xml:space="preserve"> год </w:t>
      </w:r>
      <w:r>
        <w:rPr>
          <w:rStyle w:val="10"/>
        </w:rPr>
        <w:t>— 101</w:t>
      </w:r>
      <w:r w:rsidRPr="00D46AD3">
        <w:rPr>
          <w:rStyle w:val="10"/>
        </w:rPr>
        <w:t xml:space="preserve"> </w:t>
      </w:r>
      <w:r>
        <w:t>человек (758,8</w:t>
      </w:r>
      <w:r w:rsidRPr="00D46AD3">
        <w:t xml:space="preserve"> на 100 тысяч населения), 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 xml:space="preserve">2020 </w:t>
      </w:r>
      <w:r w:rsidRPr="00D46AD3">
        <w:t xml:space="preserve">год </w:t>
      </w:r>
      <w:r w:rsidRPr="00D46AD3">
        <w:rPr>
          <w:rStyle w:val="10"/>
        </w:rPr>
        <w:t>—</w:t>
      </w:r>
      <w:r>
        <w:t xml:space="preserve">  1 место ССЗ-28 чел.-33,7% (198,0  </w:t>
      </w:r>
      <w:r w:rsidRPr="00D46AD3">
        <w:t>на 100 тысяч населения).</w:t>
      </w:r>
    </w:p>
    <w:p w:rsidR="00F35C69" w:rsidRPr="007467C6" w:rsidRDefault="00F35C69" w:rsidP="004A2F56">
      <w:pPr>
        <w:widowControl w:val="0"/>
        <w:pBdr>
          <w:bottom w:val="single" w:sz="6" w:space="31" w:color="FFFFFF"/>
        </w:pBdr>
        <w:suppressAutoHyphens/>
        <w:contextualSpacing/>
        <w:jc w:val="both"/>
        <w:textAlignment w:val="baseline"/>
      </w:pPr>
      <w:r>
        <w:t xml:space="preserve">            2 место 2022 г. – травмы и отравления-21 человек-25,3%, показатель-148,5 на 100 тыс трудоспособного возраста.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>Смертность от травм и отравлений в трудоспособном возрасте уменьшилась на 4,3</w:t>
      </w:r>
      <w:r>
        <w:t>%</w:t>
      </w:r>
      <w:r w:rsidRPr="00D46AD3">
        <w:t>: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2023</w:t>
      </w:r>
      <w:r w:rsidRPr="00D46AD3">
        <w:t xml:space="preserve"> год </w:t>
      </w:r>
      <w:r w:rsidRPr="00D46AD3">
        <w:rPr>
          <w:rStyle w:val="10"/>
        </w:rPr>
        <w:t>—</w:t>
      </w:r>
      <w:r>
        <w:t xml:space="preserve"> 28человека (20,5</w:t>
      </w:r>
      <w:r w:rsidRPr="00D46AD3">
        <w:t xml:space="preserve">  на 100 тысяч населения),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 xml:space="preserve">2022 </w:t>
      </w:r>
      <w:r w:rsidRPr="00D46AD3">
        <w:t xml:space="preserve">год </w:t>
      </w:r>
      <w:r w:rsidRPr="00D46AD3">
        <w:rPr>
          <w:rStyle w:val="10"/>
        </w:rPr>
        <w:t>—26</w:t>
      </w:r>
      <w:r w:rsidRPr="00D46AD3">
        <w:t xml:space="preserve">  человека (187,4  на 100 тысяч населения).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Показатель</w:t>
      </w:r>
      <w:r w:rsidRPr="00D46AD3">
        <w:t xml:space="preserve"> по Саратовской области (108,8 </w:t>
      </w:r>
      <w:r>
        <w:t>на 100 тысяч населения).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>Смертность в трудоспособном во</w:t>
      </w:r>
      <w:r>
        <w:t>зрасте от пищеварения занимает 3 место- 11 человек в 2023 году, в 2022году 3 место занимали</w:t>
      </w:r>
      <w:r w:rsidRPr="00D46AD3">
        <w:t xml:space="preserve"> </w:t>
      </w:r>
      <w:r>
        <w:t>онкозаболевания 12 человек-14,5% - 8,4 на 100тыс трудоспособного населения.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2023</w:t>
      </w:r>
      <w:r w:rsidRPr="00D46AD3">
        <w:t xml:space="preserve">год </w:t>
      </w:r>
      <w:r>
        <w:rPr>
          <w:rStyle w:val="10"/>
        </w:rPr>
        <w:t>—37</w:t>
      </w:r>
      <w:r w:rsidRPr="00D46AD3">
        <w:rPr>
          <w:rStyle w:val="10"/>
        </w:rPr>
        <w:t xml:space="preserve"> </w:t>
      </w:r>
      <w:r w:rsidRPr="00D46AD3">
        <w:t>человек (114,2. на 100 тысяч населения),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>2022</w:t>
      </w:r>
      <w:r w:rsidRPr="00D46AD3">
        <w:t xml:space="preserve"> год </w:t>
      </w:r>
      <w:r>
        <w:rPr>
          <w:rStyle w:val="10"/>
        </w:rPr>
        <w:t>— 45</w:t>
      </w:r>
      <w:r w:rsidRPr="00D46AD3">
        <w:rPr>
          <w:rStyle w:val="10"/>
        </w:rPr>
        <w:t xml:space="preserve"> </w:t>
      </w:r>
      <w:r w:rsidRPr="00D46AD3">
        <w:t>человек (199,9  на 100 тысяч населения).</w:t>
      </w:r>
    </w:p>
    <w:p w:rsidR="00F35C69" w:rsidRPr="00D46AD3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D46AD3">
        <w:t xml:space="preserve">На территории района отмечена многолетняя тенденция увеличения численности </w:t>
      </w:r>
      <w:r w:rsidRPr="00D46AD3">
        <w:lastRenderedPageBreak/>
        <w:t xml:space="preserve">населения старше трудоспособного возраста, что свидетельствует о демографическом старении населения района. Доля лиц старше трудоспособного возраста в структуре общей численности населения за последнее десятилетие увеличилась на 6  </w:t>
      </w:r>
      <w:r>
        <w:t xml:space="preserve">% </w:t>
      </w:r>
      <w:r w:rsidRPr="00D46AD3">
        <w:t xml:space="preserve">и на начало </w:t>
      </w:r>
      <w:r>
        <w:t xml:space="preserve">2020 </w:t>
      </w:r>
      <w:r w:rsidRPr="00D46AD3">
        <w:t>года составила более 32</w:t>
      </w:r>
      <w:r>
        <w:t xml:space="preserve"> %</w:t>
      </w:r>
      <w:r w:rsidRPr="00D46AD3">
        <w:t>. В среднесрочной перспективе данная динамика будет продолжена на фоне снижения численности трудоспособного населения, что может привести к росту числа умерших за счет высокой смертности лиц старше трудоспособного возраста.</w:t>
      </w:r>
    </w:p>
    <w:p w:rsid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  <w:rPr>
          <w:rStyle w:val="10"/>
        </w:rPr>
      </w:pPr>
      <w:r w:rsidRPr="009C6E7A">
        <w:rPr>
          <w:rStyle w:val="10"/>
        </w:rPr>
        <w:t>Муниципальная программа</w:t>
      </w:r>
      <w:r w:rsidR="00C336A2">
        <w:rPr>
          <w:rStyle w:val="10"/>
        </w:rPr>
        <w:t xml:space="preserve"> </w:t>
      </w:r>
      <w:r w:rsidR="00C336A2" w:rsidRPr="009C6E7A">
        <w:rPr>
          <w:rStyle w:val="10"/>
        </w:rPr>
        <w:t xml:space="preserve">«Укрепление общественного здоровья» </w:t>
      </w:r>
      <w:r w:rsidRPr="009C6E7A">
        <w:rPr>
          <w:rStyle w:val="10"/>
        </w:rPr>
        <w:t xml:space="preserve"> предусматривает мероприятия, направленные на укрепление общественного здоровья путём пропаганды здорового образа жизни, отказа от вредных привычек, ответственного отношения к своему здоровью, своевременного обращения в медицинские организации с профилактической целью для прохождения диспансеризации и профилактического медицинского осмотра, раннего выявления факторов риска хронических неинфекционных заболеваний и их коррекции.</w:t>
      </w:r>
    </w:p>
    <w:p w:rsidR="00F35C69" w:rsidRPr="00F35C69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  <w:rPr>
          <w:rStyle w:val="10"/>
        </w:rPr>
      </w:pPr>
      <w:r>
        <w:rPr>
          <w:rStyle w:val="10"/>
        </w:rPr>
        <w:t>П</w:t>
      </w:r>
      <w:r w:rsidRPr="009C6E7A">
        <w:rPr>
          <w:rStyle w:val="10"/>
        </w:rPr>
        <w:t xml:space="preserve">рограмма носит межведомственный и системный характер, ведет к достижению целевых показателей </w:t>
      </w:r>
      <w:r>
        <w:rPr>
          <w:rStyle w:val="10"/>
        </w:rPr>
        <w:t xml:space="preserve">федерального </w:t>
      </w:r>
      <w:r w:rsidRPr="009C6E7A">
        <w:rPr>
          <w:rStyle w:val="10"/>
        </w:rPr>
        <w:t>проекта «</w:t>
      </w:r>
      <w:r>
        <w:rPr>
          <w:rStyle w:val="10"/>
        </w:rPr>
        <w:t>Здоровье для каждого</w:t>
      </w:r>
      <w:r w:rsidRPr="009C6E7A">
        <w:rPr>
          <w:rStyle w:val="10"/>
        </w:rPr>
        <w:t xml:space="preserve">», </w:t>
      </w:r>
      <w:r w:rsidR="00C336A2" w:rsidRPr="00827459">
        <w:rPr>
          <w:rFonts w:ascii="PT Astra Serif" w:hAnsi="PT Astra Serif"/>
        </w:rPr>
        <w:t>национального проекта «Продолжительная и активная жизнь» на период 2025</w:t>
      </w:r>
      <w:r w:rsidR="0048472C">
        <w:rPr>
          <w:rFonts w:ascii="PT Astra Serif" w:hAnsi="PT Astra Serif"/>
        </w:rPr>
        <w:t xml:space="preserve"> </w:t>
      </w:r>
      <w:r w:rsidR="00C336A2" w:rsidRPr="00827459">
        <w:rPr>
          <w:rFonts w:ascii="PT Astra Serif" w:hAnsi="PT Astra Serif"/>
        </w:rPr>
        <w:t>-</w:t>
      </w:r>
      <w:r w:rsidR="0048472C">
        <w:rPr>
          <w:rFonts w:ascii="PT Astra Serif" w:hAnsi="PT Astra Serif"/>
        </w:rPr>
        <w:t xml:space="preserve"> </w:t>
      </w:r>
      <w:r w:rsidR="00C336A2" w:rsidRPr="00827459">
        <w:rPr>
          <w:rFonts w:ascii="PT Astra Serif" w:hAnsi="PT Astra Serif"/>
        </w:rPr>
        <w:t>2030 гг.</w:t>
      </w:r>
      <w:r w:rsidR="00C336A2">
        <w:rPr>
          <w:rFonts w:ascii="PT Astra Serif" w:hAnsi="PT Astra Serif"/>
        </w:rPr>
        <w:t xml:space="preserve">, </w:t>
      </w:r>
      <w:r w:rsidRPr="009C6E7A">
        <w:rPr>
          <w:rStyle w:val="10"/>
        </w:rPr>
        <w:t>а также способствует достижению целей других региональных и федеральных проектов.</w:t>
      </w:r>
    </w:p>
    <w:p w:rsidR="004C1B88" w:rsidRDefault="00F35C69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  <w:rPr>
          <w:rFonts w:ascii="PT Astra Serif" w:hAnsi="PT Astra Serif"/>
        </w:rPr>
      </w:pPr>
      <w:r w:rsidRPr="009C6E7A">
        <w:rPr>
          <w:rStyle w:val="10"/>
          <w:color w:val="000000"/>
        </w:rPr>
        <w:t xml:space="preserve">Целью муниципальной программы является </w:t>
      </w:r>
      <w:r w:rsidR="006203FF">
        <w:rPr>
          <w:rStyle w:val="10"/>
          <w:rFonts w:ascii="PT Astra Serif" w:hAnsi="PT Astra Serif"/>
          <w:color w:val="000000"/>
        </w:rPr>
        <w:t>увеличение доли граждан ведущих здоровый образ жизни, с</w:t>
      </w:r>
      <w:r w:rsidR="006203FF" w:rsidRPr="00827459">
        <w:rPr>
          <w:rStyle w:val="10"/>
          <w:rFonts w:ascii="PT Astra Serif" w:hAnsi="PT Astra Serif"/>
          <w:color w:val="000000"/>
        </w:rPr>
        <w:t xml:space="preserve">нижение </w:t>
      </w:r>
      <w:r w:rsidR="001744B8">
        <w:rPr>
          <w:rStyle w:val="10"/>
          <w:rFonts w:ascii="PT Astra Serif" w:hAnsi="PT Astra Serif"/>
          <w:color w:val="000000"/>
        </w:rPr>
        <w:t xml:space="preserve">общей </w:t>
      </w:r>
      <w:r w:rsidR="006203FF" w:rsidRPr="00827459">
        <w:rPr>
          <w:rStyle w:val="10"/>
          <w:rFonts w:ascii="PT Astra Serif" w:hAnsi="PT Astra Serif"/>
          <w:color w:val="000000"/>
        </w:rPr>
        <w:t>смертности населения района, в том числе среди трудоспособного населения</w:t>
      </w:r>
      <w:r w:rsidR="006203FF">
        <w:rPr>
          <w:rStyle w:val="10"/>
          <w:rFonts w:ascii="PT Astra Serif" w:hAnsi="PT Astra Serif"/>
          <w:color w:val="000000"/>
        </w:rPr>
        <w:t>.</w:t>
      </w:r>
      <w:r w:rsidR="008E728A" w:rsidRPr="001100B9">
        <w:rPr>
          <w:rFonts w:ascii="PT Astra Serif" w:hAnsi="PT Astra Serif"/>
        </w:rPr>
        <w:t xml:space="preserve"> </w:t>
      </w:r>
      <w:r w:rsidR="004A306E" w:rsidRPr="001100B9">
        <w:rPr>
          <w:rFonts w:ascii="PT Astra Serif" w:hAnsi="PT Astra Serif"/>
        </w:rPr>
        <w:t>Достижение цели о</w:t>
      </w:r>
      <w:r w:rsidR="004A306E">
        <w:rPr>
          <w:rFonts w:ascii="PT Astra Serif" w:hAnsi="PT Astra Serif"/>
        </w:rPr>
        <w:t>беспечивается решением следующих</w:t>
      </w:r>
      <w:r w:rsidR="004A306E" w:rsidRPr="001100B9">
        <w:rPr>
          <w:rFonts w:ascii="PT Astra Serif" w:hAnsi="PT Astra Serif"/>
        </w:rPr>
        <w:t xml:space="preserve"> задач</w:t>
      </w:r>
      <w:r w:rsidR="004A306E">
        <w:rPr>
          <w:rFonts w:ascii="PT Astra Serif" w:hAnsi="PT Astra Serif"/>
        </w:rPr>
        <w:t>:</w:t>
      </w:r>
    </w:p>
    <w:p w:rsidR="00B852C1" w:rsidRDefault="00B852C1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  <w:t>- выявление и коррекция</w:t>
      </w:r>
      <w:r w:rsidRPr="006F0E03"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  <w:t xml:space="preserve"> факторов риска развития хронических неинфекционных заболеваний</w:t>
      </w:r>
      <w:r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DA178E">
        <w:rPr>
          <w:rStyle w:val="FontStyle7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F0E03"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  <w:t xml:space="preserve">сердечно-сосудистых </w:t>
      </w:r>
      <w:r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6F0E03"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  <w:t>онкологических заболеваний</w:t>
      </w:r>
      <w:r w:rsidR="001744B8"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1744B8" w:rsidRDefault="001744B8" w:rsidP="001744B8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 w:rsidRPr="004C1B88">
        <w:rPr>
          <w:rFonts w:ascii="PT Astra Serif" w:hAnsi="PT Astra Serif"/>
        </w:rPr>
        <w:t xml:space="preserve">- </w:t>
      </w:r>
      <w:r w:rsidRPr="004C1B88">
        <w:t xml:space="preserve">формирование мотивации </w:t>
      </w:r>
      <w:r>
        <w:t xml:space="preserve">у </w:t>
      </w:r>
      <w:r w:rsidRPr="004C1B88">
        <w:t>граждан</w:t>
      </w:r>
      <w:r>
        <w:t>, в том числе среди детей и подростков</w:t>
      </w:r>
      <w:r w:rsidRPr="004C1B88">
        <w:t xml:space="preserve"> к ведению здорового образа жизни, включая здоровое пита</w:t>
      </w:r>
      <w:r w:rsidR="003B4E73">
        <w:t>ние и отказ от вредных привычек;</w:t>
      </w:r>
      <w:r>
        <w:t xml:space="preserve"> </w:t>
      </w:r>
    </w:p>
    <w:p w:rsidR="003B4E73" w:rsidRPr="004C1B88" w:rsidRDefault="003B4E73" w:rsidP="001744B8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  <w:rPr>
          <w:rFonts w:ascii="PT Astra Serif" w:hAnsi="PT Astra Serif"/>
        </w:rPr>
      </w:pPr>
      <w:r>
        <w:t xml:space="preserve">- </w:t>
      </w:r>
      <w:r>
        <w:rPr>
          <w:lang w:eastAsia="zh-CN"/>
        </w:rPr>
        <w:t>п</w:t>
      </w:r>
      <w:r w:rsidRPr="00C44576">
        <w:t>овышение уровня социальной интеграции граждан пожилого возраста и инвалидов</w:t>
      </w:r>
      <w:r>
        <w:t>, вовлечение</w:t>
      </w:r>
      <w:r w:rsidRPr="00C44576">
        <w:t xml:space="preserve"> данной категории граждан в активное долголетие</w:t>
      </w:r>
      <w:r>
        <w:t>;</w:t>
      </w:r>
    </w:p>
    <w:p w:rsidR="00D43B23" w:rsidRDefault="001744B8" w:rsidP="001744B8">
      <w:pPr>
        <w:widowControl w:val="0"/>
        <w:pBdr>
          <w:bottom w:val="single" w:sz="6" w:space="31" w:color="FFFFFF"/>
        </w:pBdr>
        <w:suppressAutoHyphens/>
        <w:contextualSpacing/>
        <w:jc w:val="both"/>
        <w:textAlignment w:val="baseline"/>
        <w:rPr>
          <w:rFonts w:ascii="PT Astra Serif" w:hAnsi="PT Astra Serif"/>
        </w:rPr>
      </w:pPr>
      <w:r>
        <w:rPr>
          <w:rStyle w:val="FontStyle72"/>
          <w:rFonts w:ascii="Times New Roman" w:hAnsi="Times New Roman" w:cs="Times New Roman"/>
          <w:bCs/>
          <w:color w:val="000000"/>
          <w:sz w:val="24"/>
          <w:szCs w:val="24"/>
        </w:rPr>
        <w:t xml:space="preserve">            </w:t>
      </w:r>
      <w:r w:rsidR="00D43B23">
        <w:t xml:space="preserve">- </w:t>
      </w:r>
      <w:r w:rsidR="00D43B23" w:rsidRPr="009C6E7A">
        <w:rPr>
          <w:rStyle w:val="10"/>
          <w:color w:val="000000"/>
        </w:rPr>
        <w:t xml:space="preserve">повышение уровня информированности населения </w:t>
      </w:r>
      <w:r w:rsidR="00D43B23">
        <w:t>о мерах профилактики заболеваний, сохранения и укрепления своего здоровья.</w:t>
      </w:r>
    </w:p>
    <w:p w:rsidR="004A2F56" w:rsidRDefault="00F7067B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 xml:space="preserve">  </w:t>
      </w:r>
      <w:r w:rsidR="00DF6016">
        <w:t>Успешное достижение целевых индикаторо</w:t>
      </w:r>
      <w:r w:rsidR="00093ABD">
        <w:t>в и показателей программы к 2030</w:t>
      </w:r>
      <w:r w:rsidR="00DF6016">
        <w:t xml:space="preserve"> году позволит обеспечить:</w:t>
      </w:r>
      <w:r w:rsidR="004A2F56" w:rsidRPr="004A2F56">
        <w:t xml:space="preserve"> </w:t>
      </w:r>
    </w:p>
    <w:p w:rsidR="00DF6016" w:rsidRDefault="00DF6016" w:rsidP="004A2F56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 xml:space="preserve">       - создание условий для улучшения демографической ситуации, увеличения средней продолжительности жизни, снижения преждевременной смертности, заболеваемости населения в Базарно-Карабулакского муниципального районе.</w:t>
      </w:r>
    </w:p>
    <w:p w:rsidR="00E64508" w:rsidRDefault="00E64508" w:rsidP="00E64508">
      <w:pPr>
        <w:widowControl w:val="0"/>
        <w:pBdr>
          <w:bottom w:val="single" w:sz="6" w:space="31" w:color="FFFFFF"/>
        </w:pBdr>
        <w:suppressAutoHyphens/>
        <w:ind w:firstLine="709"/>
        <w:contextualSpacing/>
        <w:jc w:val="both"/>
        <w:textAlignment w:val="baseline"/>
      </w:pPr>
      <w:r>
        <w:t xml:space="preserve">- </w:t>
      </w:r>
      <w:r w:rsidR="00C44576">
        <w:t>повышение уровня информированности</w:t>
      </w:r>
      <w:r>
        <w:t xml:space="preserve"> населения Базарно-Карабулакского муниципального района о факторах риска и профилактике заболеваний;</w:t>
      </w:r>
    </w:p>
    <w:p w:rsidR="00C336A2" w:rsidRPr="00416DA0" w:rsidRDefault="00093ABD" w:rsidP="00416DA0">
      <w:pPr>
        <w:widowControl w:val="0"/>
        <w:pBdr>
          <w:bottom w:val="single" w:sz="6" w:space="31" w:color="FFFFFF"/>
        </w:pBdr>
        <w:suppressAutoHyphens/>
        <w:contextualSpacing/>
        <w:jc w:val="both"/>
        <w:textAlignment w:val="baseline"/>
      </w:pPr>
      <w:r>
        <w:t xml:space="preserve">               </w:t>
      </w:r>
      <w:r w:rsidR="00A60D58" w:rsidRPr="0022118E">
        <w:rPr>
          <w:rFonts w:ascii="PT Astra Serif" w:hAnsi="PT Astra Serif"/>
        </w:rPr>
        <w:t xml:space="preserve">Участники </w:t>
      </w:r>
      <w:r w:rsidR="00A60D58">
        <w:rPr>
          <w:rFonts w:ascii="PT Astra Serif" w:hAnsi="PT Astra Serif"/>
        </w:rPr>
        <w:t>мероприятий Программы несут ответственность за реализацию  курируемых мероприятий, ежегодно уточняют целевые индикаторы и показатели</w:t>
      </w:r>
      <w:r w:rsidR="00796B26">
        <w:rPr>
          <w:rFonts w:ascii="PT Astra Serif" w:hAnsi="PT Astra Serif"/>
        </w:rPr>
        <w:t>.</w:t>
      </w:r>
    </w:p>
    <w:p w:rsidR="00C336A2" w:rsidRDefault="00C336A2" w:rsidP="00A60D58">
      <w:pPr>
        <w:jc w:val="both"/>
        <w:rPr>
          <w:rFonts w:ascii="PT Astra Serif" w:hAnsi="PT Astra Serif"/>
          <w:b/>
        </w:rPr>
      </w:pPr>
    </w:p>
    <w:p w:rsidR="003B4E73" w:rsidRDefault="003B4E73" w:rsidP="00A60D58">
      <w:pPr>
        <w:jc w:val="both"/>
        <w:rPr>
          <w:rFonts w:ascii="PT Astra Serif" w:hAnsi="PT Astra Serif"/>
        </w:rPr>
      </w:pPr>
    </w:p>
    <w:p w:rsidR="002041AB" w:rsidRDefault="002041AB" w:rsidP="00A60D58">
      <w:pPr>
        <w:jc w:val="both"/>
        <w:rPr>
          <w:rFonts w:ascii="PT Astra Serif" w:hAnsi="PT Astra Serif"/>
        </w:rPr>
      </w:pPr>
    </w:p>
    <w:p w:rsidR="002041AB" w:rsidRDefault="002041AB" w:rsidP="00A60D58">
      <w:pPr>
        <w:jc w:val="both"/>
        <w:rPr>
          <w:rFonts w:ascii="PT Astra Serif" w:hAnsi="PT Astra Serif"/>
        </w:rPr>
      </w:pPr>
    </w:p>
    <w:p w:rsidR="002041AB" w:rsidRDefault="002041AB" w:rsidP="00A60D58">
      <w:pPr>
        <w:jc w:val="both"/>
        <w:rPr>
          <w:rFonts w:ascii="PT Astra Serif" w:hAnsi="PT Astra Serif"/>
        </w:rPr>
      </w:pPr>
    </w:p>
    <w:p w:rsidR="002041AB" w:rsidRDefault="002041AB" w:rsidP="00A60D58">
      <w:pPr>
        <w:jc w:val="both"/>
        <w:rPr>
          <w:rFonts w:ascii="PT Astra Serif" w:hAnsi="PT Astra Serif"/>
        </w:rPr>
      </w:pPr>
    </w:p>
    <w:p w:rsidR="002041AB" w:rsidRDefault="002041AB" w:rsidP="00A60D58">
      <w:pPr>
        <w:jc w:val="both"/>
        <w:rPr>
          <w:rFonts w:ascii="PT Astra Serif" w:hAnsi="PT Astra Serif"/>
        </w:rPr>
      </w:pPr>
    </w:p>
    <w:p w:rsidR="002041AB" w:rsidRDefault="002041AB" w:rsidP="00A60D58">
      <w:pPr>
        <w:jc w:val="both"/>
        <w:rPr>
          <w:rFonts w:ascii="PT Astra Serif" w:hAnsi="PT Astra Serif"/>
        </w:rPr>
      </w:pPr>
    </w:p>
    <w:p w:rsidR="002041AB" w:rsidRDefault="002041AB" w:rsidP="00A60D58">
      <w:pPr>
        <w:jc w:val="both"/>
        <w:rPr>
          <w:rFonts w:ascii="PT Astra Serif" w:hAnsi="PT Astra Serif"/>
        </w:rPr>
      </w:pPr>
    </w:p>
    <w:p w:rsidR="000813AC" w:rsidRDefault="000813AC" w:rsidP="00A60D58">
      <w:pPr>
        <w:jc w:val="both"/>
        <w:rPr>
          <w:rFonts w:ascii="PT Astra Serif" w:hAnsi="PT Astra Serif"/>
        </w:rPr>
      </w:pPr>
    </w:p>
    <w:p w:rsidR="000813AC" w:rsidRDefault="000813AC" w:rsidP="00A60D58">
      <w:pPr>
        <w:jc w:val="both"/>
        <w:rPr>
          <w:rFonts w:ascii="PT Astra Serif" w:hAnsi="PT Astra Serif"/>
        </w:rPr>
      </w:pPr>
    </w:p>
    <w:p w:rsidR="000813AC" w:rsidRDefault="000813AC" w:rsidP="00A60D58">
      <w:pPr>
        <w:jc w:val="both"/>
        <w:rPr>
          <w:rFonts w:ascii="PT Astra Serif" w:hAnsi="PT Astra Serif"/>
        </w:rPr>
      </w:pPr>
    </w:p>
    <w:p w:rsidR="000813AC" w:rsidRDefault="000813AC" w:rsidP="00A60D58">
      <w:pPr>
        <w:jc w:val="both"/>
        <w:rPr>
          <w:rFonts w:ascii="PT Astra Serif" w:hAnsi="PT Astra Serif"/>
        </w:rPr>
      </w:pPr>
    </w:p>
    <w:p w:rsidR="000813AC" w:rsidRDefault="000813AC" w:rsidP="00A60D58">
      <w:pPr>
        <w:jc w:val="both"/>
        <w:rPr>
          <w:rFonts w:ascii="PT Astra Serif" w:hAnsi="PT Astra Serif"/>
        </w:rPr>
      </w:pPr>
    </w:p>
    <w:p w:rsidR="000813AC" w:rsidRDefault="000813AC" w:rsidP="00A60D58">
      <w:pPr>
        <w:jc w:val="both"/>
        <w:rPr>
          <w:rFonts w:ascii="PT Astra Serif" w:hAnsi="PT Astra Serif"/>
        </w:rPr>
      </w:pPr>
    </w:p>
    <w:p w:rsidR="000813AC" w:rsidRDefault="000813AC" w:rsidP="00A60D58">
      <w:pPr>
        <w:jc w:val="both"/>
        <w:rPr>
          <w:rFonts w:ascii="PT Astra Serif" w:hAnsi="PT Astra Serif"/>
        </w:rPr>
      </w:pPr>
    </w:p>
    <w:p w:rsidR="002041AB" w:rsidRDefault="002041AB" w:rsidP="00A60D58">
      <w:pPr>
        <w:jc w:val="both"/>
        <w:rPr>
          <w:rFonts w:ascii="PT Astra Serif" w:hAnsi="PT Astra Serif"/>
        </w:rPr>
      </w:pPr>
    </w:p>
    <w:p w:rsidR="003B4E73" w:rsidRPr="005558A9" w:rsidRDefault="003B4E73" w:rsidP="00A60D58">
      <w:pPr>
        <w:jc w:val="both"/>
        <w:rPr>
          <w:rFonts w:ascii="PT Astra Serif" w:hAnsi="PT Astra Serif"/>
        </w:rPr>
      </w:pPr>
    </w:p>
    <w:p w:rsidR="00A60D58" w:rsidRPr="000E69A6" w:rsidRDefault="00A60D58" w:rsidP="00A60D58">
      <w:pPr>
        <w:ind w:left="6663"/>
        <w:rPr>
          <w:rFonts w:ascii="PT Astra Serif" w:hAnsi="PT Astra Serif" w:cs="Arial"/>
          <w:color w:val="000000"/>
          <w:sz w:val="18"/>
          <w:szCs w:val="18"/>
        </w:rPr>
      </w:pPr>
      <w:r w:rsidRPr="000E69A6">
        <w:rPr>
          <w:rFonts w:ascii="PT Astra Serif" w:hAnsi="PT Astra Serif" w:cs="Arial"/>
          <w:color w:val="000000"/>
          <w:sz w:val="18"/>
          <w:szCs w:val="18"/>
        </w:rPr>
        <w:lastRenderedPageBreak/>
        <w:t>Приложение №1</w:t>
      </w:r>
    </w:p>
    <w:p w:rsidR="00A60D58" w:rsidRDefault="00A60D58" w:rsidP="00A60D58">
      <w:pPr>
        <w:ind w:left="6663"/>
        <w:rPr>
          <w:rFonts w:ascii="PT Astra Serif" w:hAnsi="PT Astra Serif"/>
          <w:b/>
        </w:rPr>
      </w:pPr>
      <w:r w:rsidRPr="000E69A6">
        <w:rPr>
          <w:rFonts w:ascii="PT Astra Serif" w:hAnsi="PT Astra Serif" w:cs="Arial"/>
          <w:color w:val="000000"/>
          <w:sz w:val="18"/>
          <w:szCs w:val="18"/>
        </w:rPr>
        <w:t>к муниципальной программе</w:t>
      </w: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  <w:r w:rsidRPr="005558A9">
        <w:rPr>
          <w:rFonts w:ascii="PT Astra Serif" w:hAnsi="PT Astra Serif"/>
          <w:b/>
        </w:rPr>
        <w:t>Паспорт</w:t>
      </w: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  <w:r w:rsidRPr="005558A9">
        <w:rPr>
          <w:rFonts w:ascii="PT Astra Serif" w:hAnsi="PT Astra Serif"/>
          <w:b/>
        </w:rPr>
        <w:t xml:space="preserve">муниципальной программы  Базарно-Карабулакского муниципального района Саратовской области </w:t>
      </w: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  <w:r w:rsidRPr="005558A9">
        <w:rPr>
          <w:rFonts w:ascii="PT Astra Serif" w:hAnsi="PT Astra Serif"/>
          <w:b/>
        </w:rPr>
        <w:t>«</w:t>
      </w:r>
      <w:r w:rsidR="00827459">
        <w:rPr>
          <w:rFonts w:ascii="PT Astra Serif" w:hAnsi="PT Astra Serif"/>
          <w:b/>
        </w:rPr>
        <w:t>Укрепление общественного здоровья</w:t>
      </w:r>
      <w:r w:rsidRPr="005558A9">
        <w:rPr>
          <w:rFonts w:ascii="PT Astra Serif" w:hAnsi="PT Astra Serif"/>
          <w:b/>
        </w:rPr>
        <w:t>»</w:t>
      </w:r>
    </w:p>
    <w:p w:rsidR="00A60D58" w:rsidRPr="005558A9" w:rsidRDefault="00A60D58" w:rsidP="00A60D58">
      <w:pPr>
        <w:jc w:val="center"/>
        <w:rPr>
          <w:rFonts w:ascii="PT Astra Serif" w:hAnsi="PT Astra Serif"/>
          <w:b/>
        </w:rPr>
      </w:pPr>
    </w:p>
    <w:p w:rsidR="00A60D58" w:rsidRPr="005558A9" w:rsidRDefault="00A60D58" w:rsidP="00A60D58">
      <w:pPr>
        <w:numPr>
          <w:ilvl w:val="0"/>
          <w:numId w:val="3"/>
        </w:numPr>
        <w:jc w:val="center"/>
        <w:rPr>
          <w:rFonts w:ascii="PT Astra Serif" w:hAnsi="PT Astra Serif"/>
          <w:b/>
        </w:rPr>
      </w:pPr>
      <w:r w:rsidRPr="005558A9">
        <w:rPr>
          <w:rFonts w:ascii="PT Astra Serif" w:hAnsi="PT Astra Serif"/>
          <w:b/>
        </w:rPr>
        <w:t xml:space="preserve">Основные положения о муниципальной программе 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7513"/>
      </w:tblGrid>
      <w:tr w:rsidR="00A60D58" w:rsidRPr="005558A9" w:rsidTr="00F35C6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rPr>
                <w:rFonts w:ascii="PT Astra Serif" w:hAnsi="PT Astra Serif"/>
                <w:b/>
              </w:rPr>
            </w:pPr>
            <w:r w:rsidRPr="00827459">
              <w:rPr>
                <w:rFonts w:ascii="PT Astra Serif" w:hAnsi="PT Astra Serif"/>
                <w:b/>
              </w:rPr>
              <w:t xml:space="preserve">Куратор муниципальной программы Базарно-Карабулакского муниципального района Саратовской области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jc w:val="both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</w:rPr>
              <w:t xml:space="preserve">Заместитель Главы администрации Базарно-Карабулакского муниципального района по социальной сфере </w:t>
            </w:r>
          </w:p>
        </w:tc>
      </w:tr>
      <w:tr w:rsidR="00A60D58" w:rsidRPr="005558A9" w:rsidTr="00F35C6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jc w:val="both"/>
              <w:rPr>
                <w:rFonts w:ascii="PT Astra Serif" w:hAnsi="PT Astra Serif"/>
                <w:b/>
              </w:rPr>
            </w:pPr>
            <w:r w:rsidRPr="00827459">
              <w:rPr>
                <w:rFonts w:ascii="PT Astra Serif" w:hAnsi="PT Astra Serif"/>
                <w:b/>
              </w:rPr>
              <w:t>Ответственный исполнитель 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jc w:val="both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</w:rPr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</w:tc>
      </w:tr>
      <w:tr w:rsidR="00A60D58" w:rsidRPr="005558A9" w:rsidTr="00F35C6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jc w:val="both"/>
              <w:rPr>
                <w:rFonts w:ascii="PT Astra Serif" w:hAnsi="PT Astra Serif"/>
                <w:b/>
              </w:rPr>
            </w:pPr>
            <w:r w:rsidRPr="00827459">
              <w:rPr>
                <w:rFonts w:ascii="PT Astra Serif" w:hAnsi="PT Astra Serif"/>
                <w:b/>
              </w:rPr>
              <w:t>Соисполнители 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Default="00A60D58" w:rsidP="00A60D58">
            <w:pPr>
              <w:numPr>
                <w:ilvl w:val="0"/>
                <w:numId w:val="1"/>
              </w:numPr>
              <w:jc w:val="both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</w:rPr>
              <w:t>ГУЗ СО «Базарно – Карабулакская районная больница» (по согласованию);</w:t>
            </w:r>
          </w:p>
          <w:p w:rsidR="00827459" w:rsidRPr="00827459" w:rsidRDefault="00827459" w:rsidP="00A60D58">
            <w:pPr>
              <w:numPr>
                <w:ilvl w:val="0"/>
                <w:numId w:val="1"/>
              </w:numPr>
              <w:jc w:val="both"/>
              <w:rPr>
                <w:rFonts w:ascii="PT Astra Serif" w:hAnsi="PT Astra Serif"/>
              </w:rPr>
            </w:pPr>
            <w:r w:rsidRPr="00756A02">
              <w:rPr>
                <w:color w:val="000000"/>
                <w:spacing w:val="1"/>
              </w:rPr>
              <w:t>ГАУ СО</w:t>
            </w:r>
            <w:r>
              <w:rPr>
                <w:color w:val="000000"/>
                <w:spacing w:val="1"/>
              </w:rPr>
              <w:t xml:space="preserve"> «Комплексный центр социального обслуживания населения </w:t>
            </w:r>
            <w:r w:rsidRPr="00756A02">
              <w:rPr>
                <w:color w:val="000000"/>
                <w:spacing w:val="1"/>
              </w:rPr>
              <w:t>Базарно-Карабулакского района</w:t>
            </w:r>
            <w:r>
              <w:rPr>
                <w:color w:val="000000"/>
                <w:spacing w:val="1"/>
              </w:rPr>
              <w:t>»</w:t>
            </w:r>
            <w:r w:rsidR="00DF6016">
              <w:rPr>
                <w:color w:val="000000"/>
                <w:spacing w:val="1"/>
              </w:rPr>
              <w:t xml:space="preserve"> (по согласованию);</w:t>
            </w:r>
          </w:p>
          <w:p w:rsidR="00A60D58" w:rsidRPr="00827459" w:rsidRDefault="00A60D58" w:rsidP="00A60D58">
            <w:pPr>
              <w:numPr>
                <w:ilvl w:val="0"/>
                <w:numId w:val="1"/>
              </w:numPr>
              <w:jc w:val="both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</w:rPr>
              <w:t xml:space="preserve">Управление образования администрации Базарно-Карабулакского муниципального района; </w:t>
            </w:r>
          </w:p>
          <w:p w:rsidR="00A60D58" w:rsidRPr="00827459" w:rsidRDefault="00A60D58" w:rsidP="00AC33AB">
            <w:pPr>
              <w:numPr>
                <w:ilvl w:val="0"/>
                <w:numId w:val="1"/>
              </w:numPr>
              <w:jc w:val="both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</w:rPr>
              <w:t xml:space="preserve">Управление культуры администрации Базарно </w:t>
            </w:r>
            <w:r w:rsidR="00A230A4">
              <w:rPr>
                <w:rFonts w:ascii="PT Astra Serif" w:hAnsi="PT Astra Serif"/>
              </w:rPr>
              <w:t>–</w:t>
            </w:r>
            <w:r w:rsidRPr="00827459">
              <w:rPr>
                <w:rFonts w:ascii="PT Astra Serif" w:hAnsi="PT Astra Serif"/>
              </w:rPr>
              <w:t xml:space="preserve"> Карабулакского муниципального района</w:t>
            </w:r>
          </w:p>
        </w:tc>
      </w:tr>
      <w:tr w:rsidR="00A60D58" w:rsidRPr="005558A9" w:rsidTr="00F35C6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jc w:val="both"/>
              <w:rPr>
                <w:rFonts w:ascii="PT Astra Serif" w:hAnsi="PT Astra Serif"/>
                <w:b/>
              </w:rPr>
            </w:pPr>
            <w:r w:rsidRPr="00827459">
              <w:rPr>
                <w:rFonts w:ascii="PT Astra Serif" w:hAnsi="PT Astra Serif"/>
                <w:b/>
              </w:rPr>
              <w:t xml:space="preserve">Период реализации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spacing w:after="1" w:line="280" w:lineRule="auto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</w:rPr>
              <w:t xml:space="preserve">Реализуется в </w:t>
            </w:r>
            <w:r w:rsidRPr="00827459">
              <w:rPr>
                <w:rFonts w:ascii="PT Astra Serif" w:hAnsi="PT Astra Serif"/>
                <w:lang w:val="en-US"/>
              </w:rPr>
              <w:t>II</w:t>
            </w:r>
            <w:r w:rsidRPr="00827459">
              <w:rPr>
                <w:rFonts w:ascii="PT Astra Serif" w:hAnsi="PT Astra Serif"/>
              </w:rPr>
              <w:t xml:space="preserve"> этапа:</w:t>
            </w:r>
          </w:p>
          <w:p w:rsidR="00A60D58" w:rsidRPr="00827459" w:rsidRDefault="00A60D58" w:rsidP="00F35C69">
            <w:pPr>
              <w:spacing w:after="1" w:line="280" w:lineRule="auto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  <w:lang w:val="en-US"/>
              </w:rPr>
              <w:t>I</w:t>
            </w:r>
            <w:r w:rsidRPr="00827459">
              <w:rPr>
                <w:rFonts w:ascii="PT Astra Serif" w:hAnsi="PT Astra Serif"/>
              </w:rPr>
              <w:t xml:space="preserve"> этап –</w:t>
            </w:r>
            <w:r w:rsidR="00942037" w:rsidRPr="00827459">
              <w:rPr>
                <w:rFonts w:ascii="PT Astra Serif" w:hAnsi="PT Astra Serif"/>
              </w:rPr>
              <w:t xml:space="preserve"> </w:t>
            </w:r>
            <w:r w:rsidRPr="00827459">
              <w:rPr>
                <w:rFonts w:ascii="PT Astra Serif" w:hAnsi="PT Astra Serif"/>
              </w:rPr>
              <w:t>2025 годы</w:t>
            </w:r>
          </w:p>
          <w:p w:rsidR="00A60D58" w:rsidRPr="00827459" w:rsidRDefault="00A60D58" w:rsidP="00F35C69">
            <w:pPr>
              <w:jc w:val="both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  <w:lang w:val="en-US"/>
              </w:rPr>
              <w:t>II</w:t>
            </w:r>
            <w:r w:rsidR="00806C97">
              <w:rPr>
                <w:rFonts w:ascii="PT Astra Serif" w:hAnsi="PT Astra Serif"/>
              </w:rPr>
              <w:t xml:space="preserve"> этап – 2026-2030</w:t>
            </w:r>
            <w:r w:rsidRPr="00827459">
              <w:rPr>
                <w:rFonts w:ascii="PT Astra Serif" w:hAnsi="PT Astra Serif"/>
              </w:rPr>
              <w:t xml:space="preserve"> годы</w:t>
            </w:r>
          </w:p>
        </w:tc>
      </w:tr>
      <w:tr w:rsidR="00A60D58" w:rsidRPr="005558A9" w:rsidTr="00F35C6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jc w:val="both"/>
              <w:rPr>
                <w:rFonts w:ascii="PT Astra Serif" w:hAnsi="PT Astra Serif"/>
                <w:b/>
              </w:rPr>
            </w:pPr>
            <w:r w:rsidRPr="00827459">
              <w:rPr>
                <w:rFonts w:ascii="PT Astra Serif" w:hAnsi="PT Astra Serif"/>
                <w:b/>
              </w:rPr>
              <w:t xml:space="preserve">Цель  муниципальной 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6203FF" w:rsidP="001744B8">
            <w:pPr>
              <w:ind w:left="34"/>
              <w:jc w:val="both"/>
              <w:rPr>
                <w:rFonts w:ascii="PT Astra Serif" w:hAnsi="PT Astra Serif"/>
              </w:rPr>
            </w:pPr>
            <w:r>
              <w:rPr>
                <w:rStyle w:val="10"/>
                <w:rFonts w:ascii="PT Astra Serif" w:hAnsi="PT Astra Serif"/>
                <w:color w:val="000000"/>
              </w:rPr>
              <w:t>У</w:t>
            </w:r>
            <w:r w:rsidR="008E728A">
              <w:rPr>
                <w:rStyle w:val="10"/>
                <w:rFonts w:ascii="PT Astra Serif" w:hAnsi="PT Astra Serif"/>
                <w:color w:val="000000"/>
              </w:rPr>
              <w:t>величение доли граждан ведущих здоровый образ жизни</w:t>
            </w:r>
            <w:r>
              <w:rPr>
                <w:rStyle w:val="10"/>
                <w:rFonts w:ascii="PT Astra Serif" w:hAnsi="PT Astra Serif"/>
                <w:color w:val="000000"/>
              </w:rPr>
              <w:t>, с</w:t>
            </w:r>
            <w:r w:rsidRPr="00827459">
              <w:rPr>
                <w:rStyle w:val="10"/>
                <w:rFonts w:ascii="PT Astra Serif" w:hAnsi="PT Astra Serif"/>
                <w:color w:val="000000"/>
              </w:rPr>
              <w:t xml:space="preserve">нижение </w:t>
            </w:r>
            <w:r w:rsidR="001744B8">
              <w:rPr>
                <w:rStyle w:val="10"/>
                <w:rFonts w:ascii="PT Astra Serif" w:hAnsi="PT Astra Serif"/>
                <w:color w:val="000000"/>
              </w:rPr>
              <w:t xml:space="preserve">общей </w:t>
            </w:r>
            <w:r w:rsidRPr="00827459">
              <w:rPr>
                <w:rStyle w:val="10"/>
                <w:rFonts w:ascii="PT Astra Serif" w:hAnsi="PT Astra Serif"/>
                <w:color w:val="000000"/>
              </w:rPr>
              <w:t>смертности населения района, в том числе среди трудоспособного населения</w:t>
            </w:r>
          </w:p>
        </w:tc>
      </w:tr>
      <w:tr w:rsidR="00A60D58" w:rsidRPr="005558A9" w:rsidTr="00F35C6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spacing w:after="1" w:line="280" w:lineRule="auto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 w:cs="PT Astra Serif"/>
              </w:rPr>
              <w:t>Подпрограммы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spacing w:after="1" w:line="280" w:lineRule="auto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</w:rPr>
              <w:t>Отсутствуют</w:t>
            </w:r>
          </w:p>
        </w:tc>
      </w:tr>
      <w:tr w:rsidR="00A60D58" w:rsidRPr="005558A9" w:rsidTr="00F35C6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jc w:val="both"/>
              <w:rPr>
                <w:rFonts w:ascii="PT Astra Serif" w:hAnsi="PT Astra Serif"/>
                <w:b/>
              </w:rPr>
            </w:pPr>
            <w:r w:rsidRPr="00827459">
              <w:rPr>
                <w:rFonts w:ascii="PT Astra Serif" w:hAnsi="PT Astra Serif"/>
                <w:b/>
              </w:rPr>
              <w:t>Объем финансового обеспечения муниципальной программы (тыс. руб.)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942037" w:rsidP="00F35C69">
            <w:pPr>
              <w:jc w:val="both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/>
              </w:rPr>
              <w:t>Программа реализуется без финансирования</w:t>
            </w:r>
            <w:r w:rsidR="00A60D58" w:rsidRPr="00827459">
              <w:rPr>
                <w:rFonts w:ascii="PT Astra Serif" w:hAnsi="PT Astra Serif"/>
              </w:rPr>
              <w:t xml:space="preserve"> </w:t>
            </w:r>
          </w:p>
        </w:tc>
      </w:tr>
      <w:tr w:rsidR="00A60D58" w:rsidRPr="005558A9" w:rsidTr="00F35C69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F35C69">
            <w:pPr>
              <w:spacing w:after="1" w:line="280" w:lineRule="auto"/>
              <w:rPr>
                <w:rFonts w:ascii="PT Astra Serif" w:hAnsi="PT Astra Serif"/>
              </w:rPr>
            </w:pPr>
            <w:r w:rsidRPr="00827459">
              <w:rPr>
                <w:rFonts w:ascii="PT Astra Serif" w:hAnsi="PT Astra Serif" w:cs="PT Astra Serif"/>
              </w:rPr>
              <w:t xml:space="preserve">Влияние на достижение национальных целей развития  РФ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0D58" w:rsidRPr="00827459" w:rsidRDefault="00A60D58" w:rsidP="00796B26">
            <w:pPr>
              <w:pStyle w:val="ad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27459">
              <w:rPr>
                <w:rFonts w:ascii="PT Astra Serif" w:hAnsi="PT Astra Serif"/>
                <w:sz w:val="24"/>
                <w:szCs w:val="24"/>
              </w:rPr>
              <w:t>Муниципальная</w:t>
            </w:r>
            <w:r w:rsidRPr="00827459">
              <w:rPr>
                <w:rStyle w:val="10"/>
                <w:rFonts w:ascii="PT Astra Serif" w:hAnsi="PT Astra Serif"/>
                <w:sz w:val="24"/>
                <w:szCs w:val="24"/>
              </w:rPr>
              <w:t xml:space="preserve"> программа «</w:t>
            </w:r>
            <w:r w:rsidR="00796B26" w:rsidRPr="00827459">
              <w:rPr>
                <w:rStyle w:val="10"/>
                <w:rFonts w:ascii="PT Astra Serif" w:hAnsi="PT Astra Serif"/>
                <w:sz w:val="24"/>
                <w:szCs w:val="24"/>
              </w:rPr>
              <w:t>Укрепление общественного здоровья</w:t>
            </w:r>
            <w:r w:rsidRPr="00827459">
              <w:rPr>
                <w:rStyle w:val="10"/>
                <w:rFonts w:ascii="PT Astra Serif" w:hAnsi="PT Astra Serif"/>
                <w:sz w:val="24"/>
                <w:szCs w:val="24"/>
              </w:rPr>
              <w:t xml:space="preserve">» разработана в рамках реализации </w:t>
            </w:r>
            <w:r w:rsidR="00796B26" w:rsidRPr="00827459">
              <w:rPr>
                <w:rFonts w:ascii="PT Astra Serif" w:hAnsi="PT Astra Serif"/>
                <w:sz w:val="24"/>
                <w:szCs w:val="24"/>
              </w:rPr>
              <w:t xml:space="preserve">федерального проекта «Здоровье для каждого» национального проекта «Продолжительная и активная жизнь» на период 2025-2030 гг. </w:t>
            </w:r>
          </w:p>
        </w:tc>
      </w:tr>
    </w:tbl>
    <w:p w:rsidR="00BC0620" w:rsidRDefault="00BC0620" w:rsidP="00BC0620">
      <w:pPr>
        <w:jc w:val="center"/>
        <w:rPr>
          <w:b/>
        </w:rPr>
      </w:pPr>
    </w:p>
    <w:p w:rsidR="00BC0620" w:rsidRDefault="00BC0620" w:rsidP="00BC0620">
      <w:pPr>
        <w:jc w:val="center"/>
        <w:rPr>
          <w:b/>
        </w:rPr>
      </w:pPr>
    </w:p>
    <w:p w:rsidR="00827459" w:rsidRDefault="00827459" w:rsidP="00BC0620">
      <w:pPr>
        <w:jc w:val="center"/>
        <w:rPr>
          <w:b/>
        </w:rPr>
      </w:pPr>
    </w:p>
    <w:p w:rsidR="00827459" w:rsidRDefault="00827459" w:rsidP="00BC0620">
      <w:pPr>
        <w:jc w:val="center"/>
        <w:rPr>
          <w:b/>
        </w:rPr>
      </w:pPr>
    </w:p>
    <w:p w:rsidR="00827459" w:rsidRDefault="00827459" w:rsidP="00BC0620">
      <w:pPr>
        <w:jc w:val="center"/>
        <w:rPr>
          <w:b/>
        </w:rPr>
      </w:pPr>
    </w:p>
    <w:p w:rsidR="00827459" w:rsidRDefault="00827459" w:rsidP="00BC0620">
      <w:pPr>
        <w:jc w:val="center"/>
        <w:rPr>
          <w:b/>
        </w:rPr>
      </w:pPr>
    </w:p>
    <w:p w:rsidR="00827459" w:rsidRDefault="00827459" w:rsidP="00BC0620">
      <w:pPr>
        <w:jc w:val="center"/>
        <w:rPr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center"/>
        <w:rPr>
          <w:rFonts w:ascii="PT Astra Serif" w:hAnsi="PT Astra Serif"/>
          <w:b/>
        </w:rPr>
      </w:pPr>
    </w:p>
    <w:p w:rsidR="00C336A2" w:rsidRPr="005558A9" w:rsidRDefault="00C336A2" w:rsidP="00C336A2">
      <w:pPr>
        <w:jc w:val="both"/>
        <w:rPr>
          <w:rFonts w:ascii="PT Astra Serif" w:hAnsi="PT Astra Serif"/>
        </w:rPr>
        <w:sectPr w:rsidR="00C336A2" w:rsidRPr="005558A9" w:rsidSect="006F0E03">
          <w:pgSz w:w="11906" w:h="16838"/>
          <w:pgMar w:top="426" w:right="707" w:bottom="284" w:left="1701" w:header="708" w:footer="708" w:gutter="0"/>
          <w:cols w:space="708"/>
          <w:docGrid w:linePitch="360"/>
        </w:sectPr>
      </w:pPr>
    </w:p>
    <w:p w:rsidR="00C336A2" w:rsidRPr="005565B1" w:rsidRDefault="00C336A2" w:rsidP="00C336A2">
      <w:pPr>
        <w:numPr>
          <w:ilvl w:val="0"/>
          <w:numId w:val="3"/>
        </w:numPr>
        <w:spacing w:after="1" w:line="280" w:lineRule="auto"/>
        <w:jc w:val="center"/>
        <w:outlineLvl w:val="2"/>
        <w:rPr>
          <w:rFonts w:ascii="PT Astra Serif" w:hAnsi="PT Astra Serif"/>
          <w:b/>
        </w:rPr>
      </w:pPr>
      <w:r w:rsidRPr="00DE06C6">
        <w:rPr>
          <w:rFonts w:ascii="PT Astra Serif" w:hAnsi="PT Astra Serif" w:cs="PT Astra Serif"/>
          <w:b/>
        </w:rPr>
        <w:lastRenderedPageBreak/>
        <w:t>Показатели муниципальной программы</w:t>
      </w:r>
    </w:p>
    <w:tbl>
      <w:tblPr>
        <w:tblW w:w="1630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2551"/>
        <w:gridCol w:w="1417"/>
        <w:gridCol w:w="1134"/>
        <w:gridCol w:w="992"/>
        <w:gridCol w:w="851"/>
        <w:gridCol w:w="851"/>
        <w:gridCol w:w="992"/>
        <w:gridCol w:w="851"/>
        <w:gridCol w:w="850"/>
        <w:gridCol w:w="2835"/>
        <w:gridCol w:w="2410"/>
      </w:tblGrid>
      <w:tr w:rsidR="00487045" w:rsidRPr="00445337" w:rsidTr="009F0A66">
        <w:tc>
          <w:tcPr>
            <w:tcW w:w="568" w:type="dxa"/>
            <w:vMerge w:val="restart"/>
          </w:tcPr>
          <w:p w:rsidR="00487045" w:rsidRPr="005565B1" w:rsidRDefault="00487045" w:rsidP="006F0E03">
            <w:pPr>
              <w:jc w:val="center"/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 w:cs="PT Astra Serif"/>
              </w:rPr>
              <w:t>№ п/п</w:t>
            </w:r>
          </w:p>
        </w:tc>
        <w:tc>
          <w:tcPr>
            <w:tcW w:w="2551" w:type="dxa"/>
            <w:vMerge w:val="restart"/>
          </w:tcPr>
          <w:p w:rsidR="00487045" w:rsidRPr="005565B1" w:rsidRDefault="00487045" w:rsidP="006F0E03">
            <w:pPr>
              <w:jc w:val="center"/>
              <w:rPr>
                <w:rFonts w:ascii="PT Astra Serif" w:hAnsi="PT Astra Serif"/>
                <w:vertAlign w:val="superscript"/>
              </w:rPr>
            </w:pPr>
            <w:r w:rsidRPr="005565B1">
              <w:rPr>
                <w:rFonts w:ascii="PT Astra Serif" w:hAnsi="PT Astra Serif" w:cs="PT Astra Serif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487045" w:rsidRPr="005565B1" w:rsidRDefault="00487045" w:rsidP="006F0E03">
            <w:pPr>
              <w:jc w:val="center"/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 w:cs="PT Astra Serif"/>
              </w:rPr>
              <w:t>Единица измерения</w:t>
            </w:r>
          </w:p>
        </w:tc>
        <w:tc>
          <w:tcPr>
            <w:tcW w:w="6521" w:type="dxa"/>
            <w:gridSpan w:val="7"/>
          </w:tcPr>
          <w:p w:rsidR="00487045" w:rsidRPr="005565B1" w:rsidRDefault="00487045" w:rsidP="006F0E03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Значение показателей</w:t>
            </w:r>
          </w:p>
        </w:tc>
        <w:tc>
          <w:tcPr>
            <w:tcW w:w="2835" w:type="dxa"/>
            <w:vMerge w:val="restart"/>
          </w:tcPr>
          <w:p w:rsidR="00487045" w:rsidRPr="005565B1" w:rsidRDefault="00487045" w:rsidP="006F0E03">
            <w:pPr>
              <w:jc w:val="center"/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 w:cs="PT Astra Serif"/>
              </w:rPr>
              <w:t>Ответственный за достижение показателя</w:t>
            </w:r>
          </w:p>
        </w:tc>
        <w:tc>
          <w:tcPr>
            <w:tcW w:w="2410" w:type="dxa"/>
            <w:vMerge w:val="restart"/>
          </w:tcPr>
          <w:p w:rsidR="00487045" w:rsidRPr="005565B1" w:rsidRDefault="00487045" w:rsidP="006F0E03">
            <w:pPr>
              <w:jc w:val="center"/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 w:cs="PT Astra Serif"/>
              </w:rPr>
              <w:t xml:space="preserve">Связь с показателями национальных целей государственной программы (маркировка) </w:t>
            </w:r>
          </w:p>
        </w:tc>
      </w:tr>
      <w:tr w:rsidR="007F493B" w:rsidRPr="00445337" w:rsidTr="009F0A66">
        <w:trPr>
          <w:trHeight w:val="913"/>
        </w:trPr>
        <w:tc>
          <w:tcPr>
            <w:tcW w:w="568" w:type="dxa"/>
            <w:vMerge/>
          </w:tcPr>
          <w:p w:rsidR="007F493B" w:rsidRPr="005565B1" w:rsidRDefault="007F493B" w:rsidP="006F0E03">
            <w:pPr>
              <w:rPr>
                <w:rFonts w:ascii="PT Astra Serif" w:hAnsi="PT Astra Serif"/>
              </w:rPr>
            </w:pPr>
          </w:p>
        </w:tc>
        <w:tc>
          <w:tcPr>
            <w:tcW w:w="2551" w:type="dxa"/>
            <w:vMerge/>
          </w:tcPr>
          <w:p w:rsidR="007F493B" w:rsidRPr="005565B1" w:rsidRDefault="007F493B" w:rsidP="006F0E03">
            <w:pPr>
              <w:rPr>
                <w:rFonts w:ascii="PT Astra Serif" w:hAnsi="PT Astra Serif"/>
              </w:rPr>
            </w:pPr>
          </w:p>
        </w:tc>
        <w:tc>
          <w:tcPr>
            <w:tcW w:w="1417" w:type="dxa"/>
            <w:vMerge/>
          </w:tcPr>
          <w:p w:rsidR="007F493B" w:rsidRPr="005565B1" w:rsidRDefault="007F493B" w:rsidP="006F0E03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7F493B" w:rsidRPr="005565B1" w:rsidRDefault="007F493B" w:rsidP="006F0E03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базовое значение</w:t>
            </w:r>
          </w:p>
        </w:tc>
        <w:tc>
          <w:tcPr>
            <w:tcW w:w="992" w:type="dxa"/>
          </w:tcPr>
          <w:p w:rsidR="007F493B" w:rsidRPr="005565B1" w:rsidRDefault="007F493B" w:rsidP="007F493B">
            <w:pPr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/>
                <w:lang w:val="en-US"/>
              </w:rPr>
              <w:t>I</w:t>
            </w:r>
            <w:r w:rsidR="00FB31E2">
              <w:rPr>
                <w:rFonts w:ascii="PT Astra Serif" w:hAnsi="PT Astra Serif"/>
              </w:rPr>
              <w:t xml:space="preserve"> этап –2025 год</w:t>
            </w:r>
          </w:p>
        </w:tc>
        <w:tc>
          <w:tcPr>
            <w:tcW w:w="851" w:type="dxa"/>
          </w:tcPr>
          <w:p w:rsidR="007F493B" w:rsidRPr="005565B1" w:rsidRDefault="007F493B" w:rsidP="006F0E03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2026 год</w:t>
            </w:r>
          </w:p>
        </w:tc>
        <w:tc>
          <w:tcPr>
            <w:tcW w:w="851" w:type="dxa"/>
          </w:tcPr>
          <w:p w:rsidR="007F493B" w:rsidRPr="005565B1" w:rsidRDefault="007F493B" w:rsidP="006F0E03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2027 год</w:t>
            </w:r>
          </w:p>
        </w:tc>
        <w:tc>
          <w:tcPr>
            <w:tcW w:w="992" w:type="dxa"/>
          </w:tcPr>
          <w:p w:rsidR="007F493B" w:rsidRPr="005565B1" w:rsidRDefault="007F493B" w:rsidP="006F0E03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2028 год</w:t>
            </w:r>
          </w:p>
        </w:tc>
        <w:tc>
          <w:tcPr>
            <w:tcW w:w="851" w:type="dxa"/>
          </w:tcPr>
          <w:p w:rsidR="007F493B" w:rsidRPr="005565B1" w:rsidRDefault="00487045" w:rsidP="006F0E0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2029</w:t>
            </w:r>
            <w:r w:rsidRPr="005565B1">
              <w:rPr>
                <w:rFonts w:ascii="PT Astra Serif" w:hAnsi="PT Astra Serif" w:cs="PT Astra Serif"/>
              </w:rPr>
              <w:t xml:space="preserve"> год</w:t>
            </w:r>
          </w:p>
        </w:tc>
        <w:tc>
          <w:tcPr>
            <w:tcW w:w="850" w:type="dxa"/>
          </w:tcPr>
          <w:p w:rsidR="007F493B" w:rsidRPr="005565B1" w:rsidRDefault="00487045" w:rsidP="006F0E0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2030</w:t>
            </w:r>
            <w:r w:rsidRPr="005565B1">
              <w:rPr>
                <w:rFonts w:ascii="PT Astra Serif" w:hAnsi="PT Astra Serif" w:cs="PT Astra Serif"/>
              </w:rPr>
              <w:t xml:space="preserve"> год</w:t>
            </w:r>
          </w:p>
        </w:tc>
        <w:tc>
          <w:tcPr>
            <w:tcW w:w="2835" w:type="dxa"/>
            <w:vMerge/>
          </w:tcPr>
          <w:p w:rsidR="007F493B" w:rsidRPr="005565B1" w:rsidRDefault="007F493B" w:rsidP="006F0E03">
            <w:pPr>
              <w:rPr>
                <w:rFonts w:ascii="PT Astra Serif" w:hAnsi="PT Astra Serif"/>
              </w:rPr>
            </w:pPr>
          </w:p>
        </w:tc>
        <w:tc>
          <w:tcPr>
            <w:tcW w:w="2410" w:type="dxa"/>
            <w:vMerge/>
          </w:tcPr>
          <w:p w:rsidR="007F493B" w:rsidRPr="005565B1" w:rsidRDefault="007F493B" w:rsidP="006F0E03">
            <w:pPr>
              <w:rPr>
                <w:rFonts w:ascii="PT Astra Serif" w:hAnsi="PT Astra Serif"/>
              </w:rPr>
            </w:pPr>
          </w:p>
        </w:tc>
      </w:tr>
      <w:tr w:rsidR="00487045" w:rsidRPr="00445337" w:rsidTr="009F0A66">
        <w:trPr>
          <w:trHeight w:val="537"/>
        </w:trPr>
        <w:tc>
          <w:tcPr>
            <w:tcW w:w="16302" w:type="dxa"/>
            <w:gridSpan w:val="12"/>
          </w:tcPr>
          <w:p w:rsidR="00487045" w:rsidRPr="00487045" w:rsidRDefault="00487045" w:rsidP="00B71292">
            <w:pPr>
              <w:rPr>
                <w:rFonts w:ascii="PT Astra Serif" w:hAnsi="PT Astra Serif"/>
                <w:b/>
              </w:rPr>
            </w:pPr>
            <w:r w:rsidRPr="00487045">
              <w:rPr>
                <w:rStyle w:val="10"/>
                <w:b/>
                <w:color w:val="000000"/>
              </w:rPr>
              <w:t xml:space="preserve">Цель программы: </w:t>
            </w:r>
            <w:r w:rsidR="00B71292">
              <w:rPr>
                <w:rStyle w:val="10"/>
                <w:b/>
                <w:color w:val="000000"/>
              </w:rPr>
              <w:t>«</w:t>
            </w:r>
            <w:r w:rsidR="006203FF">
              <w:rPr>
                <w:rStyle w:val="10"/>
                <w:rFonts w:ascii="PT Astra Serif" w:hAnsi="PT Astra Serif"/>
                <w:color w:val="000000"/>
              </w:rPr>
              <w:t>Увеличение доли граждан ведущих здоровый образ жизни, с</w:t>
            </w:r>
            <w:r w:rsidR="00E64508" w:rsidRPr="00827459">
              <w:rPr>
                <w:rStyle w:val="10"/>
                <w:rFonts w:ascii="PT Astra Serif" w:hAnsi="PT Astra Serif"/>
                <w:color w:val="000000"/>
              </w:rPr>
              <w:t xml:space="preserve">нижение </w:t>
            </w:r>
            <w:r w:rsidR="00B71292">
              <w:rPr>
                <w:rStyle w:val="10"/>
                <w:rFonts w:ascii="PT Astra Serif" w:hAnsi="PT Astra Serif"/>
                <w:color w:val="000000"/>
              </w:rPr>
              <w:t xml:space="preserve">общей </w:t>
            </w:r>
            <w:r w:rsidR="00E64508" w:rsidRPr="00827459">
              <w:rPr>
                <w:rStyle w:val="10"/>
                <w:rFonts w:ascii="PT Astra Serif" w:hAnsi="PT Astra Serif"/>
                <w:color w:val="000000"/>
              </w:rPr>
              <w:t xml:space="preserve">смертности населения района, в том числе </w:t>
            </w:r>
            <w:r w:rsidR="00B71292">
              <w:rPr>
                <w:rStyle w:val="10"/>
                <w:rFonts w:ascii="PT Astra Serif" w:hAnsi="PT Astra Serif"/>
                <w:color w:val="000000"/>
              </w:rPr>
              <w:t>среди трудоспособного населения»</w:t>
            </w:r>
          </w:p>
        </w:tc>
      </w:tr>
      <w:tr w:rsidR="00487045" w:rsidRPr="00445337" w:rsidTr="009F0A66">
        <w:tc>
          <w:tcPr>
            <w:tcW w:w="568" w:type="dxa"/>
          </w:tcPr>
          <w:p w:rsidR="00487045" w:rsidRPr="005565B1" w:rsidRDefault="00487045" w:rsidP="006F0E03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1.1</w:t>
            </w:r>
          </w:p>
        </w:tc>
        <w:tc>
          <w:tcPr>
            <w:tcW w:w="2551" w:type="dxa"/>
          </w:tcPr>
          <w:p w:rsidR="00487045" w:rsidRPr="0004633E" w:rsidRDefault="00487045" w:rsidP="006F0E03">
            <w:pPr>
              <w:tabs>
                <w:tab w:val="left" w:pos="567"/>
              </w:tabs>
              <w:jc w:val="both"/>
            </w:pPr>
            <w:r w:rsidRPr="0004633E">
              <w:t>Увеличение доли граждан старшего поколения, вовлеченных в активное долголетие</w:t>
            </w:r>
          </w:p>
        </w:tc>
        <w:tc>
          <w:tcPr>
            <w:tcW w:w="1417" w:type="dxa"/>
          </w:tcPr>
          <w:p w:rsidR="00487045" w:rsidRPr="00D60D55" w:rsidRDefault="00487045" w:rsidP="006F0E03">
            <w:pPr>
              <w:tabs>
                <w:tab w:val="left" w:pos="567"/>
              </w:tabs>
              <w:jc w:val="both"/>
            </w:pPr>
            <w:r w:rsidRPr="00D60D55">
              <w:t>%</w:t>
            </w:r>
          </w:p>
        </w:tc>
        <w:tc>
          <w:tcPr>
            <w:tcW w:w="1134" w:type="dxa"/>
          </w:tcPr>
          <w:p w:rsidR="00487045" w:rsidRPr="00D60D55" w:rsidRDefault="00487045" w:rsidP="006F0E03">
            <w:pPr>
              <w:tabs>
                <w:tab w:val="left" w:pos="567"/>
              </w:tabs>
              <w:jc w:val="both"/>
            </w:pPr>
            <w:r w:rsidRPr="00D60D55">
              <w:t>25</w:t>
            </w:r>
          </w:p>
        </w:tc>
        <w:tc>
          <w:tcPr>
            <w:tcW w:w="992" w:type="dxa"/>
          </w:tcPr>
          <w:p w:rsidR="00487045" w:rsidRPr="00D60D55" w:rsidRDefault="00487045" w:rsidP="006F0E03">
            <w:pPr>
              <w:tabs>
                <w:tab w:val="left" w:pos="567"/>
              </w:tabs>
              <w:jc w:val="both"/>
            </w:pPr>
            <w:r w:rsidRPr="00D60D55">
              <w:t>26</w:t>
            </w:r>
          </w:p>
        </w:tc>
        <w:tc>
          <w:tcPr>
            <w:tcW w:w="851" w:type="dxa"/>
          </w:tcPr>
          <w:p w:rsidR="00487045" w:rsidRPr="00D60D55" w:rsidRDefault="00487045" w:rsidP="006F0E03">
            <w:pPr>
              <w:tabs>
                <w:tab w:val="left" w:pos="567"/>
              </w:tabs>
              <w:jc w:val="both"/>
            </w:pPr>
            <w:r w:rsidRPr="00D60D55">
              <w:t>27</w:t>
            </w:r>
          </w:p>
        </w:tc>
        <w:tc>
          <w:tcPr>
            <w:tcW w:w="851" w:type="dxa"/>
          </w:tcPr>
          <w:p w:rsidR="00487045" w:rsidRPr="00D60D55" w:rsidRDefault="00487045" w:rsidP="006F0E03">
            <w:pPr>
              <w:tabs>
                <w:tab w:val="left" w:pos="567"/>
              </w:tabs>
              <w:jc w:val="both"/>
            </w:pPr>
            <w:r w:rsidRPr="00D60D55">
              <w:t>28</w:t>
            </w:r>
          </w:p>
        </w:tc>
        <w:tc>
          <w:tcPr>
            <w:tcW w:w="992" w:type="dxa"/>
          </w:tcPr>
          <w:p w:rsidR="00487045" w:rsidRPr="00D60D55" w:rsidRDefault="00487045" w:rsidP="006F0E03">
            <w:pPr>
              <w:tabs>
                <w:tab w:val="left" w:pos="567"/>
              </w:tabs>
              <w:jc w:val="both"/>
            </w:pPr>
            <w:r>
              <w:t>29</w:t>
            </w:r>
          </w:p>
        </w:tc>
        <w:tc>
          <w:tcPr>
            <w:tcW w:w="851" w:type="dxa"/>
          </w:tcPr>
          <w:p w:rsidR="00487045" w:rsidRPr="00D60D55" w:rsidRDefault="00487045" w:rsidP="006F0E03">
            <w:pPr>
              <w:tabs>
                <w:tab w:val="left" w:pos="567"/>
              </w:tabs>
              <w:jc w:val="both"/>
            </w:pPr>
            <w:r w:rsidRPr="00D60D55">
              <w:t>30</w:t>
            </w:r>
          </w:p>
        </w:tc>
        <w:tc>
          <w:tcPr>
            <w:tcW w:w="850" w:type="dxa"/>
          </w:tcPr>
          <w:p w:rsidR="00487045" w:rsidRDefault="00487045" w:rsidP="006F0E03">
            <w:pPr>
              <w:tabs>
                <w:tab w:val="left" w:pos="567"/>
              </w:tabs>
              <w:jc w:val="both"/>
            </w:pPr>
            <w:r>
              <w:t>31</w:t>
            </w:r>
          </w:p>
        </w:tc>
        <w:tc>
          <w:tcPr>
            <w:tcW w:w="2835" w:type="dxa"/>
          </w:tcPr>
          <w:p w:rsidR="006A50E9" w:rsidRPr="00827459" w:rsidRDefault="006A50E9" w:rsidP="006A50E9">
            <w:pPr>
              <w:jc w:val="both"/>
              <w:rPr>
                <w:rFonts w:ascii="PT Astra Serif" w:hAnsi="PT Astra Serif"/>
              </w:rPr>
            </w:pPr>
            <w:r w:rsidRPr="00033993">
              <w:t>Показатель формируется на основе данных, предоставленных</w:t>
            </w:r>
            <w:r>
              <w:t xml:space="preserve"> </w:t>
            </w:r>
            <w:r w:rsidRPr="00756A02">
              <w:rPr>
                <w:color w:val="000000"/>
                <w:spacing w:val="1"/>
              </w:rPr>
              <w:t>ГАУ СО</w:t>
            </w:r>
            <w:r>
              <w:rPr>
                <w:color w:val="000000"/>
                <w:spacing w:val="1"/>
              </w:rPr>
              <w:t xml:space="preserve"> «Комплексный центр социального обслуживания населения </w:t>
            </w:r>
            <w:r w:rsidRPr="00756A02">
              <w:rPr>
                <w:color w:val="000000"/>
                <w:spacing w:val="1"/>
              </w:rPr>
              <w:t>Базарно-Карабулакского района</w:t>
            </w:r>
            <w:r>
              <w:rPr>
                <w:color w:val="000000"/>
                <w:spacing w:val="1"/>
              </w:rPr>
              <w:t>» (по согласованию);</w:t>
            </w:r>
          </w:p>
          <w:p w:rsidR="00487045" w:rsidRPr="00033993" w:rsidRDefault="006A50E9" w:rsidP="006A50E9">
            <w:pPr>
              <w:jc w:val="both"/>
              <w:rPr>
                <w:rFonts w:ascii="PT Astra Serif" w:hAnsi="PT Astra Serif"/>
                <w:spacing w:val="1"/>
              </w:rPr>
            </w:pPr>
            <w:r w:rsidRPr="00827459">
              <w:rPr>
                <w:rFonts w:ascii="PT Astra Serif" w:hAnsi="PT Astra Serif"/>
              </w:rPr>
              <w:t xml:space="preserve">Управление культуры администрации Базарно </w:t>
            </w:r>
            <w:r w:rsidR="00E64508">
              <w:rPr>
                <w:rFonts w:ascii="PT Astra Serif" w:hAnsi="PT Astra Serif"/>
              </w:rPr>
              <w:t>–</w:t>
            </w:r>
            <w:r w:rsidRPr="00827459">
              <w:rPr>
                <w:rFonts w:ascii="PT Astra Serif" w:hAnsi="PT Astra Serif"/>
              </w:rPr>
              <w:t xml:space="preserve"> Карабулакского муниципального района</w:t>
            </w:r>
          </w:p>
        </w:tc>
        <w:tc>
          <w:tcPr>
            <w:tcW w:w="2410" w:type="dxa"/>
          </w:tcPr>
          <w:p w:rsidR="00487045" w:rsidRPr="00033993" w:rsidRDefault="00487045" w:rsidP="006F0E03">
            <w:pPr>
              <w:rPr>
                <w:rFonts w:ascii="PT Astra Serif" w:hAnsi="PT Astra Serif"/>
              </w:rPr>
            </w:pPr>
            <w:r w:rsidRPr="00033993">
              <w:rPr>
                <w:rFonts w:ascii="PT Astra Serif" w:hAnsi="PT Astra Serif"/>
              </w:rPr>
              <w:t>отсутствует</w:t>
            </w:r>
          </w:p>
        </w:tc>
      </w:tr>
      <w:tr w:rsidR="006A50E9" w:rsidRPr="00445337" w:rsidTr="009F0A66">
        <w:tc>
          <w:tcPr>
            <w:tcW w:w="568" w:type="dxa"/>
          </w:tcPr>
          <w:p w:rsidR="006A50E9" w:rsidRDefault="006A50E9" w:rsidP="006F0E03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1.2</w:t>
            </w:r>
          </w:p>
        </w:tc>
        <w:tc>
          <w:tcPr>
            <w:tcW w:w="2551" w:type="dxa"/>
          </w:tcPr>
          <w:p w:rsidR="006A50E9" w:rsidRPr="0004633E" w:rsidRDefault="009F0A66" w:rsidP="006F0E03">
            <w:pPr>
              <w:tabs>
                <w:tab w:val="left" w:pos="567"/>
              </w:tabs>
              <w:jc w:val="both"/>
            </w:pPr>
            <w:r>
              <w:t>Удельный  вес</w:t>
            </w:r>
            <w:r w:rsidR="006A50E9" w:rsidRPr="0004633E">
              <w:t xml:space="preserve"> населения, занимающегося физической культурой и спортом</w:t>
            </w:r>
            <w:r w:rsidR="006A50E9">
              <w:t xml:space="preserve"> от общей численности населения района</w:t>
            </w:r>
          </w:p>
        </w:tc>
        <w:tc>
          <w:tcPr>
            <w:tcW w:w="1417" w:type="dxa"/>
          </w:tcPr>
          <w:p w:rsidR="006A50E9" w:rsidRDefault="006A50E9" w:rsidP="006F0E03">
            <w:pPr>
              <w:tabs>
                <w:tab w:val="left" w:pos="567"/>
              </w:tabs>
              <w:jc w:val="both"/>
            </w:pPr>
            <w:r>
              <w:t>%</w:t>
            </w:r>
          </w:p>
        </w:tc>
        <w:tc>
          <w:tcPr>
            <w:tcW w:w="1134" w:type="dxa"/>
          </w:tcPr>
          <w:p w:rsidR="006A50E9" w:rsidRDefault="00B71292" w:rsidP="006F0E03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992" w:type="dxa"/>
          </w:tcPr>
          <w:p w:rsidR="006A50E9" w:rsidRDefault="00B71292" w:rsidP="006F0E03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1" w:type="dxa"/>
          </w:tcPr>
          <w:p w:rsidR="006A50E9" w:rsidRDefault="00B71292" w:rsidP="006F0E03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1" w:type="dxa"/>
          </w:tcPr>
          <w:p w:rsidR="006A50E9" w:rsidRDefault="00B71292" w:rsidP="006F0E03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992" w:type="dxa"/>
          </w:tcPr>
          <w:p w:rsidR="006A50E9" w:rsidRDefault="00B71292" w:rsidP="006F0E03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1" w:type="dxa"/>
          </w:tcPr>
          <w:p w:rsidR="006A50E9" w:rsidRDefault="00B71292" w:rsidP="006F0E03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0" w:type="dxa"/>
          </w:tcPr>
          <w:p w:rsidR="006A50E9" w:rsidRDefault="00B71292" w:rsidP="006F0E03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2835" w:type="dxa"/>
          </w:tcPr>
          <w:p w:rsidR="006A50E9" w:rsidRPr="00827459" w:rsidRDefault="006A50E9" w:rsidP="006F0E03">
            <w:pPr>
              <w:jc w:val="both"/>
              <w:rPr>
                <w:rFonts w:ascii="PT Astra Serif" w:hAnsi="PT Astra Serif"/>
              </w:rPr>
            </w:pPr>
            <w:r w:rsidRPr="00033993">
              <w:t>Показатель формируется на основе данных, предоставленных</w:t>
            </w:r>
            <w:r w:rsidRPr="00827459">
              <w:rPr>
                <w:rFonts w:ascii="PT Astra Serif" w:hAnsi="PT Astra Serif"/>
              </w:rPr>
              <w:t xml:space="preserve"> Сектор</w:t>
            </w:r>
            <w:r>
              <w:rPr>
                <w:rFonts w:ascii="PT Astra Serif" w:hAnsi="PT Astra Serif"/>
              </w:rPr>
              <w:t>ом</w:t>
            </w:r>
            <w:r w:rsidRPr="00827459">
              <w:rPr>
                <w:rFonts w:ascii="PT Astra Serif" w:hAnsi="PT Astra Serif"/>
              </w:rPr>
              <w:t xml:space="preserve">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</w:tc>
        <w:tc>
          <w:tcPr>
            <w:tcW w:w="2410" w:type="dxa"/>
          </w:tcPr>
          <w:p w:rsidR="006A50E9" w:rsidRPr="00033993" w:rsidRDefault="00E64508" w:rsidP="006F0E0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«Увеличение доли граждан, ведущих ЗОЖ»</w:t>
            </w:r>
          </w:p>
        </w:tc>
      </w:tr>
      <w:tr w:rsidR="009F0A66" w:rsidRPr="00445337" w:rsidTr="009F0A66">
        <w:tc>
          <w:tcPr>
            <w:tcW w:w="568" w:type="dxa"/>
          </w:tcPr>
          <w:p w:rsidR="009F0A66" w:rsidRPr="005565B1" w:rsidRDefault="009F0A66" w:rsidP="006F0E03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1.3</w:t>
            </w:r>
          </w:p>
        </w:tc>
        <w:tc>
          <w:tcPr>
            <w:tcW w:w="2551" w:type="dxa"/>
          </w:tcPr>
          <w:p w:rsidR="009F0A66" w:rsidRPr="009F0A66" w:rsidRDefault="009F0A66" w:rsidP="00B71292">
            <w:pPr>
              <w:pStyle w:val="Default"/>
            </w:pPr>
            <w:r w:rsidRPr="009F0A66">
              <w:t xml:space="preserve">Общая смертность населения  </w:t>
            </w:r>
          </w:p>
        </w:tc>
        <w:tc>
          <w:tcPr>
            <w:tcW w:w="1417" w:type="dxa"/>
          </w:tcPr>
          <w:p w:rsidR="009F0A66" w:rsidRPr="009F0A66" w:rsidRDefault="009F0A66" w:rsidP="00B71292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t>на 1000 населения</w:t>
            </w:r>
          </w:p>
        </w:tc>
        <w:tc>
          <w:tcPr>
            <w:tcW w:w="1134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16,4</w:t>
            </w:r>
          </w:p>
        </w:tc>
        <w:tc>
          <w:tcPr>
            <w:tcW w:w="992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17,4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17,3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17,3</w:t>
            </w:r>
          </w:p>
        </w:tc>
        <w:tc>
          <w:tcPr>
            <w:tcW w:w="992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17,2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17,2</w:t>
            </w:r>
          </w:p>
        </w:tc>
        <w:tc>
          <w:tcPr>
            <w:tcW w:w="850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17,2</w:t>
            </w:r>
          </w:p>
        </w:tc>
        <w:tc>
          <w:tcPr>
            <w:tcW w:w="2835" w:type="dxa"/>
          </w:tcPr>
          <w:p w:rsidR="009F0A66" w:rsidRPr="00033993" w:rsidRDefault="009F0A66" w:rsidP="006F0E03">
            <w:pPr>
              <w:jc w:val="both"/>
              <w:rPr>
                <w:rFonts w:ascii="PT Astra Serif" w:hAnsi="PT Astra Serif"/>
                <w:color w:val="000000"/>
                <w:spacing w:val="1"/>
              </w:rPr>
            </w:pPr>
            <w:r w:rsidRPr="00033993">
              <w:t xml:space="preserve">Показатель формируется на основе данных, предоставленных </w:t>
            </w:r>
            <w:r w:rsidRPr="00033993">
              <w:rPr>
                <w:rFonts w:ascii="PT Astra Serif" w:hAnsi="PT Astra Serif"/>
                <w:spacing w:val="1"/>
              </w:rPr>
              <w:t xml:space="preserve">ГУЗ СО «Базарно – </w:t>
            </w:r>
            <w:r w:rsidRPr="00033993">
              <w:rPr>
                <w:rFonts w:ascii="PT Astra Serif" w:hAnsi="PT Astra Serif"/>
                <w:spacing w:val="1"/>
              </w:rPr>
              <w:lastRenderedPageBreak/>
              <w:t>Карабулакская районная больница</w:t>
            </w:r>
            <w:r>
              <w:rPr>
                <w:rFonts w:ascii="PT Astra Serif" w:hAnsi="PT Astra Serif"/>
                <w:spacing w:val="1"/>
              </w:rPr>
              <w:t>»</w:t>
            </w:r>
          </w:p>
        </w:tc>
        <w:tc>
          <w:tcPr>
            <w:tcW w:w="2410" w:type="dxa"/>
          </w:tcPr>
          <w:p w:rsidR="009F0A66" w:rsidRPr="00033993" w:rsidRDefault="009F0A66" w:rsidP="006F0E03">
            <w:pPr>
              <w:rPr>
                <w:rFonts w:ascii="PT Astra Serif" w:hAnsi="PT Astra Serif"/>
              </w:rPr>
            </w:pPr>
            <w:r w:rsidRPr="00033993">
              <w:rPr>
                <w:rFonts w:ascii="PT Astra Serif" w:hAnsi="PT Astra Serif"/>
              </w:rPr>
              <w:lastRenderedPageBreak/>
              <w:t>отсутствует</w:t>
            </w:r>
          </w:p>
        </w:tc>
      </w:tr>
      <w:tr w:rsidR="009F0A66" w:rsidRPr="00445337" w:rsidTr="009F0A66">
        <w:tc>
          <w:tcPr>
            <w:tcW w:w="568" w:type="dxa"/>
          </w:tcPr>
          <w:p w:rsidR="009F0A66" w:rsidRDefault="009F0A66" w:rsidP="006F0E03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1.4</w:t>
            </w:r>
          </w:p>
        </w:tc>
        <w:tc>
          <w:tcPr>
            <w:tcW w:w="2551" w:type="dxa"/>
          </w:tcPr>
          <w:p w:rsidR="009F0A66" w:rsidRPr="009F0A66" w:rsidRDefault="009F0A66">
            <w:pPr>
              <w:pStyle w:val="Default"/>
              <w:rPr>
                <w:color w:val="auto"/>
              </w:rPr>
            </w:pPr>
          </w:p>
          <w:p w:rsidR="009F0A66" w:rsidRPr="009F0A66" w:rsidRDefault="009F0A66">
            <w:pPr>
              <w:pStyle w:val="Default"/>
            </w:pPr>
          </w:p>
          <w:p w:rsidR="009F0A66" w:rsidRPr="009F0A66" w:rsidRDefault="009F0A66" w:rsidP="00416DA0">
            <w:pPr>
              <w:pStyle w:val="Default"/>
            </w:pPr>
            <w:r w:rsidRPr="009F0A66">
              <w:t xml:space="preserve">Смертность населения в трудоспособном возрасте </w:t>
            </w:r>
          </w:p>
          <w:p w:rsidR="009F0A66" w:rsidRPr="009F0A66" w:rsidRDefault="009F0A66">
            <w:pPr>
              <w:pStyle w:val="Default"/>
            </w:pPr>
          </w:p>
        </w:tc>
        <w:tc>
          <w:tcPr>
            <w:tcW w:w="1417" w:type="dxa"/>
          </w:tcPr>
          <w:p w:rsidR="009F0A66" w:rsidRPr="009F0A66" w:rsidRDefault="009F0A66" w:rsidP="006F0E03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t>на 100000 трудоспособного населения</w:t>
            </w:r>
          </w:p>
        </w:tc>
        <w:tc>
          <w:tcPr>
            <w:tcW w:w="1134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641,6</w:t>
            </w:r>
          </w:p>
        </w:tc>
        <w:tc>
          <w:tcPr>
            <w:tcW w:w="992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695,1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694,0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694,0</w:t>
            </w:r>
          </w:p>
        </w:tc>
        <w:tc>
          <w:tcPr>
            <w:tcW w:w="992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693,8</w:t>
            </w:r>
          </w:p>
        </w:tc>
        <w:tc>
          <w:tcPr>
            <w:tcW w:w="851" w:type="dxa"/>
          </w:tcPr>
          <w:p w:rsidR="009F0A66" w:rsidRDefault="009F0A66">
            <w:r w:rsidRPr="00475FE8">
              <w:rPr>
                <w:szCs w:val="20"/>
              </w:rPr>
              <w:t>693,8</w:t>
            </w:r>
          </w:p>
        </w:tc>
        <w:tc>
          <w:tcPr>
            <w:tcW w:w="850" w:type="dxa"/>
          </w:tcPr>
          <w:p w:rsidR="009F0A66" w:rsidRDefault="009F0A66">
            <w:r w:rsidRPr="00475FE8">
              <w:rPr>
                <w:szCs w:val="20"/>
              </w:rPr>
              <w:t>693,8</w:t>
            </w:r>
          </w:p>
        </w:tc>
        <w:tc>
          <w:tcPr>
            <w:tcW w:w="2835" w:type="dxa"/>
          </w:tcPr>
          <w:p w:rsidR="009F0A66" w:rsidRPr="00033993" w:rsidRDefault="009F0A66" w:rsidP="006F0E03">
            <w:pPr>
              <w:jc w:val="both"/>
            </w:pPr>
            <w:r w:rsidRPr="00033993">
              <w:t xml:space="preserve">Показатель формируется на основе данных, предоставленных </w:t>
            </w:r>
            <w:r w:rsidRPr="00033993">
              <w:rPr>
                <w:rFonts w:ascii="PT Astra Serif" w:hAnsi="PT Astra Serif"/>
                <w:spacing w:val="1"/>
              </w:rPr>
              <w:t>ГУЗ СО «Базарно – Карабулакская районная больница</w:t>
            </w:r>
          </w:p>
        </w:tc>
        <w:tc>
          <w:tcPr>
            <w:tcW w:w="2410" w:type="dxa"/>
          </w:tcPr>
          <w:p w:rsidR="009F0A66" w:rsidRDefault="009F0A66">
            <w:r w:rsidRPr="002B5B00">
              <w:rPr>
                <w:rFonts w:ascii="PT Astra Serif" w:hAnsi="PT Astra Serif"/>
              </w:rPr>
              <w:t>отсутствует</w:t>
            </w:r>
          </w:p>
        </w:tc>
      </w:tr>
      <w:tr w:rsidR="009F0A66" w:rsidRPr="00445337" w:rsidTr="009F0A66">
        <w:tc>
          <w:tcPr>
            <w:tcW w:w="568" w:type="dxa"/>
          </w:tcPr>
          <w:p w:rsidR="009F0A66" w:rsidRDefault="009F0A66" w:rsidP="006F0E03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1.5</w:t>
            </w:r>
          </w:p>
        </w:tc>
        <w:tc>
          <w:tcPr>
            <w:tcW w:w="2551" w:type="dxa"/>
          </w:tcPr>
          <w:p w:rsidR="009F0A66" w:rsidRPr="009F0A66" w:rsidRDefault="009F0A66" w:rsidP="008872AE">
            <w:pPr>
              <w:tabs>
                <w:tab w:val="left" w:pos="567"/>
              </w:tabs>
              <w:jc w:val="both"/>
            </w:pPr>
            <w:r w:rsidRPr="009F0A66">
              <w:rPr>
                <w:rFonts w:ascii="PT Astra Serif" w:hAnsi="PT Astra Serif"/>
              </w:rPr>
              <w:t>Количество граждан, прошедших обследование в кабинете медицинской профилактики, в том числе в рамках диспансеризации и профилактических медицинских осмотров, с целью раннего выявления факторов риска развития хронических неинфекционных заболеваний</w:t>
            </w:r>
          </w:p>
        </w:tc>
        <w:tc>
          <w:tcPr>
            <w:tcW w:w="1417" w:type="dxa"/>
          </w:tcPr>
          <w:p w:rsidR="009F0A66" w:rsidRPr="009F0A66" w:rsidRDefault="009F0A66" w:rsidP="006F0E03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чел.</w:t>
            </w:r>
          </w:p>
        </w:tc>
        <w:tc>
          <w:tcPr>
            <w:tcW w:w="1134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9046</w:t>
            </w:r>
          </w:p>
        </w:tc>
        <w:tc>
          <w:tcPr>
            <w:tcW w:w="992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rFonts w:ascii="PT Astra Serif" w:hAnsi="PT Astra Serif"/>
                <w:iCs/>
              </w:rPr>
              <w:t>9255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11622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13122</w:t>
            </w:r>
          </w:p>
        </w:tc>
        <w:tc>
          <w:tcPr>
            <w:tcW w:w="992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14922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16400</w:t>
            </w:r>
          </w:p>
        </w:tc>
        <w:tc>
          <w:tcPr>
            <w:tcW w:w="850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18200</w:t>
            </w:r>
          </w:p>
        </w:tc>
        <w:tc>
          <w:tcPr>
            <w:tcW w:w="2835" w:type="dxa"/>
          </w:tcPr>
          <w:p w:rsidR="009F0A66" w:rsidRPr="00033993" w:rsidRDefault="009F0A66" w:rsidP="006F0E03">
            <w:pPr>
              <w:jc w:val="both"/>
            </w:pPr>
            <w:r w:rsidRPr="00033993">
              <w:t xml:space="preserve">Показатель формируется на основе данных, предоставленных </w:t>
            </w:r>
            <w:r w:rsidRPr="00033993">
              <w:rPr>
                <w:rFonts w:ascii="PT Astra Serif" w:hAnsi="PT Astra Serif"/>
                <w:spacing w:val="1"/>
              </w:rPr>
              <w:t>ГУЗ СО «Базарно – Карабулакская районная больница</w:t>
            </w:r>
          </w:p>
        </w:tc>
        <w:tc>
          <w:tcPr>
            <w:tcW w:w="2410" w:type="dxa"/>
          </w:tcPr>
          <w:p w:rsidR="009F0A66" w:rsidRDefault="009F0A66">
            <w:r w:rsidRPr="002B5B00">
              <w:rPr>
                <w:rFonts w:ascii="PT Astra Serif" w:hAnsi="PT Astra Serif"/>
              </w:rPr>
              <w:t>отсутствует</w:t>
            </w:r>
          </w:p>
        </w:tc>
      </w:tr>
      <w:tr w:rsidR="009F0A66" w:rsidRPr="00445337" w:rsidTr="009F0A66">
        <w:tc>
          <w:tcPr>
            <w:tcW w:w="568" w:type="dxa"/>
          </w:tcPr>
          <w:p w:rsidR="009F0A66" w:rsidRDefault="009F0A66" w:rsidP="006F0E03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1.6</w:t>
            </w:r>
          </w:p>
        </w:tc>
        <w:tc>
          <w:tcPr>
            <w:tcW w:w="2551" w:type="dxa"/>
          </w:tcPr>
          <w:p w:rsidR="009F0A66" w:rsidRPr="009F0A66" w:rsidRDefault="009F0A66" w:rsidP="008872AE">
            <w:pPr>
              <w:tabs>
                <w:tab w:val="left" w:pos="567"/>
              </w:tabs>
              <w:jc w:val="both"/>
              <w:rPr>
                <w:rFonts w:ascii="PT Astra Serif" w:hAnsi="PT Astra Serif"/>
              </w:rPr>
            </w:pPr>
            <w:r w:rsidRPr="009F0A66">
              <w:rPr>
                <w:rFonts w:ascii="PT Astra Serif" w:hAnsi="PT Astra Serif"/>
              </w:rPr>
              <w:t>Количество информационных материалов (буклеты, листовки), распространенных среди жителей</w:t>
            </w:r>
            <w:r w:rsidRPr="009F0A66">
              <w:rPr>
                <w:rFonts w:ascii="PT Astra Serif" w:hAnsi="PT Astra Serif"/>
                <w:color w:val="000000"/>
                <w:lang w:eastAsia="zh-CN"/>
              </w:rPr>
              <w:t xml:space="preserve"> </w:t>
            </w:r>
            <w:r w:rsidRPr="009F0A66">
              <w:rPr>
                <w:rFonts w:ascii="PT Astra Serif" w:hAnsi="PT Astra Serif"/>
              </w:rPr>
              <w:t>района</w:t>
            </w:r>
          </w:p>
        </w:tc>
        <w:tc>
          <w:tcPr>
            <w:tcW w:w="1417" w:type="dxa"/>
          </w:tcPr>
          <w:p w:rsidR="009F0A66" w:rsidRPr="009F0A66" w:rsidRDefault="009F0A66" w:rsidP="006F0E03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штук</w:t>
            </w:r>
          </w:p>
        </w:tc>
        <w:tc>
          <w:tcPr>
            <w:tcW w:w="1134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6586</w:t>
            </w:r>
          </w:p>
        </w:tc>
        <w:tc>
          <w:tcPr>
            <w:tcW w:w="992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rFonts w:ascii="PT Astra Serif" w:hAnsi="PT Astra Serif"/>
                <w:iCs/>
              </w:rPr>
            </w:pPr>
            <w:r w:rsidRPr="009F0A66">
              <w:rPr>
                <w:szCs w:val="20"/>
              </w:rPr>
              <w:t>6755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6905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7085</w:t>
            </w:r>
          </w:p>
        </w:tc>
        <w:tc>
          <w:tcPr>
            <w:tcW w:w="992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7250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7405</w:t>
            </w:r>
          </w:p>
        </w:tc>
        <w:tc>
          <w:tcPr>
            <w:tcW w:w="850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7565</w:t>
            </w:r>
            <w:bookmarkStart w:id="0" w:name="_GoBack"/>
            <w:bookmarkEnd w:id="0"/>
          </w:p>
        </w:tc>
        <w:tc>
          <w:tcPr>
            <w:tcW w:w="2835" w:type="dxa"/>
          </w:tcPr>
          <w:p w:rsidR="009F0A66" w:rsidRPr="00033993" w:rsidRDefault="009F0A66" w:rsidP="000813AC">
            <w:pPr>
              <w:jc w:val="both"/>
            </w:pPr>
            <w:r w:rsidRPr="00033993">
              <w:t xml:space="preserve">Показатель формируется на основе данных, предоставленных </w:t>
            </w:r>
            <w:r w:rsidRPr="00033993">
              <w:rPr>
                <w:rFonts w:ascii="PT Astra Serif" w:hAnsi="PT Astra Serif"/>
                <w:spacing w:val="1"/>
              </w:rPr>
              <w:t>ГУЗ СО «Базарно – Карабулакская районная больница</w:t>
            </w:r>
          </w:p>
        </w:tc>
        <w:tc>
          <w:tcPr>
            <w:tcW w:w="2410" w:type="dxa"/>
          </w:tcPr>
          <w:p w:rsidR="009F0A66" w:rsidRDefault="009F0A66" w:rsidP="000813AC">
            <w:r w:rsidRPr="002B5B00">
              <w:rPr>
                <w:rFonts w:ascii="PT Astra Serif" w:hAnsi="PT Astra Serif"/>
              </w:rPr>
              <w:t>отсутствует</w:t>
            </w:r>
          </w:p>
        </w:tc>
      </w:tr>
    </w:tbl>
    <w:p w:rsidR="00B531BA" w:rsidRDefault="00B531BA" w:rsidP="00BC0620"/>
    <w:p w:rsidR="00A97C3F" w:rsidRDefault="00A97C3F" w:rsidP="00BC0620"/>
    <w:p w:rsidR="00A97C3F" w:rsidRDefault="00A97C3F" w:rsidP="00BC0620"/>
    <w:p w:rsidR="00A97C3F" w:rsidRDefault="00A97C3F" w:rsidP="00BC0620"/>
    <w:p w:rsidR="00A97C3F" w:rsidRDefault="00A97C3F" w:rsidP="00BC0620"/>
    <w:p w:rsidR="00A97C3F" w:rsidRDefault="00A97C3F" w:rsidP="00BC0620"/>
    <w:p w:rsidR="00A97C3F" w:rsidRDefault="00A97C3F" w:rsidP="00BC0620"/>
    <w:p w:rsidR="00B531BA" w:rsidRPr="008C3474" w:rsidRDefault="00B531BA" w:rsidP="00B531BA">
      <w:pPr>
        <w:pStyle w:val="ConsPlusTitle"/>
        <w:ind w:left="1080"/>
        <w:jc w:val="center"/>
        <w:rPr>
          <w:rFonts w:ascii="PT Astra Serif" w:hAnsi="PT Astra Serif"/>
          <w:sz w:val="24"/>
          <w:szCs w:val="24"/>
        </w:rPr>
      </w:pPr>
      <w:r w:rsidRPr="001D1153">
        <w:rPr>
          <w:rFonts w:ascii="PT Astra Serif" w:hAnsi="PT Astra Serif" w:cs="PT Astra Serif"/>
          <w:sz w:val="24"/>
          <w:szCs w:val="24"/>
        </w:rPr>
        <w:lastRenderedPageBreak/>
        <w:t>III</w:t>
      </w:r>
      <w:r>
        <w:rPr>
          <w:rFonts w:ascii="PT Astra Serif" w:hAnsi="PT Astra Serif" w:cs="PT Astra Serif"/>
          <w:sz w:val="24"/>
          <w:szCs w:val="24"/>
        </w:rPr>
        <w:t>.</w:t>
      </w:r>
      <w:r w:rsidRPr="00E71D83">
        <w:rPr>
          <w:rFonts w:ascii="PT Astra Serif" w:hAnsi="PT Astra Serif"/>
          <w:sz w:val="24"/>
          <w:szCs w:val="24"/>
        </w:rPr>
        <w:t xml:space="preserve"> Структура муниципальной программы</w:t>
      </w: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6237"/>
        <w:gridCol w:w="4536"/>
        <w:gridCol w:w="4394"/>
      </w:tblGrid>
      <w:tr w:rsidR="00B531BA" w:rsidRPr="001E1D3B" w:rsidTr="006F0E03">
        <w:trPr>
          <w:trHeight w:val="6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BA" w:rsidRPr="001E1D3B" w:rsidRDefault="00B531BA" w:rsidP="006F0E03">
            <w:p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/>
                <w:b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BA" w:rsidRPr="001E1D3B" w:rsidRDefault="00B531BA" w:rsidP="006F0E03">
            <w:p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/>
                <w:b/>
              </w:rPr>
              <w:t>Задачи структурного элемента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BA" w:rsidRPr="001E1D3B" w:rsidRDefault="00B531BA" w:rsidP="006F0E03">
            <w:p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/>
                <w:b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BA" w:rsidRPr="001E1D3B" w:rsidRDefault="00B531BA" w:rsidP="006F0E03">
            <w:p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/>
                <w:b/>
              </w:rPr>
              <w:t>Связь с показателями</w:t>
            </w:r>
          </w:p>
        </w:tc>
      </w:tr>
      <w:tr w:rsidR="00B531BA" w:rsidRPr="001E1D3B" w:rsidTr="006F0E03">
        <w:trPr>
          <w:trHeight w:val="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BA" w:rsidRPr="001E1D3B" w:rsidRDefault="00B531BA" w:rsidP="006F0E03">
            <w:p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/>
                <w:b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BA" w:rsidRPr="001E1D3B" w:rsidRDefault="00B531BA" w:rsidP="006F0E03">
            <w:p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/>
                <w:b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BA" w:rsidRPr="001E1D3B" w:rsidRDefault="00B531BA" w:rsidP="006F0E03">
            <w:p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/>
                <w:b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BA" w:rsidRPr="001E1D3B" w:rsidRDefault="00B531BA" w:rsidP="006F0E03">
            <w:p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/>
                <w:b/>
              </w:rPr>
              <w:t>4</w:t>
            </w:r>
          </w:p>
        </w:tc>
      </w:tr>
      <w:tr w:rsidR="00B531BA" w:rsidRPr="001E1D3B" w:rsidTr="006F0E03">
        <w:trPr>
          <w:trHeight w:val="297"/>
        </w:trPr>
        <w:tc>
          <w:tcPr>
            <w:tcW w:w="16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BA" w:rsidRPr="001E1D3B" w:rsidRDefault="00B531BA" w:rsidP="00B531BA">
            <w:pPr>
              <w:numPr>
                <w:ilvl w:val="0"/>
                <w:numId w:val="7"/>
              </w:numPr>
              <w:jc w:val="center"/>
              <w:rPr>
                <w:rFonts w:ascii="PT Astra Serif" w:hAnsi="PT Astra Serif"/>
                <w:b/>
              </w:rPr>
            </w:pPr>
            <w:r w:rsidRPr="001E1D3B">
              <w:rPr>
                <w:rFonts w:ascii="PT Astra Serif" w:hAnsi="PT Astra Serif" w:cs="PT Astra Serif"/>
                <w:b/>
              </w:rPr>
              <w:t>Комплекс процессных мероприятий</w:t>
            </w:r>
            <w:r w:rsidRPr="001E1D3B">
              <w:rPr>
                <w:rFonts w:ascii="PT Astra Serif" w:hAnsi="PT Astra Serif" w:cs="PT Astra Serif"/>
              </w:rPr>
              <w:t xml:space="preserve"> </w:t>
            </w:r>
            <w:r w:rsidRPr="00C44576">
              <w:rPr>
                <w:rFonts w:ascii="PT Astra Serif" w:hAnsi="PT Astra Serif" w:cs="PT Astra Serif"/>
                <w:b/>
              </w:rPr>
              <w:t>«</w:t>
            </w:r>
            <w:r w:rsidR="00C44576" w:rsidRPr="00C44576">
              <w:rPr>
                <w:rStyle w:val="10"/>
                <w:rFonts w:ascii="PT Astra Serif" w:hAnsi="PT Astra Serif"/>
                <w:b/>
                <w:color w:val="000000"/>
              </w:rPr>
              <w:t>Увеличение доли граждан ведущих здоровый образ жизни, снижение смертности населения района от основных причин, в том числе среди трудоспособного населения</w:t>
            </w:r>
            <w:r w:rsidRPr="00C44576">
              <w:rPr>
                <w:rFonts w:ascii="PT Astra Serif" w:hAnsi="PT Astra Serif"/>
                <w:b/>
              </w:rPr>
              <w:t>»</w:t>
            </w:r>
          </w:p>
        </w:tc>
      </w:tr>
      <w:tr w:rsidR="00B531BA" w:rsidRPr="001E1D3B" w:rsidTr="006F0E03">
        <w:trPr>
          <w:trHeight w:val="297"/>
        </w:trPr>
        <w:tc>
          <w:tcPr>
            <w:tcW w:w="16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BA" w:rsidRDefault="00B531BA" w:rsidP="006F0E03">
            <w:pPr>
              <w:rPr>
                <w:rFonts w:ascii="PT Astra Serif" w:hAnsi="PT Astra Serif"/>
                <w:color w:val="000000"/>
                <w:spacing w:val="1"/>
              </w:rPr>
            </w:pPr>
            <w:r>
              <w:rPr>
                <w:rFonts w:ascii="PT Astra Serif" w:hAnsi="PT Astra Serif"/>
                <w:color w:val="000000"/>
                <w:spacing w:val="1"/>
              </w:rPr>
              <w:t>Ответственные за реализацию:</w:t>
            </w:r>
          </w:p>
          <w:p w:rsidR="00B531BA" w:rsidRDefault="00B531BA" w:rsidP="006F0E03">
            <w:pPr>
              <w:rPr>
                <w:rFonts w:ascii="PT Astra Serif" w:hAnsi="PT Astra Serif"/>
                <w:color w:val="000000"/>
                <w:spacing w:val="1"/>
              </w:rPr>
            </w:pPr>
            <w:r w:rsidRPr="0022118E">
              <w:rPr>
                <w:rFonts w:ascii="PT Astra Serif" w:hAnsi="PT Astra Serif"/>
              </w:rPr>
              <w:t>ГУЗ СО «Базарно – Карабулакская районная больница»</w:t>
            </w:r>
            <w:r>
              <w:rPr>
                <w:rFonts w:ascii="PT Astra Serif" w:hAnsi="PT Astra Serif"/>
                <w:color w:val="000000"/>
                <w:spacing w:val="1"/>
              </w:rPr>
              <w:t xml:space="preserve"> (по согласованию)</w:t>
            </w:r>
          </w:p>
          <w:p w:rsidR="00B531BA" w:rsidRDefault="00B531BA" w:rsidP="006F0E03">
            <w:pPr>
              <w:rPr>
                <w:rFonts w:ascii="PT Astra Serif" w:hAnsi="PT Astra Serif"/>
                <w:color w:val="000000"/>
                <w:spacing w:val="1"/>
              </w:rPr>
            </w:pPr>
            <w:r w:rsidRPr="0022118E">
              <w:rPr>
                <w:rFonts w:ascii="PT Astra Serif" w:hAnsi="PT Astra Serif"/>
                <w:color w:val="000000"/>
                <w:spacing w:val="1"/>
              </w:rPr>
              <w:t>ГАУ СО «Комплексный центр социального обслуживания населения Базарно-Карабулакс</w:t>
            </w:r>
            <w:r>
              <w:rPr>
                <w:rFonts w:ascii="PT Astra Serif" w:hAnsi="PT Astra Serif"/>
                <w:color w:val="000000"/>
                <w:spacing w:val="1"/>
              </w:rPr>
              <w:t>кого района» (по согласованию)</w:t>
            </w:r>
          </w:p>
          <w:p w:rsidR="00B531BA" w:rsidRPr="007704ED" w:rsidRDefault="006F0E03" w:rsidP="007704ED">
            <w:pPr>
              <w:rPr>
                <w:rFonts w:ascii="PT Astra Serif" w:hAnsi="PT Astra Serif"/>
                <w:color w:val="000000"/>
                <w:spacing w:val="1"/>
              </w:rPr>
            </w:pPr>
            <w:r w:rsidRPr="00827459">
              <w:rPr>
                <w:rFonts w:ascii="PT Astra Serif" w:hAnsi="PT Astra Serif"/>
              </w:rPr>
              <w:t>Сектор</w:t>
            </w:r>
            <w:r w:rsidR="007704ED">
              <w:rPr>
                <w:rFonts w:ascii="PT Astra Serif" w:hAnsi="PT Astra Serif"/>
              </w:rPr>
              <w:t xml:space="preserve"> </w:t>
            </w:r>
            <w:r w:rsidRPr="00827459">
              <w:rPr>
                <w:rFonts w:ascii="PT Astra Serif" w:hAnsi="PT Astra Serif"/>
              </w:rPr>
              <w:t>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</w:tc>
      </w:tr>
      <w:tr w:rsidR="007704ED" w:rsidRPr="001E1D3B" w:rsidTr="006F0E03">
        <w:trPr>
          <w:trHeight w:val="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Default="007704ED" w:rsidP="006F0E0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Pr="006F0E03" w:rsidRDefault="007704ED" w:rsidP="003B4E73">
            <w:pPr>
              <w:jc w:val="both"/>
              <w:rPr>
                <w:rFonts w:ascii="PT Astra Serif" w:hAnsi="PT Astra Serif"/>
              </w:rPr>
            </w:pPr>
            <w:r w:rsidRPr="00702A00">
              <w:rPr>
                <w:rFonts w:ascii="PT Astra Serif" w:hAnsi="PT Astra Serif"/>
                <w:b/>
              </w:rPr>
              <w:t>Задача:</w:t>
            </w:r>
            <w:r>
              <w:rPr>
                <w:rFonts w:ascii="PT Astra Serif" w:hAnsi="PT Astra Serif"/>
                <w:b/>
              </w:rPr>
              <w:t xml:space="preserve"> </w:t>
            </w:r>
            <w:r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Выявление и коррекция</w:t>
            </w:r>
            <w:r w:rsidRPr="006F0E03"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факторов риска развития хронических неинфекционных заболеваний</w:t>
            </w:r>
            <w:r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DA178E">
              <w:rPr>
                <w:rStyle w:val="FontStyle7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F0E03"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сердечно-сосудистых </w:t>
            </w:r>
            <w:r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</w:t>
            </w:r>
            <w:r w:rsidRPr="006F0E03"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онкологических заболеваний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Default="007704ED" w:rsidP="008F557F">
            <w:pPr>
              <w:jc w:val="both"/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23F8">
              <w:t>Своевременная диагностика</w:t>
            </w:r>
            <w:r>
              <w:t xml:space="preserve"> заболеваний;</w:t>
            </w:r>
          </w:p>
          <w:p w:rsidR="007704ED" w:rsidRPr="008F557F" w:rsidRDefault="007704ED" w:rsidP="008F557F">
            <w:pPr>
              <w:jc w:val="both"/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557F"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Уменьшение распространенности основных факторов риска (курение, неправильное питание, низкая физическая активно</w:t>
            </w:r>
            <w:r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сть, злоупотребление алкоголем), снижение</w:t>
            </w:r>
            <w:r w:rsidRPr="008F557F"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частоты новых случаев сердечно-сосудистых и онкологических заболеваний.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4ED" w:rsidRDefault="00713F24" w:rsidP="000813AC">
            <w:pPr>
              <w:tabs>
                <w:tab w:val="left" w:pos="567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соответствие</w:t>
            </w:r>
            <w:r w:rsidR="007704ED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показателю 1.5 </w:t>
            </w:r>
            <w:r w:rsidRPr="001E1D3B">
              <w:rPr>
                <w:rFonts w:ascii="PT Astra Serif" w:hAnsi="PT Astra Serif"/>
              </w:rPr>
              <w:t>МП</w:t>
            </w:r>
            <w:r>
              <w:rPr>
                <w:rFonts w:ascii="PT Astra Serif" w:hAnsi="PT Astra Serif"/>
              </w:rPr>
              <w:t>:</w:t>
            </w:r>
          </w:p>
          <w:p w:rsidR="007704ED" w:rsidRPr="003E53E2" w:rsidRDefault="00713F24" w:rsidP="000813AC">
            <w:pPr>
              <w:tabs>
                <w:tab w:val="left" w:pos="567"/>
              </w:tabs>
              <w:jc w:val="both"/>
            </w:pPr>
            <w:r>
              <w:rPr>
                <w:rFonts w:ascii="PT Astra Serif" w:hAnsi="PT Astra Serif"/>
              </w:rPr>
              <w:t>«К</w:t>
            </w:r>
            <w:r w:rsidR="007704ED" w:rsidRPr="006E37DC">
              <w:rPr>
                <w:rFonts w:ascii="PT Astra Serif" w:hAnsi="PT Astra Serif"/>
              </w:rPr>
              <w:t>оличество граждан, прошедших обследование в кабинете медицинской профилактики, в том числе в рамках диспансеризации и профилактических медицинских осмотров, с целью раннего выявления факторов риска развития хронических неинфекционных заболеваний</w:t>
            </w:r>
            <w:r>
              <w:rPr>
                <w:rFonts w:ascii="PT Astra Serif" w:hAnsi="PT Astra Serif"/>
              </w:rPr>
              <w:t>»</w:t>
            </w:r>
          </w:p>
        </w:tc>
      </w:tr>
      <w:tr w:rsidR="007704ED" w:rsidRPr="001E1D3B" w:rsidTr="006F0E03">
        <w:trPr>
          <w:trHeight w:val="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Default="007704ED" w:rsidP="006F0E0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Pr="00C44576" w:rsidRDefault="007704ED" w:rsidP="00C44576">
            <w:pPr>
              <w:suppressAutoHyphens/>
              <w:snapToGrid w:val="0"/>
              <w:ind w:left="60" w:right="109"/>
              <w:jc w:val="both"/>
              <w:rPr>
                <w:b/>
                <w:bCs/>
              </w:rPr>
            </w:pPr>
            <w:r w:rsidRPr="00C44576">
              <w:rPr>
                <w:b/>
                <w:bCs/>
                <w:lang w:eastAsia="zh-CN"/>
              </w:rPr>
              <w:t>Задача:</w:t>
            </w:r>
            <w:r>
              <w:rPr>
                <w:bCs/>
                <w:lang w:eastAsia="zh-CN"/>
              </w:rPr>
              <w:t xml:space="preserve"> </w:t>
            </w:r>
            <w:r>
              <w:t>Ф</w:t>
            </w:r>
            <w:r w:rsidRPr="004C1B88">
              <w:t xml:space="preserve">ормирование мотивации </w:t>
            </w:r>
            <w:r>
              <w:t xml:space="preserve">у </w:t>
            </w:r>
            <w:r w:rsidRPr="004C1B88">
              <w:t>граждан</w:t>
            </w:r>
            <w:r>
              <w:t>, в том числе среди детей и подростков</w:t>
            </w:r>
            <w:r w:rsidRPr="004C1B88">
              <w:t xml:space="preserve"> к ведению здорового образа жизни, включая здоровое питание и отказ от вредных привычек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Default="007704ED" w:rsidP="006F0E03">
            <w:pPr>
              <w:jc w:val="both"/>
            </w:pPr>
            <w:r w:rsidRPr="00667A55">
              <w:t>Увеличение удельного  веса населения, занимающегося физической культурой и спортом</w:t>
            </w:r>
          </w:p>
          <w:p w:rsidR="007704ED" w:rsidRDefault="007704ED" w:rsidP="008F557F">
            <w:pPr>
              <w:jc w:val="both"/>
              <w:rPr>
                <w:rFonts w:ascii="PT Astra Serif" w:hAnsi="PT Astra Serif"/>
              </w:rPr>
            </w:pPr>
            <w:r>
              <w:t>Увеличение числа граждан, ведущих здоровый образ жизни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D9" w:rsidRDefault="001E18D9" w:rsidP="001E18D9">
            <w:pPr>
              <w:tabs>
                <w:tab w:val="left" w:pos="567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соответствие показателю 1.2 </w:t>
            </w:r>
            <w:r w:rsidRPr="001E1D3B">
              <w:rPr>
                <w:rFonts w:ascii="PT Astra Serif" w:hAnsi="PT Astra Serif"/>
              </w:rPr>
              <w:t>МП</w:t>
            </w:r>
            <w:r>
              <w:rPr>
                <w:rFonts w:ascii="PT Astra Serif" w:hAnsi="PT Astra Serif"/>
              </w:rPr>
              <w:t>:</w:t>
            </w:r>
          </w:p>
          <w:p w:rsidR="007704ED" w:rsidRDefault="001E18D9" w:rsidP="006F0E03">
            <w:pPr>
              <w:jc w:val="both"/>
              <w:rPr>
                <w:rFonts w:ascii="PT Astra Serif" w:hAnsi="PT Astra Serif"/>
              </w:rPr>
            </w:pPr>
            <w:r>
              <w:t>«</w:t>
            </w:r>
            <w:r w:rsidRPr="0004633E">
              <w:t>Увеличение удельного  веса населения, занимающегося физической культурой и спортом</w:t>
            </w:r>
            <w:r>
              <w:t xml:space="preserve"> от общей численности населения района»</w:t>
            </w:r>
          </w:p>
        </w:tc>
      </w:tr>
      <w:tr w:rsidR="007704ED" w:rsidRPr="001E1D3B" w:rsidTr="006F0E03">
        <w:trPr>
          <w:trHeight w:val="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Default="007704ED" w:rsidP="006F0E0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Pr="00C44576" w:rsidRDefault="007704ED" w:rsidP="003B4E73">
            <w:pPr>
              <w:jc w:val="both"/>
              <w:rPr>
                <w:b/>
                <w:bCs/>
                <w:lang w:eastAsia="zh-CN"/>
              </w:rPr>
            </w:pPr>
            <w:r>
              <w:rPr>
                <w:b/>
                <w:lang w:eastAsia="zh-CN"/>
              </w:rPr>
              <w:t xml:space="preserve">Задача: </w:t>
            </w:r>
            <w:r w:rsidRPr="003B4E73">
              <w:rPr>
                <w:lang w:eastAsia="zh-CN"/>
              </w:rPr>
              <w:t>П</w:t>
            </w:r>
            <w:r w:rsidRPr="00C44576">
              <w:t>овышение уровня социальной интеграции граждан пожилого возраста и инвалидов</w:t>
            </w:r>
            <w:r>
              <w:t xml:space="preserve"> и вовлечение</w:t>
            </w:r>
            <w:r w:rsidRPr="00C44576">
              <w:t xml:space="preserve"> данной категории граждан в активное долголетие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Default="007704ED" w:rsidP="00BE057C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Возможность участия </w:t>
            </w:r>
            <w:r w:rsidRPr="005565B1">
              <w:rPr>
                <w:rFonts w:ascii="PT Astra Serif" w:hAnsi="PT Astra Serif"/>
              </w:rPr>
              <w:t>граждан пожилого в</w:t>
            </w:r>
            <w:r>
              <w:rPr>
                <w:rFonts w:ascii="PT Astra Serif" w:hAnsi="PT Astra Serif"/>
              </w:rPr>
              <w:t>озраста и инвалидов в социальной и культурной жизни</w:t>
            </w:r>
            <w:r w:rsidRPr="005565B1">
              <w:rPr>
                <w:rFonts w:ascii="PT Astra Serif" w:hAnsi="PT Astra Serif"/>
              </w:rPr>
              <w:t xml:space="preserve"> местного сообщества, </w:t>
            </w:r>
            <w:r>
              <w:rPr>
                <w:rFonts w:ascii="PT Astra Serif" w:hAnsi="PT Astra Serif"/>
              </w:rPr>
              <w:t>повышение творческой активности;</w:t>
            </w:r>
          </w:p>
          <w:p w:rsidR="007704ED" w:rsidRDefault="007704ED" w:rsidP="00BE057C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Повышение физической активности граждан пожилого возраста и инвалидов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D9" w:rsidRDefault="001E18D9" w:rsidP="001E18D9">
            <w:pPr>
              <w:tabs>
                <w:tab w:val="left" w:pos="567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соответствие показателю 1.1 </w:t>
            </w:r>
            <w:r w:rsidRPr="001E1D3B">
              <w:rPr>
                <w:rFonts w:ascii="PT Astra Serif" w:hAnsi="PT Astra Serif"/>
              </w:rPr>
              <w:t>МП</w:t>
            </w:r>
            <w:r>
              <w:rPr>
                <w:rFonts w:ascii="PT Astra Serif" w:hAnsi="PT Astra Serif"/>
              </w:rPr>
              <w:t>:</w:t>
            </w:r>
          </w:p>
          <w:p w:rsidR="001E18D9" w:rsidRDefault="001E18D9" w:rsidP="001E18D9">
            <w:pPr>
              <w:tabs>
                <w:tab w:val="left" w:pos="567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</w:t>
            </w:r>
            <w:r w:rsidRPr="0004633E">
              <w:t>Увеличение доли граждан старшего поколения, вовлеченных в активное долголетие</w:t>
            </w:r>
            <w:r>
              <w:t>»</w:t>
            </w:r>
          </w:p>
          <w:p w:rsidR="007704ED" w:rsidRDefault="007704ED" w:rsidP="006F0E03">
            <w:pPr>
              <w:jc w:val="both"/>
              <w:rPr>
                <w:rFonts w:ascii="PT Astra Serif" w:hAnsi="PT Astra Serif"/>
              </w:rPr>
            </w:pPr>
          </w:p>
        </w:tc>
      </w:tr>
      <w:tr w:rsidR="007704ED" w:rsidRPr="001E1D3B" w:rsidTr="006F0E03">
        <w:trPr>
          <w:trHeight w:val="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Default="007704ED" w:rsidP="006F0E03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1.4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Default="007704ED" w:rsidP="008F557F">
            <w:pPr>
              <w:jc w:val="both"/>
              <w:rPr>
                <w:b/>
                <w:lang w:eastAsia="zh-CN"/>
              </w:rPr>
            </w:pPr>
            <w:r w:rsidRPr="00702A00">
              <w:rPr>
                <w:rFonts w:ascii="PT Astra Serif" w:hAnsi="PT Astra Serif"/>
                <w:b/>
              </w:rPr>
              <w:t>Задача:</w:t>
            </w:r>
            <w:r>
              <w:t xml:space="preserve"> </w:t>
            </w:r>
            <w:r>
              <w:rPr>
                <w:rStyle w:val="10"/>
                <w:color w:val="000000"/>
              </w:rPr>
              <w:t>П</w:t>
            </w:r>
            <w:r w:rsidRPr="009C6E7A">
              <w:rPr>
                <w:rStyle w:val="10"/>
                <w:color w:val="000000"/>
              </w:rPr>
              <w:t xml:space="preserve">овышение уровня информированности населения </w:t>
            </w:r>
            <w:r>
              <w:t>о мерах профилактики заболеваний, сохранения и укрепления своего здоровья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ED" w:rsidRPr="00BE057C" w:rsidRDefault="007704ED" w:rsidP="007704ED">
            <w:pPr>
              <w:jc w:val="both"/>
              <w:rPr>
                <w:rFonts w:ascii="PT Astra Serif" w:hAnsi="PT Astra Serif"/>
              </w:rPr>
            </w:pPr>
            <w:r w:rsidRPr="00BE057C">
              <w:rPr>
                <w:rFonts w:ascii="PT Astra Serif" w:hAnsi="PT Astra Serif"/>
              </w:rPr>
              <w:t xml:space="preserve">Население станет </w:t>
            </w:r>
            <w:r>
              <w:rPr>
                <w:rFonts w:ascii="PT Astra Serif" w:hAnsi="PT Astra Serif"/>
              </w:rPr>
              <w:t>активнее</w:t>
            </w:r>
            <w:r w:rsidRPr="00BE057C">
              <w:rPr>
                <w:rFonts w:ascii="PT Astra Serif" w:hAnsi="PT Astra Serif"/>
              </w:rPr>
              <w:t xml:space="preserve"> внедрять рекомендации врачей и медицинских организаций в свою повседневную жизнь.</w:t>
            </w:r>
          </w:p>
          <w:p w:rsidR="007704ED" w:rsidRDefault="007704ED" w:rsidP="006F0E0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3F" w:rsidRDefault="00A97C3F" w:rsidP="00A97C3F">
            <w:pPr>
              <w:tabs>
                <w:tab w:val="left" w:pos="567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соответствие показателю 1.6 </w:t>
            </w:r>
            <w:r w:rsidRPr="001E1D3B">
              <w:rPr>
                <w:rFonts w:ascii="PT Astra Serif" w:hAnsi="PT Astra Serif"/>
              </w:rPr>
              <w:t>МП</w:t>
            </w:r>
            <w:r>
              <w:rPr>
                <w:rFonts w:ascii="PT Astra Serif" w:hAnsi="PT Astra Serif"/>
              </w:rPr>
              <w:t>:</w:t>
            </w:r>
          </w:p>
          <w:p w:rsidR="007704ED" w:rsidRDefault="00A97C3F" w:rsidP="006F0E0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</w:t>
            </w:r>
            <w:r w:rsidRPr="006E37DC">
              <w:rPr>
                <w:rFonts w:ascii="PT Astra Serif" w:hAnsi="PT Astra Serif"/>
              </w:rPr>
              <w:t>Количество информационных материалов (буклеты, листовки), распространенных среди жителей</w:t>
            </w:r>
            <w:r w:rsidRPr="006E37DC">
              <w:rPr>
                <w:rFonts w:ascii="PT Astra Serif" w:hAnsi="PT Astra Serif"/>
                <w:color w:val="000000"/>
                <w:lang w:eastAsia="zh-CN"/>
              </w:rPr>
              <w:t xml:space="preserve"> </w:t>
            </w:r>
            <w:r w:rsidRPr="006E37DC">
              <w:rPr>
                <w:rFonts w:ascii="PT Astra Serif" w:hAnsi="PT Astra Serif"/>
              </w:rPr>
              <w:t>района</w:t>
            </w:r>
            <w:r>
              <w:rPr>
                <w:rFonts w:ascii="PT Astra Serif" w:hAnsi="PT Astra Serif"/>
              </w:rPr>
              <w:t>»</w:t>
            </w:r>
          </w:p>
        </w:tc>
      </w:tr>
    </w:tbl>
    <w:p w:rsidR="00B531BA" w:rsidRDefault="00B531BA" w:rsidP="00BC0620">
      <w:pPr>
        <w:sectPr w:rsidR="00B531BA" w:rsidSect="00C336A2">
          <w:pgSz w:w="16838" w:h="11906" w:orient="landscape"/>
          <w:pgMar w:top="426" w:right="540" w:bottom="566" w:left="540" w:header="708" w:footer="708" w:gutter="0"/>
          <w:cols w:space="708"/>
          <w:docGrid w:linePitch="360"/>
        </w:sectPr>
      </w:pPr>
    </w:p>
    <w:p w:rsidR="00295F9E" w:rsidRPr="00DE06C6" w:rsidRDefault="00295F9E" w:rsidP="00295F9E">
      <w:pPr>
        <w:spacing w:after="1" w:line="280" w:lineRule="auto"/>
        <w:jc w:val="center"/>
        <w:outlineLvl w:val="2"/>
        <w:rPr>
          <w:rFonts w:ascii="PT Astra Serif" w:hAnsi="PT Astra Serif"/>
          <w:b/>
        </w:rPr>
      </w:pPr>
      <w:r w:rsidRPr="00DE06C6">
        <w:rPr>
          <w:rFonts w:ascii="PT Astra Serif" w:hAnsi="PT Astra Serif"/>
          <w:b/>
        </w:rPr>
        <w:lastRenderedPageBreak/>
        <w:t xml:space="preserve">   </w:t>
      </w:r>
      <w:r w:rsidRPr="00DE06C6">
        <w:rPr>
          <w:rFonts w:ascii="PT Astra Serif" w:hAnsi="PT Astra Serif" w:cs="PT Astra Serif"/>
          <w:b/>
        </w:rPr>
        <w:t>IV. Финансовое обеспечение муниципальной программы</w:t>
      </w:r>
    </w:p>
    <w:tbl>
      <w:tblPr>
        <w:tblW w:w="15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74"/>
        <w:gridCol w:w="1701"/>
        <w:gridCol w:w="1417"/>
        <w:gridCol w:w="1559"/>
        <w:gridCol w:w="1843"/>
        <w:gridCol w:w="993"/>
        <w:gridCol w:w="993"/>
        <w:gridCol w:w="993"/>
      </w:tblGrid>
      <w:tr w:rsidR="00295F9E" w:rsidRPr="006530EE" w:rsidTr="002041AB">
        <w:tc>
          <w:tcPr>
            <w:tcW w:w="5874" w:type="dxa"/>
            <w:vMerge w:val="restart"/>
          </w:tcPr>
          <w:p w:rsidR="00295F9E" w:rsidRPr="006530EE" w:rsidRDefault="00295F9E" w:rsidP="000813AC">
            <w:pPr>
              <w:spacing w:after="1" w:line="280" w:lineRule="auto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Наименование муниципальной программы, структурного элемента муниципальной программы/источник финансового обеспечения</w:t>
            </w:r>
          </w:p>
        </w:tc>
        <w:tc>
          <w:tcPr>
            <w:tcW w:w="9499" w:type="dxa"/>
            <w:gridSpan w:val="7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Объем финансового обеспечения по годам реализации, тыс. рублей</w:t>
            </w:r>
          </w:p>
        </w:tc>
      </w:tr>
      <w:tr w:rsidR="00295F9E" w:rsidRPr="006530EE" w:rsidTr="002041AB">
        <w:tc>
          <w:tcPr>
            <w:tcW w:w="5874" w:type="dxa"/>
            <w:vMerge/>
          </w:tcPr>
          <w:p w:rsidR="00295F9E" w:rsidRPr="006530EE" w:rsidRDefault="00295F9E" w:rsidP="000813AC">
            <w:pPr>
              <w:rPr>
                <w:rFonts w:ascii="PT Astra Serif" w:hAnsi="PT Astra Serif"/>
              </w:rPr>
            </w:pPr>
          </w:p>
        </w:tc>
        <w:tc>
          <w:tcPr>
            <w:tcW w:w="1701" w:type="dxa"/>
          </w:tcPr>
          <w:p w:rsidR="00295F9E" w:rsidRPr="006530EE" w:rsidRDefault="00295F9E" w:rsidP="00295F9E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2025г.</w:t>
            </w:r>
          </w:p>
        </w:tc>
        <w:tc>
          <w:tcPr>
            <w:tcW w:w="1417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2026г.</w:t>
            </w:r>
          </w:p>
        </w:tc>
        <w:tc>
          <w:tcPr>
            <w:tcW w:w="1559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2027г.</w:t>
            </w:r>
          </w:p>
        </w:tc>
        <w:tc>
          <w:tcPr>
            <w:tcW w:w="1843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2028г.</w:t>
            </w:r>
          </w:p>
        </w:tc>
        <w:tc>
          <w:tcPr>
            <w:tcW w:w="993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  <w:r w:rsidR="0009553D">
              <w:rPr>
                <w:rFonts w:ascii="PT Astra Serif" w:hAnsi="PT Astra Serif"/>
              </w:rPr>
              <w:t>29 г.</w:t>
            </w:r>
          </w:p>
        </w:tc>
        <w:tc>
          <w:tcPr>
            <w:tcW w:w="993" w:type="dxa"/>
          </w:tcPr>
          <w:p w:rsidR="00295F9E" w:rsidRPr="006530EE" w:rsidRDefault="0009553D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2030 г.</w:t>
            </w:r>
          </w:p>
        </w:tc>
        <w:tc>
          <w:tcPr>
            <w:tcW w:w="993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Всего</w:t>
            </w:r>
          </w:p>
        </w:tc>
      </w:tr>
      <w:tr w:rsidR="00295F9E" w:rsidRPr="006530EE" w:rsidTr="002041AB">
        <w:trPr>
          <w:trHeight w:val="152"/>
        </w:trPr>
        <w:tc>
          <w:tcPr>
            <w:tcW w:w="5874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1</w:t>
            </w:r>
          </w:p>
        </w:tc>
        <w:tc>
          <w:tcPr>
            <w:tcW w:w="1701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</w:t>
            </w:r>
          </w:p>
        </w:tc>
        <w:tc>
          <w:tcPr>
            <w:tcW w:w="1417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4</w:t>
            </w:r>
          </w:p>
        </w:tc>
        <w:tc>
          <w:tcPr>
            <w:tcW w:w="1843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5</w:t>
            </w:r>
          </w:p>
        </w:tc>
        <w:tc>
          <w:tcPr>
            <w:tcW w:w="993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993" w:type="dxa"/>
          </w:tcPr>
          <w:p w:rsidR="00295F9E" w:rsidRPr="006530EE" w:rsidRDefault="00295F9E" w:rsidP="000813AC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6</w:t>
            </w:r>
          </w:p>
        </w:tc>
      </w:tr>
      <w:tr w:rsidR="002041AB" w:rsidRPr="006530EE" w:rsidTr="002041AB">
        <w:tc>
          <w:tcPr>
            <w:tcW w:w="5874" w:type="dxa"/>
          </w:tcPr>
          <w:p w:rsidR="002041AB" w:rsidRPr="006530EE" w:rsidRDefault="002041AB" w:rsidP="000813AC">
            <w:pPr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 xml:space="preserve">Муниципальная программа  Базарно-Карабулакского муниципального района Саратовской области </w:t>
            </w:r>
            <w:r w:rsidRPr="00827459">
              <w:rPr>
                <w:rStyle w:val="10"/>
                <w:rFonts w:ascii="PT Astra Serif" w:hAnsi="PT Astra Serif"/>
              </w:rPr>
              <w:t>«Укрепление общественного здоровья»</w:t>
            </w:r>
            <w:r w:rsidRPr="006530EE">
              <w:rPr>
                <w:rFonts w:ascii="PT Astra Serif" w:hAnsi="PT Astra Serif"/>
              </w:rPr>
              <w:t xml:space="preserve">  (всего), в том числе: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местный бюджет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областной бюджет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федеральный бюджет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бюджеты государственных внебюджетных фондов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rPr>
          <w:trHeight w:val="28"/>
        </w:trPr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иные безвозмездные поступления целевой направленности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rPr>
          <w:trHeight w:val="28"/>
        </w:trPr>
        <w:tc>
          <w:tcPr>
            <w:tcW w:w="5874" w:type="dxa"/>
          </w:tcPr>
          <w:p w:rsidR="002041AB" w:rsidRPr="006530EE" w:rsidRDefault="002041AB" w:rsidP="000813AC">
            <w:pPr>
              <w:spacing w:after="1" w:line="280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Структурный элемент м</w:t>
            </w:r>
            <w:r w:rsidRPr="00660583">
              <w:rPr>
                <w:rFonts w:ascii="PT Astra Serif" w:hAnsi="PT Astra Serif" w:cs="PT Astra Serif"/>
              </w:rPr>
              <w:t>униципальн</w:t>
            </w:r>
            <w:r>
              <w:rPr>
                <w:rFonts w:ascii="PT Astra Serif" w:hAnsi="PT Astra Serif" w:cs="PT Astra Serif"/>
              </w:rPr>
              <w:t>ой</w:t>
            </w:r>
            <w:r w:rsidRPr="00660583">
              <w:rPr>
                <w:rFonts w:ascii="PT Astra Serif" w:hAnsi="PT Astra Serif" w:cs="PT Astra Serif"/>
              </w:rPr>
              <w:t xml:space="preserve"> программ</w:t>
            </w:r>
            <w:r>
              <w:rPr>
                <w:rFonts w:ascii="PT Astra Serif" w:hAnsi="PT Astra Serif" w:cs="PT Astra Serif"/>
              </w:rPr>
              <w:t>ы «Наименование»</w:t>
            </w:r>
            <w:r w:rsidRPr="00660583">
              <w:rPr>
                <w:rFonts w:ascii="PT Astra Serif" w:hAnsi="PT Astra Serif" w:cs="PT Astra Serif"/>
              </w:rPr>
              <w:t xml:space="preserve"> (всего), в том числе: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rPr>
          <w:trHeight w:val="28"/>
        </w:trPr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местный бюджет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rPr>
          <w:trHeight w:val="28"/>
        </w:trPr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областной бюджет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rPr>
          <w:trHeight w:val="28"/>
        </w:trPr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федеральный бюджет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rPr>
          <w:trHeight w:val="410"/>
        </w:trPr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бюджеты государственных внебюджетных фондов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2041AB" w:rsidRPr="006530EE" w:rsidTr="002041AB">
        <w:trPr>
          <w:trHeight w:val="410"/>
        </w:trPr>
        <w:tc>
          <w:tcPr>
            <w:tcW w:w="5874" w:type="dxa"/>
          </w:tcPr>
          <w:p w:rsidR="002041AB" w:rsidRPr="006530EE" w:rsidRDefault="002041AB" w:rsidP="000813AC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иные безвозмездные поступления целевой направленности</w:t>
            </w:r>
          </w:p>
        </w:tc>
        <w:tc>
          <w:tcPr>
            <w:tcW w:w="1701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2041AB" w:rsidRPr="006530EE" w:rsidRDefault="002041AB" w:rsidP="000813AC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</w:tbl>
    <w:p w:rsidR="00DA178E" w:rsidRDefault="00DA178E" w:rsidP="00DA178E">
      <w:pPr>
        <w:shd w:val="clear" w:color="auto" w:fill="FFFFFF"/>
        <w:jc w:val="center"/>
        <w:rPr>
          <w:b/>
          <w:bCs/>
          <w:lang w:eastAsia="zh-CN"/>
        </w:rPr>
      </w:pPr>
    </w:p>
    <w:p w:rsidR="002041AB" w:rsidRDefault="002041AB" w:rsidP="00622D40">
      <w:pPr>
        <w:jc w:val="center"/>
        <w:rPr>
          <w:b/>
          <w:bCs/>
          <w:lang w:eastAsia="zh-CN"/>
        </w:rPr>
      </w:pPr>
    </w:p>
    <w:p w:rsidR="002041AB" w:rsidRDefault="002041AB" w:rsidP="00622D40">
      <w:pPr>
        <w:jc w:val="center"/>
        <w:rPr>
          <w:b/>
          <w:bCs/>
          <w:lang w:eastAsia="zh-CN"/>
        </w:rPr>
      </w:pPr>
    </w:p>
    <w:p w:rsidR="002041AB" w:rsidRPr="000E69A6" w:rsidRDefault="002041AB" w:rsidP="002041AB">
      <w:pPr>
        <w:ind w:left="12616"/>
        <w:rPr>
          <w:rFonts w:ascii="PT Astra Serif" w:hAnsi="PT Astra Serif" w:cs="Arial"/>
          <w:color w:val="000000"/>
          <w:sz w:val="18"/>
          <w:szCs w:val="18"/>
        </w:rPr>
      </w:pPr>
      <w:r>
        <w:rPr>
          <w:rFonts w:ascii="PT Astra Serif" w:hAnsi="PT Astra Serif" w:cs="Arial"/>
          <w:color w:val="000000"/>
          <w:sz w:val="18"/>
          <w:szCs w:val="18"/>
        </w:rPr>
        <w:lastRenderedPageBreak/>
        <w:t>Приложение № 2</w:t>
      </w:r>
    </w:p>
    <w:p w:rsidR="002041AB" w:rsidRDefault="002041AB" w:rsidP="002041AB">
      <w:pPr>
        <w:ind w:left="12616"/>
        <w:rPr>
          <w:rFonts w:ascii="PT Astra Serif" w:hAnsi="PT Astra Serif"/>
          <w:b/>
        </w:rPr>
      </w:pPr>
      <w:r w:rsidRPr="000E69A6">
        <w:rPr>
          <w:rFonts w:ascii="PT Astra Serif" w:hAnsi="PT Astra Serif" w:cs="Arial"/>
          <w:color w:val="000000"/>
          <w:sz w:val="18"/>
          <w:szCs w:val="18"/>
        </w:rPr>
        <w:t>к муниципальной программе</w:t>
      </w:r>
    </w:p>
    <w:p w:rsidR="002041AB" w:rsidRPr="00445337" w:rsidRDefault="002041AB" w:rsidP="002041AB">
      <w:pPr>
        <w:autoSpaceDE w:val="0"/>
        <w:autoSpaceDN w:val="0"/>
        <w:adjustRightInd w:val="0"/>
        <w:ind w:left="8505"/>
        <w:jc w:val="both"/>
        <w:rPr>
          <w:rFonts w:ascii="PT Astra Serif" w:hAnsi="PT Astra Serif"/>
        </w:rPr>
      </w:pPr>
    </w:p>
    <w:p w:rsidR="002041AB" w:rsidRDefault="002041AB" w:rsidP="00264811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881A51">
        <w:rPr>
          <w:rFonts w:ascii="PT Astra Serif" w:hAnsi="PT Astra Serif"/>
          <w:b/>
        </w:rPr>
        <w:t>Паспорт</w:t>
      </w:r>
      <w:r>
        <w:rPr>
          <w:rFonts w:ascii="PT Astra Serif" w:hAnsi="PT Astra Serif"/>
          <w:b/>
        </w:rPr>
        <w:t xml:space="preserve"> </w:t>
      </w:r>
    </w:p>
    <w:p w:rsidR="002041AB" w:rsidRPr="00881A51" w:rsidRDefault="002041AB" w:rsidP="00264811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881A51">
        <w:rPr>
          <w:rFonts w:ascii="PT Astra Serif" w:hAnsi="PT Astra Serif"/>
          <w:b/>
        </w:rPr>
        <w:t>комплекса процессных мероприятий</w:t>
      </w:r>
      <w:r>
        <w:rPr>
          <w:rFonts w:ascii="PT Astra Serif" w:hAnsi="PT Astra Serif"/>
          <w:b/>
        </w:rPr>
        <w:t xml:space="preserve"> </w:t>
      </w:r>
      <w:r w:rsidRPr="00C44576">
        <w:rPr>
          <w:rFonts w:ascii="PT Astra Serif" w:hAnsi="PT Astra Serif" w:cs="PT Astra Serif"/>
          <w:b/>
        </w:rPr>
        <w:t>«</w:t>
      </w:r>
      <w:r w:rsidRPr="00C44576">
        <w:rPr>
          <w:rStyle w:val="10"/>
          <w:rFonts w:ascii="PT Astra Serif" w:hAnsi="PT Astra Serif"/>
          <w:b/>
          <w:color w:val="000000"/>
        </w:rPr>
        <w:t>Увеличение доли граждан ведущих здоровый образ жизни, снижение смертности населения района от основных причин, в том числе среди трудоспособного населения</w:t>
      </w:r>
      <w:r w:rsidRPr="00C44576">
        <w:rPr>
          <w:rFonts w:ascii="PT Astra Serif" w:hAnsi="PT Astra Serif"/>
          <w:b/>
        </w:rPr>
        <w:t>»</w:t>
      </w:r>
    </w:p>
    <w:p w:rsidR="002041AB" w:rsidRPr="00445337" w:rsidRDefault="002041AB" w:rsidP="00264811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2041AB" w:rsidRPr="009E2E33" w:rsidRDefault="002041AB" w:rsidP="00264811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9E2E33">
        <w:rPr>
          <w:rFonts w:ascii="PT Astra Serif" w:hAnsi="PT Astra Serif"/>
          <w:b/>
        </w:rPr>
        <w:t>I. Основные положения</w:t>
      </w:r>
    </w:p>
    <w:tbl>
      <w:tblPr>
        <w:tblW w:w="1502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26"/>
        <w:gridCol w:w="6600"/>
      </w:tblGrid>
      <w:tr w:rsidR="002041AB" w:rsidRPr="00445337" w:rsidTr="002041AB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AB" w:rsidRPr="00445337" w:rsidRDefault="002041AB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 w:cs="PT Astra Serif"/>
              </w:rPr>
              <w:t>Ответственное структурное подразделение администрации Базарно-Карабулакского муниципального района Саратовской области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AB" w:rsidRPr="00445337" w:rsidRDefault="002041AB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</w:rPr>
            </w:pPr>
            <w:r w:rsidRPr="005558A9">
              <w:rPr>
                <w:rFonts w:ascii="PT Astra Serif" w:hAnsi="PT Astra Serif"/>
              </w:rPr>
              <w:t>Заместитель Главы администрации Базарно-Карабулакского муниципального района по социальной сфере</w:t>
            </w:r>
          </w:p>
        </w:tc>
      </w:tr>
      <w:tr w:rsidR="002041AB" w:rsidRPr="00445337" w:rsidTr="002041AB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AB" w:rsidRPr="00445337" w:rsidRDefault="002041AB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Связь с муниципальной программой 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1AB" w:rsidRPr="00445337" w:rsidRDefault="002041AB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  <w:i/>
              </w:rPr>
            </w:pPr>
            <w:r w:rsidRPr="00445337">
              <w:rPr>
                <w:rFonts w:ascii="PT Astra Serif" w:hAnsi="PT Astra Serif"/>
              </w:rPr>
              <w:t>Муниципальная программа</w:t>
            </w:r>
            <w:r w:rsidRPr="00445337">
              <w:rPr>
                <w:rFonts w:ascii="PT Astra Serif" w:hAnsi="PT Astra Serif"/>
                <w:i/>
              </w:rPr>
              <w:t xml:space="preserve"> </w:t>
            </w:r>
            <w:r w:rsidRPr="00827459">
              <w:rPr>
                <w:rStyle w:val="10"/>
                <w:rFonts w:ascii="PT Astra Serif" w:hAnsi="PT Astra Serif"/>
              </w:rPr>
              <w:t>«Укрепление общественного здоровья»</w:t>
            </w:r>
          </w:p>
        </w:tc>
      </w:tr>
    </w:tbl>
    <w:p w:rsidR="002041AB" w:rsidRDefault="002041AB" w:rsidP="00264811">
      <w:pPr>
        <w:autoSpaceDE w:val="0"/>
        <w:autoSpaceDN w:val="0"/>
        <w:adjustRightInd w:val="0"/>
        <w:jc w:val="center"/>
        <w:rPr>
          <w:rFonts w:ascii="PT Astra Serif" w:hAnsi="PT Astra Serif"/>
        </w:rPr>
      </w:pPr>
    </w:p>
    <w:p w:rsidR="002041AB" w:rsidRPr="007848A4" w:rsidRDefault="002041AB" w:rsidP="00264811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9E2E33">
        <w:rPr>
          <w:rFonts w:ascii="PT Astra Serif" w:hAnsi="PT Astra Serif"/>
          <w:b/>
        </w:rPr>
        <w:t>II. Показатели комплекса процессных мероприятий</w:t>
      </w:r>
      <w:r>
        <w:rPr>
          <w:rFonts w:ascii="PT Astra Serif" w:hAnsi="PT Astra Serif"/>
          <w:b/>
        </w:rPr>
        <w:t xml:space="preserve"> </w:t>
      </w:r>
      <w:r w:rsidRPr="00C44576">
        <w:rPr>
          <w:rFonts w:ascii="PT Astra Serif" w:hAnsi="PT Astra Serif" w:cs="PT Astra Serif"/>
          <w:b/>
        </w:rPr>
        <w:t>«</w:t>
      </w:r>
      <w:r w:rsidRPr="00C44576">
        <w:rPr>
          <w:rStyle w:val="10"/>
          <w:rFonts w:ascii="PT Astra Serif" w:hAnsi="PT Astra Serif"/>
          <w:b/>
          <w:color w:val="000000"/>
        </w:rPr>
        <w:t>Увеличение доли граждан ведущих здоровый образ жизни, снижение смертности населения района от основных причин, в том числе среди трудоспособного населения</w:t>
      </w:r>
      <w:r w:rsidRPr="00C44576">
        <w:rPr>
          <w:rFonts w:ascii="PT Astra Serif" w:hAnsi="PT Astra Serif"/>
          <w:b/>
        </w:rPr>
        <w:t>»</w:t>
      </w:r>
    </w:p>
    <w:tbl>
      <w:tblPr>
        <w:tblW w:w="1616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3401"/>
        <w:gridCol w:w="1276"/>
        <w:gridCol w:w="1134"/>
        <w:gridCol w:w="992"/>
        <w:gridCol w:w="851"/>
        <w:gridCol w:w="851"/>
        <w:gridCol w:w="992"/>
        <w:gridCol w:w="850"/>
        <w:gridCol w:w="851"/>
        <w:gridCol w:w="4394"/>
      </w:tblGrid>
      <w:tr w:rsidR="007848A4" w:rsidRPr="00445337" w:rsidTr="009F0A66">
        <w:tc>
          <w:tcPr>
            <w:tcW w:w="568" w:type="dxa"/>
            <w:vMerge w:val="restart"/>
          </w:tcPr>
          <w:p w:rsidR="007848A4" w:rsidRPr="005565B1" w:rsidRDefault="007848A4" w:rsidP="00264811">
            <w:pPr>
              <w:jc w:val="center"/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 w:cs="PT Astra Serif"/>
              </w:rPr>
              <w:t>№ п/п</w:t>
            </w:r>
          </w:p>
        </w:tc>
        <w:tc>
          <w:tcPr>
            <w:tcW w:w="3401" w:type="dxa"/>
            <w:vMerge w:val="restart"/>
          </w:tcPr>
          <w:p w:rsidR="007848A4" w:rsidRPr="005565B1" w:rsidRDefault="007848A4" w:rsidP="00264811">
            <w:pPr>
              <w:jc w:val="center"/>
              <w:rPr>
                <w:rFonts w:ascii="PT Astra Serif" w:hAnsi="PT Astra Serif"/>
                <w:vertAlign w:val="superscript"/>
              </w:rPr>
            </w:pPr>
            <w:r w:rsidRPr="005565B1">
              <w:rPr>
                <w:rFonts w:ascii="PT Astra Serif" w:hAnsi="PT Astra Serif" w:cs="PT Astra Serif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:rsidR="007848A4" w:rsidRPr="005565B1" w:rsidRDefault="007848A4" w:rsidP="00264811">
            <w:pPr>
              <w:jc w:val="center"/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 w:cs="PT Astra Serif"/>
              </w:rPr>
              <w:t>Единица измерения</w:t>
            </w:r>
          </w:p>
        </w:tc>
        <w:tc>
          <w:tcPr>
            <w:tcW w:w="6521" w:type="dxa"/>
            <w:gridSpan w:val="7"/>
          </w:tcPr>
          <w:p w:rsidR="007848A4" w:rsidRPr="005565B1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Значение показателей</w:t>
            </w:r>
          </w:p>
        </w:tc>
        <w:tc>
          <w:tcPr>
            <w:tcW w:w="4394" w:type="dxa"/>
            <w:vMerge w:val="restart"/>
          </w:tcPr>
          <w:p w:rsidR="007848A4" w:rsidRPr="005565B1" w:rsidRDefault="007848A4" w:rsidP="00264811">
            <w:pPr>
              <w:jc w:val="center"/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 w:cs="PT Astra Serif"/>
              </w:rPr>
              <w:t>Ответственный за достижение показателя</w:t>
            </w:r>
          </w:p>
        </w:tc>
      </w:tr>
      <w:tr w:rsidR="007848A4" w:rsidRPr="00445337" w:rsidTr="009F0A66">
        <w:trPr>
          <w:trHeight w:val="913"/>
        </w:trPr>
        <w:tc>
          <w:tcPr>
            <w:tcW w:w="568" w:type="dxa"/>
            <w:vMerge/>
          </w:tcPr>
          <w:p w:rsidR="007848A4" w:rsidRPr="005565B1" w:rsidRDefault="007848A4" w:rsidP="00264811">
            <w:pPr>
              <w:rPr>
                <w:rFonts w:ascii="PT Astra Serif" w:hAnsi="PT Astra Serif"/>
              </w:rPr>
            </w:pPr>
          </w:p>
        </w:tc>
        <w:tc>
          <w:tcPr>
            <w:tcW w:w="3401" w:type="dxa"/>
            <w:vMerge/>
          </w:tcPr>
          <w:p w:rsidR="007848A4" w:rsidRPr="005565B1" w:rsidRDefault="007848A4" w:rsidP="00264811">
            <w:pPr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</w:tcPr>
          <w:p w:rsidR="007848A4" w:rsidRPr="005565B1" w:rsidRDefault="007848A4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</w:tcPr>
          <w:p w:rsidR="007848A4" w:rsidRPr="005565B1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базовое значение</w:t>
            </w:r>
          </w:p>
        </w:tc>
        <w:tc>
          <w:tcPr>
            <w:tcW w:w="992" w:type="dxa"/>
          </w:tcPr>
          <w:p w:rsidR="007848A4" w:rsidRPr="005565B1" w:rsidRDefault="007848A4" w:rsidP="00264811">
            <w:pPr>
              <w:rPr>
                <w:rFonts w:ascii="PT Astra Serif" w:hAnsi="PT Astra Serif"/>
              </w:rPr>
            </w:pPr>
            <w:r w:rsidRPr="005565B1">
              <w:rPr>
                <w:rFonts w:ascii="PT Astra Serif" w:hAnsi="PT Astra Serif"/>
                <w:lang w:val="en-US"/>
              </w:rPr>
              <w:t>I</w:t>
            </w:r>
            <w:r w:rsidR="00FB31E2">
              <w:rPr>
                <w:rFonts w:ascii="PT Astra Serif" w:hAnsi="PT Astra Serif"/>
              </w:rPr>
              <w:t xml:space="preserve"> этап –2025 год</w:t>
            </w:r>
          </w:p>
        </w:tc>
        <w:tc>
          <w:tcPr>
            <w:tcW w:w="851" w:type="dxa"/>
          </w:tcPr>
          <w:p w:rsidR="007848A4" w:rsidRPr="005565B1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2026 год</w:t>
            </w:r>
          </w:p>
        </w:tc>
        <w:tc>
          <w:tcPr>
            <w:tcW w:w="851" w:type="dxa"/>
          </w:tcPr>
          <w:p w:rsidR="007848A4" w:rsidRPr="005565B1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2027 год</w:t>
            </w:r>
          </w:p>
        </w:tc>
        <w:tc>
          <w:tcPr>
            <w:tcW w:w="992" w:type="dxa"/>
          </w:tcPr>
          <w:p w:rsidR="007848A4" w:rsidRPr="005565B1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 w:rsidRPr="005565B1">
              <w:rPr>
                <w:rFonts w:ascii="PT Astra Serif" w:hAnsi="PT Astra Serif" w:cs="PT Astra Serif"/>
              </w:rPr>
              <w:t>2028 год</w:t>
            </w:r>
          </w:p>
        </w:tc>
        <w:tc>
          <w:tcPr>
            <w:tcW w:w="850" w:type="dxa"/>
          </w:tcPr>
          <w:p w:rsidR="007848A4" w:rsidRPr="005565B1" w:rsidRDefault="007848A4" w:rsidP="0026481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2029</w:t>
            </w:r>
            <w:r w:rsidRPr="005565B1">
              <w:rPr>
                <w:rFonts w:ascii="PT Astra Serif" w:hAnsi="PT Astra Serif" w:cs="PT Astra Serif"/>
              </w:rPr>
              <w:t xml:space="preserve"> год</w:t>
            </w:r>
          </w:p>
        </w:tc>
        <w:tc>
          <w:tcPr>
            <w:tcW w:w="851" w:type="dxa"/>
          </w:tcPr>
          <w:p w:rsidR="007848A4" w:rsidRPr="005565B1" w:rsidRDefault="007848A4" w:rsidP="00264811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2030</w:t>
            </w:r>
            <w:r w:rsidRPr="005565B1">
              <w:rPr>
                <w:rFonts w:ascii="PT Astra Serif" w:hAnsi="PT Astra Serif" w:cs="PT Astra Serif"/>
              </w:rPr>
              <w:t xml:space="preserve"> год</w:t>
            </w:r>
          </w:p>
        </w:tc>
        <w:tc>
          <w:tcPr>
            <w:tcW w:w="4394" w:type="dxa"/>
            <w:vMerge/>
          </w:tcPr>
          <w:p w:rsidR="007848A4" w:rsidRPr="005565B1" w:rsidRDefault="007848A4" w:rsidP="00264811">
            <w:pPr>
              <w:rPr>
                <w:rFonts w:ascii="PT Astra Serif" w:hAnsi="PT Astra Serif"/>
              </w:rPr>
            </w:pPr>
          </w:p>
        </w:tc>
      </w:tr>
      <w:tr w:rsidR="007848A4" w:rsidRPr="00445337" w:rsidTr="009F0A66">
        <w:tc>
          <w:tcPr>
            <w:tcW w:w="568" w:type="dxa"/>
          </w:tcPr>
          <w:p w:rsidR="007848A4" w:rsidRPr="005565B1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1.1</w:t>
            </w:r>
          </w:p>
        </w:tc>
        <w:tc>
          <w:tcPr>
            <w:tcW w:w="3401" w:type="dxa"/>
          </w:tcPr>
          <w:p w:rsidR="007848A4" w:rsidRPr="0004633E" w:rsidRDefault="007848A4" w:rsidP="00264811">
            <w:pPr>
              <w:tabs>
                <w:tab w:val="left" w:pos="567"/>
              </w:tabs>
              <w:jc w:val="both"/>
            </w:pPr>
            <w:r w:rsidRPr="0004633E">
              <w:t>Увеличение доли граждан старшего поколения, вовлеченных в активное долголетие</w:t>
            </w:r>
          </w:p>
        </w:tc>
        <w:tc>
          <w:tcPr>
            <w:tcW w:w="1276" w:type="dxa"/>
          </w:tcPr>
          <w:p w:rsidR="007848A4" w:rsidRPr="00D60D55" w:rsidRDefault="007848A4" w:rsidP="00264811">
            <w:pPr>
              <w:tabs>
                <w:tab w:val="left" w:pos="567"/>
              </w:tabs>
              <w:jc w:val="both"/>
            </w:pPr>
            <w:r w:rsidRPr="00D60D55">
              <w:t>%</w:t>
            </w:r>
          </w:p>
        </w:tc>
        <w:tc>
          <w:tcPr>
            <w:tcW w:w="1134" w:type="dxa"/>
          </w:tcPr>
          <w:p w:rsidR="007848A4" w:rsidRPr="00D60D55" w:rsidRDefault="007848A4" w:rsidP="00264811">
            <w:pPr>
              <w:tabs>
                <w:tab w:val="left" w:pos="567"/>
              </w:tabs>
              <w:jc w:val="both"/>
            </w:pPr>
            <w:r w:rsidRPr="00D60D55">
              <w:t>25</w:t>
            </w:r>
          </w:p>
        </w:tc>
        <w:tc>
          <w:tcPr>
            <w:tcW w:w="992" w:type="dxa"/>
          </w:tcPr>
          <w:p w:rsidR="007848A4" w:rsidRPr="00D60D55" w:rsidRDefault="007848A4" w:rsidP="00264811">
            <w:pPr>
              <w:tabs>
                <w:tab w:val="left" w:pos="567"/>
              </w:tabs>
              <w:jc w:val="both"/>
            </w:pPr>
            <w:r w:rsidRPr="00D60D55">
              <w:t>26</w:t>
            </w:r>
          </w:p>
        </w:tc>
        <w:tc>
          <w:tcPr>
            <w:tcW w:w="851" w:type="dxa"/>
          </w:tcPr>
          <w:p w:rsidR="007848A4" w:rsidRPr="00D60D55" w:rsidRDefault="007848A4" w:rsidP="00264811">
            <w:pPr>
              <w:tabs>
                <w:tab w:val="left" w:pos="567"/>
              </w:tabs>
              <w:jc w:val="both"/>
            </w:pPr>
            <w:r w:rsidRPr="00D60D55">
              <w:t>27</w:t>
            </w:r>
          </w:p>
        </w:tc>
        <w:tc>
          <w:tcPr>
            <w:tcW w:w="851" w:type="dxa"/>
          </w:tcPr>
          <w:p w:rsidR="007848A4" w:rsidRPr="00D60D55" w:rsidRDefault="007848A4" w:rsidP="00264811">
            <w:pPr>
              <w:tabs>
                <w:tab w:val="left" w:pos="567"/>
              </w:tabs>
              <w:jc w:val="both"/>
            </w:pPr>
            <w:r w:rsidRPr="00D60D55">
              <w:t>28</w:t>
            </w:r>
          </w:p>
        </w:tc>
        <w:tc>
          <w:tcPr>
            <w:tcW w:w="992" w:type="dxa"/>
          </w:tcPr>
          <w:p w:rsidR="007848A4" w:rsidRPr="00D60D55" w:rsidRDefault="007848A4" w:rsidP="00264811">
            <w:pPr>
              <w:tabs>
                <w:tab w:val="left" w:pos="567"/>
              </w:tabs>
              <w:jc w:val="both"/>
            </w:pPr>
            <w:r>
              <w:t>29</w:t>
            </w:r>
          </w:p>
        </w:tc>
        <w:tc>
          <w:tcPr>
            <w:tcW w:w="850" w:type="dxa"/>
          </w:tcPr>
          <w:p w:rsidR="007848A4" w:rsidRPr="00D60D55" w:rsidRDefault="007848A4" w:rsidP="00264811">
            <w:pPr>
              <w:tabs>
                <w:tab w:val="left" w:pos="567"/>
              </w:tabs>
              <w:jc w:val="both"/>
            </w:pPr>
            <w:r w:rsidRPr="00D60D55">
              <w:t>30</w:t>
            </w:r>
          </w:p>
        </w:tc>
        <w:tc>
          <w:tcPr>
            <w:tcW w:w="851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31</w:t>
            </w:r>
          </w:p>
        </w:tc>
        <w:tc>
          <w:tcPr>
            <w:tcW w:w="4394" w:type="dxa"/>
          </w:tcPr>
          <w:p w:rsidR="007848A4" w:rsidRPr="00827459" w:rsidRDefault="007848A4" w:rsidP="00264811">
            <w:pPr>
              <w:jc w:val="both"/>
              <w:rPr>
                <w:rFonts w:ascii="PT Astra Serif" w:hAnsi="PT Astra Serif"/>
              </w:rPr>
            </w:pPr>
            <w:r w:rsidRPr="00033993">
              <w:t>Показатель формируется на основе данных, предоставленных</w:t>
            </w:r>
            <w:r>
              <w:t xml:space="preserve"> </w:t>
            </w:r>
            <w:r w:rsidRPr="00756A02">
              <w:rPr>
                <w:color w:val="000000"/>
                <w:spacing w:val="1"/>
              </w:rPr>
              <w:t>ГАУ СО</w:t>
            </w:r>
            <w:r>
              <w:rPr>
                <w:color w:val="000000"/>
                <w:spacing w:val="1"/>
              </w:rPr>
              <w:t xml:space="preserve"> «Комплексный центр социального обслуживания населения </w:t>
            </w:r>
            <w:r w:rsidRPr="00756A02">
              <w:rPr>
                <w:color w:val="000000"/>
                <w:spacing w:val="1"/>
              </w:rPr>
              <w:t>Базарно-Карабулакского района</w:t>
            </w:r>
            <w:r>
              <w:rPr>
                <w:color w:val="000000"/>
                <w:spacing w:val="1"/>
              </w:rPr>
              <w:t>» (по согласованию);</w:t>
            </w:r>
          </w:p>
          <w:p w:rsidR="007848A4" w:rsidRPr="00033993" w:rsidRDefault="007848A4" w:rsidP="00264811">
            <w:pPr>
              <w:jc w:val="both"/>
              <w:rPr>
                <w:rFonts w:ascii="PT Astra Serif" w:hAnsi="PT Astra Serif"/>
                <w:spacing w:val="1"/>
              </w:rPr>
            </w:pPr>
            <w:r w:rsidRPr="00827459">
              <w:rPr>
                <w:rFonts w:ascii="PT Astra Serif" w:hAnsi="PT Astra Serif"/>
              </w:rPr>
              <w:t xml:space="preserve">Управление культуры администрации Базарно </w:t>
            </w:r>
            <w:r>
              <w:rPr>
                <w:rFonts w:ascii="PT Astra Serif" w:hAnsi="PT Astra Serif"/>
              </w:rPr>
              <w:t>–</w:t>
            </w:r>
            <w:r w:rsidRPr="00827459">
              <w:rPr>
                <w:rFonts w:ascii="PT Astra Serif" w:hAnsi="PT Astra Serif"/>
              </w:rPr>
              <w:t xml:space="preserve"> Карабулакского муниципального района</w:t>
            </w:r>
          </w:p>
        </w:tc>
      </w:tr>
      <w:tr w:rsidR="007848A4" w:rsidRPr="00445337" w:rsidTr="009F0A66">
        <w:tc>
          <w:tcPr>
            <w:tcW w:w="568" w:type="dxa"/>
          </w:tcPr>
          <w:p w:rsidR="007848A4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1.2</w:t>
            </w:r>
          </w:p>
        </w:tc>
        <w:tc>
          <w:tcPr>
            <w:tcW w:w="3401" w:type="dxa"/>
          </w:tcPr>
          <w:p w:rsidR="007848A4" w:rsidRPr="0004633E" w:rsidRDefault="007848A4" w:rsidP="00264811">
            <w:pPr>
              <w:tabs>
                <w:tab w:val="left" w:pos="567"/>
              </w:tabs>
              <w:jc w:val="both"/>
            </w:pPr>
            <w:r w:rsidRPr="0004633E">
              <w:t>Увеличение удельного  веса населения, занимающегося физической культурой и спортом</w:t>
            </w:r>
            <w:r>
              <w:t xml:space="preserve"> от общей численности населения района</w:t>
            </w:r>
          </w:p>
        </w:tc>
        <w:tc>
          <w:tcPr>
            <w:tcW w:w="1276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%</w:t>
            </w:r>
          </w:p>
        </w:tc>
        <w:tc>
          <w:tcPr>
            <w:tcW w:w="1134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992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1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1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992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0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1" w:type="dxa"/>
          </w:tcPr>
          <w:p w:rsidR="007848A4" w:rsidRDefault="007848A4" w:rsidP="00264811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4394" w:type="dxa"/>
          </w:tcPr>
          <w:p w:rsidR="007848A4" w:rsidRPr="00827459" w:rsidRDefault="007848A4" w:rsidP="00264811">
            <w:pPr>
              <w:jc w:val="both"/>
              <w:rPr>
                <w:rFonts w:ascii="PT Astra Serif" w:hAnsi="PT Astra Serif"/>
              </w:rPr>
            </w:pPr>
            <w:r w:rsidRPr="00033993">
              <w:t>Показатель формируется на основе данных, предоставленных</w:t>
            </w:r>
            <w:r w:rsidRPr="00827459">
              <w:rPr>
                <w:rFonts w:ascii="PT Astra Serif" w:hAnsi="PT Astra Serif"/>
              </w:rPr>
              <w:t xml:space="preserve"> Сектор</w:t>
            </w:r>
            <w:r>
              <w:rPr>
                <w:rFonts w:ascii="PT Astra Serif" w:hAnsi="PT Astra Serif"/>
              </w:rPr>
              <w:t>ом</w:t>
            </w:r>
            <w:r w:rsidRPr="00827459">
              <w:rPr>
                <w:rFonts w:ascii="PT Astra Serif" w:hAnsi="PT Astra Serif"/>
              </w:rPr>
              <w:t xml:space="preserve">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</w:tc>
      </w:tr>
      <w:tr w:rsidR="005125BF" w:rsidRPr="00445337" w:rsidTr="009F0A66">
        <w:tc>
          <w:tcPr>
            <w:tcW w:w="568" w:type="dxa"/>
          </w:tcPr>
          <w:p w:rsidR="005125BF" w:rsidRPr="005565B1" w:rsidRDefault="005125BF" w:rsidP="00264811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lastRenderedPageBreak/>
              <w:t>1.3</w:t>
            </w:r>
          </w:p>
        </w:tc>
        <w:tc>
          <w:tcPr>
            <w:tcW w:w="3401" w:type="dxa"/>
          </w:tcPr>
          <w:p w:rsidR="005125BF" w:rsidRPr="00416DA0" w:rsidRDefault="005125BF" w:rsidP="00264811">
            <w:pPr>
              <w:pStyle w:val="Default"/>
            </w:pPr>
            <w:r>
              <w:t>Общая с</w:t>
            </w:r>
            <w:r w:rsidRPr="00416DA0">
              <w:t xml:space="preserve">мертность населения </w:t>
            </w:r>
            <w:r>
              <w:t xml:space="preserve"> </w:t>
            </w:r>
          </w:p>
        </w:tc>
        <w:tc>
          <w:tcPr>
            <w:tcW w:w="1276" w:type="dxa"/>
          </w:tcPr>
          <w:p w:rsidR="005125BF" w:rsidRPr="003E53E2" w:rsidRDefault="005125BF" w:rsidP="00264811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t>на 1000</w:t>
            </w:r>
            <w:r w:rsidRPr="00416DA0">
              <w:t xml:space="preserve"> населения</w:t>
            </w:r>
          </w:p>
        </w:tc>
        <w:tc>
          <w:tcPr>
            <w:tcW w:w="1134" w:type="dxa"/>
          </w:tcPr>
          <w:p w:rsidR="005125BF" w:rsidRPr="009F0A66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16,4</w:t>
            </w:r>
          </w:p>
        </w:tc>
        <w:tc>
          <w:tcPr>
            <w:tcW w:w="992" w:type="dxa"/>
          </w:tcPr>
          <w:p w:rsidR="005125BF" w:rsidRPr="009F0A66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17,4</w:t>
            </w:r>
          </w:p>
        </w:tc>
        <w:tc>
          <w:tcPr>
            <w:tcW w:w="851" w:type="dxa"/>
          </w:tcPr>
          <w:p w:rsidR="005125BF" w:rsidRPr="003E53E2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17,3</w:t>
            </w:r>
          </w:p>
        </w:tc>
        <w:tc>
          <w:tcPr>
            <w:tcW w:w="851" w:type="dxa"/>
          </w:tcPr>
          <w:p w:rsidR="005125BF" w:rsidRPr="003E53E2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17,3</w:t>
            </w:r>
          </w:p>
        </w:tc>
        <w:tc>
          <w:tcPr>
            <w:tcW w:w="992" w:type="dxa"/>
          </w:tcPr>
          <w:p w:rsidR="005125BF" w:rsidRPr="003E53E2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17,2</w:t>
            </w:r>
          </w:p>
        </w:tc>
        <w:tc>
          <w:tcPr>
            <w:tcW w:w="850" w:type="dxa"/>
          </w:tcPr>
          <w:p w:rsidR="005125BF" w:rsidRPr="003E53E2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17,2</w:t>
            </w:r>
          </w:p>
        </w:tc>
        <w:tc>
          <w:tcPr>
            <w:tcW w:w="851" w:type="dxa"/>
          </w:tcPr>
          <w:p w:rsidR="005125BF" w:rsidRPr="003E53E2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17,2</w:t>
            </w:r>
          </w:p>
        </w:tc>
        <w:tc>
          <w:tcPr>
            <w:tcW w:w="4394" w:type="dxa"/>
          </w:tcPr>
          <w:p w:rsidR="005125BF" w:rsidRPr="00033993" w:rsidRDefault="005125BF" w:rsidP="00264811">
            <w:pPr>
              <w:jc w:val="both"/>
              <w:rPr>
                <w:rFonts w:ascii="PT Astra Serif" w:hAnsi="PT Astra Serif"/>
                <w:color w:val="000000"/>
                <w:spacing w:val="1"/>
              </w:rPr>
            </w:pPr>
            <w:r w:rsidRPr="00033993">
              <w:t xml:space="preserve">Показатель формируется на основе данных, предоставленных </w:t>
            </w:r>
            <w:r w:rsidRPr="00033993">
              <w:rPr>
                <w:rFonts w:ascii="PT Astra Serif" w:hAnsi="PT Astra Serif"/>
                <w:spacing w:val="1"/>
              </w:rPr>
              <w:t>ГУЗ СО «Базарно – Карабулакская районная больница</w:t>
            </w:r>
            <w:r>
              <w:rPr>
                <w:rFonts w:ascii="PT Astra Serif" w:hAnsi="PT Astra Serif"/>
                <w:spacing w:val="1"/>
              </w:rPr>
              <w:t>»</w:t>
            </w:r>
          </w:p>
        </w:tc>
      </w:tr>
      <w:tr w:rsidR="005125BF" w:rsidRPr="00445337" w:rsidTr="009F0A66">
        <w:tc>
          <w:tcPr>
            <w:tcW w:w="568" w:type="dxa"/>
          </w:tcPr>
          <w:p w:rsidR="005125BF" w:rsidRDefault="005125BF" w:rsidP="00264811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1.4</w:t>
            </w:r>
          </w:p>
        </w:tc>
        <w:tc>
          <w:tcPr>
            <w:tcW w:w="3401" w:type="dxa"/>
          </w:tcPr>
          <w:p w:rsidR="005125BF" w:rsidRPr="00416DA0" w:rsidRDefault="005125BF" w:rsidP="00264811">
            <w:pPr>
              <w:pStyle w:val="Default"/>
              <w:rPr>
                <w:color w:val="auto"/>
              </w:rPr>
            </w:pPr>
          </w:p>
          <w:p w:rsidR="005125BF" w:rsidRPr="00416DA0" w:rsidRDefault="005125BF" w:rsidP="00264811">
            <w:pPr>
              <w:pStyle w:val="Default"/>
            </w:pPr>
          </w:p>
          <w:p w:rsidR="005125BF" w:rsidRPr="00416DA0" w:rsidRDefault="005125BF" w:rsidP="00264811">
            <w:pPr>
              <w:pStyle w:val="Default"/>
            </w:pPr>
            <w:r w:rsidRPr="00416DA0">
              <w:t xml:space="preserve">Смертность населения в трудоспособном возрасте </w:t>
            </w:r>
          </w:p>
          <w:p w:rsidR="005125BF" w:rsidRPr="00416DA0" w:rsidRDefault="005125BF" w:rsidP="00264811">
            <w:pPr>
              <w:pStyle w:val="Default"/>
            </w:pPr>
          </w:p>
        </w:tc>
        <w:tc>
          <w:tcPr>
            <w:tcW w:w="1276" w:type="dxa"/>
          </w:tcPr>
          <w:p w:rsidR="005125BF" w:rsidRPr="003E53E2" w:rsidRDefault="005125BF" w:rsidP="00264811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416DA0">
              <w:t>на 10</w:t>
            </w:r>
            <w:r>
              <w:t>00</w:t>
            </w:r>
            <w:r w:rsidRPr="00416DA0">
              <w:t xml:space="preserve">00 </w:t>
            </w:r>
            <w:r>
              <w:t xml:space="preserve">трудоспособного </w:t>
            </w:r>
            <w:r w:rsidRPr="00416DA0">
              <w:t>населения</w:t>
            </w:r>
          </w:p>
        </w:tc>
        <w:tc>
          <w:tcPr>
            <w:tcW w:w="1134" w:type="dxa"/>
          </w:tcPr>
          <w:p w:rsidR="005125BF" w:rsidRPr="009F0A66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641,6</w:t>
            </w:r>
          </w:p>
        </w:tc>
        <w:tc>
          <w:tcPr>
            <w:tcW w:w="992" w:type="dxa"/>
          </w:tcPr>
          <w:p w:rsidR="005125BF" w:rsidRPr="009F0A66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695,1</w:t>
            </w:r>
          </w:p>
        </w:tc>
        <w:tc>
          <w:tcPr>
            <w:tcW w:w="851" w:type="dxa"/>
          </w:tcPr>
          <w:p w:rsidR="005125BF" w:rsidRPr="003E53E2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694,0</w:t>
            </w:r>
          </w:p>
        </w:tc>
        <w:tc>
          <w:tcPr>
            <w:tcW w:w="851" w:type="dxa"/>
          </w:tcPr>
          <w:p w:rsidR="005125BF" w:rsidRPr="003E53E2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694,0</w:t>
            </w:r>
          </w:p>
        </w:tc>
        <w:tc>
          <w:tcPr>
            <w:tcW w:w="992" w:type="dxa"/>
          </w:tcPr>
          <w:p w:rsidR="005125BF" w:rsidRPr="003E53E2" w:rsidRDefault="005125BF" w:rsidP="004F1A0E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693,8</w:t>
            </w:r>
          </w:p>
        </w:tc>
        <w:tc>
          <w:tcPr>
            <w:tcW w:w="850" w:type="dxa"/>
          </w:tcPr>
          <w:p w:rsidR="005125BF" w:rsidRDefault="005125BF" w:rsidP="004F1A0E">
            <w:r w:rsidRPr="00475FE8">
              <w:rPr>
                <w:szCs w:val="20"/>
              </w:rPr>
              <w:t>693,8</w:t>
            </w:r>
          </w:p>
        </w:tc>
        <w:tc>
          <w:tcPr>
            <w:tcW w:w="851" w:type="dxa"/>
          </w:tcPr>
          <w:p w:rsidR="005125BF" w:rsidRDefault="005125BF" w:rsidP="004F1A0E">
            <w:r w:rsidRPr="00475FE8">
              <w:rPr>
                <w:szCs w:val="20"/>
              </w:rPr>
              <w:t>693,8</w:t>
            </w:r>
          </w:p>
        </w:tc>
        <w:tc>
          <w:tcPr>
            <w:tcW w:w="4394" w:type="dxa"/>
          </w:tcPr>
          <w:p w:rsidR="005125BF" w:rsidRPr="00033993" w:rsidRDefault="005125BF" w:rsidP="00264811">
            <w:pPr>
              <w:jc w:val="both"/>
            </w:pPr>
            <w:r w:rsidRPr="00033993">
              <w:t xml:space="preserve">Показатель формируется на основе данных, предоставленных </w:t>
            </w:r>
            <w:r w:rsidRPr="00033993">
              <w:rPr>
                <w:rFonts w:ascii="PT Astra Serif" w:hAnsi="PT Astra Serif"/>
                <w:spacing w:val="1"/>
              </w:rPr>
              <w:t>ГУЗ СО «Базарно – Карабулакская районная больница</w:t>
            </w:r>
          </w:p>
        </w:tc>
      </w:tr>
      <w:tr w:rsidR="009F0A66" w:rsidRPr="00445337" w:rsidTr="009F0A66">
        <w:tc>
          <w:tcPr>
            <w:tcW w:w="568" w:type="dxa"/>
          </w:tcPr>
          <w:p w:rsidR="009F0A66" w:rsidRDefault="009F0A66" w:rsidP="00264811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1.5</w:t>
            </w:r>
          </w:p>
        </w:tc>
        <w:tc>
          <w:tcPr>
            <w:tcW w:w="3401" w:type="dxa"/>
          </w:tcPr>
          <w:p w:rsidR="009F0A66" w:rsidRPr="003E53E2" w:rsidRDefault="009F0A66" w:rsidP="00264811">
            <w:pPr>
              <w:tabs>
                <w:tab w:val="left" w:pos="567"/>
              </w:tabs>
              <w:jc w:val="both"/>
            </w:pPr>
            <w:r w:rsidRPr="006E37DC">
              <w:rPr>
                <w:rFonts w:ascii="PT Astra Serif" w:hAnsi="PT Astra Serif"/>
              </w:rPr>
              <w:t>Количество граждан, прошедших обследование в кабинете медицинской профилактики, в том числе в рамках диспансеризации и профилактических медицинских осмотров, с целью раннего выявления факторов риска развития хронических неинфекционных заболеваний</w:t>
            </w:r>
          </w:p>
        </w:tc>
        <w:tc>
          <w:tcPr>
            <w:tcW w:w="1276" w:type="dxa"/>
          </w:tcPr>
          <w:p w:rsidR="009F0A66" w:rsidRDefault="009F0A66" w:rsidP="00264811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чел.</w:t>
            </w:r>
          </w:p>
        </w:tc>
        <w:tc>
          <w:tcPr>
            <w:tcW w:w="1134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9046</w:t>
            </w:r>
          </w:p>
        </w:tc>
        <w:tc>
          <w:tcPr>
            <w:tcW w:w="992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rFonts w:ascii="PT Astra Serif" w:hAnsi="PT Astra Serif"/>
                <w:iCs/>
              </w:rPr>
              <w:t>9255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11622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13122</w:t>
            </w:r>
          </w:p>
        </w:tc>
        <w:tc>
          <w:tcPr>
            <w:tcW w:w="992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14922</w:t>
            </w:r>
          </w:p>
        </w:tc>
        <w:tc>
          <w:tcPr>
            <w:tcW w:w="850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16400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18200</w:t>
            </w:r>
          </w:p>
        </w:tc>
        <w:tc>
          <w:tcPr>
            <w:tcW w:w="4394" w:type="dxa"/>
          </w:tcPr>
          <w:p w:rsidR="009F0A66" w:rsidRPr="00033993" w:rsidRDefault="009F0A66" w:rsidP="00264811">
            <w:pPr>
              <w:jc w:val="both"/>
            </w:pPr>
            <w:r w:rsidRPr="00033993">
              <w:t xml:space="preserve">Показатель формируется на основе данных, предоставленных </w:t>
            </w:r>
            <w:r w:rsidRPr="00033993">
              <w:rPr>
                <w:rFonts w:ascii="PT Astra Serif" w:hAnsi="PT Astra Serif"/>
                <w:spacing w:val="1"/>
              </w:rPr>
              <w:t>ГУЗ СО «Базарно – Карабулакская районная больница</w:t>
            </w:r>
          </w:p>
        </w:tc>
      </w:tr>
      <w:tr w:rsidR="009F0A66" w:rsidRPr="00445337" w:rsidTr="009F0A66">
        <w:tc>
          <w:tcPr>
            <w:tcW w:w="568" w:type="dxa"/>
          </w:tcPr>
          <w:p w:rsidR="009F0A66" w:rsidRDefault="009F0A66" w:rsidP="00264811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1.6</w:t>
            </w:r>
          </w:p>
        </w:tc>
        <w:tc>
          <w:tcPr>
            <w:tcW w:w="3401" w:type="dxa"/>
          </w:tcPr>
          <w:p w:rsidR="009F0A66" w:rsidRPr="006E37DC" w:rsidRDefault="009F0A66" w:rsidP="00264811">
            <w:pPr>
              <w:tabs>
                <w:tab w:val="left" w:pos="567"/>
              </w:tabs>
              <w:jc w:val="both"/>
              <w:rPr>
                <w:rFonts w:ascii="PT Astra Serif" w:hAnsi="PT Astra Serif"/>
              </w:rPr>
            </w:pPr>
            <w:r w:rsidRPr="006E37DC">
              <w:rPr>
                <w:rFonts w:ascii="PT Astra Serif" w:hAnsi="PT Astra Serif"/>
              </w:rPr>
              <w:t>Количество информационных материалов (буклеты, листовки), распространенных среди жителей</w:t>
            </w:r>
            <w:r w:rsidRPr="006E37DC">
              <w:rPr>
                <w:rFonts w:ascii="PT Astra Serif" w:hAnsi="PT Astra Serif"/>
                <w:color w:val="000000"/>
                <w:lang w:eastAsia="zh-CN"/>
              </w:rPr>
              <w:t xml:space="preserve"> </w:t>
            </w:r>
            <w:r w:rsidRPr="006E37DC">
              <w:rPr>
                <w:rFonts w:ascii="PT Astra Serif" w:hAnsi="PT Astra Serif"/>
              </w:rPr>
              <w:t>района</w:t>
            </w:r>
          </w:p>
        </w:tc>
        <w:tc>
          <w:tcPr>
            <w:tcW w:w="1276" w:type="dxa"/>
          </w:tcPr>
          <w:p w:rsidR="009F0A66" w:rsidRDefault="009F0A66" w:rsidP="00264811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штук</w:t>
            </w:r>
          </w:p>
        </w:tc>
        <w:tc>
          <w:tcPr>
            <w:tcW w:w="1134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6586</w:t>
            </w:r>
          </w:p>
        </w:tc>
        <w:tc>
          <w:tcPr>
            <w:tcW w:w="992" w:type="dxa"/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rFonts w:ascii="PT Astra Serif" w:hAnsi="PT Astra Serif"/>
                <w:iCs/>
              </w:rPr>
            </w:pPr>
            <w:r w:rsidRPr="009F0A66">
              <w:rPr>
                <w:szCs w:val="20"/>
              </w:rPr>
              <w:t>6755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6905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7085</w:t>
            </w:r>
          </w:p>
        </w:tc>
        <w:tc>
          <w:tcPr>
            <w:tcW w:w="992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7250</w:t>
            </w:r>
          </w:p>
        </w:tc>
        <w:tc>
          <w:tcPr>
            <w:tcW w:w="850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7405</w:t>
            </w:r>
          </w:p>
        </w:tc>
        <w:tc>
          <w:tcPr>
            <w:tcW w:w="851" w:type="dxa"/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7565</w:t>
            </w:r>
          </w:p>
        </w:tc>
        <w:tc>
          <w:tcPr>
            <w:tcW w:w="4394" w:type="dxa"/>
          </w:tcPr>
          <w:p w:rsidR="009F0A66" w:rsidRPr="00033993" w:rsidRDefault="009F0A66" w:rsidP="00264811">
            <w:pPr>
              <w:jc w:val="both"/>
            </w:pPr>
            <w:r w:rsidRPr="00033993">
              <w:t xml:space="preserve">Показатель формируется на основе данных, предоставленных </w:t>
            </w:r>
            <w:r w:rsidRPr="00033993">
              <w:rPr>
                <w:rFonts w:ascii="PT Astra Serif" w:hAnsi="PT Astra Serif"/>
                <w:spacing w:val="1"/>
              </w:rPr>
              <w:t>ГУЗ СО «Базарно – Карабулакская районная больница</w:t>
            </w:r>
          </w:p>
        </w:tc>
      </w:tr>
    </w:tbl>
    <w:p w:rsidR="007848A4" w:rsidRDefault="007848A4" w:rsidP="00264811"/>
    <w:p w:rsidR="002041AB" w:rsidRDefault="002041AB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FB31E2" w:rsidRDefault="00FB31E2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FB31E2" w:rsidRDefault="00FB31E2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FB31E2" w:rsidRDefault="00FB31E2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Pr="00A137C5" w:rsidRDefault="007848A4" w:rsidP="00B50E8A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A137C5">
        <w:rPr>
          <w:rFonts w:ascii="PT Astra Serif" w:hAnsi="PT Astra Serif"/>
          <w:b/>
        </w:rPr>
        <w:lastRenderedPageBreak/>
        <w:t>III. Перечень мероприятий (результатов) комплекса</w:t>
      </w:r>
      <w:r w:rsidR="00B50E8A">
        <w:rPr>
          <w:rFonts w:ascii="PT Astra Serif" w:hAnsi="PT Astra Serif"/>
          <w:b/>
        </w:rPr>
        <w:t xml:space="preserve"> </w:t>
      </w:r>
      <w:r w:rsidRPr="00A137C5">
        <w:rPr>
          <w:rFonts w:ascii="PT Astra Serif" w:hAnsi="PT Astra Serif"/>
          <w:b/>
        </w:rPr>
        <w:t>процессных мероприятий</w:t>
      </w:r>
      <w:r>
        <w:rPr>
          <w:rFonts w:ascii="PT Astra Serif" w:hAnsi="PT Astra Serif"/>
          <w:b/>
        </w:rPr>
        <w:t xml:space="preserve"> </w:t>
      </w:r>
      <w:r w:rsidR="00B50E8A" w:rsidRPr="00C44576">
        <w:rPr>
          <w:rFonts w:ascii="PT Astra Serif" w:hAnsi="PT Astra Serif" w:cs="PT Astra Serif"/>
          <w:b/>
        </w:rPr>
        <w:t>«</w:t>
      </w:r>
      <w:r w:rsidR="00B50E8A" w:rsidRPr="00C44576">
        <w:rPr>
          <w:rStyle w:val="10"/>
          <w:rFonts w:ascii="PT Astra Serif" w:hAnsi="PT Astra Serif"/>
          <w:b/>
          <w:color w:val="000000"/>
        </w:rPr>
        <w:t>Увеличение доли граждан ведущих здоровый образ жизни, снижение смертности населения района от основных причин, в том числе среди трудоспособного населения</w:t>
      </w:r>
      <w:r w:rsidR="00B50E8A" w:rsidRPr="00C44576">
        <w:rPr>
          <w:rFonts w:ascii="PT Astra Serif" w:hAnsi="PT Astra Serif"/>
          <w:b/>
        </w:rPr>
        <w:t>»</w:t>
      </w:r>
    </w:p>
    <w:tbl>
      <w:tblPr>
        <w:tblW w:w="16382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490"/>
        <w:gridCol w:w="1984"/>
        <w:gridCol w:w="2693"/>
        <w:gridCol w:w="1639"/>
        <w:gridCol w:w="1276"/>
        <w:gridCol w:w="1134"/>
        <w:gridCol w:w="992"/>
        <w:gridCol w:w="913"/>
        <w:gridCol w:w="850"/>
        <w:gridCol w:w="992"/>
        <w:gridCol w:w="931"/>
      </w:tblGrid>
      <w:tr w:rsidR="007848A4" w:rsidRPr="00445337" w:rsidTr="00264811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№ п/п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Тип мероприятия (результата)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Характеристика 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Единица измерения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Базовое значение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Значения мероприятия (результата) по годам</w:t>
            </w:r>
          </w:p>
        </w:tc>
      </w:tr>
      <w:tr w:rsidR="007848A4" w:rsidRPr="00445337" w:rsidTr="00264811">
        <w:trPr>
          <w:trHeight w:val="1280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DA72BD" w:rsidRDefault="007848A4" w:rsidP="00264811">
            <w:pPr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lang w:val="en-US"/>
              </w:rPr>
              <w:t>I</w:t>
            </w:r>
            <w:r>
              <w:rPr>
                <w:rFonts w:ascii="PT Astra Serif" w:hAnsi="PT Astra Serif"/>
              </w:rPr>
              <w:t xml:space="preserve"> этап –</w:t>
            </w:r>
            <w:r w:rsidRPr="00445337">
              <w:rPr>
                <w:rFonts w:ascii="PT Astra Serif" w:hAnsi="PT Astra Serif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 w:rsidRPr="00445337">
              <w:rPr>
                <w:rFonts w:ascii="PT Astra Serif" w:hAnsi="PT Astra Serif" w:cs="PT Astra Serif"/>
              </w:rPr>
              <w:t>2026 год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 w:rsidRPr="00445337">
              <w:rPr>
                <w:rFonts w:ascii="PT Astra Serif" w:hAnsi="PT Astra Serif" w:cs="PT Astra Serif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 w:rsidRPr="00445337">
              <w:rPr>
                <w:rFonts w:ascii="PT Astra Serif" w:hAnsi="PT Astra Serif" w:cs="PT Astra Serif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2029 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8A4" w:rsidRPr="00445337" w:rsidRDefault="007848A4" w:rsidP="00264811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2030 год</w:t>
            </w:r>
          </w:p>
        </w:tc>
      </w:tr>
      <w:tr w:rsidR="00FB31E2" w:rsidRPr="00445337" w:rsidTr="00264811">
        <w:trPr>
          <w:trHeight w:val="468"/>
        </w:trPr>
        <w:tc>
          <w:tcPr>
            <w:tcW w:w="163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1E2" w:rsidRPr="007E7514" w:rsidRDefault="00FB31E2" w:rsidP="00264811">
            <w:pPr>
              <w:pStyle w:val="a7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PT Astra Serif" w:hAnsi="PT Astra Serif" w:cs="PT Astra Serif"/>
                <w:b/>
              </w:rPr>
            </w:pPr>
            <w:r w:rsidRPr="007E7514">
              <w:rPr>
                <w:rStyle w:val="FontStyle72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Задача: Выявление и коррекция факторов риска развития хронических неинфекционных заболеваний, сердечно - сосудистых и онкологических заболеваний</w:t>
            </w:r>
          </w:p>
        </w:tc>
      </w:tr>
      <w:tr w:rsidR="009F0A66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445337" w:rsidRDefault="009F0A66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1.1. 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445337" w:rsidRDefault="009F0A66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9F0A66" w:rsidRPr="00445337" w:rsidRDefault="009F0A66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color w:val="000000"/>
                <w:shd w:val="clear" w:color="auto" w:fill="FFFFFF"/>
              </w:rPr>
              <w:t>«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 xml:space="preserve">Проведены обследования граждан в кабинете медицинской профилактики ГУЗ СО «Базарно – Карабулакская районная больница»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445337" w:rsidRDefault="009F0A66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Осуществление текущей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9C6E7A" w:rsidRDefault="009F0A66" w:rsidP="00264811">
            <w:pPr>
              <w:shd w:val="clear" w:color="auto" w:fill="FFFFFF"/>
              <w:suppressAutoHyphens/>
              <w:snapToGrid w:val="0"/>
              <w:ind w:left="60" w:right="109"/>
              <w:jc w:val="both"/>
            </w:pPr>
            <w:r w:rsidRPr="009C6E7A">
              <w:t>Проведение обследования граждан</w:t>
            </w:r>
            <w:r>
              <w:t>,</w:t>
            </w:r>
            <w:r w:rsidRPr="009C6E7A">
              <w:t xml:space="preserve"> </w:t>
            </w:r>
            <w:r>
              <w:t xml:space="preserve">в том числе в </w:t>
            </w:r>
            <w:r w:rsidRPr="009C6E7A">
              <w:t>рамках диспансеризации и профилактических медицинских осмотров</w:t>
            </w:r>
            <w: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Default="009F0A66" w:rsidP="00264811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9046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rFonts w:ascii="PT Astra Serif" w:hAnsi="PT Astra Serif"/>
                <w:iCs/>
              </w:rPr>
              <w:t>9255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11622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13122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14922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16400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18200</w:t>
            </w:r>
          </w:p>
        </w:tc>
      </w:tr>
      <w:tr w:rsidR="00304C98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7E751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304C98" w:rsidRPr="00445337" w:rsidRDefault="00304C98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color w:val="000000"/>
                <w:shd w:val="clear" w:color="auto" w:fill="FFFFFF"/>
              </w:rPr>
              <w:t>«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 xml:space="preserve">Проведено консультирование граждан в кабинете медицинской профилактики ГУЗ СО «Базарно – Карабулакская районная больница»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Осуществление текущей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9C6E7A" w:rsidRDefault="00304C98" w:rsidP="00264811">
            <w:pPr>
              <w:shd w:val="clear" w:color="auto" w:fill="FFFFFF"/>
              <w:suppressAutoHyphens/>
              <w:snapToGrid w:val="0"/>
              <w:ind w:left="60" w:right="109"/>
              <w:jc w:val="both"/>
            </w:pPr>
            <w:r w:rsidRPr="009C6E7A">
              <w:t>Проведение профилактическог</w:t>
            </w:r>
            <w:r>
              <w:t xml:space="preserve">о консультирования по вопросам </w:t>
            </w:r>
            <w:r w:rsidRPr="009C6E7A">
              <w:t xml:space="preserve">коррекции факторов риска развития хронических неинфекционных заболеваний </w:t>
            </w:r>
            <w:r>
              <w:t xml:space="preserve">и </w:t>
            </w:r>
            <w:r w:rsidRPr="00DA178E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>болезней системы кровообращения</w:t>
            </w:r>
            <w:r>
              <w:t xml:space="preserve"> (кабинет </w:t>
            </w:r>
            <w:r w:rsidRPr="009C6E7A">
              <w:t>медицинской профилактики</w:t>
            </w:r>
            <w:r>
              <w:t>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98" w:rsidRPr="00445337" w:rsidRDefault="00304C98" w:rsidP="00264811">
            <w:pPr>
              <w:rPr>
                <w:rFonts w:ascii="PT Astra Serif" w:hAnsi="PT Astra Serif"/>
              </w:rPr>
            </w:pPr>
          </w:p>
        </w:tc>
      </w:tr>
      <w:tr w:rsidR="003C369C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7E751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3C369C" w:rsidRPr="00445337" w:rsidRDefault="003C369C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color w:val="000000"/>
                <w:shd w:val="clear" w:color="auto" w:fill="FFFFFF"/>
              </w:rPr>
              <w:t>«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 xml:space="preserve">Проведено 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lastRenderedPageBreak/>
              <w:t xml:space="preserve">флюорографическое обследование населения»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lastRenderedPageBreak/>
              <w:t>Осуществление текущей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C823F8" w:rsidRDefault="003C369C" w:rsidP="00264811">
            <w:pPr>
              <w:suppressAutoHyphens/>
              <w:snapToGrid w:val="0"/>
              <w:ind w:left="60" w:right="109"/>
              <w:jc w:val="both"/>
              <w:rPr>
                <w:color w:val="FF0000"/>
              </w:rPr>
            </w:pPr>
            <w:r w:rsidRPr="00C823F8">
              <w:t>Проведение флюорографического обследования</w:t>
            </w:r>
            <w:r>
              <w:t xml:space="preserve"> </w:t>
            </w:r>
            <w:r>
              <w:lastRenderedPageBreak/>
              <w:t xml:space="preserve">населения </w:t>
            </w:r>
            <w:r w:rsidRPr="00C823F8">
              <w:t>с целью раннего выявления рака легкого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</w:tr>
      <w:tr w:rsidR="003C369C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7E751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1.4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3C369C" w:rsidRPr="00445337" w:rsidRDefault="003C369C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color w:val="000000"/>
                <w:shd w:val="clear" w:color="auto" w:fill="FFFFFF"/>
              </w:rPr>
              <w:t>«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 xml:space="preserve">Организована доступность современных </w:t>
            </w:r>
            <w:r w:rsidRPr="00C823F8">
              <w:t>методов диагностики (УЗИ, эндоскопия, маммография и др.)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Осуществление текущей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C823F8" w:rsidRDefault="003C369C" w:rsidP="00264811">
            <w:pPr>
              <w:suppressAutoHyphens/>
              <w:snapToGrid w:val="0"/>
              <w:ind w:left="60" w:right="109"/>
              <w:jc w:val="both"/>
              <w:rPr>
                <w:color w:val="FF0000"/>
              </w:rPr>
            </w:pPr>
            <w:r w:rsidRPr="00C823F8">
              <w:t>Обеспечение доступности для населения современных методов диагностики (УЗИ, эндоскопия, маммография и др.)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69C" w:rsidRPr="00445337" w:rsidRDefault="003C369C" w:rsidP="00264811">
            <w:pPr>
              <w:rPr>
                <w:rFonts w:ascii="PT Astra Serif" w:hAnsi="PT Astra Serif"/>
              </w:rPr>
            </w:pPr>
          </w:p>
        </w:tc>
      </w:tr>
      <w:tr w:rsidR="007E7514" w:rsidRPr="00445337" w:rsidTr="00264811">
        <w:trPr>
          <w:trHeight w:val="680"/>
        </w:trPr>
        <w:tc>
          <w:tcPr>
            <w:tcW w:w="163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7E7514" w:rsidRDefault="007E7514" w:rsidP="00264811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E7514">
              <w:rPr>
                <w:rFonts w:ascii="PT Astra Serif" w:hAnsi="PT Astra Serif"/>
                <w:b/>
                <w:sz w:val="24"/>
                <w:szCs w:val="24"/>
              </w:rPr>
              <w:t>Задача: Формирование мотивации у граждан, в том числе среди детей и подростков к ведению здорового образа жизни, включая здоровое питание и отказ от вредных привычек</w:t>
            </w:r>
          </w:p>
        </w:tc>
      </w:tr>
      <w:tr w:rsidR="007E7514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Default="007E751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Default="007E7514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7E7514" w:rsidRPr="00445337" w:rsidRDefault="007E7514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«Проведены тематические акции, приуроченные</w:t>
            </w:r>
            <w:r w:rsidRPr="003A11C6"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Международному дню отказа от курения (19 ноября), Всемирному дню без табака (31 мая), Всемирному дню сердца (29 сентября), Всемирному дню борьбы с инсультом (29 октября)</w:t>
            </w:r>
            <w:r w:rsidR="009A1165"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E60ABC">
              <w:rPr>
                <w:rFonts w:ascii="PT Astra Serif" w:hAnsi="PT Astra Serif" w:cs="Arial"/>
                <w:color w:val="000000"/>
                <w:shd w:val="clear" w:color="auto" w:fill="FFFFFF"/>
              </w:rPr>
              <w:t>Проведение массовых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C823F8" w:rsidRDefault="007E7514" w:rsidP="00264811">
            <w:pPr>
              <w:suppressAutoHyphens/>
              <w:snapToGrid w:val="0"/>
              <w:ind w:left="60" w:right="109"/>
              <w:jc w:val="both"/>
            </w:pPr>
            <w:r w:rsidRPr="003A11C6"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тематических акций, приуроченных к Международному дню отказа от курения (19 ноября), Всемирному дню без табака (31 мая), Всемирному дню сердца (29 сентября), Всемирному дню борьбы с инсультом (29 октября)</w:t>
            </w:r>
            <w:r w:rsidR="009A1165"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др.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514" w:rsidRPr="00445337" w:rsidRDefault="007E7514" w:rsidP="00264811">
            <w:pPr>
              <w:rPr>
                <w:rFonts w:ascii="PT Astra Serif" w:hAnsi="PT Astra Serif"/>
              </w:rPr>
            </w:pPr>
          </w:p>
        </w:tc>
      </w:tr>
      <w:tr w:rsidR="004127C0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4127C0" w:rsidRPr="00445337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«Проведены тематические </w:t>
            </w:r>
            <w:r>
              <w:rPr>
                <w:lang w:eastAsia="zh-CN"/>
              </w:rPr>
              <w:t>лекции</w:t>
            </w:r>
            <w:r w:rsidRPr="009C6E7A">
              <w:rPr>
                <w:lang w:eastAsia="zh-CN"/>
              </w:rPr>
              <w:t>, се</w:t>
            </w:r>
            <w:r>
              <w:rPr>
                <w:lang w:eastAsia="zh-CN"/>
              </w:rPr>
              <w:t>минары, круглые столы, квесты, анкетирования и др</w:t>
            </w:r>
            <w:r w:rsidRPr="009C6E7A">
              <w:rPr>
                <w:lang w:eastAsia="zh-CN"/>
              </w:rPr>
              <w:t>.</w:t>
            </w:r>
            <w:r>
              <w:t xml:space="preserve"> по вопросам </w:t>
            </w:r>
            <w:r>
              <w:lastRenderedPageBreak/>
              <w:t>профилактики наркомании, табакокурения, алкоголизма, ВИЧ – инфекции и др.»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E60ABC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Arial"/>
                <w:color w:val="000000"/>
                <w:shd w:val="clear" w:color="auto" w:fill="FFFFFF"/>
              </w:rPr>
            </w:pPr>
            <w:r w:rsidRPr="00E60ABC">
              <w:rPr>
                <w:rFonts w:ascii="PT Astra Serif" w:hAnsi="PT Astra Serif" w:cs="Arial"/>
                <w:color w:val="000000"/>
                <w:shd w:val="clear" w:color="auto" w:fill="FFFFFF"/>
              </w:rPr>
              <w:lastRenderedPageBreak/>
              <w:t>Проведение массовых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9C6E7A" w:rsidRDefault="004127C0" w:rsidP="00264811">
            <w:pPr>
              <w:shd w:val="clear" w:color="auto" w:fill="FFFFFF"/>
              <w:suppressAutoHyphens/>
              <w:snapToGrid w:val="0"/>
              <w:ind w:left="60" w:right="109"/>
              <w:jc w:val="both"/>
            </w:pPr>
            <w:r w:rsidRPr="009C6E7A">
              <w:rPr>
                <w:lang w:eastAsia="zh-CN"/>
              </w:rPr>
              <w:t>Организация и проведение в общеобразовательных и средних профессиональных организациях</w:t>
            </w:r>
            <w:r>
              <w:rPr>
                <w:lang w:eastAsia="zh-CN"/>
              </w:rPr>
              <w:t xml:space="preserve"> лекций</w:t>
            </w:r>
            <w:r w:rsidRPr="009C6E7A">
              <w:rPr>
                <w:lang w:eastAsia="zh-CN"/>
              </w:rPr>
              <w:t>, се</w:t>
            </w:r>
            <w:r>
              <w:rPr>
                <w:lang w:eastAsia="zh-CN"/>
              </w:rPr>
              <w:t xml:space="preserve">минаров, круглых столов, квестов, </w:t>
            </w:r>
            <w:r>
              <w:rPr>
                <w:lang w:eastAsia="zh-CN"/>
              </w:rPr>
              <w:lastRenderedPageBreak/>
              <w:t>анкетирования и др</w:t>
            </w:r>
            <w:r w:rsidRPr="009C6E7A">
              <w:rPr>
                <w:lang w:eastAsia="zh-CN"/>
              </w:rPr>
              <w:t>.</w:t>
            </w:r>
            <w:r>
              <w:t xml:space="preserve"> по вопросам профилактики наркомании, табакокурения, алкоголизма, ВИЧ – инфекции и др.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</w:tr>
      <w:tr w:rsidR="004127C0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2.3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4127C0" w:rsidRPr="00445337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t>«Проведены спортивно-массовые мероприятия</w:t>
            </w:r>
            <w:r w:rsidRPr="00E25FCF">
              <w:t>, в том числе по дворовым видам спорта</w:t>
            </w:r>
            <w: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E60ABC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Arial"/>
                <w:color w:val="000000"/>
                <w:shd w:val="clear" w:color="auto" w:fill="FFFFFF"/>
              </w:rPr>
            </w:pPr>
            <w:r w:rsidRPr="00E60ABC">
              <w:rPr>
                <w:rFonts w:ascii="PT Astra Serif" w:hAnsi="PT Astra Serif" w:cs="Arial"/>
                <w:color w:val="000000"/>
                <w:shd w:val="clear" w:color="auto" w:fill="FFFFFF"/>
              </w:rPr>
              <w:t>Проведение массовых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9C6E7A" w:rsidRDefault="004127C0" w:rsidP="00264811">
            <w:pPr>
              <w:jc w:val="both"/>
            </w:pPr>
            <w:r w:rsidRPr="00E25FCF">
              <w:t>Проведение спортивно-массовых мероприятий, в том числе по дворовым видам спорта, пропагандирующих здоровый образ жизни</w:t>
            </w:r>
            <w:r>
              <w:t xml:space="preserve">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</w:tr>
      <w:tr w:rsidR="004127C0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2.4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127C0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4127C0" w:rsidRPr="00445337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color w:val="333333"/>
              </w:rPr>
              <w:t>«Проведен</w:t>
            </w:r>
            <w:r w:rsidR="00066E5B">
              <w:rPr>
                <w:color w:val="333333"/>
              </w:rPr>
              <w:t>ы</w:t>
            </w:r>
            <w:r>
              <w:rPr>
                <w:color w:val="333333"/>
              </w:rPr>
              <w:t xml:space="preserve"> рай</w:t>
            </w:r>
            <w:r w:rsidR="00066E5B">
              <w:rPr>
                <w:color w:val="333333"/>
              </w:rPr>
              <w:t>онные фестивали</w:t>
            </w:r>
            <w:r>
              <w:rPr>
                <w:color w:val="333333"/>
              </w:rPr>
              <w:t xml:space="preserve"> физкультурно – спортивного  комплекса  «Готов  к труду и обороне » среди трудовых коллективов, а так же среди детей и подростков»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E60ABC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Arial"/>
                <w:color w:val="000000"/>
                <w:shd w:val="clear" w:color="auto" w:fill="FFFFFF"/>
              </w:rPr>
            </w:pPr>
            <w:r w:rsidRPr="00E60ABC">
              <w:rPr>
                <w:rFonts w:ascii="PT Astra Serif" w:hAnsi="PT Astra Serif" w:cs="Arial"/>
                <w:color w:val="000000"/>
                <w:shd w:val="clear" w:color="auto" w:fill="FFFFFF"/>
              </w:rPr>
              <w:t>Проведение массовых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6D7D15" w:rsidRDefault="00066E5B" w:rsidP="00264811">
            <w:pPr>
              <w:jc w:val="both"/>
            </w:pPr>
            <w:r>
              <w:rPr>
                <w:color w:val="333333"/>
              </w:rPr>
              <w:t>Проведение  районных фестивалей</w:t>
            </w:r>
            <w:r w:rsidR="004127C0">
              <w:rPr>
                <w:color w:val="333333"/>
              </w:rPr>
              <w:t xml:space="preserve"> физкультурно – спортивного  комплекса  «Готов  к труду и обороне » среди трудовых коллективов, а так же среди детей и подростков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</w:tr>
      <w:tr w:rsidR="004127C0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2.5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127C0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4127C0" w:rsidRPr="00445337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t>«Проведен спортивно – оздоровительный конкурс «Папа, мама, я – спортивная семья», среди воспитанников дошкольных образовательных учреждений района</w:t>
            </w:r>
            <w:r w:rsidR="00264811"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E60ABC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Arial"/>
                <w:color w:val="000000"/>
                <w:shd w:val="clear" w:color="auto" w:fill="FFFFFF"/>
              </w:rPr>
            </w:pPr>
            <w:r w:rsidRPr="00E60ABC">
              <w:rPr>
                <w:rFonts w:ascii="PT Astra Serif" w:hAnsi="PT Astra Serif" w:cs="Arial"/>
                <w:color w:val="000000"/>
                <w:shd w:val="clear" w:color="auto" w:fill="FFFFFF"/>
              </w:rPr>
              <w:t>Проведение массовых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jc w:val="both"/>
            </w:pPr>
            <w:r>
              <w:t>Проведение ежегодного спортивно – оздоровительного конкурса «Папа, мама, я – спортивная семья», среди воспитанников дошкольных образовательных учреждений района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</w:tr>
      <w:tr w:rsidR="004127C0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2.6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127C0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4127C0" w:rsidRPr="00445337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lang w:eastAsia="zh-CN"/>
              </w:rPr>
              <w:t>«Проведены скрининговые обследования</w:t>
            </w:r>
            <w:r w:rsidRPr="009C6E7A">
              <w:rPr>
                <w:lang w:eastAsia="zh-CN"/>
              </w:rPr>
              <w:t xml:space="preserve"> работающих</w:t>
            </w:r>
            <w:r>
              <w:rPr>
                <w:lang w:eastAsia="zh-CN"/>
              </w:rPr>
              <w:t xml:space="preserve"> граждан»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Осуществление текущей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9C6E7A" w:rsidRDefault="004127C0" w:rsidP="00264811">
            <w:pPr>
              <w:suppressAutoHyphens/>
              <w:snapToGrid w:val="0"/>
              <w:ind w:left="60" w:right="109"/>
              <w:jc w:val="both"/>
            </w:pPr>
            <w:r>
              <w:rPr>
                <w:lang w:eastAsia="zh-CN"/>
              </w:rPr>
              <w:t>Проведение скрининговых обследований</w:t>
            </w:r>
            <w:r w:rsidRPr="009C6E7A">
              <w:rPr>
                <w:lang w:eastAsia="zh-CN"/>
              </w:rPr>
              <w:t xml:space="preserve"> работающих</w:t>
            </w:r>
            <w:r>
              <w:rPr>
                <w:lang w:eastAsia="zh-CN"/>
              </w:rPr>
              <w:t xml:space="preserve"> граждан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</w:tr>
      <w:tr w:rsidR="004127C0" w:rsidRPr="00445337" w:rsidTr="00264811">
        <w:tc>
          <w:tcPr>
            <w:tcW w:w="163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9A1165" w:rsidRDefault="004127C0" w:rsidP="00264811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9A1165">
              <w:rPr>
                <w:rFonts w:ascii="PT Astra Serif" w:hAnsi="PT Astra Serif"/>
                <w:b/>
                <w:sz w:val="24"/>
                <w:szCs w:val="24"/>
                <w:lang w:eastAsia="zh-CN"/>
              </w:rPr>
              <w:t>Задача: П</w:t>
            </w:r>
            <w:r w:rsidRPr="009A1165">
              <w:rPr>
                <w:rFonts w:ascii="PT Astra Serif" w:hAnsi="PT Astra Serif"/>
                <w:b/>
                <w:sz w:val="24"/>
                <w:szCs w:val="24"/>
              </w:rPr>
              <w:t>овышение уровня социальной интеграции граждан пожилого возраста и инвалидов и вовлечение данной категории граждан в активное долголетие</w:t>
            </w:r>
          </w:p>
        </w:tc>
      </w:tr>
      <w:tr w:rsidR="00264811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E60ABC" w:rsidRDefault="00264811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E60ABC">
              <w:rPr>
                <w:rFonts w:ascii="PT Astra Serif" w:hAnsi="PT Astra Serif"/>
              </w:rPr>
              <w:t>Мероприятие (результат)</w:t>
            </w:r>
          </w:p>
          <w:p w:rsidR="00264811" w:rsidRPr="00E60ABC" w:rsidRDefault="00264811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E60ABC">
              <w:rPr>
                <w:rFonts w:ascii="PT Astra Serif" w:hAnsi="PT Astra Serif"/>
                <w:color w:val="000000"/>
                <w:shd w:val="clear" w:color="auto" w:fill="FFFFFF"/>
              </w:rPr>
              <w:t xml:space="preserve">«Проведены </w:t>
            </w:r>
            <w:r w:rsidRPr="00E60ABC">
              <w:rPr>
                <w:rFonts w:ascii="PT Astra Serif" w:hAnsi="PT Astra Serif"/>
              </w:rPr>
              <w:t>праздничные мероприятия «Спешите делать добро» в рамках Международного дня пожилых людей и Международного дня инвалидов</w:t>
            </w:r>
            <w:r w:rsidRPr="00E60ABC">
              <w:rPr>
                <w:rFonts w:ascii="PT Astra Serif" w:hAnsi="PT Astra Serif"/>
                <w:color w:val="000000"/>
                <w:shd w:val="clear" w:color="auto" w:fill="FFFFFF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E60ABC" w:rsidRDefault="00264811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E60ABC">
              <w:rPr>
                <w:rFonts w:ascii="PT Astra Serif" w:hAnsi="PT Astra Serif" w:cs="Arial"/>
                <w:color w:val="000000"/>
                <w:shd w:val="clear" w:color="auto" w:fill="FFFFFF"/>
              </w:rPr>
              <w:t>Проведение массовых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E60ABC" w:rsidRDefault="00264811" w:rsidP="00264811">
            <w:pPr>
              <w:jc w:val="both"/>
              <w:rPr>
                <w:rFonts w:ascii="PT Astra Serif" w:hAnsi="PT Astra Serif"/>
              </w:rPr>
            </w:pPr>
            <w:r w:rsidRPr="00E60ABC">
              <w:rPr>
                <w:rFonts w:ascii="PT Astra Serif" w:hAnsi="PT Astra Serif"/>
              </w:rPr>
              <w:t xml:space="preserve">Организация и проведение праздничных мероприятий «Спешите делать добро» в рамках Международного дня пожилых людей и Международного дня инвалидов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D60D55" w:rsidRDefault="00264811" w:rsidP="009F0A66">
            <w:pPr>
              <w:tabs>
                <w:tab w:val="left" w:pos="567"/>
              </w:tabs>
              <w:jc w:val="both"/>
            </w:pPr>
            <w:r w:rsidRPr="00D60D55"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D60D55" w:rsidRDefault="00264811" w:rsidP="009F0A66">
            <w:pPr>
              <w:tabs>
                <w:tab w:val="left" w:pos="567"/>
              </w:tabs>
              <w:jc w:val="both"/>
            </w:pPr>
            <w:r w:rsidRPr="00D60D55"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D60D55" w:rsidRDefault="00264811" w:rsidP="009F0A66">
            <w:pPr>
              <w:tabs>
                <w:tab w:val="left" w:pos="567"/>
              </w:tabs>
              <w:jc w:val="both"/>
            </w:pPr>
            <w:r w:rsidRPr="00D60D55"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D60D55" w:rsidRDefault="00264811" w:rsidP="009F0A66">
            <w:pPr>
              <w:tabs>
                <w:tab w:val="left" w:pos="567"/>
              </w:tabs>
              <w:jc w:val="both"/>
            </w:pPr>
            <w:r w:rsidRPr="00D60D55">
              <w:t>27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D60D55" w:rsidRDefault="00264811" w:rsidP="009F0A66">
            <w:pPr>
              <w:tabs>
                <w:tab w:val="left" w:pos="567"/>
              </w:tabs>
              <w:jc w:val="both"/>
            </w:pPr>
            <w:r w:rsidRPr="00D60D55"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D60D55" w:rsidRDefault="00264811" w:rsidP="009F0A66">
            <w:pPr>
              <w:tabs>
                <w:tab w:val="left" w:pos="567"/>
              </w:tabs>
              <w:jc w:val="both"/>
            </w:pPr>
            <w: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D60D55" w:rsidRDefault="00264811" w:rsidP="009F0A66">
            <w:pPr>
              <w:tabs>
                <w:tab w:val="left" w:pos="567"/>
              </w:tabs>
              <w:jc w:val="both"/>
            </w:pPr>
            <w:r w:rsidRPr="00D60D55">
              <w:t>30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t>31</w:t>
            </w:r>
          </w:p>
        </w:tc>
      </w:tr>
      <w:tr w:rsidR="004127C0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7877DB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7877DB">
              <w:rPr>
                <w:rFonts w:ascii="PT Astra Serif" w:hAnsi="PT Astra Serif"/>
              </w:rPr>
              <w:t>Мероприятие (результат)</w:t>
            </w:r>
          </w:p>
          <w:p w:rsidR="004127C0" w:rsidRPr="007877DB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7877DB">
              <w:rPr>
                <w:rFonts w:ascii="PT Astra Serif" w:hAnsi="PT Astra Serif"/>
              </w:rPr>
              <w:t xml:space="preserve">«Организована работа </w:t>
            </w:r>
            <w:r w:rsidRPr="007877DB">
              <w:rPr>
                <w:rFonts w:ascii="PT Astra Serif" w:hAnsi="PT Astra Serif"/>
                <w:color w:val="000000"/>
              </w:rPr>
              <w:t>клубов по интересам для граждан пожилого возраста и инвалидов, в том числе созданы творческие площадки (мастерские)</w:t>
            </w:r>
            <w:r w:rsidRPr="007877DB">
              <w:rPr>
                <w:rFonts w:ascii="PT Astra Serif" w:hAnsi="PT Astra Serif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7877DB" w:rsidRDefault="004127C0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7877DB">
              <w:rPr>
                <w:rFonts w:ascii="PT Astra Serif" w:hAnsi="PT Astra Serif"/>
              </w:rPr>
              <w:t>Осуществление текущей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7877DB" w:rsidRDefault="004127C0" w:rsidP="00264811">
            <w:pPr>
              <w:jc w:val="both"/>
              <w:rPr>
                <w:rFonts w:ascii="PT Astra Serif" w:hAnsi="PT Astra Serif"/>
              </w:rPr>
            </w:pPr>
            <w:r w:rsidRPr="007877DB">
              <w:rPr>
                <w:rFonts w:ascii="PT Astra Serif" w:hAnsi="PT Astra Serif"/>
                <w:color w:val="000000"/>
              </w:rPr>
              <w:t xml:space="preserve">Организация работы клубов по интересам для граждан пожилого возраста и инвалидов, в том числе создание и функционирование творческих площадок (мастерских).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</w:tr>
      <w:tr w:rsidR="00264811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6E2EF1" w:rsidRDefault="00264811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E2EF1">
              <w:rPr>
                <w:rFonts w:ascii="PT Astra Serif" w:hAnsi="PT Astra Serif"/>
              </w:rPr>
              <w:t>Мероприятие (результат)</w:t>
            </w:r>
          </w:p>
          <w:p w:rsidR="00264811" w:rsidRPr="006E2EF1" w:rsidRDefault="00264811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E2EF1">
              <w:rPr>
                <w:rFonts w:ascii="PT Astra Serif" w:hAnsi="PT Astra Serif"/>
              </w:rPr>
              <w:t xml:space="preserve">«Проведены физкультурные мероприятия и любительские спортивные </w:t>
            </w:r>
            <w:r w:rsidRPr="006E2EF1">
              <w:rPr>
                <w:rFonts w:ascii="PT Astra Serif" w:hAnsi="PT Astra Serif"/>
              </w:rPr>
              <w:lastRenderedPageBreak/>
              <w:t>соревнования»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6E2EF1" w:rsidRDefault="00264811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E2EF1">
              <w:rPr>
                <w:rFonts w:ascii="PT Astra Serif" w:hAnsi="PT Astra Serif"/>
              </w:rPr>
              <w:lastRenderedPageBreak/>
              <w:t>Проведение массовых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Pr="006E2EF1" w:rsidRDefault="00264811" w:rsidP="00264811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</w:t>
            </w:r>
            <w:r w:rsidRPr="006E2EF1">
              <w:rPr>
                <w:rFonts w:ascii="PT Astra Serif" w:hAnsi="PT Astra Serif"/>
              </w:rPr>
              <w:t xml:space="preserve">роведение физкультурных мероприятий и любительских спортивных соревнований </w:t>
            </w:r>
            <w:r>
              <w:rPr>
                <w:rFonts w:ascii="PT Astra Serif" w:hAnsi="PT Astra Serif"/>
              </w:rPr>
              <w:t>с целью повышения</w:t>
            </w:r>
            <w:r w:rsidRPr="006E2EF1">
              <w:rPr>
                <w:rFonts w:ascii="PT Astra Serif" w:hAnsi="PT Astra Serif"/>
              </w:rPr>
              <w:t xml:space="preserve"> уровня </w:t>
            </w:r>
            <w:r w:rsidRPr="006E2EF1">
              <w:rPr>
                <w:rFonts w:ascii="PT Astra Serif" w:hAnsi="PT Astra Serif"/>
              </w:rPr>
              <w:lastRenderedPageBreak/>
              <w:t>физической активности граждан старшего поколения и инвалидов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lastRenderedPageBreak/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811" w:rsidRDefault="00264811" w:rsidP="009F0A66">
            <w:pPr>
              <w:tabs>
                <w:tab w:val="left" w:pos="567"/>
              </w:tabs>
              <w:jc w:val="both"/>
            </w:pPr>
            <w:r>
              <w:t>71,0</w:t>
            </w:r>
          </w:p>
        </w:tc>
      </w:tr>
      <w:tr w:rsidR="004127C0" w:rsidRPr="00445337" w:rsidTr="00264811">
        <w:tc>
          <w:tcPr>
            <w:tcW w:w="163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BF0CD2" w:rsidRDefault="004127C0" w:rsidP="00264811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0CD2">
              <w:rPr>
                <w:rStyle w:val="10"/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 xml:space="preserve">Задача: Повышение уровня информированности населения </w:t>
            </w:r>
            <w:r w:rsidRPr="00BF0CD2">
              <w:rPr>
                <w:rFonts w:ascii="PT Astra Serif" w:hAnsi="PT Astra Serif"/>
                <w:b/>
                <w:sz w:val="24"/>
                <w:szCs w:val="24"/>
              </w:rPr>
              <w:t>о мерах профилактики заболеваний, сохранения и укрепления своего здоровья</w:t>
            </w:r>
          </w:p>
        </w:tc>
      </w:tr>
      <w:tr w:rsidR="004127C0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4.1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E6" w:rsidRPr="004127C0" w:rsidRDefault="004545E6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4127C0" w:rsidRPr="006E2EF1" w:rsidRDefault="004545E6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lang w:eastAsia="zh-CN"/>
              </w:rPr>
              <w:t>«Размещена наружная</w:t>
            </w:r>
            <w:r w:rsidRPr="009C6E7A">
              <w:rPr>
                <w:lang w:eastAsia="zh-CN"/>
              </w:rPr>
              <w:t xml:space="preserve"> рекламы</w:t>
            </w:r>
            <w:r>
              <w:rPr>
                <w:lang w:eastAsia="zh-CN"/>
              </w:rPr>
              <w:t xml:space="preserve"> (плакаты, баннеры)</w:t>
            </w:r>
            <w:r w:rsidRPr="009C6E7A">
              <w:rPr>
                <w:lang w:eastAsia="zh-CN"/>
              </w:rPr>
              <w:t xml:space="preserve"> в общедоступных местах</w:t>
            </w:r>
            <w:r>
              <w:rPr>
                <w:lang w:eastAsia="zh-CN"/>
              </w:rPr>
              <w:t xml:space="preserve"> </w:t>
            </w:r>
            <w:r w:rsidRPr="00741477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741477">
              <w:rPr>
                <w:lang w:eastAsia="zh-CN"/>
              </w:rPr>
              <w:t>ГУЗ СО «Базарно-Карабулакская РБ</w:t>
            </w:r>
            <w:r>
              <w:rPr>
                <w:lang w:eastAsia="zh-C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6E2EF1" w:rsidRDefault="00B42E69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Размещение сведений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9C6E7A" w:rsidRDefault="004127C0" w:rsidP="00264811">
            <w:pPr>
              <w:shd w:val="clear" w:color="auto" w:fill="FFFFFF"/>
              <w:suppressAutoHyphens/>
              <w:ind w:left="60" w:right="109"/>
              <w:jc w:val="both"/>
            </w:pPr>
            <w:r w:rsidRPr="009C6E7A">
              <w:rPr>
                <w:lang w:eastAsia="zh-CN"/>
              </w:rPr>
              <w:t>Размещение наружной рекламы</w:t>
            </w:r>
            <w:r>
              <w:rPr>
                <w:lang w:eastAsia="zh-CN"/>
              </w:rPr>
              <w:t xml:space="preserve"> (плакаты, баннеры)</w:t>
            </w:r>
            <w:r w:rsidRPr="009C6E7A">
              <w:rPr>
                <w:lang w:eastAsia="zh-CN"/>
              </w:rPr>
              <w:t xml:space="preserve"> в общедоступных местах</w:t>
            </w:r>
            <w:r w:rsidR="004545E6">
              <w:rPr>
                <w:lang w:eastAsia="zh-CN"/>
              </w:rPr>
              <w:t xml:space="preserve"> </w:t>
            </w:r>
            <w:r w:rsidRPr="00741477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741477">
              <w:rPr>
                <w:lang w:eastAsia="zh-CN"/>
              </w:rPr>
              <w:t>ГУЗ СО «Базарно-Карабулакская РБ»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7C0" w:rsidRPr="00445337" w:rsidRDefault="004127C0" w:rsidP="00264811">
            <w:pPr>
              <w:rPr>
                <w:rFonts w:ascii="PT Astra Serif" w:hAnsi="PT Astra Serif"/>
              </w:rPr>
            </w:pPr>
          </w:p>
        </w:tc>
      </w:tr>
      <w:tr w:rsidR="00B42E69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Default="00B42E69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4.2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Default="00B42E69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Мероприятие (результат)</w:t>
            </w:r>
            <w:r>
              <w:rPr>
                <w:rFonts w:ascii="PT Astra Serif" w:hAnsi="PT Astra Serif"/>
              </w:rPr>
              <w:t>:</w:t>
            </w:r>
          </w:p>
          <w:p w:rsidR="00B42E69" w:rsidRPr="00445337" w:rsidRDefault="00B42E69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>«</w:t>
            </w:r>
            <w:r w:rsidRPr="00622D40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Размещение в электронных средствах массовой информации, социальных сетях, на сайте </w:t>
            </w:r>
            <w:r w:rsidRPr="00622D40">
              <w:rPr>
                <w:lang w:eastAsia="zh-CN"/>
              </w:rPr>
              <w:t xml:space="preserve">ГУЗ СО «Базарно-Карабулакская РБ», администрации Базарно – Карабулакского муниципального района </w:t>
            </w:r>
            <w:r w:rsidRPr="00622D40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информации, направленной на </w:t>
            </w:r>
            <w:r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пропаганду </w:t>
            </w:r>
            <w:r>
              <w:rPr>
                <w:bCs/>
                <w:lang w:eastAsia="zh-CN"/>
              </w:rPr>
              <w:t>здорового образа</w:t>
            </w:r>
            <w:r w:rsidRPr="00C823F8">
              <w:rPr>
                <w:bCs/>
                <w:lang w:eastAsia="zh-CN"/>
              </w:rPr>
              <w:t xml:space="preserve"> жизни</w:t>
            </w:r>
            <w:r>
              <w:rPr>
                <w:bCs/>
                <w:lang w:eastAsia="zh-C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Default="00B42E69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Размещение сведений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9C6E7A" w:rsidRDefault="00B42E69" w:rsidP="00264811">
            <w:pPr>
              <w:shd w:val="clear" w:color="auto" w:fill="FFFFFF"/>
              <w:suppressAutoHyphens/>
              <w:ind w:left="60" w:right="109"/>
              <w:jc w:val="both"/>
              <w:rPr>
                <w:lang w:eastAsia="zh-CN"/>
              </w:rPr>
            </w:pPr>
            <w:r w:rsidRPr="00622D40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Размещение в электронных средствах массовой информации, социальных сетях, на сайте </w:t>
            </w:r>
            <w:r w:rsidRPr="00622D40">
              <w:rPr>
                <w:lang w:eastAsia="zh-CN"/>
              </w:rPr>
              <w:t xml:space="preserve">ГУЗ СО «Базарно-Карабулакская РБ», администрации Базарно – Карабулакского муниципального района </w:t>
            </w:r>
            <w:r w:rsidRPr="00622D40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информации, направленной на </w:t>
            </w:r>
            <w:r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пропаганду </w:t>
            </w:r>
            <w:r>
              <w:rPr>
                <w:bCs/>
                <w:lang w:eastAsia="zh-CN"/>
              </w:rPr>
              <w:t>здорового образа</w:t>
            </w:r>
            <w:r w:rsidRPr="00C823F8">
              <w:rPr>
                <w:bCs/>
                <w:lang w:eastAsia="zh-CN"/>
              </w:rPr>
              <w:t xml:space="preserve"> жизни, включая здоровое питание, отказ от вредных привычек, профилактику неинфекционных заболеваний,</w:t>
            </w:r>
            <w:r w:rsidRPr="00C823F8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 повышение приверженности к </w:t>
            </w:r>
            <w:r w:rsidRPr="00C823F8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профилактике и ранней диагностике злокачественных новообразований,</w:t>
            </w:r>
            <w:r w:rsidRPr="00C823F8">
              <w:rPr>
                <w:rStyle w:val="FontStyle72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выявление и коррекцию факторов риска развития сердечно - сосудистых заболеваний.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445337" w:rsidRDefault="00B42E69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445337" w:rsidRDefault="00B42E69" w:rsidP="00264811">
            <w:pPr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445337" w:rsidRDefault="00B42E69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445337" w:rsidRDefault="00B42E69" w:rsidP="00264811">
            <w:pPr>
              <w:rPr>
                <w:rFonts w:ascii="PT Astra Serif" w:hAnsi="PT Astra Serif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445337" w:rsidRDefault="00B42E69" w:rsidP="00264811">
            <w:pPr>
              <w:rPr>
                <w:rFonts w:ascii="PT Astra Serif" w:hAnsi="PT Astra Seri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445337" w:rsidRDefault="00B42E69" w:rsidP="00264811">
            <w:pPr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445337" w:rsidRDefault="00B42E69" w:rsidP="00264811">
            <w:pPr>
              <w:rPr>
                <w:rFonts w:ascii="PT Astra Serif" w:hAnsi="PT Astra Serif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E69" w:rsidRPr="00445337" w:rsidRDefault="00B42E69" w:rsidP="00264811">
            <w:pPr>
              <w:rPr>
                <w:rFonts w:ascii="PT Astra Serif" w:hAnsi="PT Astra Serif"/>
              </w:rPr>
            </w:pPr>
          </w:p>
        </w:tc>
      </w:tr>
      <w:tr w:rsidR="009F0A66" w:rsidRPr="00445337" w:rsidTr="0026481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Default="009F0A66" w:rsidP="00264811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4.3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4127C0" w:rsidRDefault="009F0A66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9F0A66" w:rsidRPr="006E2EF1" w:rsidRDefault="009F0A66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lang w:eastAsia="zh-CN"/>
              </w:rPr>
              <w:t>«</w:t>
            </w:r>
            <w:r>
              <w:t>Распространены информационные материалы</w:t>
            </w:r>
            <w:r w:rsidRPr="009C6E7A">
              <w:t xml:space="preserve"> (буклеты, листовки) среди жителей Базарно-Карабулакского</w:t>
            </w:r>
            <w:r>
              <w:t xml:space="preserve"> </w:t>
            </w:r>
            <w:r w:rsidRPr="009C6E7A">
              <w:t>района</w:t>
            </w:r>
            <w:r>
              <w:rPr>
                <w:lang w:eastAsia="zh-CN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6E2EF1" w:rsidRDefault="009F0A66" w:rsidP="00264811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9C6E7A">
              <w:t>Распространение информационных материалов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9C6E7A" w:rsidRDefault="009F0A66" w:rsidP="00264811">
            <w:pPr>
              <w:shd w:val="clear" w:color="auto" w:fill="FFFFFF"/>
              <w:suppressAutoHyphens/>
              <w:ind w:left="60" w:right="109"/>
              <w:jc w:val="both"/>
            </w:pPr>
            <w:r w:rsidRPr="009C6E7A">
              <w:t>Распространение информационных материалов (буклеты, листовки) среди жителей Базарно-Карабулакского</w:t>
            </w:r>
            <w:r>
              <w:t xml:space="preserve"> </w:t>
            </w:r>
            <w:r w:rsidRPr="009C6E7A">
              <w:t>района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Default="004F1A0E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Ш</w:t>
            </w:r>
            <w:r w:rsidR="009F0A66">
              <w:rPr>
                <w:szCs w:val="20"/>
              </w:rPr>
              <w:t>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 w:rsidRPr="009F0A66">
              <w:rPr>
                <w:szCs w:val="20"/>
              </w:rPr>
              <w:t>6586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9F0A66" w:rsidRDefault="009F0A66" w:rsidP="009F0A66">
            <w:pPr>
              <w:tabs>
                <w:tab w:val="left" w:pos="567"/>
              </w:tabs>
              <w:jc w:val="both"/>
              <w:rPr>
                <w:rFonts w:ascii="PT Astra Serif" w:hAnsi="PT Astra Serif"/>
                <w:iCs/>
              </w:rPr>
            </w:pPr>
            <w:r w:rsidRPr="009F0A66">
              <w:rPr>
                <w:szCs w:val="20"/>
              </w:rPr>
              <w:t>6755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6905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7085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7405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66" w:rsidRPr="003E53E2" w:rsidRDefault="009F0A66" w:rsidP="009F0A66">
            <w:pPr>
              <w:tabs>
                <w:tab w:val="left" w:pos="567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7565</w:t>
            </w:r>
          </w:p>
        </w:tc>
      </w:tr>
    </w:tbl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848A4" w:rsidRDefault="007848A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64811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041AB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041AB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041AB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041AB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7E7514" w:rsidRDefault="007E7514" w:rsidP="002041AB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1D0300" w:rsidRDefault="001D0300" w:rsidP="002041AB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1D0300" w:rsidRDefault="001D0300" w:rsidP="002041AB">
      <w:pPr>
        <w:autoSpaceDE w:val="0"/>
        <w:autoSpaceDN w:val="0"/>
        <w:adjustRightInd w:val="0"/>
        <w:jc w:val="center"/>
        <w:rPr>
          <w:b/>
          <w:bCs/>
          <w:lang w:eastAsia="zh-CN"/>
        </w:rPr>
      </w:pPr>
    </w:p>
    <w:p w:rsidR="001D0300" w:rsidRDefault="001D0300" w:rsidP="00B50E8A">
      <w:pPr>
        <w:autoSpaceDE w:val="0"/>
        <w:autoSpaceDN w:val="0"/>
        <w:adjustRightInd w:val="0"/>
        <w:rPr>
          <w:b/>
          <w:bCs/>
          <w:lang w:eastAsia="zh-CN"/>
        </w:rPr>
      </w:pPr>
    </w:p>
    <w:p w:rsidR="00B50E8A" w:rsidRPr="00DE06C6" w:rsidRDefault="00B50E8A" w:rsidP="00B50E8A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DE06C6">
        <w:rPr>
          <w:rFonts w:ascii="PT Astra Serif" w:hAnsi="PT Astra Serif"/>
          <w:b/>
        </w:rPr>
        <w:lastRenderedPageBreak/>
        <w:t xml:space="preserve">   </w:t>
      </w:r>
      <w:r w:rsidRPr="00DE06C6">
        <w:rPr>
          <w:rFonts w:ascii="PT Astra Serif" w:hAnsi="PT Astra Serif" w:cs="PT Astra Serif"/>
          <w:b/>
        </w:rPr>
        <w:t xml:space="preserve">IV. Финансовое обеспечение </w:t>
      </w:r>
      <w:r w:rsidRPr="00A137C5">
        <w:rPr>
          <w:rFonts w:ascii="PT Astra Serif" w:hAnsi="PT Astra Serif"/>
          <w:b/>
        </w:rPr>
        <w:t>комплекса процессных мероприятий</w:t>
      </w:r>
      <w:r>
        <w:rPr>
          <w:rFonts w:ascii="PT Astra Serif" w:hAnsi="PT Astra Serif"/>
          <w:b/>
        </w:rPr>
        <w:t xml:space="preserve"> </w:t>
      </w:r>
      <w:r w:rsidRPr="00C44576">
        <w:rPr>
          <w:rFonts w:ascii="PT Astra Serif" w:hAnsi="PT Astra Serif" w:cs="PT Astra Serif"/>
          <w:b/>
        </w:rPr>
        <w:t>«</w:t>
      </w:r>
      <w:r w:rsidRPr="00C44576">
        <w:rPr>
          <w:rStyle w:val="10"/>
          <w:rFonts w:ascii="PT Astra Serif" w:hAnsi="PT Astra Serif"/>
          <w:b/>
          <w:color w:val="000000"/>
        </w:rPr>
        <w:t>Увеличение доли граждан ведущих здоровый образ жизни, снижение смертности населения района от основных причин, в том числе среди трудоспособного населения</w:t>
      </w:r>
      <w:r>
        <w:rPr>
          <w:rFonts w:ascii="PT Astra Serif" w:hAnsi="PT Astra Serif"/>
          <w:b/>
        </w:rPr>
        <w:t>»</w:t>
      </w:r>
    </w:p>
    <w:tbl>
      <w:tblPr>
        <w:tblW w:w="15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74"/>
        <w:gridCol w:w="1701"/>
        <w:gridCol w:w="1417"/>
        <w:gridCol w:w="1559"/>
        <w:gridCol w:w="1843"/>
        <w:gridCol w:w="993"/>
        <w:gridCol w:w="993"/>
        <w:gridCol w:w="993"/>
      </w:tblGrid>
      <w:tr w:rsidR="00B50E8A" w:rsidRPr="006530EE" w:rsidTr="009F0A66">
        <w:tc>
          <w:tcPr>
            <w:tcW w:w="5874" w:type="dxa"/>
            <w:vMerge w:val="restart"/>
          </w:tcPr>
          <w:p w:rsidR="00B50E8A" w:rsidRPr="006530EE" w:rsidRDefault="00B50E8A" w:rsidP="009F0A66">
            <w:pPr>
              <w:spacing w:after="1" w:line="280" w:lineRule="auto"/>
              <w:jc w:val="both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Наименование муниципальной программы, структурного элемента муниципальной программы/источник финансового обеспечения</w:t>
            </w:r>
          </w:p>
        </w:tc>
        <w:tc>
          <w:tcPr>
            <w:tcW w:w="9499" w:type="dxa"/>
            <w:gridSpan w:val="7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Объем финансового обеспечения по годам реализации, тыс. рублей</w:t>
            </w:r>
          </w:p>
        </w:tc>
      </w:tr>
      <w:tr w:rsidR="00B50E8A" w:rsidRPr="006530EE" w:rsidTr="009F0A66">
        <w:tc>
          <w:tcPr>
            <w:tcW w:w="5874" w:type="dxa"/>
            <w:vMerge/>
          </w:tcPr>
          <w:p w:rsidR="00B50E8A" w:rsidRPr="006530EE" w:rsidRDefault="00B50E8A" w:rsidP="009F0A66">
            <w:pPr>
              <w:rPr>
                <w:rFonts w:ascii="PT Astra Serif" w:hAnsi="PT Astra Serif"/>
              </w:rPr>
            </w:pPr>
          </w:p>
        </w:tc>
        <w:tc>
          <w:tcPr>
            <w:tcW w:w="1701" w:type="dxa"/>
          </w:tcPr>
          <w:p w:rsidR="00B50E8A" w:rsidRPr="006530EE" w:rsidRDefault="00B50E8A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2025г.</w:t>
            </w:r>
          </w:p>
        </w:tc>
        <w:tc>
          <w:tcPr>
            <w:tcW w:w="1417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2026г.</w:t>
            </w:r>
          </w:p>
        </w:tc>
        <w:tc>
          <w:tcPr>
            <w:tcW w:w="1559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2027г.</w:t>
            </w:r>
          </w:p>
        </w:tc>
        <w:tc>
          <w:tcPr>
            <w:tcW w:w="1843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2028г.</w:t>
            </w:r>
          </w:p>
        </w:tc>
        <w:tc>
          <w:tcPr>
            <w:tcW w:w="993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2029 г.</w:t>
            </w:r>
          </w:p>
        </w:tc>
        <w:tc>
          <w:tcPr>
            <w:tcW w:w="993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2030 г.</w:t>
            </w:r>
          </w:p>
        </w:tc>
        <w:tc>
          <w:tcPr>
            <w:tcW w:w="993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Всего</w:t>
            </w:r>
          </w:p>
        </w:tc>
      </w:tr>
      <w:tr w:rsidR="00B50E8A" w:rsidRPr="006530EE" w:rsidTr="009F0A66">
        <w:trPr>
          <w:trHeight w:val="152"/>
        </w:trPr>
        <w:tc>
          <w:tcPr>
            <w:tcW w:w="5874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1</w:t>
            </w:r>
          </w:p>
        </w:tc>
        <w:tc>
          <w:tcPr>
            <w:tcW w:w="1701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2</w:t>
            </w:r>
          </w:p>
        </w:tc>
        <w:tc>
          <w:tcPr>
            <w:tcW w:w="1417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4</w:t>
            </w:r>
          </w:p>
        </w:tc>
        <w:tc>
          <w:tcPr>
            <w:tcW w:w="1843" w:type="dxa"/>
          </w:tcPr>
          <w:p w:rsidR="00B50E8A" w:rsidRPr="006530EE" w:rsidRDefault="00B50E8A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5</w:t>
            </w:r>
          </w:p>
        </w:tc>
        <w:tc>
          <w:tcPr>
            <w:tcW w:w="993" w:type="dxa"/>
          </w:tcPr>
          <w:p w:rsidR="00B50E8A" w:rsidRPr="006530EE" w:rsidRDefault="00CA0155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993" w:type="dxa"/>
          </w:tcPr>
          <w:p w:rsidR="00B50E8A" w:rsidRPr="006530EE" w:rsidRDefault="00CA0155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993" w:type="dxa"/>
          </w:tcPr>
          <w:p w:rsidR="00B50E8A" w:rsidRPr="006530EE" w:rsidRDefault="00CA0155" w:rsidP="009F0A66">
            <w:pPr>
              <w:spacing w:after="1" w:line="28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</w:t>
            </w:r>
          </w:p>
        </w:tc>
      </w:tr>
      <w:tr w:rsidR="0090630E" w:rsidRPr="006530EE" w:rsidTr="009F0A66"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 xml:space="preserve">Комплекс процессных мероприятий </w:t>
            </w:r>
            <w:r>
              <w:rPr>
                <w:rFonts w:ascii="PT Astra Serif" w:hAnsi="PT Astra Serif"/>
              </w:rPr>
              <w:t>«</w:t>
            </w:r>
            <w:r w:rsidRPr="00F01287">
              <w:rPr>
                <w:rFonts w:ascii="PT Astra Serif" w:hAnsi="PT Astra Serif"/>
              </w:rPr>
              <w:t>Наименование</w:t>
            </w:r>
            <w:r>
              <w:rPr>
                <w:rFonts w:ascii="PT Astra Serif" w:hAnsi="PT Astra Serif"/>
              </w:rPr>
              <w:t>»</w:t>
            </w:r>
            <w:r w:rsidRPr="00F01287">
              <w:rPr>
                <w:rFonts w:ascii="PT Astra Serif" w:hAnsi="PT Astra Serif"/>
              </w:rPr>
              <w:t xml:space="preserve"> (всего), в том числе: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местный</w:t>
            </w:r>
            <w:r w:rsidRPr="00F01287">
              <w:rPr>
                <w:rFonts w:ascii="PT Astra Serif" w:hAnsi="PT Astra Serif"/>
              </w:rPr>
              <w:t xml:space="preserve"> бюджет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>областной бюджет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федеральный бюджет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>бюджеты государственных внебюджетных фондов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28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>иные безвозмездные поступления целевой направленности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28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>внебюджетные источники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28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 xml:space="preserve">Мероприятие (результат) </w:t>
            </w:r>
            <w:r>
              <w:rPr>
                <w:rFonts w:ascii="PT Astra Serif" w:hAnsi="PT Astra Serif"/>
              </w:rPr>
              <w:t>«</w:t>
            </w:r>
            <w:r w:rsidRPr="00F01287">
              <w:rPr>
                <w:rFonts w:ascii="PT Astra Serif" w:hAnsi="PT Astra Serif"/>
              </w:rPr>
              <w:t>Наим</w:t>
            </w:r>
            <w:r>
              <w:rPr>
                <w:rFonts w:ascii="PT Astra Serif" w:hAnsi="PT Astra Serif"/>
              </w:rPr>
              <w:t>енование»</w:t>
            </w:r>
            <w:r w:rsidRPr="00F01287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№</w:t>
            </w:r>
            <w:r w:rsidRPr="00F01287">
              <w:rPr>
                <w:rFonts w:ascii="PT Astra Serif" w:hAnsi="PT Astra Serif"/>
              </w:rPr>
              <w:t xml:space="preserve"> (всего), в том числе: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28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местный</w:t>
            </w:r>
            <w:r w:rsidRPr="00F01287">
              <w:rPr>
                <w:rFonts w:ascii="PT Astra Serif" w:hAnsi="PT Astra Serif"/>
              </w:rPr>
              <w:t xml:space="preserve"> бюджет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28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>областной бюджет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410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федеральный бюджет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410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>бюджеты государственных внебюджетных фондов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410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>иные безвозмездные поступления целевой направленности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  <w:tr w:rsidR="0090630E" w:rsidRPr="006530EE" w:rsidTr="009F0A66">
        <w:trPr>
          <w:trHeight w:val="410"/>
        </w:trPr>
        <w:tc>
          <w:tcPr>
            <w:tcW w:w="5874" w:type="dxa"/>
          </w:tcPr>
          <w:p w:rsidR="0090630E" w:rsidRPr="00F01287" w:rsidRDefault="0090630E" w:rsidP="009F0A6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F01287">
              <w:rPr>
                <w:rFonts w:ascii="PT Astra Serif" w:hAnsi="PT Astra Serif"/>
              </w:rPr>
              <w:t>внебюджетные источники</w:t>
            </w:r>
          </w:p>
        </w:tc>
        <w:tc>
          <w:tcPr>
            <w:tcW w:w="1701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417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559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184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93" w:type="dxa"/>
          </w:tcPr>
          <w:p w:rsidR="0090630E" w:rsidRPr="006530EE" w:rsidRDefault="0090630E" w:rsidP="009F0A66">
            <w:pPr>
              <w:spacing w:after="1" w:line="280" w:lineRule="auto"/>
              <w:rPr>
                <w:rFonts w:ascii="PT Astra Serif" w:hAnsi="PT Astra Serif"/>
              </w:rPr>
            </w:pPr>
            <w:r w:rsidRPr="006530EE">
              <w:rPr>
                <w:rFonts w:ascii="PT Astra Serif" w:hAnsi="PT Astra Serif"/>
              </w:rPr>
              <w:t>0</w:t>
            </w:r>
          </w:p>
        </w:tc>
      </w:tr>
    </w:tbl>
    <w:p w:rsidR="0090630E" w:rsidRPr="00A137C5" w:rsidRDefault="0090630E" w:rsidP="00BB373B">
      <w:pPr>
        <w:autoSpaceDE w:val="0"/>
        <w:autoSpaceDN w:val="0"/>
        <w:adjustRightInd w:val="0"/>
        <w:jc w:val="center"/>
        <w:rPr>
          <w:rFonts w:ascii="PT Astra Serif" w:hAnsi="PT Astra Serif"/>
          <w:b/>
        </w:rPr>
      </w:pPr>
      <w:r w:rsidRPr="00A137C5">
        <w:rPr>
          <w:rFonts w:ascii="PT Astra Serif" w:hAnsi="PT Astra Serif"/>
          <w:b/>
        </w:rPr>
        <w:lastRenderedPageBreak/>
        <w:t>V. План реализации комплекса процессных мероприятий</w:t>
      </w:r>
      <w:r>
        <w:rPr>
          <w:rFonts w:ascii="PT Astra Serif" w:hAnsi="PT Astra Serif"/>
          <w:b/>
        </w:rPr>
        <w:t xml:space="preserve"> </w:t>
      </w:r>
      <w:r w:rsidRPr="00C44576">
        <w:rPr>
          <w:rFonts w:ascii="PT Astra Serif" w:hAnsi="PT Astra Serif" w:cs="PT Astra Serif"/>
          <w:b/>
        </w:rPr>
        <w:t>«</w:t>
      </w:r>
      <w:r w:rsidRPr="00C44576">
        <w:rPr>
          <w:rStyle w:val="10"/>
          <w:rFonts w:ascii="PT Astra Serif" w:hAnsi="PT Astra Serif"/>
          <w:b/>
          <w:color w:val="000000"/>
        </w:rPr>
        <w:t>Увеличение доли граждан ведущих здоровый образ жизни, снижение смертности населения района от основных причин, в том числе среди трудоспособного населения</w:t>
      </w:r>
      <w:r>
        <w:rPr>
          <w:rFonts w:ascii="PT Astra Serif" w:hAnsi="PT Astra Serif"/>
          <w:b/>
        </w:rPr>
        <w:t>»</w:t>
      </w:r>
    </w:p>
    <w:tbl>
      <w:tblPr>
        <w:tblW w:w="16019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529"/>
        <w:gridCol w:w="2977"/>
        <w:gridCol w:w="3969"/>
        <w:gridCol w:w="2977"/>
      </w:tblGrid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Задача, мероприятие (результат)/контрольная точка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Ответственный исполнитель (Ф.И.О., должность, наименование структурного подразделения)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Вид подтверждающего документа</w:t>
            </w:r>
          </w:p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Характеристика результата</w:t>
            </w: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5</w:t>
            </w:r>
          </w:p>
        </w:tc>
      </w:tr>
      <w:tr w:rsidR="0090630E" w:rsidRPr="00445337" w:rsidTr="00806B02">
        <w:tc>
          <w:tcPr>
            <w:tcW w:w="16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806B02" w:rsidRDefault="0090630E" w:rsidP="00BB373B">
            <w:pPr>
              <w:pStyle w:val="a7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</w:rPr>
            </w:pPr>
            <w:r w:rsidRPr="00806B02">
              <w:rPr>
                <w:rStyle w:val="FontStyle72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Задача: Выявление и коррекция факторов риска развития хронических неинфекционных заболеваний, сердечно - сосудистых и онкологических заболеваний</w:t>
            </w: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1.</w:t>
            </w: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color w:val="000000"/>
                <w:shd w:val="clear" w:color="auto" w:fill="FFFFFF"/>
              </w:rPr>
              <w:t>«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>Проведены обследования граждан в кабинете медицинской профилактики ГУЗ СО «Базарно – Карабулакская районная больница»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Контрольная точка «</w:t>
            </w:r>
            <w:r>
              <w:rPr>
                <w:rFonts w:ascii="PT Astra Serif" w:hAnsi="PT Astra Serif"/>
              </w:rPr>
              <w:t>Обследования проведены</w:t>
            </w:r>
            <w:r w:rsidRPr="00445337">
              <w:rPr>
                <w:rFonts w:ascii="PT Astra Serif" w:hAnsi="PT Astra Seri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color w:val="000000"/>
                <w:shd w:val="clear" w:color="auto" w:fill="FFFFFF"/>
              </w:rPr>
              <w:t>«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>Проведено консультирование граждан в кабинете медицинской профилактики ГУЗ СО «Базарно – Карабулакская районная больница»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Контрольная точка «</w:t>
            </w:r>
            <w:r>
              <w:rPr>
                <w:rFonts w:ascii="PT Astra Serif" w:hAnsi="PT Astra Serif"/>
              </w:rPr>
              <w:t>Консультирование проведено</w:t>
            </w:r>
            <w:r w:rsidRPr="00445337">
              <w:rPr>
                <w:rFonts w:ascii="PT Astra Serif" w:hAnsi="PT Astra Seri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  <w:color w:val="000000"/>
                <w:shd w:val="clear" w:color="auto" w:fill="FFFFFF"/>
              </w:rPr>
              <w:t>«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>Проведено флюорографическое обследование населения»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Контрольная точка «</w:t>
            </w:r>
            <w:r>
              <w:rPr>
                <w:rFonts w:ascii="PT Astra Serif" w:hAnsi="PT Astra Serif"/>
              </w:rPr>
              <w:t>Обследования проведены</w:t>
            </w:r>
            <w:r w:rsidRPr="00445337">
              <w:rPr>
                <w:rFonts w:ascii="PT Astra Serif" w:hAnsi="PT Astra Seri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02" w:rsidRPr="00445337" w:rsidRDefault="00806B02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806B02" w:rsidRPr="00BB373B" w:rsidRDefault="00806B02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color w:val="000000"/>
                <w:shd w:val="clear" w:color="auto" w:fill="FFFFFF"/>
              </w:rPr>
            </w:pPr>
            <w:r w:rsidRPr="00445337">
              <w:rPr>
                <w:rFonts w:ascii="PT Astra Serif" w:hAnsi="PT Astra Serif"/>
                <w:color w:val="000000"/>
                <w:shd w:val="clear" w:color="auto" w:fill="FFFFFF"/>
              </w:rPr>
              <w:t>«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 xml:space="preserve">Организована доступность современных </w:t>
            </w:r>
            <w:r w:rsidRPr="00C823F8">
              <w:t>методов диагностики (УЗИ, эндоскопия, маммография и др.)</w:t>
            </w:r>
            <w:r>
              <w:rPr>
                <w:rFonts w:ascii="PT Astra Serif" w:hAnsi="PT Astra Serif"/>
                <w:color w:val="000000"/>
                <w:shd w:val="clear" w:color="auto" w:fill="FFFFF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«Услуга оказана»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90630E" w:rsidRPr="00445337" w:rsidTr="00806B02">
        <w:tc>
          <w:tcPr>
            <w:tcW w:w="16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806B02" w:rsidRDefault="00806B02" w:rsidP="00BB373B">
            <w:pPr>
              <w:pStyle w:val="a7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</w:rPr>
            </w:pPr>
            <w:r w:rsidRPr="00806B02">
              <w:rPr>
                <w:rFonts w:ascii="PT Astra Serif" w:hAnsi="PT Astra Serif"/>
                <w:b/>
              </w:rPr>
              <w:lastRenderedPageBreak/>
              <w:t>Задача: Формирование мотивации у граждан, в том числе среди детей и подростков к ведению здорового образа жизни, включая здоровое питание и отказ от вредных привычек</w:t>
            </w: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806B02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02" w:rsidRDefault="00806B02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90630E" w:rsidRPr="00445337" w:rsidRDefault="00806B02" w:rsidP="00BB373B">
            <w:pPr>
              <w:jc w:val="both"/>
              <w:rPr>
                <w:rFonts w:ascii="PT Astra Serif" w:hAnsi="PT Astra Serif"/>
              </w:rPr>
            </w:pPr>
            <w:r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«Проведены тематические акции, приуроченные</w:t>
            </w:r>
            <w:r w:rsidRPr="003A11C6"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Международному дню отказа от курения (19 ноября), Всемирному дню без табака (31 мая), Всемирному дню сердца (29 сентября), Всемирному дню борьбы с инсультом (29 октября)</w:t>
            </w:r>
            <w:r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др.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1E1D3B" w:rsidRDefault="001E406A" w:rsidP="00BB373B">
            <w:pPr>
              <w:rPr>
                <w:rFonts w:ascii="PT Astra Serif" w:hAnsi="PT Astra Serif"/>
                <w:color w:val="000000"/>
                <w:spacing w:val="1"/>
                <w:highlight w:val="yellow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90630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</w:t>
            </w:r>
            <w:r w:rsidR="00806B02">
              <w:rPr>
                <w:rFonts w:ascii="PT Astra Serif" w:hAnsi="PT Astra Serif"/>
              </w:rPr>
              <w:t>Мероприятия проведены</w:t>
            </w:r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1E1D3B" w:rsidRDefault="0090630E" w:rsidP="00BB373B">
            <w:pPr>
              <w:rPr>
                <w:rFonts w:ascii="PT Astra Serif" w:hAnsi="PT Astra Serif"/>
                <w:color w:val="000000"/>
                <w:spacing w:val="1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30E" w:rsidRPr="00445337" w:rsidRDefault="0090630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1E406A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Style w:val="FontStyle72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«Проведены тематические </w:t>
            </w:r>
            <w:r>
              <w:rPr>
                <w:lang w:eastAsia="zh-CN"/>
              </w:rPr>
              <w:t>лекции</w:t>
            </w:r>
            <w:r w:rsidRPr="009C6E7A">
              <w:rPr>
                <w:lang w:eastAsia="zh-CN"/>
              </w:rPr>
              <w:t>, се</w:t>
            </w:r>
            <w:r>
              <w:rPr>
                <w:lang w:eastAsia="zh-CN"/>
              </w:rPr>
              <w:t>минары, круглые столы, квесты, анкетирования и др</w:t>
            </w:r>
            <w:r w:rsidRPr="009C6E7A">
              <w:rPr>
                <w:lang w:eastAsia="zh-CN"/>
              </w:rPr>
              <w:t>.</w:t>
            </w:r>
            <w:r>
              <w:t xml:space="preserve"> по вопросам профилактики наркомании, табакокурения, алкоголизма, ВИЧ – инфекции и др.»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rPr>
                <w:rFonts w:ascii="PT Astra Serif" w:hAnsi="PT Astra Serif"/>
                <w:color w:val="000000"/>
                <w:spacing w:val="1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  <w:r>
              <w:rPr>
                <w:rFonts w:ascii="PT Astra Serif" w:hAnsi="PT Astra Serif"/>
                <w:color w:val="000000"/>
                <w:spacing w:val="1"/>
              </w:rPr>
              <w:t>;</w:t>
            </w:r>
          </w:p>
          <w:p w:rsidR="001E406A" w:rsidRPr="00A137C5" w:rsidRDefault="001E406A" w:rsidP="00BB373B">
            <w:pPr>
              <w:rPr>
                <w:rFonts w:ascii="PT Astra Serif" w:hAnsi="PT Astra Serif"/>
                <w:color w:val="000000"/>
                <w:spacing w:val="1"/>
              </w:rPr>
            </w:pPr>
            <w:r w:rsidRPr="009C6E7A">
              <w:rPr>
                <w:lang w:eastAsia="zh-CN"/>
              </w:rPr>
              <w:t>Управление образования администрации Базарно-Караб</w:t>
            </w:r>
            <w:r>
              <w:rPr>
                <w:lang w:eastAsia="zh-CN"/>
              </w:rPr>
              <w:t>улакского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1E406A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Pr="00445337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«Мероприятия проведены»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Pr="00445337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Pr="001E1D3B" w:rsidRDefault="001E406A" w:rsidP="00BB373B">
            <w:pPr>
              <w:rPr>
                <w:rFonts w:ascii="PT Astra Serif" w:hAnsi="PT Astra Serif"/>
                <w:color w:val="000000"/>
                <w:spacing w:val="1"/>
                <w:highlight w:val="yello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1E406A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t>«Проведены спортивно-массовые мероприятия</w:t>
            </w:r>
            <w:r w:rsidRPr="00E25FCF">
              <w:t>, в том числе по дворовым видам спорта</w:t>
            </w:r>
            <w: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jc w:val="both"/>
              <w:rPr>
                <w:lang w:eastAsia="zh-CN"/>
              </w:rPr>
            </w:pPr>
            <w:r w:rsidRPr="0022118E">
              <w:rPr>
                <w:rFonts w:ascii="PT Astra Serif" w:hAnsi="PT Astra Serif"/>
              </w:rPr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  <w:r>
              <w:rPr>
                <w:rFonts w:ascii="PT Astra Serif" w:hAnsi="PT Astra Serif"/>
              </w:rPr>
              <w:t>;</w:t>
            </w:r>
          </w:p>
          <w:p w:rsidR="001E406A" w:rsidRPr="00A137C5" w:rsidRDefault="001E406A" w:rsidP="00BB373B">
            <w:pPr>
              <w:jc w:val="both"/>
              <w:rPr>
                <w:rFonts w:ascii="PT Astra Serif" w:hAnsi="PT Astra Serif"/>
                <w:color w:val="000000"/>
                <w:spacing w:val="1"/>
              </w:rPr>
            </w:pPr>
            <w:r w:rsidRPr="009C6E7A">
              <w:rPr>
                <w:lang w:eastAsia="zh-CN"/>
              </w:rPr>
              <w:t>Управление образования администрации Базарно-Караб</w:t>
            </w:r>
            <w:r>
              <w:rPr>
                <w:lang w:eastAsia="zh-CN"/>
              </w:rPr>
              <w:t>улакского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1E406A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Pr="00445337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«Мероприятия проведены»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Pr="00445337" w:rsidRDefault="001E406A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Pr="00A137C5" w:rsidRDefault="001E406A" w:rsidP="00BB373B">
            <w:pPr>
              <w:jc w:val="both"/>
              <w:rPr>
                <w:rFonts w:ascii="PT Astra Serif" w:hAnsi="PT Astra Serif"/>
                <w:color w:val="000000"/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06A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066E5B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127C0" w:rsidRDefault="00066E5B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color w:val="333333"/>
              </w:rPr>
              <w:t xml:space="preserve">«Проведены районные фестивали физкультурно – </w:t>
            </w:r>
            <w:r>
              <w:rPr>
                <w:color w:val="333333"/>
              </w:rPr>
              <w:lastRenderedPageBreak/>
              <w:t>спортивного  комплекса  «Готов  к труду и обороне » среди трудовых коллективов, а так же среди детей и подростков»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jc w:val="both"/>
              <w:rPr>
                <w:lang w:eastAsia="zh-CN"/>
              </w:rPr>
            </w:pPr>
            <w:r w:rsidRPr="0022118E">
              <w:rPr>
                <w:rFonts w:ascii="PT Astra Serif" w:hAnsi="PT Astra Serif"/>
              </w:rPr>
              <w:t xml:space="preserve">Сектор по социальной политике, связям с общественностью, делам </w:t>
            </w:r>
            <w:r w:rsidRPr="0022118E">
              <w:rPr>
                <w:rFonts w:ascii="PT Astra Serif" w:hAnsi="PT Astra Serif"/>
              </w:rPr>
              <w:lastRenderedPageBreak/>
              <w:t>молодежи, физкультуре и спорту администрации Базарно-Карабулакского муниципального района</w:t>
            </w:r>
            <w:r>
              <w:rPr>
                <w:rFonts w:ascii="PT Astra Serif" w:hAnsi="PT Astra Serif"/>
              </w:rPr>
              <w:t>;</w:t>
            </w:r>
          </w:p>
          <w:p w:rsidR="00066E5B" w:rsidRPr="00A137C5" w:rsidRDefault="00066E5B" w:rsidP="00BB373B">
            <w:pPr>
              <w:rPr>
                <w:rFonts w:ascii="PT Astra Serif" w:hAnsi="PT Astra Serif"/>
                <w:color w:val="000000"/>
                <w:spacing w:val="1"/>
              </w:rPr>
            </w:pPr>
            <w:r w:rsidRPr="009C6E7A">
              <w:rPr>
                <w:lang w:eastAsia="zh-CN"/>
              </w:rPr>
              <w:t>Управление образования администрации Базарно-Караб</w:t>
            </w:r>
            <w:r>
              <w:rPr>
                <w:lang w:eastAsia="zh-CN"/>
              </w:rPr>
              <w:t>улакского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066E5B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«Мероприятия проведены»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A137C5" w:rsidRDefault="00066E5B" w:rsidP="00BB373B">
            <w:pPr>
              <w:rPr>
                <w:rFonts w:ascii="PT Astra Serif" w:hAnsi="PT Astra Serif"/>
                <w:color w:val="000000"/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066E5B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127C0" w:rsidRDefault="00066E5B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t>«Проведен спортивно – оздоровительный конкурс «Папа, мама, я – спортивная семья», среди воспитанников дошкольных образовательных учреждений района»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jc w:val="both"/>
              <w:rPr>
                <w:lang w:eastAsia="zh-CN"/>
              </w:rPr>
            </w:pPr>
            <w:r w:rsidRPr="0022118E">
              <w:rPr>
                <w:rFonts w:ascii="PT Astra Serif" w:hAnsi="PT Astra Serif"/>
              </w:rPr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  <w:r>
              <w:rPr>
                <w:rFonts w:ascii="PT Astra Serif" w:hAnsi="PT Astra Serif"/>
              </w:rPr>
              <w:t>;</w:t>
            </w:r>
          </w:p>
          <w:p w:rsidR="00066E5B" w:rsidRPr="00A137C5" w:rsidRDefault="00066E5B" w:rsidP="00BB373B">
            <w:pPr>
              <w:rPr>
                <w:rFonts w:ascii="PT Astra Serif" w:hAnsi="PT Astra Serif"/>
                <w:color w:val="000000"/>
                <w:spacing w:val="1"/>
              </w:rPr>
            </w:pPr>
            <w:r w:rsidRPr="009C6E7A">
              <w:rPr>
                <w:lang w:eastAsia="zh-CN"/>
              </w:rPr>
              <w:t>Управление образования администрации Базарно-Караб</w:t>
            </w:r>
            <w:r>
              <w:rPr>
                <w:lang w:eastAsia="zh-CN"/>
              </w:rPr>
              <w:t>улакского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066E5B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«Мероприятие проведено»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A137C5" w:rsidRDefault="00066E5B" w:rsidP="00BB373B">
            <w:pPr>
              <w:rPr>
                <w:rFonts w:ascii="PT Astra Serif" w:hAnsi="PT Astra Serif"/>
                <w:color w:val="000000"/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066E5B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127C0" w:rsidRDefault="00066E5B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lang w:eastAsia="zh-CN"/>
              </w:rPr>
              <w:t>«Проведены скрининговые обследования</w:t>
            </w:r>
            <w:r w:rsidRPr="009C6E7A">
              <w:rPr>
                <w:lang w:eastAsia="zh-CN"/>
              </w:rPr>
              <w:t xml:space="preserve"> работающих</w:t>
            </w:r>
            <w:r>
              <w:rPr>
                <w:lang w:eastAsia="zh-CN"/>
              </w:rPr>
              <w:t xml:space="preserve"> граждан»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A137C5" w:rsidRDefault="00066E5B" w:rsidP="00BB373B">
            <w:pPr>
              <w:rPr>
                <w:rFonts w:ascii="PT Astra Serif" w:hAnsi="PT Astra Serif"/>
                <w:color w:val="000000"/>
                <w:spacing w:val="1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066E5B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Контрольная точка «</w:t>
            </w:r>
            <w:r>
              <w:rPr>
                <w:rFonts w:ascii="PT Astra Serif" w:hAnsi="PT Astra Serif"/>
              </w:rPr>
              <w:t>Обследования проведены</w:t>
            </w:r>
            <w:r w:rsidRPr="00445337">
              <w:rPr>
                <w:rFonts w:ascii="PT Astra Serif" w:hAnsi="PT Astra Seri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45337" w:rsidRDefault="00066E5B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445337" w:rsidRDefault="00066E5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066E5B" w:rsidRPr="00445337" w:rsidTr="009F0A66">
        <w:tc>
          <w:tcPr>
            <w:tcW w:w="16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E5B" w:rsidRPr="00066E5B" w:rsidRDefault="00066E5B" w:rsidP="00BB373B">
            <w:pPr>
              <w:pStyle w:val="a7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</w:rPr>
            </w:pPr>
            <w:r w:rsidRPr="00066E5B">
              <w:rPr>
                <w:rFonts w:ascii="PT Astra Serif" w:hAnsi="PT Astra Serif"/>
                <w:b/>
                <w:lang w:eastAsia="zh-CN"/>
              </w:rPr>
              <w:t>Задача: П</w:t>
            </w:r>
            <w:r w:rsidRPr="00066E5B">
              <w:rPr>
                <w:rFonts w:ascii="PT Astra Serif" w:hAnsi="PT Astra Serif"/>
                <w:b/>
              </w:rPr>
              <w:t>овышение уровня социальной интеграции граждан пожилого возраста и инвалидов и вовлечение данной категории граждан в активное долголетие</w:t>
            </w:r>
          </w:p>
        </w:tc>
      </w:tr>
      <w:tr w:rsidR="009D393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E60ABC" w:rsidRDefault="009D393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E60ABC">
              <w:rPr>
                <w:rFonts w:ascii="PT Astra Serif" w:hAnsi="PT Astra Serif"/>
              </w:rPr>
              <w:t>Мероприятие (результат)</w:t>
            </w:r>
          </w:p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E60ABC">
              <w:rPr>
                <w:rFonts w:ascii="PT Astra Serif" w:hAnsi="PT Astra Serif"/>
                <w:color w:val="000000"/>
                <w:shd w:val="clear" w:color="auto" w:fill="FFFFFF"/>
              </w:rPr>
              <w:t xml:space="preserve">«Проведены </w:t>
            </w:r>
            <w:r w:rsidRPr="00E60ABC">
              <w:rPr>
                <w:rFonts w:ascii="PT Astra Serif" w:hAnsi="PT Astra Serif"/>
              </w:rPr>
              <w:t>праздничные мероприятия «Спешите делать добро» в рамках Международного дня пожилых людей и Международного дня инвалидов</w:t>
            </w:r>
            <w:r w:rsidRPr="00E60ABC">
              <w:rPr>
                <w:rFonts w:ascii="PT Astra Serif" w:hAnsi="PT Astra Serif"/>
                <w:color w:val="000000"/>
                <w:shd w:val="clear" w:color="auto" w:fill="FFFFF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  <w:spacing w:val="1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ГАУ СО «Комплексный центр социального обслуживания населения Базарно-Карабулакского района» (по согласованию)</w:t>
            </w:r>
            <w:r>
              <w:rPr>
                <w:rFonts w:ascii="PT Astra Serif" w:hAnsi="PT Astra Serif"/>
                <w:color w:val="000000"/>
                <w:spacing w:val="1"/>
              </w:rPr>
              <w:t>;</w:t>
            </w:r>
          </w:p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1"/>
              </w:rPr>
              <w:lastRenderedPageBreak/>
              <w:t>Управление культуры администрации Базарно – Карабулакского МР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9D393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«Мероприятия проведены»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A137C5" w:rsidRDefault="009D393E" w:rsidP="00BB373B">
            <w:pPr>
              <w:rPr>
                <w:rFonts w:ascii="PT Astra Serif" w:hAnsi="PT Astra Serif"/>
                <w:color w:val="000000"/>
                <w:spacing w:val="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9D393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7877DB" w:rsidRDefault="009D393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7877DB">
              <w:rPr>
                <w:rFonts w:ascii="PT Astra Serif" w:hAnsi="PT Astra Serif"/>
              </w:rPr>
              <w:t>Мероприятие (результат)</w:t>
            </w:r>
          </w:p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7877DB">
              <w:rPr>
                <w:rFonts w:ascii="PT Astra Serif" w:hAnsi="PT Astra Serif"/>
              </w:rPr>
              <w:t xml:space="preserve">«Организована работа </w:t>
            </w:r>
            <w:r w:rsidRPr="007877DB">
              <w:rPr>
                <w:rFonts w:ascii="PT Astra Serif" w:hAnsi="PT Astra Serif"/>
                <w:color w:val="000000"/>
              </w:rPr>
              <w:t>клубов по интересам для граждан пожилого возраста и инвалидов, в том числе созданы творческие площадки (мастерские)</w:t>
            </w:r>
            <w:r w:rsidRPr="007877DB">
              <w:rPr>
                <w:rFonts w:ascii="PT Astra Serif" w:hAnsi="PT Astra Serif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color w:val="000000"/>
                <w:spacing w:val="1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ГАУ СО «Комплексный центр социального обслуживания населения Базарно-Карабулакского района» (по согласованию)</w:t>
            </w:r>
            <w:r>
              <w:rPr>
                <w:rFonts w:ascii="PT Astra Serif" w:hAnsi="PT Astra Serif"/>
                <w:color w:val="000000"/>
                <w:spacing w:val="1"/>
              </w:rPr>
              <w:t>;</w:t>
            </w:r>
          </w:p>
          <w:p w:rsidR="009D393E" w:rsidRPr="00A137C5" w:rsidRDefault="009D393E" w:rsidP="00BB373B">
            <w:pPr>
              <w:rPr>
                <w:rFonts w:ascii="PT Astra Serif" w:hAnsi="PT Astra Serif"/>
                <w:color w:val="000000"/>
                <w:spacing w:val="1"/>
              </w:rPr>
            </w:pPr>
            <w:r>
              <w:rPr>
                <w:rFonts w:ascii="PT Astra Serif" w:hAnsi="PT Astra Serif"/>
                <w:color w:val="000000"/>
                <w:spacing w:val="1"/>
              </w:rPr>
              <w:t>Управление культуры администрации Базарно – Карабулакского МР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9D393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«Мероприятия проведены»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9D393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3.3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6E2EF1" w:rsidRDefault="009D393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E2EF1">
              <w:rPr>
                <w:rFonts w:ascii="PT Astra Serif" w:hAnsi="PT Astra Serif"/>
              </w:rPr>
              <w:t>Мероприятие (результат)</w:t>
            </w:r>
          </w:p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6E2EF1">
              <w:rPr>
                <w:rFonts w:ascii="PT Astra Serif" w:hAnsi="PT Astra Serif"/>
              </w:rPr>
              <w:t>«Проведены физкультурные мероприятия и любительские спортивные соревнования»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22118E">
              <w:rPr>
                <w:rFonts w:ascii="PT Astra Serif" w:hAnsi="PT Astra Serif"/>
              </w:rPr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9D393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«Мероприятия проведены»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445337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22118E" w:rsidRDefault="009D393E" w:rsidP="00BB373B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9D393E" w:rsidRPr="00445337" w:rsidTr="009F0A66">
        <w:tc>
          <w:tcPr>
            <w:tcW w:w="16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9D393E" w:rsidRDefault="009D393E" w:rsidP="00BB373B">
            <w:pPr>
              <w:pStyle w:val="a7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</w:rPr>
            </w:pPr>
            <w:r w:rsidRPr="009D393E">
              <w:rPr>
                <w:rStyle w:val="10"/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Задача: Повышение уровня информированности населения </w:t>
            </w:r>
            <w:r w:rsidRPr="009D393E">
              <w:rPr>
                <w:rFonts w:ascii="PT Astra Serif" w:hAnsi="PT Astra Serif"/>
                <w:b/>
              </w:rPr>
              <w:t>о мерах профилактики заболеваний, сохранения и укрепления своего здоровья</w:t>
            </w:r>
          </w:p>
        </w:tc>
      </w:tr>
      <w:tr w:rsidR="009D393E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4.1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Pr="004127C0" w:rsidRDefault="005950D4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9D393E" w:rsidRDefault="005950D4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lang w:eastAsia="zh-CN"/>
              </w:rPr>
              <w:t>«Размещена наружная</w:t>
            </w:r>
            <w:r w:rsidRPr="009C6E7A">
              <w:rPr>
                <w:lang w:eastAsia="zh-CN"/>
              </w:rPr>
              <w:t xml:space="preserve"> рекламы</w:t>
            </w:r>
            <w:r>
              <w:rPr>
                <w:lang w:eastAsia="zh-CN"/>
              </w:rPr>
              <w:t xml:space="preserve"> (плакаты, баннеры)</w:t>
            </w:r>
            <w:r w:rsidRPr="009C6E7A">
              <w:rPr>
                <w:lang w:eastAsia="zh-CN"/>
              </w:rPr>
              <w:t xml:space="preserve"> в общедоступных местах</w:t>
            </w:r>
            <w:r>
              <w:rPr>
                <w:lang w:eastAsia="zh-CN"/>
              </w:rPr>
              <w:t xml:space="preserve"> </w:t>
            </w:r>
            <w:r w:rsidRPr="00741477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741477">
              <w:rPr>
                <w:lang w:eastAsia="zh-CN"/>
              </w:rPr>
              <w:t>ГУЗ СО «Базарно-Карабулакская РБ</w:t>
            </w:r>
            <w:r>
              <w:rPr>
                <w:lang w:eastAsia="zh-C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Pr="0022118E" w:rsidRDefault="00180961" w:rsidP="00BB373B">
            <w:pPr>
              <w:jc w:val="both"/>
              <w:rPr>
                <w:rFonts w:ascii="PT Astra Serif" w:hAnsi="PT Astra Serif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3E" w:rsidRDefault="009D393E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5950D4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Default="005950D4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Pr="00445337" w:rsidRDefault="005950D4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«Наружная реклама размещена»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Pr="00445337" w:rsidRDefault="005950D4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Pr="0022118E" w:rsidRDefault="005950D4" w:rsidP="00BB373B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Default="005950D4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5950D4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Default="00180961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Default="00180961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>Мероприятие (результат)</w:t>
            </w:r>
            <w:r>
              <w:rPr>
                <w:rFonts w:ascii="PT Astra Serif" w:hAnsi="PT Astra Serif"/>
              </w:rPr>
              <w:t>:</w:t>
            </w:r>
          </w:p>
          <w:p w:rsidR="005950D4" w:rsidRDefault="00180961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>«</w:t>
            </w:r>
            <w:r w:rsidRPr="00622D40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Размещение в электронных средствах массовой информации, социальных сетях, на сайте </w:t>
            </w:r>
            <w:r w:rsidRPr="00622D40">
              <w:rPr>
                <w:lang w:eastAsia="zh-CN"/>
              </w:rPr>
              <w:t xml:space="preserve">ГУЗ СО </w:t>
            </w:r>
            <w:r w:rsidRPr="00622D40">
              <w:rPr>
                <w:lang w:eastAsia="zh-CN"/>
              </w:rPr>
              <w:lastRenderedPageBreak/>
              <w:t xml:space="preserve">«Базарно-Карабулакская РБ», администрации Базарно – Карабулакского муниципального района </w:t>
            </w:r>
            <w:r w:rsidRPr="00622D40"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информации, направленной на </w:t>
            </w:r>
            <w:r>
              <w:rPr>
                <w:rStyle w:val="FontStyle72"/>
                <w:rFonts w:ascii="Times New Roman" w:hAnsi="Times New Roman" w:cs="Times New Roman"/>
                <w:sz w:val="24"/>
                <w:szCs w:val="24"/>
              </w:rPr>
              <w:t xml:space="preserve">пропаганду </w:t>
            </w:r>
            <w:r>
              <w:rPr>
                <w:bCs/>
                <w:lang w:eastAsia="zh-CN"/>
              </w:rPr>
              <w:t>здорового образа</w:t>
            </w:r>
            <w:r w:rsidRPr="00C823F8">
              <w:rPr>
                <w:bCs/>
                <w:lang w:eastAsia="zh-CN"/>
              </w:rPr>
              <w:t xml:space="preserve"> жизни</w:t>
            </w:r>
            <w:r>
              <w:rPr>
                <w:bCs/>
                <w:lang w:eastAsia="zh-C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Default="005950D4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Default="00180961" w:rsidP="00BB373B">
            <w:pPr>
              <w:jc w:val="both"/>
              <w:rPr>
                <w:rFonts w:ascii="PT Astra Serif" w:hAnsi="PT Astra Serif"/>
                <w:color w:val="000000"/>
                <w:spacing w:val="1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  <w:r>
              <w:rPr>
                <w:rFonts w:ascii="PT Astra Serif" w:hAnsi="PT Astra Serif"/>
                <w:color w:val="000000"/>
                <w:spacing w:val="1"/>
              </w:rPr>
              <w:t>;</w:t>
            </w:r>
          </w:p>
          <w:p w:rsidR="00180961" w:rsidRPr="0022118E" w:rsidRDefault="00180961" w:rsidP="00BB373B">
            <w:pPr>
              <w:jc w:val="both"/>
              <w:rPr>
                <w:rFonts w:ascii="PT Astra Serif" w:hAnsi="PT Astra Serif"/>
              </w:rPr>
            </w:pPr>
            <w:r w:rsidRPr="0022118E">
              <w:rPr>
                <w:rFonts w:ascii="PT Astra Serif" w:hAnsi="PT Astra Serif"/>
              </w:rPr>
              <w:lastRenderedPageBreak/>
              <w:t>Сектор по социальной политике, связям с общественностью, делам молодежи, физкультуре и спорту администрации Базарно-Карабулакского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D4" w:rsidRDefault="005950D4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180961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Default="00180961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Pr="00445337" w:rsidRDefault="00180961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«Информация размещена»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Pr="00445337" w:rsidRDefault="00180961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Pr="0022118E" w:rsidRDefault="00180961" w:rsidP="00BB373B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Default="00180961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  <w:tr w:rsidR="00180961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Default="00BB373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4.3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3B" w:rsidRPr="004127C0" w:rsidRDefault="00BB373B" w:rsidP="00BB37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45337">
              <w:rPr>
                <w:rFonts w:ascii="PT Astra Serif" w:hAnsi="PT Astra Serif"/>
              </w:rPr>
              <w:t xml:space="preserve">Мероприятие (результат) </w:t>
            </w:r>
          </w:p>
          <w:p w:rsidR="00180961" w:rsidRDefault="00BB373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lang w:eastAsia="zh-CN"/>
              </w:rPr>
              <w:t>«</w:t>
            </w:r>
            <w:r>
              <w:t>Распространены информационные материалы</w:t>
            </w:r>
            <w:r w:rsidRPr="009C6E7A">
              <w:t xml:space="preserve"> (буклеты, листовки) среди жителей Базарно-Карабулакского</w:t>
            </w:r>
            <w:r>
              <w:t xml:space="preserve"> </w:t>
            </w:r>
            <w:r w:rsidRPr="009C6E7A">
              <w:t>района</w:t>
            </w:r>
            <w:r>
              <w:rPr>
                <w:lang w:eastAsia="zh-CN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Default="00180961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Pr="0022118E" w:rsidRDefault="00BB373B" w:rsidP="00BB373B">
            <w:pPr>
              <w:jc w:val="both"/>
              <w:rPr>
                <w:rFonts w:ascii="PT Astra Serif" w:hAnsi="PT Astra Serif"/>
              </w:rPr>
            </w:pPr>
            <w:r w:rsidRPr="00A137C5">
              <w:rPr>
                <w:rFonts w:ascii="PT Astra Serif" w:hAnsi="PT Astra Serif"/>
                <w:color w:val="000000"/>
                <w:spacing w:val="1"/>
              </w:rPr>
              <w:t>ГУЗ  СО «Базарно – Карабулакская районная больница» (по согласованию)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61" w:rsidRDefault="00180961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</w:tr>
      <w:tr w:rsidR="00BB373B" w:rsidRPr="00445337" w:rsidTr="00806B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3B" w:rsidRDefault="00BB373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3B" w:rsidRPr="00445337" w:rsidRDefault="00BB373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Контрольная точка «Материалы распространены»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3B" w:rsidRPr="00445337" w:rsidRDefault="00BB373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  <w:shd w:val="clear" w:color="auto" w:fill="FFFFFF"/>
              </w:rPr>
              <w:t xml:space="preserve">ежегодно </w:t>
            </w:r>
            <w:r w:rsidRPr="00445337">
              <w:rPr>
                <w:rFonts w:ascii="PT Astra Serif" w:hAnsi="PT Astra Serif"/>
                <w:shd w:val="clear" w:color="auto" w:fill="FFFFFF"/>
              </w:rPr>
              <w:t>до 31 декабря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3B" w:rsidRPr="0022118E" w:rsidRDefault="00BB373B" w:rsidP="00BB373B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73B" w:rsidRDefault="00BB373B" w:rsidP="00BB373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Информационно – аналитический отчет</w:t>
            </w:r>
          </w:p>
        </w:tc>
      </w:tr>
    </w:tbl>
    <w:p w:rsidR="0090630E" w:rsidRPr="00445337" w:rsidRDefault="0090630E" w:rsidP="00BB373B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90630E" w:rsidRPr="00445337" w:rsidRDefault="0090630E" w:rsidP="00BB373B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90630E" w:rsidRPr="00445337" w:rsidRDefault="0090630E" w:rsidP="00BB373B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</w:p>
    <w:p w:rsidR="004F1A0E" w:rsidRDefault="004F1A0E" w:rsidP="00BB373B">
      <w:pPr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Начальник отдела делопроизводства и кадровой работы</w:t>
      </w:r>
    </w:p>
    <w:p w:rsidR="0090630E" w:rsidRPr="005558A9" w:rsidRDefault="004F1A0E" w:rsidP="00BB373B">
      <w:pPr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администрации Базарно – Карабулакского МР                                                                                                                                           С.Е. Павлова</w:t>
      </w: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p w:rsidR="0090630E" w:rsidRDefault="0090630E" w:rsidP="00BB373B">
      <w:pPr>
        <w:pStyle w:val="ConsPlusTitle"/>
        <w:rPr>
          <w:rFonts w:ascii="PT Astra Serif" w:hAnsi="PT Astra Serif"/>
          <w:b w:val="0"/>
          <w:i/>
          <w:sz w:val="24"/>
          <w:szCs w:val="24"/>
        </w:rPr>
      </w:pPr>
    </w:p>
    <w:sectPr w:rsidR="0090630E" w:rsidSect="002041AB">
      <w:pgSz w:w="16838" w:h="11906" w:orient="landscape"/>
      <w:pgMar w:top="540" w:right="536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FEF" w:rsidRDefault="00AD5FEF">
      <w:r>
        <w:separator/>
      </w:r>
    </w:p>
  </w:endnote>
  <w:endnote w:type="continuationSeparator" w:id="1">
    <w:p w:rsidR="00AD5FEF" w:rsidRDefault="00AD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FEF" w:rsidRDefault="00AD5FEF">
      <w:r>
        <w:separator/>
      </w:r>
    </w:p>
  </w:footnote>
  <w:footnote w:type="continuationSeparator" w:id="1">
    <w:p w:rsidR="00AD5FEF" w:rsidRDefault="00AD5F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6483"/>
    <w:multiLevelType w:val="hybridMultilevel"/>
    <w:tmpl w:val="636C85CC"/>
    <w:lvl w:ilvl="0" w:tplc="D1F643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6736"/>
    <w:multiLevelType w:val="multilevel"/>
    <w:tmpl w:val="9AAA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D71DAB"/>
    <w:multiLevelType w:val="hybridMultilevel"/>
    <w:tmpl w:val="E2F69BA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24BEA"/>
    <w:multiLevelType w:val="hybridMultilevel"/>
    <w:tmpl w:val="A40E4220"/>
    <w:lvl w:ilvl="0" w:tplc="7C125D96">
      <w:start w:val="1"/>
      <w:numFmt w:val="decimal"/>
      <w:lvlText w:val="%1."/>
      <w:lvlJc w:val="left"/>
      <w:pPr>
        <w:ind w:left="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3" w:hanging="360"/>
      </w:pPr>
    </w:lvl>
    <w:lvl w:ilvl="2" w:tplc="0419001B" w:tentative="1">
      <w:start w:val="1"/>
      <w:numFmt w:val="lowerRoman"/>
      <w:lvlText w:val="%3."/>
      <w:lvlJc w:val="right"/>
      <w:pPr>
        <w:ind w:left="1663" w:hanging="180"/>
      </w:pPr>
    </w:lvl>
    <w:lvl w:ilvl="3" w:tplc="0419000F" w:tentative="1">
      <w:start w:val="1"/>
      <w:numFmt w:val="decimal"/>
      <w:lvlText w:val="%4."/>
      <w:lvlJc w:val="left"/>
      <w:pPr>
        <w:ind w:left="2383" w:hanging="360"/>
      </w:pPr>
    </w:lvl>
    <w:lvl w:ilvl="4" w:tplc="04190019" w:tentative="1">
      <w:start w:val="1"/>
      <w:numFmt w:val="lowerLetter"/>
      <w:lvlText w:val="%5."/>
      <w:lvlJc w:val="left"/>
      <w:pPr>
        <w:ind w:left="3103" w:hanging="360"/>
      </w:pPr>
    </w:lvl>
    <w:lvl w:ilvl="5" w:tplc="0419001B" w:tentative="1">
      <w:start w:val="1"/>
      <w:numFmt w:val="lowerRoman"/>
      <w:lvlText w:val="%6."/>
      <w:lvlJc w:val="right"/>
      <w:pPr>
        <w:ind w:left="3823" w:hanging="180"/>
      </w:pPr>
    </w:lvl>
    <w:lvl w:ilvl="6" w:tplc="0419000F" w:tentative="1">
      <w:start w:val="1"/>
      <w:numFmt w:val="decimal"/>
      <w:lvlText w:val="%7."/>
      <w:lvlJc w:val="left"/>
      <w:pPr>
        <w:ind w:left="4543" w:hanging="360"/>
      </w:pPr>
    </w:lvl>
    <w:lvl w:ilvl="7" w:tplc="04190019" w:tentative="1">
      <w:start w:val="1"/>
      <w:numFmt w:val="lowerLetter"/>
      <w:lvlText w:val="%8."/>
      <w:lvlJc w:val="left"/>
      <w:pPr>
        <w:ind w:left="5263" w:hanging="360"/>
      </w:pPr>
    </w:lvl>
    <w:lvl w:ilvl="8" w:tplc="0419001B" w:tentative="1">
      <w:start w:val="1"/>
      <w:numFmt w:val="lowerRoman"/>
      <w:lvlText w:val="%9."/>
      <w:lvlJc w:val="right"/>
      <w:pPr>
        <w:ind w:left="5983" w:hanging="180"/>
      </w:pPr>
    </w:lvl>
  </w:abstractNum>
  <w:abstractNum w:abstractNumId="4">
    <w:nsid w:val="246C6A47"/>
    <w:multiLevelType w:val="hybridMultilevel"/>
    <w:tmpl w:val="ECE46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2F7D88"/>
    <w:multiLevelType w:val="hybridMultilevel"/>
    <w:tmpl w:val="E96C758E"/>
    <w:lvl w:ilvl="0" w:tplc="684EE1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172E47"/>
    <w:multiLevelType w:val="hybridMultilevel"/>
    <w:tmpl w:val="3A400C60"/>
    <w:lvl w:ilvl="0" w:tplc="C90694F0">
      <w:start w:val="1"/>
      <w:numFmt w:val="decimal"/>
      <w:lvlText w:val="%1."/>
      <w:lvlJc w:val="left"/>
      <w:pPr>
        <w:ind w:left="720" w:hanging="360"/>
      </w:pPr>
      <w:rPr>
        <w:rFonts w:cs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127311"/>
    <w:multiLevelType w:val="hybridMultilevel"/>
    <w:tmpl w:val="2C74E0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F11347"/>
    <w:multiLevelType w:val="hybridMultilevel"/>
    <w:tmpl w:val="182EF220"/>
    <w:lvl w:ilvl="0" w:tplc="53E86CF2">
      <w:start w:val="1"/>
      <w:numFmt w:val="decimal"/>
      <w:lvlText w:val="%1."/>
      <w:lvlJc w:val="left"/>
      <w:pPr>
        <w:ind w:left="720" w:hanging="360"/>
      </w:pPr>
      <w:rPr>
        <w:rFonts w:eastAsia="Times New Roman" w:cs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21408"/>
    <w:multiLevelType w:val="hybridMultilevel"/>
    <w:tmpl w:val="87204C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3"/>
  </w:num>
  <w:num w:numId="6">
    <w:abstractNumId w:val="8"/>
  </w:num>
  <w:num w:numId="7">
    <w:abstractNumId w:val="6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5B89"/>
    <w:rsid w:val="00027BC0"/>
    <w:rsid w:val="0004633E"/>
    <w:rsid w:val="00053194"/>
    <w:rsid w:val="0006648A"/>
    <w:rsid w:val="00066E5B"/>
    <w:rsid w:val="000813AC"/>
    <w:rsid w:val="00090029"/>
    <w:rsid w:val="00093ABD"/>
    <w:rsid w:val="000945A8"/>
    <w:rsid w:val="0009553D"/>
    <w:rsid w:val="000A505A"/>
    <w:rsid w:val="000B252F"/>
    <w:rsid w:val="000C1AAB"/>
    <w:rsid w:val="00135FF7"/>
    <w:rsid w:val="001744B8"/>
    <w:rsid w:val="00180961"/>
    <w:rsid w:val="001A7609"/>
    <w:rsid w:val="001D0300"/>
    <w:rsid w:val="001D2338"/>
    <w:rsid w:val="001D5C06"/>
    <w:rsid w:val="001E18D9"/>
    <w:rsid w:val="001E406A"/>
    <w:rsid w:val="001E7726"/>
    <w:rsid w:val="002025DD"/>
    <w:rsid w:val="002041AB"/>
    <w:rsid w:val="00217471"/>
    <w:rsid w:val="00220CE6"/>
    <w:rsid w:val="00221640"/>
    <w:rsid w:val="002418C3"/>
    <w:rsid w:val="00254CAA"/>
    <w:rsid w:val="002613DC"/>
    <w:rsid w:val="00264811"/>
    <w:rsid w:val="00265767"/>
    <w:rsid w:val="00295F9E"/>
    <w:rsid w:val="002B098A"/>
    <w:rsid w:val="002C6366"/>
    <w:rsid w:val="002F4A4B"/>
    <w:rsid w:val="00304C98"/>
    <w:rsid w:val="00306189"/>
    <w:rsid w:val="00375885"/>
    <w:rsid w:val="003A11C6"/>
    <w:rsid w:val="003B4E73"/>
    <w:rsid w:val="003C369C"/>
    <w:rsid w:val="003E53E2"/>
    <w:rsid w:val="003F6FB6"/>
    <w:rsid w:val="00410F5A"/>
    <w:rsid w:val="004127C0"/>
    <w:rsid w:val="00416DA0"/>
    <w:rsid w:val="00431EE3"/>
    <w:rsid w:val="004510D7"/>
    <w:rsid w:val="004545E6"/>
    <w:rsid w:val="0048472C"/>
    <w:rsid w:val="00487045"/>
    <w:rsid w:val="004A2F56"/>
    <w:rsid w:val="004A306E"/>
    <w:rsid w:val="004A7CC7"/>
    <w:rsid w:val="004C1B88"/>
    <w:rsid w:val="004C34D6"/>
    <w:rsid w:val="004D0212"/>
    <w:rsid w:val="004F1A0E"/>
    <w:rsid w:val="005125BF"/>
    <w:rsid w:val="00536E4E"/>
    <w:rsid w:val="00575A4A"/>
    <w:rsid w:val="0057715D"/>
    <w:rsid w:val="005950D4"/>
    <w:rsid w:val="005A294B"/>
    <w:rsid w:val="005A501B"/>
    <w:rsid w:val="00603C30"/>
    <w:rsid w:val="006203FF"/>
    <w:rsid w:val="00622D40"/>
    <w:rsid w:val="006260C4"/>
    <w:rsid w:val="00641E0A"/>
    <w:rsid w:val="00642D3B"/>
    <w:rsid w:val="00664FAB"/>
    <w:rsid w:val="00667A55"/>
    <w:rsid w:val="006814DC"/>
    <w:rsid w:val="006A50E9"/>
    <w:rsid w:val="006C6A78"/>
    <w:rsid w:val="006D7D15"/>
    <w:rsid w:val="006E3BC1"/>
    <w:rsid w:val="006F0E03"/>
    <w:rsid w:val="006F2C40"/>
    <w:rsid w:val="00713F24"/>
    <w:rsid w:val="00741477"/>
    <w:rsid w:val="007462DA"/>
    <w:rsid w:val="00746F32"/>
    <w:rsid w:val="00751CC0"/>
    <w:rsid w:val="0076617D"/>
    <w:rsid w:val="007704ED"/>
    <w:rsid w:val="007848A4"/>
    <w:rsid w:val="00796B26"/>
    <w:rsid w:val="007D7F0B"/>
    <w:rsid w:val="007E7514"/>
    <w:rsid w:val="007F493B"/>
    <w:rsid w:val="00806B02"/>
    <w:rsid w:val="00806C97"/>
    <w:rsid w:val="00811819"/>
    <w:rsid w:val="00827459"/>
    <w:rsid w:val="00834D93"/>
    <w:rsid w:val="00862972"/>
    <w:rsid w:val="008872AE"/>
    <w:rsid w:val="008A1EC9"/>
    <w:rsid w:val="008E728A"/>
    <w:rsid w:val="008E77B9"/>
    <w:rsid w:val="008F557F"/>
    <w:rsid w:val="0090630E"/>
    <w:rsid w:val="00942037"/>
    <w:rsid w:val="0098435B"/>
    <w:rsid w:val="009A1165"/>
    <w:rsid w:val="009D393E"/>
    <w:rsid w:val="009E276D"/>
    <w:rsid w:val="009E3BFE"/>
    <w:rsid w:val="009F0A66"/>
    <w:rsid w:val="009F5292"/>
    <w:rsid w:val="009F7291"/>
    <w:rsid w:val="00A1694F"/>
    <w:rsid w:val="00A206D6"/>
    <w:rsid w:val="00A230A4"/>
    <w:rsid w:val="00A23B4F"/>
    <w:rsid w:val="00A32EA0"/>
    <w:rsid w:val="00A60C4B"/>
    <w:rsid w:val="00A60D58"/>
    <w:rsid w:val="00A635A7"/>
    <w:rsid w:val="00A97C3F"/>
    <w:rsid w:val="00AC33AB"/>
    <w:rsid w:val="00AD0E37"/>
    <w:rsid w:val="00AD5FEF"/>
    <w:rsid w:val="00AE0D01"/>
    <w:rsid w:val="00B42E69"/>
    <w:rsid w:val="00B50E8A"/>
    <w:rsid w:val="00B531BA"/>
    <w:rsid w:val="00B53DB8"/>
    <w:rsid w:val="00B71292"/>
    <w:rsid w:val="00B852C1"/>
    <w:rsid w:val="00BA5899"/>
    <w:rsid w:val="00BB288F"/>
    <w:rsid w:val="00BB373B"/>
    <w:rsid w:val="00BC0620"/>
    <w:rsid w:val="00BE057C"/>
    <w:rsid w:val="00BF0CD2"/>
    <w:rsid w:val="00BF5478"/>
    <w:rsid w:val="00C03A2E"/>
    <w:rsid w:val="00C336A2"/>
    <w:rsid w:val="00C36D61"/>
    <w:rsid w:val="00C37C49"/>
    <w:rsid w:val="00C44576"/>
    <w:rsid w:val="00C823F8"/>
    <w:rsid w:val="00CA0155"/>
    <w:rsid w:val="00CD4EAD"/>
    <w:rsid w:val="00CE0344"/>
    <w:rsid w:val="00CF5111"/>
    <w:rsid w:val="00D24795"/>
    <w:rsid w:val="00D35F50"/>
    <w:rsid w:val="00D43B23"/>
    <w:rsid w:val="00D46AD3"/>
    <w:rsid w:val="00D55C9E"/>
    <w:rsid w:val="00D55F85"/>
    <w:rsid w:val="00D60D55"/>
    <w:rsid w:val="00D926E9"/>
    <w:rsid w:val="00DA178E"/>
    <w:rsid w:val="00DB6415"/>
    <w:rsid w:val="00DC2779"/>
    <w:rsid w:val="00DC2B36"/>
    <w:rsid w:val="00DC76EE"/>
    <w:rsid w:val="00DF6016"/>
    <w:rsid w:val="00E065FF"/>
    <w:rsid w:val="00E27689"/>
    <w:rsid w:val="00E55319"/>
    <w:rsid w:val="00E64508"/>
    <w:rsid w:val="00EB0C21"/>
    <w:rsid w:val="00EF277F"/>
    <w:rsid w:val="00F25D3F"/>
    <w:rsid w:val="00F35C69"/>
    <w:rsid w:val="00F559F9"/>
    <w:rsid w:val="00F55B89"/>
    <w:rsid w:val="00F70655"/>
    <w:rsid w:val="00F7067B"/>
    <w:rsid w:val="00F96C77"/>
    <w:rsid w:val="00FB31E2"/>
    <w:rsid w:val="00FD067F"/>
    <w:rsid w:val="00FF0348"/>
    <w:rsid w:val="00FF38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0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3">
    <w:name w:val="s3"/>
    <w:basedOn w:val="a0"/>
    <w:rsid w:val="00BC0620"/>
    <w:rPr>
      <w:rFonts w:cs="Times New Roman"/>
    </w:rPr>
  </w:style>
  <w:style w:type="paragraph" w:customStyle="1" w:styleId="p7">
    <w:name w:val="p7"/>
    <w:basedOn w:val="a"/>
    <w:rsid w:val="00BC0620"/>
    <w:pPr>
      <w:spacing w:before="100" w:beforeAutospacing="1" w:after="100" w:afterAutospacing="1"/>
    </w:pPr>
  </w:style>
  <w:style w:type="character" w:customStyle="1" w:styleId="a4">
    <w:name w:val="Верхний колонтитул Знак"/>
    <w:link w:val="a5"/>
    <w:uiPriority w:val="99"/>
    <w:locked/>
    <w:rsid w:val="00BC0620"/>
    <w:rPr>
      <w:lang w:eastAsia="ru-RU"/>
    </w:rPr>
  </w:style>
  <w:style w:type="paragraph" w:styleId="a5">
    <w:name w:val="header"/>
    <w:basedOn w:val="a"/>
    <w:link w:val="a4"/>
    <w:uiPriority w:val="99"/>
    <w:rsid w:val="00BC06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BC06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шрифт абзаца1"/>
    <w:uiPriority w:val="99"/>
    <w:qFormat/>
    <w:rsid w:val="00BC0620"/>
  </w:style>
  <w:style w:type="paragraph" w:customStyle="1" w:styleId="-11">
    <w:name w:val="Цветной список - Акцент 11"/>
    <w:basedOn w:val="a"/>
    <w:uiPriority w:val="99"/>
    <w:qFormat/>
    <w:rsid w:val="00BC0620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paragraph" w:styleId="a6">
    <w:name w:val="Normal (Web)"/>
    <w:basedOn w:val="a"/>
    <w:uiPriority w:val="99"/>
    <w:unhideWhenUsed/>
    <w:rsid w:val="007462DA"/>
    <w:pPr>
      <w:spacing w:before="100" w:beforeAutospacing="1" w:after="100" w:afterAutospacing="1"/>
    </w:pPr>
  </w:style>
  <w:style w:type="character" w:customStyle="1" w:styleId="FontStyle42">
    <w:name w:val="Font Style42"/>
    <w:basedOn w:val="a0"/>
    <w:qFormat/>
    <w:rsid w:val="001A7609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qFormat/>
    <w:rsid w:val="001A7609"/>
    <w:pPr>
      <w:spacing w:after="160" w:line="180" w:lineRule="exact"/>
      <w:jc w:val="center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1A7609"/>
    <w:pPr>
      <w:spacing w:after="200" w:line="276" w:lineRule="auto"/>
      <w:ind w:left="720"/>
      <w:contextualSpacing/>
    </w:pPr>
    <w:rPr>
      <w:rFonts w:ascii="Calibri" w:eastAsia="Calibri" w:hAnsi="Calibri"/>
      <w:color w:val="00000A"/>
      <w:sz w:val="22"/>
      <w:szCs w:val="22"/>
      <w:lang w:eastAsia="en-US"/>
    </w:rPr>
  </w:style>
  <w:style w:type="character" w:customStyle="1" w:styleId="FontStyle72">
    <w:name w:val="Font Style72"/>
    <w:basedOn w:val="a0"/>
    <w:uiPriority w:val="99"/>
    <w:qFormat/>
    <w:rsid w:val="00A1694F"/>
    <w:rPr>
      <w:rFonts w:ascii="Arial" w:hAnsi="Arial" w:cs="Arial"/>
      <w:sz w:val="16"/>
      <w:szCs w:val="16"/>
    </w:rPr>
  </w:style>
  <w:style w:type="paragraph" w:customStyle="1" w:styleId="Style21">
    <w:name w:val="Style21"/>
    <w:basedOn w:val="a"/>
    <w:uiPriority w:val="99"/>
    <w:qFormat/>
    <w:rsid w:val="00A1694F"/>
    <w:pPr>
      <w:widowControl w:val="0"/>
    </w:pPr>
    <w:rPr>
      <w:rFonts w:ascii="Calibri" w:eastAsia="Calibri" w:hAnsi="Calibri" w:cs="Calibri"/>
      <w:color w:val="00000A"/>
    </w:rPr>
  </w:style>
  <w:style w:type="paragraph" w:customStyle="1" w:styleId="11">
    <w:name w:val="Знак Знак1"/>
    <w:basedOn w:val="a"/>
    <w:autoRedefine/>
    <w:rsid w:val="0074147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8">
    <w:name w:val="Знак Знак Знак Знак"/>
    <w:basedOn w:val="a"/>
    <w:autoRedefine/>
    <w:rsid w:val="00B53DB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FD06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067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60D5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60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e"/>
    <w:uiPriority w:val="1"/>
    <w:qFormat/>
    <w:rsid w:val="00A60D5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link w:val="ad"/>
    <w:uiPriority w:val="1"/>
    <w:locked/>
    <w:rsid w:val="00A60D58"/>
    <w:rPr>
      <w:rFonts w:ascii="Calibri" w:eastAsia="Calibri" w:hAnsi="Calibri" w:cs="Times New Roman"/>
    </w:rPr>
  </w:style>
  <w:style w:type="paragraph" w:styleId="af">
    <w:name w:val="Body Text Indent"/>
    <w:basedOn w:val="a"/>
    <w:link w:val="af0"/>
    <w:rsid w:val="00A60D58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A60D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60D58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B531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D43B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c-bznhio">
    <w:name w:val="sc-bznhio"/>
    <w:basedOn w:val="a0"/>
    <w:rsid w:val="00BE05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0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3">
    <w:name w:val="s3"/>
    <w:basedOn w:val="a0"/>
    <w:rsid w:val="00BC0620"/>
    <w:rPr>
      <w:rFonts w:cs="Times New Roman"/>
    </w:rPr>
  </w:style>
  <w:style w:type="paragraph" w:customStyle="1" w:styleId="p7">
    <w:name w:val="p7"/>
    <w:basedOn w:val="a"/>
    <w:rsid w:val="00BC0620"/>
    <w:pPr>
      <w:spacing w:before="100" w:beforeAutospacing="1" w:after="100" w:afterAutospacing="1"/>
    </w:pPr>
  </w:style>
  <w:style w:type="character" w:customStyle="1" w:styleId="a4">
    <w:name w:val="Верхний колонтитул Знак"/>
    <w:link w:val="a5"/>
    <w:locked/>
    <w:rsid w:val="00BC0620"/>
    <w:rPr>
      <w:lang w:eastAsia="ru-RU"/>
    </w:rPr>
  </w:style>
  <w:style w:type="paragraph" w:styleId="a5">
    <w:name w:val="header"/>
    <w:basedOn w:val="a"/>
    <w:link w:val="a4"/>
    <w:uiPriority w:val="99"/>
    <w:rsid w:val="00BC06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BC06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шрифт абзаца1"/>
    <w:uiPriority w:val="99"/>
    <w:qFormat/>
    <w:rsid w:val="00BC0620"/>
  </w:style>
  <w:style w:type="paragraph" w:customStyle="1" w:styleId="-11">
    <w:name w:val="Цветной список - Акцент 11"/>
    <w:basedOn w:val="a"/>
    <w:uiPriority w:val="99"/>
    <w:qFormat/>
    <w:rsid w:val="00BC0620"/>
    <w:pPr>
      <w:suppressAutoHyphens/>
      <w:spacing w:after="200" w:line="276" w:lineRule="auto"/>
      <w:ind w:left="720"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paragraph" w:styleId="a6">
    <w:name w:val="Normal (Web)"/>
    <w:basedOn w:val="a"/>
    <w:unhideWhenUsed/>
    <w:rsid w:val="007462DA"/>
    <w:pPr>
      <w:spacing w:before="100" w:beforeAutospacing="1" w:after="100" w:afterAutospacing="1"/>
    </w:pPr>
  </w:style>
  <w:style w:type="character" w:customStyle="1" w:styleId="FontStyle42">
    <w:name w:val="Font Style42"/>
    <w:basedOn w:val="a0"/>
    <w:qFormat/>
    <w:rsid w:val="001A7609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qFormat/>
    <w:rsid w:val="001A7609"/>
    <w:pPr>
      <w:spacing w:after="160" w:line="180" w:lineRule="exact"/>
      <w:jc w:val="center"/>
    </w:pPr>
    <w:rPr>
      <w:rFonts w:ascii="Calibri" w:eastAsia="Calibri" w:hAnsi="Calibri" w:cs="Calibri"/>
      <w:color w:val="00000A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1A7609"/>
    <w:pPr>
      <w:spacing w:after="200" w:line="276" w:lineRule="auto"/>
      <w:ind w:left="720"/>
      <w:contextualSpacing/>
    </w:pPr>
    <w:rPr>
      <w:rFonts w:ascii="Calibri" w:eastAsia="Calibri" w:hAnsi="Calibri"/>
      <w:color w:val="00000A"/>
      <w:sz w:val="22"/>
      <w:szCs w:val="22"/>
      <w:lang w:eastAsia="en-US"/>
    </w:rPr>
  </w:style>
  <w:style w:type="character" w:customStyle="1" w:styleId="FontStyle72">
    <w:name w:val="Font Style72"/>
    <w:basedOn w:val="a0"/>
    <w:uiPriority w:val="99"/>
    <w:qFormat/>
    <w:rsid w:val="00A1694F"/>
    <w:rPr>
      <w:rFonts w:ascii="Arial" w:hAnsi="Arial" w:cs="Arial"/>
      <w:sz w:val="16"/>
      <w:szCs w:val="16"/>
    </w:rPr>
  </w:style>
  <w:style w:type="paragraph" w:customStyle="1" w:styleId="Style21">
    <w:name w:val="Style21"/>
    <w:basedOn w:val="a"/>
    <w:uiPriority w:val="99"/>
    <w:qFormat/>
    <w:rsid w:val="00A1694F"/>
    <w:pPr>
      <w:widowControl w:val="0"/>
    </w:pPr>
    <w:rPr>
      <w:rFonts w:ascii="Calibri" w:eastAsia="Calibri" w:hAnsi="Calibri" w:cs="Calibri"/>
      <w:color w:val="00000A"/>
    </w:rPr>
  </w:style>
  <w:style w:type="paragraph" w:customStyle="1" w:styleId="11">
    <w:name w:val="Знак Знак1"/>
    <w:basedOn w:val="a"/>
    <w:autoRedefine/>
    <w:rsid w:val="0074147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8">
    <w:name w:val="Знак Знак Знак Знак"/>
    <w:basedOn w:val="a"/>
    <w:autoRedefine/>
    <w:rsid w:val="00B53DB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FD06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06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2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CED31-4577-4347-9F0F-19F6E0DDC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25</Pages>
  <Words>5902</Words>
  <Characters>33643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62</cp:revision>
  <cp:lastPrinted>2026-02-25T05:24:00Z</cp:lastPrinted>
  <dcterms:created xsi:type="dcterms:W3CDTF">2020-08-03T06:17:00Z</dcterms:created>
  <dcterms:modified xsi:type="dcterms:W3CDTF">2026-03-05T03:57:00Z</dcterms:modified>
</cp:coreProperties>
</file>