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768" w:rsidRDefault="00D06768">
      <w:pPr>
        <w:pStyle w:val="ad"/>
        <w:jc w:val="center"/>
      </w:pPr>
    </w:p>
    <w:p w:rsidR="00D06768" w:rsidRDefault="00A8488C">
      <w:pPr>
        <w:pStyle w:val="a6"/>
        <w:tabs>
          <w:tab w:val="clear" w:pos="4153"/>
          <w:tab w:val="center" w:pos="3828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542925" cy="6572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768" w:rsidRDefault="00D06768">
      <w:pPr>
        <w:pStyle w:val="a6"/>
        <w:jc w:val="center"/>
      </w:pPr>
    </w:p>
    <w:p w:rsidR="00D06768" w:rsidRDefault="00A8488C">
      <w:pPr>
        <w:pStyle w:val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</w:t>
      </w:r>
    </w:p>
    <w:p w:rsidR="00D06768" w:rsidRDefault="00A8488C">
      <w:pPr>
        <w:pStyle w:val="a6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D06768" w:rsidRDefault="00A8488C">
      <w:pPr>
        <w:pStyle w:val="a6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D06768" w:rsidRDefault="00D06768">
      <w:pPr>
        <w:pStyle w:val="a6"/>
        <w:jc w:val="center"/>
        <w:rPr>
          <w:b/>
          <w:sz w:val="30"/>
        </w:rPr>
      </w:pPr>
    </w:p>
    <w:p w:rsidR="00D06768" w:rsidRDefault="00A8488C">
      <w:pPr>
        <w:pStyle w:val="a6"/>
        <w:jc w:val="center"/>
        <w:rPr>
          <w:b/>
          <w:caps/>
          <w:sz w:val="32"/>
        </w:rPr>
      </w:pPr>
      <w:r>
        <w:rPr>
          <w:b/>
          <w:caps/>
          <w:sz w:val="32"/>
        </w:rPr>
        <w:t>ПОСТАНОВЛЕНИЕ</w:t>
      </w:r>
    </w:p>
    <w:p w:rsidR="00D06768" w:rsidRDefault="00D06768">
      <w:pPr>
        <w:pStyle w:val="a6"/>
        <w:rPr>
          <w:sz w:val="24"/>
        </w:rPr>
      </w:pPr>
    </w:p>
    <w:p w:rsidR="00D06768" w:rsidRDefault="00A8488C">
      <w:pPr>
        <w:rPr>
          <w:rFonts w:ascii="Times New Roman" w:hAnsi="Times New Roman" w:cs="Times New Roman"/>
          <w:sz w:val="24"/>
          <w:szCs w:val="24"/>
        </w:rPr>
      </w:pPr>
      <w:r w:rsidRPr="00F05D80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F05D80" w:rsidRPr="00F05D80">
        <w:rPr>
          <w:rFonts w:ascii="Times New Roman" w:hAnsi="Times New Roman" w:cs="Times New Roman"/>
          <w:sz w:val="24"/>
          <w:szCs w:val="24"/>
          <w:u w:val="single"/>
        </w:rPr>
        <w:t>12.03.2026</w:t>
      </w:r>
      <w:r w:rsidRPr="00F05D8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F05D80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05D80">
        <w:rPr>
          <w:rFonts w:ascii="Times New Roman" w:hAnsi="Times New Roman" w:cs="Times New Roman"/>
          <w:sz w:val="24"/>
          <w:szCs w:val="24"/>
          <w:u w:val="single"/>
        </w:rPr>
        <w:t xml:space="preserve">№ </w:t>
      </w:r>
      <w:r w:rsidR="00F05D80" w:rsidRPr="00F05D80">
        <w:rPr>
          <w:rFonts w:ascii="Times New Roman" w:hAnsi="Times New Roman" w:cs="Times New Roman"/>
          <w:sz w:val="24"/>
          <w:szCs w:val="24"/>
          <w:u w:val="single"/>
        </w:rPr>
        <w:t>202</w:t>
      </w:r>
    </w:p>
    <w:p w:rsidR="00D06768" w:rsidRDefault="00A8488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р.п. Базарный Карабулак</w:t>
      </w:r>
    </w:p>
    <w:p w:rsidR="00D06768" w:rsidRDefault="00A8488C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постановление </w:t>
      </w:r>
    </w:p>
    <w:p w:rsidR="00D06768" w:rsidRDefault="00A8488C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администрации Базарно-Карабулакского </w:t>
      </w:r>
    </w:p>
    <w:p w:rsidR="00D06768" w:rsidRDefault="00A8488C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от 01.03.2023 года № 193 </w:t>
      </w:r>
    </w:p>
    <w:p w:rsidR="00D06768" w:rsidRDefault="00A8488C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«Об утверждении границ избирательных участков </w:t>
      </w:r>
    </w:p>
    <w:p w:rsidR="00D06768" w:rsidRDefault="00A8488C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проведения голосования и подсчета голосов на </w:t>
      </w:r>
    </w:p>
    <w:p w:rsidR="00D06768" w:rsidRDefault="00A8488C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выборах депутатов представительных </w:t>
      </w:r>
      <w:r>
        <w:rPr>
          <w:rFonts w:ascii="Times New Roman" w:hAnsi="Times New Roman" w:cs="Times New Roman"/>
          <w:b/>
          <w:sz w:val="24"/>
          <w:szCs w:val="24"/>
        </w:rPr>
        <w:t>органов</w:t>
      </w:r>
    </w:p>
    <w:p w:rsidR="00D06768" w:rsidRDefault="00A8488C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Базарно-Карабулакского муниципального района</w:t>
      </w:r>
    </w:p>
    <w:p w:rsidR="00D06768" w:rsidRDefault="00A8488C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всех последующих избирательных кампаний</w:t>
      </w:r>
    </w:p>
    <w:p w:rsidR="00D06768" w:rsidRDefault="00A8488C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различного уровня и референдумов»</w:t>
      </w:r>
    </w:p>
    <w:p w:rsidR="00D06768" w:rsidRDefault="00A8488C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(с внесенными изменениями от 29.03.2023  №301,  </w:t>
      </w:r>
    </w:p>
    <w:p w:rsidR="00D06768" w:rsidRDefault="00A8488C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Style w:val="a3"/>
          <w:rFonts w:ascii="Times New Roman" w:hAnsi="Times New Roman"/>
          <w:b/>
          <w:color w:val="000000" w:themeColor="text1"/>
          <w:sz w:val="24"/>
          <w:szCs w:val="24"/>
          <w:u w:val="none"/>
        </w:rPr>
        <w:t>04.09.2023 года №990</w:t>
      </w:r>
      <w:r>
        <w:rPr>
          <w:rStyle w:val="a3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, </w:t>
      </w:r>
      <w:r>
        <w:rPr>
          <w:rStyle w:val="a3"/>
          <w:rFonts w:ascii="Times New Roman" w:hAnsi="Times New Roman"/>
          <w:b/>
          <w:color w:val="000000" w:themeColor="text1"/>
          <w:sz w:val="24"/>
          <w:szCs w:val="24"/>
          <w:u w:val="none"/>
        </w:rPr>
        <w:t>от 19.02.2024 года №174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D06768" w:rsidRDefault="00D06768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6768" w:rsidRDefault="00D06768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6768" w:rsidRDefault="00A8488C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На основании статьи 19 Федерального закона от 12 июня 2022 года «Об основных гарантиях избирательных прав и права на участие в референдуме граждан Российской Федерации», постановлением избирательной комиссии  Саратовской области от 23 марта 2023 г</w:t>
      </w:r>
      <w:r>
        <w:rPr>
          <w:rFonts w:ascii="Times New Roman" w:hAnsi="Times New Roman" w:cs="Times New Roman"/>
          <w:bCs/>
          <w:sz w:val="24"/>
          <w:szCs w:val="24"/>
        </w:rPr>
        <w:t>ода №9/1-7 «Об установлении единой нумерации избирательных участков, образуемых на территории Саратовской области, по согласованию с территориальной избирательной комиссией Базарно-Карабулакского муниципального района, в целях уточнения границ избирательны</w:t>
      </w:r>
      <w:r>
        <w:rPr>
          <w:rFonts w:ascii="Times New Roman" w:hAnsi="Times New Roman" w:cs="Times New Roman"/>
          <w:bCs/>
          <w:sz w:val="24"/>
          <w:szCs w:val="24"/>
        </w:rPr>
        <w:t>х участков, участков референдума, руководствуясь Уставом Базарно-Карабулакского муниципального района ПОСТАНАВЛЯЮ:</w:t>
      </w:r>
    </w:p>
    <w:p w:rsidR="00D06768" w:rsidRDefault="00D067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6768" w:rsidRDefault="00A8488C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в постановлениеадминистрации Базарно-Карабулакского муниципального района от 01.03.2023 года № 193 «Об утверждении границ избирательн</w:t>
      </w:r>
      <w:r>
        <w:rPr>
          <w:rFonts w:ascii="Times New Roman" w:hAnsi="Times New Roman" w:cs="Times New Roman"/>
          <w:sz w:val="24"/>
          <w:szCs w:val="24"/>
        </w:rPr>
        <w:t>ых участков для проведения голосования и подсчета голосов на выборах депутатов представительных органов Базарно-Карабулакского муниципального района и всех последующих избирательных кампаний различного уровня и референдумов»</w:t>
      </w:r>
      <w:r>
        <w:rPr>
          <w:rFonts w:ascii="Times New Roman" w:hAnsi="Times New Roman" w:cs="Times New Roman"/>
          <w:sz w:val="24"/>
          <w:szCs w:val="24"/>
        </w:rPr>
        <w:t xml:space="preserve"> (с внесенными изменениями от 29</w:t>
      </w:r>
      <w:r>
        <w:rPr>
          <w:rFonts w:ascii="Times New Roman" w:hAnsi="Times New Roman" w:cs="Times New Roman"/>
          <w:sz w:val="24"/>
          <w:szCs w:val="24"/>
        </w:rPr>
        <w:t xml:space="preserve">.03.2023 года №301, </w:t>
      </w:r>
      <w:r>
        <w:rPr>
          <w:rStyle w:val="a3"/>
          <w:rFonts w:ascii="Times New Roman" w:hAnsi="Times New Roman"/>
          <w:bCs/>
          <w:color w:val="000000" w:themeColor="text1"/>
          <w:sz w:val="24"/>
          <w:szCs w:val="24"/>
          <w:u w:val="none"/>
        </w:rPr>
        <w:t>04.09.2023 №990</w:t>
      </w:r>
      <w:r>
        <w:rPr>
          <w:rStyle w:val="a3"/>
          <w:rFonts w:ascii="Times New Roman" w:hAnsi="Times New Roman"/>
          <w:bCs/>
          <w:color w:val="000000" w:themeColor="text1"/>
          <w:sz w:val="24"/>
          <w:szCs w:val="24"/>
          <w:u w:val="none"/>
        </w:rPr>
        <w:t xml:space="preserve">, </w:t>
      </w:r>
      <w:r>
        <w:rPr>
          <w:rStyle w:val="a3"/>
          <w:rFonts w:ascii="Times New Roman" w:hAnsi="Times New Roman"/>
          <w:bCs/>
          <w:color w:val="000000" w:themeColor="text1"/>
          <w:sz w:val="24"/>
          <w:szCs w:val="24"/>
          <w:u w:val="none"/>
        </w:rPr>
        <w:t>от 19.02.2024 №174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изложив приложение в новой редакции, согласно приложению.</w:t>
      </w:r>
    </w:p>
    <w:p w:rsidR="00D06768" w:rsidRDefault="00A8488C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Опубликовать настоящее постановление на официальном сайте администрации Базарно-Карабулакского муниципального района.</w:t>
      </w:r>
    </w:p>
    <w:p w:rsidR="00D06768" w:rsidRDefault="00A8488C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за исполнением </w:t>
      </w:r>
      <w:r>
        <w:rPr>
          <w:rFonts w:ascii="Times New Roman" w:hAnsi="Times New Roman" w:cs="Times New Roman"/>
          <w:sz w:val="24"/>
          <w:szCs w:val="24"/>
        </w:rPr>
        <w:t>данного постановления возложить на руководителя аппарата администрации муниципального района – Монахову М.А.</w:t>
      </w:r>
    </w:p>
    <w:p w:rsidR="00D06768" w:rsidRDefault="00D06768">
      <w:pPr>
        <w:pStyle w:val="ad"/>
        <w:tabs>
          <w:tab w:val="left" w:pos="708"/>
          <w:tab w:val="left" w:pos="1416"/>
          <w:tab w:val="left" w:pos="2124"/>
          <w:tab w:val="left" w:pos="6690"/>
        </w:tabs>
        <w:rPr>
          <w:rFonts w:ascii="Times New Roman" w:hAnsi="Times New Roman" w:cs="Times New Roman"/>
          <w:b/>
          <w:sz w:val="24"/>
          <w:szCs w:val="24"/>
        </w:rPr>
      </w:pPr>
    </w:p>
    <w:p w:rsidR="00D06768" w:rsidRDefault="00D06768">
      <w:pPr>
        <w:pStyle w:val="ad"/>
        <w:tabs>
          <w:tab w:val="left" w:pos="708"/>
          <w:tab w:val="left" w:pos="1416"/>
          <w:tab w:val="left" w:pos="2124"/>
          <w:tab w:val="left" w:pos="6690"/>
        </w:tabs>
        <w:rPr>
          <w:rFonts w:ascii="Times New Roman" w:hAnsi="Times New Roman" w:cs="Times New Roman"/>
          <w:b/>
          <w:sz w:val="24"/>
          <w:szCs w:val="24"/>
        </w:rPr>
      </w:pPr>
    </w:p>
    <w:p w:rsidR="00D06768" w:rsidRDefault="00A8488C">
      <w:pPr>
        <w:pStyle w:val="ad"/>
        <w:tabs>
          <w:tab w:val="left" w:pos="708"/>
          <w:tab w:val="left" w:pos="1416"/>
          <w:tab w:val="left" w:pos="2124"/>
          <w:tab w:val="left" w:pos="669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Ври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 xml:space="preserve"> главы муниципального района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.С.Кушнарев</w:t>
      </w:r>
    </w:p>
    <w:p w:rsidR="00D06768" w:rsidRDefault="00D06768">
      <w:pPr>
        <w:pStyle w:val="ad"/>
        <w:tabs>
          <w:tab w:val="left" w:pos="708"/>
          <w:tab w:val="left" w:pos="1416"/>
          <w:tab w:val="left" w:pos="2124"/>
          <w:tab w:val="left" w:pos="6690"/>
        </w:tabs>
        <w:rPr>
          <w:rFonts w:ascii="Times New Roman" w:hAnsi="Times New Roman" w:cs="Times New Roman"/>
          <w:b/>
          <w:sz w:val="24"/>
          <w:szCs w:val="24"/>
        </w:rPr>
      </w:pPr>
    </w:p>
    <w:p w:rsidR="00D06768" w:rsidRDefault="00D06768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</w:p>
    <w:p w:rsidR="00D06768" w:rsidRDefault="00A8488C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к постановлению </w:t>
      </w:r>
    </w:p>
    <w:p w:rsidR="00D06768" w:rsidRDefault="00A8488C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администр</w:t>
      </w:r>
      <w:r>
        <w:rPr>
          <w:rFonts w:ascii="Times New Roman" w:hAnsi="Times New Roman" w:cs="Times New Roman"/>
          <w:bCs/>
          <w:sz w:val="20"/>
          <w:szCs w:val="20"/>
        </w:rPr>
        <w:t xml:space="preserve">ации Базарно-Карабулакского муниципального района </w:t>
      </w:r>
    </w:p>
    <w:p w:rsidR="00D06768" w:rsidRDefault="00A8488C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от «</w:t>
      </w:r>
      <w:r>
        <w:rPr>
          <w:rFonts w:ascii="Times New Roman" w:hAnsi="Times New Roman" w:cs="Times New Roman"/>
          <w:bCs/>
          <w:sz w:val="20"/>
          <w:szCs w:val="20"/>
        </w:rPr>
        <w:t>_____</w:t>
      </w:r>
      <w:r>
        <w:rPr>
          <w:rFonts w:ascii="Times New Roman" w:hAnsi="Times New Roman" w:cs="Times New Roman"/>
          <w:bCs/>
          <w:sz w:val="20"/>
          <w:szCs w:val="20"/>
        </w:rPr>
        <w:t>_» __</w:t>
      </w:r>
      <w:r>
        <w:rPr>
          <w:rFonts w:ascii="Times New Roman" w:hAnsi="Times New Roman" w:cs="Times New Roman"/>
          <w:bCs/>
          <w:sz w:val="20"/>
          <w:szCs w:val="20"/>
        </w:rPr>
        <w:t>_____</w:t>
      </w:r>
      <w:r>
        <w:rPr>
          <w:rFonts w:ascii="Times New Roman" w:hAnsi="Times New Roman" w:cs="Times New Roman"/>
          <w:bCs/>
          <w:sz w:val="20"/>
          <w:szCs w:val="20"/>
        </w:rPr>
        <w:t>__202</w:t>
      </w:r>
      <w:r>
        <w:rPr>
          <w:rFonts w:ascii="Times New Roman" w:hAnsi="Times New Roman" w:cs="Times New Roman"/>
          <w:bCs/>
          <w:sz w:val="20"/>
          <w:szCs w:val="20"/>
        </w:rPr>
        <w:t>____</w:t>
      </w:r>
      <w:r>
        <w:rPr>
          <w:rFonts w:ascii="Times New Roman" w:hAnsi="Times New Roman" w:cs="Times New Roman"/>
          <w:bCs/>
          <w:sz w:val="20"/>
          <w:szCs w:val="20"/>
        </w:rPr>
        <w:t xml:space="preserve"> года    №</w:t>
      </w:r>
      <w:r>
        <w:rPr>
          <w:rFonts w:ascii="Times New Roman" w:hAnsi="Times New Roman" w:cs="Times New Roman"/>
          <w:bCs/>
          <w:sz w:val="20"/>
          <w:szCs w:val="20"/>
        </w:rPr>
        <w:t>_____</w:t>
      </w:r>
    </w:p>
    <w:p w:rsidR="00D06768" w:rsidRDefault="00D06768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</w:p>
    <w:p w:rsidR="00D06768" w:rsidRDefault="00A8488C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Приложение к постановлению </w:t>
      </w:r>
    </w:p>
    <w:p w:rsidR="00D06768" w:rsidRDefault="00A8488C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администрации Базарно-Карабулакского муниципального района </w:t>
      </w:r>
    </w:p>
    <w:p w:rsidR="00D06768" w:rsidRDefault="00A8488C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от «_</w:t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>01</w:t>
      </w:r>
      <w:r>
        <w:rPr>
          <w:rFonts w:ascii="Times New Roman" w:hAnsi="Times New Roman" w:cs="Times New Roman"/>
          <w:bCs/>
          <w:sz w:val="20"/>
          <w:szCs w:val="20"/>
        </w:rPr>
        <w:t>_» __</w:t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>03</w:t>
      </w:r>
      <w:r>
        <w:rPr>
          <w:rFonts w:ascii="Times New Roman" w:hAnsi="Times New Roman" w:cs="Times New Roman"/>
          <w:bCs/>
          <w:sz w:val="20"/>
          <w:szCs w:val="20"/>
        </w:rPr>
        <w:t>__2023 года    №_</w:t>
      </w:r>
      <w:r>
        <w:rPr>
          <w:rFonts w:ascii="Times New Roman" w:hAnsi="Times New Roman" w:cs="Times New Roman"/>
          <w:bCs/>
          <w:sz w:val="20"/>
          <w:szCs w:val="20"/>
          <w:u w:val="single"/>
        </w:rPr>
        <w:t>193</w:t>
      </w:r>
    </w:p>
    <w:p w:rsidR="00D06768" w:rsidRDefault="00D06768">
      <w:pPr>
        <w:tabs>
          <w:tab w:val="left" w:pos="6471"/>
        </w:tabs>
        <w:spacing w:after="0" w:line="240" w:lineRule="auto"/>
        <w:ind w:left="5103"/>
        <w:rPr>
          <w:rFonts w:ascii="Times New Roman" w:hAnsi="Times New Roman" w:cs="Times New Roman"/>
          <w:bCs/>
          <w:sz w:val="20"/>
          <w:szCs w:val="20"/>
        </w:rPr>
      </w:pPr>
    </w:p>
    <w:p w:rsidR="00D06768" w:rsidRDefault="00A848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границы</w:t>
      </w:r>
    </w:p>
    <w:p w:rsidR="00D06768" w:rsidRDefault="00A848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Избирательных </w:t>
      </w:r>
      <w:r>
        <w:rPr>
          <w:rFonts w:ascii="Times New Roman" w:hAnsi="Times New Roman" w:cs="Times New Roman"/>
          <w:b/>
          <w:sz w:val="24"/>
          <w:szCs w:val="24"/>
        </w:rPr>
        <w:t>участков для проведения голосования и подсчета голосов на</w:t>
      </w:r>
    </w:p>
    <w:p w:rsidR="00D06768" w:rsidRDefault="00A848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выборах депутатов представительных органов базарно-Карабулакского</w:t>
      </w:r>
    </w:p>
    <w:p w:rsidR="00D06768" w:rsidRDefault="00A848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района и всех последующих избирательных кампаний</w:t>
      </w:r>
    </w:p>
    <w:p w:rsidR="00D06768" w:rsidRDefault="00A848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различного уровня и референдумов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1824"/>
        <w:gridCol w:w="4054"/>
        <w:gridCol w:w="2970"/>
      </w:tblGrid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№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Номер избирательного участка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Границы избирательного участка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Адрес участка, тел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462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Березовка, с. Толстовка, с.Арбузовка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Березовка, ул. Жукова,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д. 13 «а» (филиал МАОУ СОШ р/п.Свободный» в с.Липовка),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(84591)61-4-56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463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Старые Бурасы, с. Борисовка, с. Никольское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Старые Бурасы, ул. Ленина, д. 15 (филиал МБОУ «СОШ №1 р/п Базарный Карабулак» в с.Старые Бурасы),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(84591)61-2-35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464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u w:val="single"/>
              </w:rPr>
              <w:t>ул. Ленина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нечетные номера с №1 по №155,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u w:val="single"/>
              </w:rPr>
              <w:t>ул. Ленина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четные номера с №2 по №146,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Чкалова, ул. Сакко и Ванцетти,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пер. Китаевский,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Р.Люксембург, ул. 1-ая Садовая, ул. 2-ая Садовая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р.п. Базарный Карабулак,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Ленина, д.92 «а» (МБОУ «СОШ №1 р/п Базарный Карабулак»),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(845991)7-18-91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465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u w:val="single"/>
              </w:rPr>
              <w:t xml:space="preserve">ул. Ленина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нечетные номера с №157 по №261,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u w:val="single"/>
              </w:rPr>
              <w:t xml:space="preserve">ул. Ленина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четные номера с №148 по №242,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Комсомольская, ул. Красноармейская,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Крупской, ул. Куйбышева, у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л. Маяковского, ул. Первомайская,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пер. Будущности, пер. Желябовский,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пер. Козыревский, пер. Пролетарский,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пер. Советский, ул. Помяловского,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Пролетарская, ул. Пушкина, ул. Советская,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пе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р. 1-ый Ленинский, пер. 2-ой Ленинский,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Красная, ул. Свердлова, ул. Писарева,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пер. Мясниковский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р.п. Базарный Карабулак,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Ленина, д. 201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(ГАУ СО «Комплексный центр социального обслуживания населения»),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(84591)7-17-38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466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u w:val="single"/>
              </w:rPr>
              <w:t xml:space="preserve">ул. Ленина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нечетные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номера с №263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>по №337,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u w:val="single"/>
              </w:rPr>
              <w:t xml:space="preserve">ул. Ленина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четные номера с №244 по №298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Пионерская, пер. Пионерский,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Горная, ул. Рабочая, пер. Рабочий,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Коммунистическая, ул. Чернышевского,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Подгорная, ул. Топольчанская,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пер. Топольчанский, ул. Ипподромная,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Высоцкого, ул. Мира, ул. Огородная,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Перспективная, ул. Степная, ул. Южная,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Есенина, ул. Дорожная, ул. Н. Луговая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 xml:space="preserve">р.п. Базарный Карабулак,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 xml:space="preserve">ул. Топольчанская,1 МБОУ «СОШ №2 р/п Базарный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Карабулак»),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(84591)7-23-90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467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u w:val="single"/>
              </w:rPr>
              <w:t>ул. Ленина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нечетные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номера с №339 по №427,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u w:val="single"/>
              </w:rPr>
              <w:t xml:space="preserve">ул. Ленина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четные номера с №300 по №386,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Гоголя, ул. Зеленая,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Интернациональная, ул. Калинина,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К. Маркса, ул. Кирова, ул. Луговая,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Луначарского, ул. Л. Толстого,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М. Горького, ул. Набережная,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пер. Вольский, пер.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Володарского,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пер. Октябрьский, ул. Революции,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Социальная, ул. Ст. Разина, пер. Красный,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Октябрьская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р.п. Базарный Карабулак,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Социальная, д.15 (ГАПОУ СО «Базарно-Карабулакский техникум агробизнеса»),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(84591)7-17-08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468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Карла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Либкнехта, ул. Коллективная,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Молодежная, ул. Некрасова, ул. Победы,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С Перовской, ул. Спортивная,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Урицкого, ул. Халтурина, ул. Чапаева,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ул. Чехова, ул. Юбилейная, ул. 1-я Лесная,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2-я Лесная, ул. Пугачевская,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пер. 1-й Пугачевский, пер. 1-й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Пугачевская,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1-я садовая, ул. 2-я Садовая, ул. Новая,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Радищева, ул. Строителей, ул. Энергетиков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р.п. Базарный Карабулак,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Некрасова, д. 16 «а»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(МБДОУ«Детский сад «Радуга»),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(84591)7-15-19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469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Ивановка, с. Новиковка, с.  Нечаевка,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Ольгино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Ивановка, ул. Победы, д. 1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(Филиал МБОУ «СОШ №2 р/п Базарный Карабулак»в с. Ивановка»),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color w:val="000000"/>
                <w:sz w:val="24"/>
                <w:szCs w:val="24"/>
              </w:rPr>
              <w:lastRenderedPageBreak/>
              <w:t>тел. (84591)65-6-67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470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Ключи, п. Комсомольский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pStyle w:val="ad"/>
              <w:tabs>
                <w:tab w:val="left" w:pos="708"/>
                <w:tab w:val="left" w:pos="1416"/>
                <w:tab w:val="left" w:pos="2124"/>
                <w:tab w:val="left" w:pos="6690"/>
              </w:tabs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с. Ключи, ул. Кооперативная, д. 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«а»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бюджетное учреждение культуры «Культурно-досуговый центр Максимовского муниципального образования» Ключевский СДК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тел. (84591)64-9-33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471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Сухой Карабулак, с. Анютино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Сухой Карабулак, ул. Молодежная, д. 7 «Б»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(Филиал МБОУ «СОШ №2 р/п Базарный К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арабулак»в с. с. Сухой Карабулак»),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(84591)64-7-08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472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Максимовка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Максимовка, ул. Советская, д. 43 «а» (Муниципальное бюджетное учреждение культуры «Культурно-досуговый центр Максимовского муниципального образования»),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(84591)64-7-08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473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Вязовка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Вязовка, ул. Советская,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д. 28 (Филиал МБОУ «СОШ №2 р/п Базарный Карабулак»в с. Вязовка»),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(84591)64-1-60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474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Стригай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Стригай, ул. Ленина, д.2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(Филиал МБОУ «СОШ №1 р/п Базарный Карабулак»в с.Стригай»),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тел.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(84591)62-2-38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475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Старая Жуковка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Старая Жуковка,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ул. Революции, д. 3 «а»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(Филиал МБОУ «СОШ №2 р/п Базарный Карабулак»в с.Старая Жуковка),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(84591)64-5-44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476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Казанла, с. Рязайкино, с. Адоевщина,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Н. Жуковка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Казанла, ул. Коммунистическая, д.1 «а»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Филиал МБОУ «СОШ №1 р/п Базарный Карабулак»в  с.Казанла»),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(84591)60-1-98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477</w:t>
            </w:r>
          </w:p>
          <w:p w:rsidR="00D06768" w:rsidRDefault="00D06768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>с. Алексеевка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с.Алексеевка, </w:t>
            </w:r>
            <w:r>
              <w:rPr>
                <w:rFonts w:ascii="Times New Roman" w:eastAsia="SimSun" w:hAnsi="Times New Roman"/>
                <w:sz w:val="24"/>
                <w:szCs w:val="24"/>
              </w:rPr>
              <w:lastRenderedPageBreak/>
              <w:t xml:space="preserve">пл.Советская, д.12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(Филиал МБОУ «СОШ №2 р/п Базарный Карабулак» в с.Алексеевка»),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(84591)66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-5-16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>17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478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Хватовка, с. Ст. Нееловка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Хватовка, ул. Школьная, д.1 (Филиал МБОУ «СОШ №1 р/п Базарный Карабулак»в с.Хватовка»),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(84591)66-3-09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479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Лесная Нееловка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Лесная Нееловка,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Советская, 10/2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(Муниципальное бюджетное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учреждение культуры «Культурно-досуговый центр Свободинского муниципального образования»),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(84591)7-21-91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480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пос. Свободный, с. Равнинное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пос. Свободный, ул. Советская, д. 49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(Муниципальное автономное общеобразовательное учреждение «Средняя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общеобразовательная школа р.п. Свободный»),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 65-2-64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481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Шняево, с. Белая Гора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Шняево, ул.Победы, д.9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(Филиал МБОУ «СОШ №1 р/п Базарный Карабулак»в с.. Шняево»),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(84591)62-4-85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482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Тепляковка, с. М. Озерки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Тепляковка,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 Ленина,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д. 44 «в» (Муниципальное бюджетное учреждение культуры «Культурно-досуговый центр Липовского муниципального образования»),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(84591)63-7-16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483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Б. Гусиха, с. М. Гусиха, с. Белый Ключ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Большая Гусиха, ул. Школьная, д. 9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(филиал МАОУ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«СОШ р/п.Свободный» в с.Большая Гусиха»),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(84591)62-6-72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484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Б. Содом, с. 2-ая Ханеневка, с. Хмелевка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Большой Содом, ул. Комсомольская, д. 1 «а»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(Муниципальное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 xml:space="preserve">бюджетное учреждение культуры «Культурно-досуговый центр Свободинского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муниципального образования»),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(84591)62-1-35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lastRenderedPageBreak/>
              <w:t>24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485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Яковлевка, с. Абдуловка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Яковлевка,пер. Почтовый, д. 1 «б» (МБОУ «СОШ с. Яковлевка»),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(84591)63-5-16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486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Репьевка, с. Землянки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Репьевка, ул.Новая, д.37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(Филиал МБОУ «СОШ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с.Яковлевка» в с.Репьевка»),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(84591)63-1-50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487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Липовка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Липовка, ул. Октябрьская, д. 1 «б» (Муниципальное бюджетное учреждение культуры «Культурно-досуговый центр Липовского муниципального образования»),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(84591)69-1-08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488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Первая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 Ханеневка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Первая Ханеневка, ул. Школьная, д. 1 «а» 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(Муниципальное бюджетное учреждение культуры «Культурно-досуговый центр Большечечуйского муниципального образования»),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(84591)63-6-24</w:t>
            </w:r>
          </w:p>
        </w:tc>
      </w:tr>
      <w:tr w:rsidR="00D0676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489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с. Большая Чечуйка, с. Марьино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 xml:space="preserve">с. Большая Чечуйка, </w:t>
            </w: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ул.Молодежная, д. 31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(Филиал МАОУ СОШ р.п.Свободный» в с.Большая Чечуйка»),</w:t>
            </w:r>
          </w:p>
          <w:p w:rsidR="00D06768" w:rsidRDefault="00A8488C">
            <w:pPr>
              <w:tabs>
                <w:tab w:val="left" w:pos="708"/>
                <w:tab w:val="left" w:pos="1416"/>
                <w:tab w:val="left" w:pos="2124"/>
                <w:tab w:val="left" w:pos="6690"/>
              </w:tabs>
              <w:spacing w:after="0" w:line="240" w:lineRule="auto"/>
              <w:rPr>
                <w:rFonts w:ascii="Times New Roman" w:eastAsia="SimSun" w:hAnsi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</w:rPr>
              <w:t>тел. (84591)62-5-12</w:t>
            </w:r>
          </w:p>
        </w:tc>
      </w:tr>
    </w:tbl>
    <w:p w:rsidR="00D06768" w:rsidRDefault="00D06768">
      <w:pPr>
        <w:pStyle w:val="ad"/>
        <w:tabs>
          <w:tab w:val="left" w:pos="708"/>
          <w:tab w:val="left" w:pos="1416"/>
          <w:tab w:val="left" w:pos="2124"/>
          <w:tab w:val="left" w:pos="6690"/>
        </w:tabs>
        <w:rPr>
          <w:rFonts w:ascii="Times New Roman" w:hAnsi="Times New Roman" w:cs="Times New Roman"/>
          <w:b/>
          <w:sz w:val="24"/>
          <w:szCs w:val="24"/>
        </w:rPr>
      </w:pPr>
    </w:p>
    <w:p w:rsidR="00D06768" w:rsidRDefault="00D06768">
      <w:pPr>
        <w:pStyle w:val="ad"/>
        <w:rPr>
          <w:rFonts w:ascii="Times New Roman" w:hAnsi="Times New Roman" w:cs="Times New Roman"/>
          <w:sz w:val="24"/>
          <w:szCs w:val="24"/>
        </w:rPr>
      </w:pPr>
    </w:p>
    <w:p w:rsidR="00D06768" w:rsidRDefault="00A848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Начальник</w:t>
      </w:r>
      <w:r>
        <w:rPr>
          <w:rFonts w:ascii="Times New Roman" w:hAnsi="Times New Roman" w:cs="Times New Roman"/>
          <w:b/>
          <w:sz w:val="24"/>
          <w:szCs w:val="24"/>
        </w:rPr>
        <w:t xml:space="preserve"> отдела</w:t>
      </w:r>
      <w:r>
        <w:rPr>
          <w:rFonts w:ascii="Times New Roman" w:hAnsi="Times New Roman" w:cs="Times New Roman"/>
          <w:b/>
          <w:sz w:val="24"/>
          <w:szCs w:val="24"/>
        </w:rPr>
        <w:t xml:space="preserve"> делопроизводства</w:t>
      </w:r>
    </w:p>
    <w:p w:rsidR="00D06768" w:rsidRDefault="00A8488C">
      <w:pPr>
        <w:tabs>
          <w:tab w:val="left" w:pos="6901"/>
        </w:tabs>
        <w:spacing w:after="0" w:line="240" w:lineRule="auto"/>
        <w:ind w:firstLineChars="350" w:firstLine="84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кадровой работы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С.Е. Павлова</w:t>
      </w:r>
    </w:p>
    <w:p w:rsidR="00D06768" w:rsidRDefault="00D06768">
      <w:pPr>
        <w:tabs>
          <w:tab w:val="left" w:pos="6901"/>
        </w:tabs>
        <w:rPr>
          <w:b/>
        </w:rPr>
      </w:pPr>
    </w:p>
    <w:p w:rsidR="00D06768" w:rsidRDefault="00D06768">
      <w:pPr>
        <w:pStyle w:val="ad"/>
        <w:rPr>
          <w:rFonts w:ascii="Times New Roman" w:hAnsi="Times New Roman" w:cs="Times New Roman"/>
          <w:sz w:val="24"/>
          <w:szCs w:val="24"/>
        </w:rPr>
      </w:pPr>
    </w:p>
    <w:p w:rsidR="00D06768" w:rsidRDefault="00D06768">
      <w:pPr>
        <w:pStyle w:val="ad"/>
        <w:rPr>
          <w:rFonts w:ascii="Times New Roman" w:hAnsi="Times New Roman" w:cs="Times New Roman"/>
          <w:sz w:val="24"/>
          <w:szCs w:val="24"/>
        </w:rPr>
      </w:pPr>
    </w:p>
    <w:p w:rsidR="00D06768" w:rsidRDefault="00D06768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D06768" w:rsidRDefault="00D06768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D06768" w:rsidRDefault="00D06768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sectPr w:rsidR="00D06768" w:rsidSect="00D06768">
      <w:pgSz w:w="11906" w:h="16838"/>
      <w:pgMar w:top="426" w:right="850" w:bottom="1134" w:left="170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488C" w:rsidRDefault="00A8488C">
      <w:pPr>
        <w:spacing w:line="240" w:lineRule="auto"/>
      </w:pPr>
      <w:r>
        <w:separator/>
      </w:r>
    </w:p>
  </w:endnote>
  <w:endnote w:type="continuationSeparator" w:id="1">
    <w:p w:rsidR="00A8488C" w:rsidRDefault="00A8488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default"/>
    <w:sig w:usb0="00000000" w:usb1="00000000" w:usb2="00000000" w:usb3="00000000" w:csb0="00000004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488C" w:rsidRDefault="00A8488C">
      <w:pPr>
        <w:spacing w:after="0"/>
      </w:pPr>
      <w:r>
        <w:separator/>
      </w:r>
    </w:p>
  </w:footnote>
  <w:footnote w:type="continuationSeparator" w:id="1">
    <w:p w:rsidR="00A8488C" w:rsidRDefault="00A8488C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8676E5"/>
    <w:multiLevelType w:val="multilevel"/>
    <w:tmpl w:val="578676E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904F1"/>
    <w:rsid w:val="00004165"/>
    <w:rsid w:val="00077A9A"/>
    <w:rsid w:val="0008274F"/>
    <w:rsid w:val="00090CFB"/>
    <w:rsid w:val="000B1500"/>
    <w:rsid w:val="000B3ACF"/>
    <w:rsid w:val="000E7084"/>
    <w:rsid w:val="000F404C"/>
    <w:rsid w:val="00103D7D"/>
    <w:rsid w:val="00104BF3"/>
    <w:rsid w:val="00124690"/>
    <w:rsid w:val="001503B4"/>
    <w:rsid w:val="001D0FD1"/>
    <w:rsid w:val="00205827"/>
    <w:rsid w:val="00232344"/>
    <w:rsid w:val="00237E16"/>
    <w:rsid w:val="002A2EFB"/>
    <w:rsid w:val="002B185A"/>
    <w:rsid w:val="002D5D5F"/>
    <w:rsid w:val="00324F61"/>
    <w:rsid w:val="003357D1"/>
    <w:rsid w:val="00383979"/>
    <w:rsid w:val="003F386E"/>
    <w:rsid w:val="0042373B"/>
    <w:rsid w:val="004532EC"/>
    <w:rsid w:val="00477FC5"/>
    <w:rsid w:val="0048416D"/>
    <w:rsid w:val="00497F0D"/>
    <w:rsid w:val="004D3D25"/>
    <w:rsid w:val="00526E66"/>
    <w:rsid w:val="005815FF"/>
    <w:rsid w:val="00592572"/>
    <w:rsid w:val="005A55D2"/>
    <w:rsid w:val="005B14C3"/>
    <w:rsid w:val="005F54AB"/>
    <w:rsid w:val="005F6D7E"/>
    <w:rsid w:val="00637EEF"/>
    <w:rsid w:val="00654463"/>
    <w:rsid w:val="006549CB"/>
    <w:rsid w:val="00655831"/>
    <w:rsid w:val="00657745"/>
    <w:rsid w:val="006E17E9"/>
    <w:rsid w:val="00715744"/>
    <w:rsid w:val="0073708C"/>
    <w:rsid w:val="00743E90"/>
    <w:rsid w:val="00765449"/>
    <w:rsid w:val="00796373"/>
    <w:rsid w:val="007A7579"/>
    <w:rsid w:val="007B1FD4"/>
    <w:rsid w:val="007C124D"/>
    <w:rsid w:val="007E0DCD"/>
    <w:rsid w:val="007E1957"/>
    <w:rsid w:val="0080750C"/>
    <w:rsid w:val="00822A08"/>
    <w:rsid w:val="00826159"/>
    <w:rsid w:val="00842B1D"/>
    <w:rsid w:val="00856FAB"/>
    <w:rsid w:val="00890D3D"/>
    <w:rsid w:val="008A7525"/>
    <w:rsid w:val="008C3799"/>
    <w:rsid w:val="008D30DD"/>
    <w:rsid w:val="008D5A51"/>
    <w:rsid w:val="00923497"/>
    <w:rsid w:val="00940F42"/>
    <w:rsid w:val="00952E6D"/>
    <w:rsid w:val="009A1DBE"/>
    <w:rsid w:val="009E12F9"/>
    <w:rsid w:val="009F5C8C"/>
    <w:rsid w:val="00A05A1C"/>
    <w:rsid w:val="00A15D94"/>
    <w:rsid w:val="00A5100B"/>
    <w:rsid w:val="00A8488C"/>
    <w:rsid w:val="00A92447"/>
    <w:rsid w:val="00AA0B9F"/>
    <w:rsid w:val="00AA21DA"/>
    <w:rsid w:val="00AD026B"/>
    <w:rsid w:val="00AD3241"/>
    <w:rsid w:val="00AE64CD"/>
    <w:rsid w:val="00AE69CB"/>
    <w:rsid w:val="00B01796"/>
    <w:rsid w:val="00B6329B"/>
    <w:rsid w:val="00B67058"/>
    <w:rsid w:val="00B71C0A"/>
    <w:rsid w:val="00B72509"/>
    <w:rsid w:val="00BC03FC"/>
    <w:rsid w:val="00BC32C0"/>
    <w:rsid w:val="00BC367A"/>
    <w:rsid w:val="00BD52D8"/>
    <w:rsid w:val="00BE250B"/>
    <w:rsid w:val="00C6485A"/>
    <w:rsid w:val="00CA58DB"/>
    <w:rsid w:val="00CB048B"/>
    <w:rsid w:val="00CD27B4"/>
    <w:rsid w:val="00D06768"/>
    <w:rsid w:val="00D07A20"/>
    <w:rsid w:val="00D27508"/>
    <w:rsid w:val="00D9373D"/>
    <w:rsid w:val="00DA0E69"/>
    <w:rsid w:val="00DA6CB2"/>
    <w:rsid w:val="00DD74BF"/>
    <w:rsid w:val="00DF12FB"/>
    <w:rsid w:val="00E35CD9"/>
    <w:rsid w:val="00E5148E"/>
    <w:rsid w:val="00E54CF6"/>
    <w:rsid w:val="00E904F1"/>
    <w:rsid w:val="00EB24E2"/>
    <w:rsid w:val="00EB6983"/>
    <w:rsid w:val="00F05D80"/>
    <w:rsid w:val="00F07AE5"/>
    <w:rsid w:val="00F13AD0"/>
    <w:rsid w:val="00F218E0"/>
    <w:rsid w:val="00F350B3"/>
    <w:rsid w:val="00F3657D"/>
    <w:rsid w:val="00FD1C2D"/>
    <w:rsid w:val="00FD3B1D"/>
    <w:rsid w:val="124B1F6F"/>
    <w:rsid w:val="3B5534F1"/>
    <w:rsid w:val="3CDA62F5"/>
    <w:rsid w:val="7AD845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index heading" w:semiHidden="0" w:uiPriority="0" w:unhideWhenUsed="0" w:qFormat="1"/>
    <w:lsdException w:name="caption" w:uiPriority="35" w:qFormat="1"/>
    <w:lsdException w:name="List" w:semiHidden="0" w:uiPriority="0" w:unhideWhenUsed="0" w:qFormat="1"/>
    <w:lsdException w:name="Title" w:semiHidden="0" w:uiPriority="0" w:unhideWhenUsed="0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768"/>
    <w:pPr>
      <w:suppressAutoHyphens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0676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D0676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qFormat/>
    <w:rsid w:val="00D067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ody Text"/>
    <w:basedOn w:val="a"/>
    <w:qFormat/>
    <w:rsid w:val="00D06768"/>
    <w:pPr>
      <w:spacing w:after="140" w:line="288" w:lineRule="auto"/>
    </w:pPr>
  </w:style>
  <w:style w:type="paragraph" w:styleId="a9">
    <w:name w:val="index heading"/>
    <w:basedOn w:val="a"/>
    <w:qFormat/>
    <w:rsid w:val="00D06768"/>
    <w:pPr>
      <w:suppressLineNumbers/>
    </w:pPr>
    <w:rPr>
      <w:rFonts w:cs="Mangal"/>
    </w:rPr>
  </w:style>
  <w:style w:type="paragraph" w:styleId="aa">
    <w:name w:val="Title"/>
    <w:basedOn w:val="a"/>
    <w:rsid w:val="00D0676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List"/>
    <w:basedOn w:val="a8"/>
    <w:qFormat/>
    <w:rsid w:val="00D06768"/>
    <w:rPr>
      <w:rFonts w:cs="Mangal"/>
    </w:rPr>
  </w:style>
  <w:style w:type="table" w:styleId="ac">
    <w:name w:val="Table Grid"/>
    <w:basedOn w:val="a1"/>
    <w:uiPriority w:val="59"/>
    <w:qFormat/>
    <w:rsid w:val="00D0676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Label1">
    <w:name w:val="ListLabel 1"/>
    <w:qFormat/>
    <w:rsid w:val="00D06768"/>
    <w:rPr>
      <w:b/>
    </w:rPr>
  </w:style>
  <w:style w:type="paragraph" w:customStyle="1" w:styleId="1">
    <w:name w:val="Заголовок1"/>
    <w:basedOn w:val="a"/>
    <w:next w:val="a8"/>
    <w:qFormat/>
    <w:rsid w:val="00D0676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No Spacing"/>
    <w:uiPriority w:val="1"/>
    <w:qFormat/>
    <w:rsid w:val="00D06768"/>
    <w:pPr>
      <w:suppressAutoHyphens/>
    </w:pPr>
    <w:rPr>
      <w:sz w:val="22"/>
      <w:szCs w:val="22"/>
    </w:rPr>
  </w:style>
  <w:style w:type="paragraph" w:customStyle="1" w:styleId="ConsPlusCell">
    <w:name w:val="ConsPlusCell"/>
    <w:uiPriority w:val="99"/>
    <w:qFormat/>
    <w:rsid w:val="00D06768"/>
    <w:pPr>
      <w:widowControl w:val="0"/>
      <w:suppressAutoHyphens/>
    </w:pPr>
    <w:rPr>
      <w:rFonts w:cs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qFormat/>
    <w:rsid w:val="00D0676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D06768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qFormat/>
    <w:rsid w:val="00D06768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ConsPlusNonformat">
    <w:name w:val="ConsPlusNonformat"/>
    <w:qFormat/>
    <w:rsid w:val="00D06768"/>
    <w:pPr>
      <w:widowControl w:val="0"/>
      <w:suppressAutoHyphens/>
    </w:pPr>
    <w:rPr>
      <w:rFonts w:ascii="Courier New" w:eastAsia="Times New Roman" w:hAnsi="Courier New" w:cs="Courier New"/>
    </w:rPr>
  </w:style>
  <w:style w:type="paragraph" w:styleId="ae">
    <w:name w:val="List Paragraph"/>
    <w:basedOn w:val="a"/>
    <w:uiPriority w:val="34"/>
    <w:qFormat/>
    <w:rsid w:val="00D067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26EB8-D729-4FBF-B461-0E847D545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1378</Words>
  <Characters>7856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2026-03-31T05:45:00Z</cp:lastPrinted>
  <dcterms:created xsi:type="dcterms:W3CDTF">2023-03-29T12:11:00Z</dcterms:created>
  <dcterms:modified xsi:type="dcterms:W3CDTF">2026-04-09T11:02:00Z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47F3C7F993B5408BA88FC35D76ED733B_13</vt:lpwstr>
  </property>
</Properties>
</file>