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45A" w:rsidRPr="00BA6223" w:rsidRDefault="003604E2" w:rsidP="00CD345A">
      <w:pPr>
        <w:pStyle w:val="a3"/>
        <w:jc w:val="center"/>
        <w:rPr>
          <w:rFonts w:ascii="PT Astra Serif" w:hAnsi="PT Astra Serif"/>
        </w:rPr>
      </w:pPr>
      <w:r w:rsidRPr="003604E2">
        <w:rPr>
          <w:rFonts w:ascii="PT Astra Serif" w:hAnsi="PT Astra Serif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36pt;height:45pt;visibility:visible">
            <v:imagedata r:id="rId6" o:title="герб"/>
          </v:shape>
        </w:pic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</w:rPr>
      </w:pP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sz w:val="36"/>
        </w:rPr>
      </w:pPr>
      <w:r w:rsidRPr="00BA6223">
        <w:rPr>
          <w:rFonts w:ascii="PT Astra Serif" w:hAnsi="PT Astra Serif"/>
          <w:b/>
          <w:sz w:val="36"/>
        </w:rPr>
        <w:t xml:space="preserve"> АДМИНИСТРАЦИЯ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BA6223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sz w:val="30"/>
        </w:rPr>
      </w:pPr>
      <w:r w:rsidRPr="00BA6223">
        <w:rPr>
          <w:rFonts w:ascii="PT Astra Serif" w:hAnsi="PT Astra Serif"/>
          <w:b/>
          <w:caps/>
          <w:sz w:val="30"/>
        </w:rPr>
        <w:t>Саратовской области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caps/>
          <w:sz w:val="32"/>
        </w:rPr>
      </w:pP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caps/>
          <w:sz w:val="32"/>
        </w:rPr>
      </w:pPr>
      <w:r w:rsidRPr="00BA6223">
        <w:rPr>
          <w:rFonts w:ascii="PT Astra Serif" w:hAnsi="PT Astra Serif"/>
          <w:b/>
          <w:caps/>
          <w:sz w:val="32"/>
        </w:rPr>
        <w:t>ПОСТАНОВЛЕНИЕ</w:t>
      </w:r>
    </w:p>
    <w:p w:rsidR="00CD345A" w:rsidRPr="00BA6223" w:rsidRDefault="00CD345A" w:rsidP="00CD345A">
      <w:pPr>
        <w:pStyle w:val="a3"/>
        <w:rPr>
          <w:rFonts w:ascii="PT Astra Serif" w:hAnsi="PT Astra Serif"/>
          <w:sz w:val="24"/>
        </w:rPr>
      </w:pPr>
    </w:p>
    <w:p w:rsidR="00CD345A" w:rsidRPr="00BA6223" w:rsidRDefault="00CD345A" w:rsidP="00CD345A">
      <w:pPr>
        <w:pStyle w:val="a3"/>
        <w:rPr>
          <w:rFonts w:ascii="PT Astra Serif" w:hAnsi="PT Astra Serif"/>
          <w:sz w:val="24"/>
        </w:rPr>
      </w:pPr>
      <w:r w:rsidRPr="003C02ED">
        <w:rPr>
          <w:rFonts w:ascii="PT Astra Serif" w:hAnsi="PT Astra Serif"/>
          <w:sz w:val="24"/>
          <w:u w:val="single"/>
        </w:rPr>
        <w:t xml:space="preserve">От </w:t>
      </w:r>
      <w:r w:rsidR="003C02ED" w:rsidRPr="003C02ED">
        <w:rPr>
          <w:rFonts w:ascii="PT Astra Serif" w:hAnsi="PT Astra Serif"/>
          <w:sz w:val="24"/>
          <w:u w:val="single"/>
        </w:rPr>
        <w:t>13.03.2026</w:t>
      </w:r>
      <w:r w:rsidRPr="00BA6223">
        <w:rPr>
          <w:rFonts w:ascii="PT Astra Serif" w:hAnsi="PT Astra Serif"/>
          <w:sz w:val="24"/>
        </w:rPr>
        <w:t xml:space="preserve"> </w:t>
      </w:r>
      <w:r w:rsidRPr="00BA6223">
        <w:rPr>
          <w:rFonts w:ascii="PT Astra Serif" w:hAnsi="PT Astra Serif"/>
          <w:sz w:val="24"/>
        </w:rPr>
        <w:tab/>
      </w:r>
      <w:r w:rsidRPr="00BA6223">
        <w:rPr>
          <w:rFonts w:ascii="PT Astra Serif" w:hAnsi="PT Astra Serif"/>
          <w:sz w:val="24"/>
        </w:rPr>
        <w:tab/>
        <w:t xml:space="preserve">                                                            </w:t>
      </w:r>
      <w:r w:rsidRPr="003C02ED">
        <w:rPr>
          <w:rFonts w:ascii="PT Astra Serif" w:hAnsi="PT Astra Serif"/>
          <w:sz w:val="24"/>
          <w:u w:val="single"/>
        </w:rPr>
        <w:t xml:space="preserve">№ </w:t>
      </w:r>
      <w:r w:rsidR="003C02ED" w:rsidRPr="003C02ED">
        <w:rPr>
          <w:rFonts w:ascii="PT Astra Serif" w:hAnsi="PT Astra Serif"/>
          <w:sz w:val="24"/>
          <w:u w:val="single"/>
        </w:rPr>
        <w:t>209</w:t>
      </w:r>
      <w:r w:rsidRPr="00BA6223">
        <w:rPr>
          <w:rFonts w:ascii="PT Astra Serif" w:hAnsi="PT Astra Serif"/>
          <w:sz w:val="24"/>
        </w:rPr>
        <w:t xml:space="preserve">    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sz w:val="24"/>
        </w:rPr>
      </w:pP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sz w:val="24"/>
        </w:rPr>
      </w:pPr>
      <w:r w:rsidRPr="00BA6223">
        <w:rPr>
          <w:rFonts w:ascii="PT Astra Serif" w:hAnsi="PT Astra Serif"/>
          <w:sz w:val="24"/>
        </w:rPr>
        <w:t>р.п. Базарный Карабулак</w:t>
      </w:r>
    </w:p>
    <w:p w:rsidR="00CD345A" w:rsidRPr="00BA6223" w:rsidRDefault="00CD345A" w:rsidP="00CD345A">
      <w:pPr>
        <w:rPr>
          <w:rFonts w:ascii="PT Astra Serif" w:hAnsi="PT Astra Serif"/>
        </w:rPr>
      </w:pPr>
    </w:p>
    <w:p w:rsidR="007E7ECF" w:rsidRDefault="00660315" w:rsidP="000D00A7">
      <w:pPr>
        <w:pStyle w:val="ConsPlusTitle"/>
        <w:ind w:right="4534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 внесении изменений в постановление администрации района от 27.04.2023 № 391</w:t>
      </w:r>
    </w:p>
    <w:p w:rsidR="000F3F72" w:rsidRPr="000F3F72" w:rsidRDefault="000F3F72" w:rsidP="000D00A7">
      <w:pPr>
        <w:pStyle w:val="ConsPlusTitle"/>
        <w:ind w:right="4534"/>
        <w:rPr>
          <w:rFonts w:ascii="PT Astra Serif" w:hAnsi="PT Astra Serif"/>
          <w:b w:val="0"/>
          <w:bCs w:val="0"/>
          <w:sz w:val="24"/>
          <w:szCs w:val="24"/>
        </w:rPr>
      </w:pPr>
      <w:r w:rsidRPr="000F3F72">
        <w:rPr>
          <w:rFonts w:ascii="PT Astra Serif" w:hAnsi="PT Astra Serif"/>
          <w:sz w:val="24"/>
          <w:szCs w:val="24"/>
        </w:rPr>
        <w:t xml:space="preserve">«О плане («дорожной карте») по </w:t>
      </w:r>
      <w:r>
        <w:rPr>
          <w:rFonts w:ascii="PT Astra Serif" w:hAnsi="PT Astra Serif"/>
          <w:sz w:val="24"/>
          <w:szCs w:val="24"/>
        </w:rPr>
        <w:t>п</w:t>
      </w:r>
      <w:r w:rsidRPr="000F3F72">
        <w:rPr>
          <w:rFonts w:ascii="PT Astra Serif" w:hAnsi="PT Astra Serif"/>
          <w:sz w:val="24"/>
          <w:szCs w:val="24"/>
        </w:rPr>
        <w:t>огашению (реструктуризации) просроченной кредиторской задолженности консолидированного бюджета района и муниципальных бюджетных и автономных учреждений района на 2025-2027 годы»</w:t>
      </w:r>
    </w:p>
    <w:p w:rsidR="00C035AE" w:rsidRPr="00BA6223" w:rsidRDefault="007E7ECF" w:rsidP="002C3946">
      <w:pPr>
        <w:jc w:val="both"/>
        <w:rPr>
          <w:rFonts w:ascii="PT Astra Serif" w:hAnsi="PT Astra Serif"/>
          <w:b/>
          <w:bCs/>
        </w:rPr>
      </w:pPr>
      <w:r w:rsidRPr="00BA6223">
        <w:rPr>
          <w:rFonts w:ascii="PT Astra Serif" w:hAnsi="PT Astra Serif"/>
          <w:b/>
          <w:bCs/>
        </w:rPr>
        <w:tab/>
      </w:r>
    </w:p>
    <w:p w:rsidR="00660315" w:rsidRPr="00BF2FB6" w:rsidRDefault="00660315" w:rsidP="00660315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Р</w:t>
      </w:r>
      <w:r w:rsidRPr="00BF2FB6">
        <w:rPr>
          <w:rFonts w:ascii="PT Astra Serif" w:hAnsi="PT Astra Serif"/>
        </w:rPr>
        <w:t xml:space="preserve">уководствуясь Уставом Базарно-Карабулакского муниципального района, администрация </w:t>
      </w:r>
      <w:r w:rsidR="001A5D74">
        <w:rPr>
          <w:rFonts w:ascii="PT Astra Serif" w:hAnsi="PT Astra Serif"/>
        </w:rPr>
        <w:t xml:space="preserve">района </w:t>
      </w:r>
      <w:r w:rsidRPr="00BF2FB6">
        <w:rPr>
          <w:rFonts w:ascii="PT Astra Serif" w:hAnsi="PT Astra Serif"/>
        </w:rPr>
        <w:t>ПОСТАНОВЛЯЕТ:</w:t>
      </w:r>
    </w:p>
    <w:p w:rsidR="000F5A1D" w:rsidRDefault="000F5A1D" w:rsidP="000F5A1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 w:rsidRPr="00BA6223">
        <w:rPr>
          <w:rFonts w:ascii="PT Astra Serif" w:hAnsi="PT Astra Serif"/>
          <w:szCs w:val="28"/>
        </w:rPr>
        <w:t>1. </w:t>
      </w:r>
      <w:r w:rsidR="00660315">
        <w:rPr>
          <w:rFonts w:ascii="PT Astra Serif" w:hAnsi="PT Astra Serif"/>
          <w:szCs w:val="28"/>
        </w:rPr>
        <w:t xml:space="preserve">Внести в постановление администрации района от 27.04.2023 № 391 </w:t>
      </w:r>
      <w:r w:rsidR="00634B5A">
        <w:rPr>
          <w:rFonts w:ascii="PT Astra Serif" w:hAnsi="PT Astra Serif"/>
          <w:szCs w:val="28"/>
        </w:rPr>
        <w:t>(с изменениями от 19.03.2024 № 281</w:t>
      </w:r>
      <w:r w:rsidR="001A5D74">
        <w:rPr>
          <w:rFonts w:ascii="PT Astra Serif" w:hAnsi="PT Astra Serif"/>
          <w:szCs w:val="28"/>
        </w:rPr>
        <w:t>, от 19.03.2025 № 415</w:t>
      </w:r>
      <w:r w:rsidR="00634B5A">
        <w:rPr>
          <w:rFonts w:ascii="PT Astra Serif" w:hAnsi="PT Astra Serif"/>
          <w:szCs w:val="28"/>
        </w:rPr>
        <w:t xml:space="preserve">) </w:t>
      </w:r>
      <w:r w:rsidR="00660315">
        <w:rPr>
          <w:rFonts w:ascii="PT Astra Serif" w:hAnsi="PT Astra Serif"/>
          <w:szCs w:val="28"/>
        </w:rPr>
        <w:t>«О плане («дорожной карте») по погашению (реструктуризации) просроченной кредиторской задолженности консолидированного бюджета района и муниципальных бюджетных и автономных учреждений района на 202</w:t>
      </w:r>
      <w:r w:rsidR="001A5D74">
        <w:rPr>
          <w:rFonts w:ascii="PT Astra Serif" w:hAnsi="PT Astra Serif"/>
          <w:szCs w:val="28"/>
        </w:rPr>
        <w:t>5</w:t>
      </w:r>
      <w:r w:rsidR="00660315">
        <w:rPr>
          <w:rFonts w:ascii="PT Astra Serif" w:hAnsi="PT Astra Serif"/>
          <w:szCs w:val="28"/>
        </w:rPr>
        <w:t>-202</w:t>
      </w:r>
      <w:r w:rsidR="001A5D74">
        <w:rPr>
          <w:rFonts w:ascii="PT Astra Serif" w:hAnsi="PT Astra Serif"/>
          <w:szCs w:val="28"/>
        </w:rPr>
        <w:t>7</w:t>
      </w:r>
      <w:r w:rsidR="00660315">
        <w:rPr>
          <w:rFonts w:ascii="PT Astra Serif" w:hAnsi="PT Astra Serif"/>
          <w:szCs w:val="28"/>
        </w:rPr>
        <w:t xml:space="preserve"> годы» следующие изменения:</w:t>
      </w:r>
    </w:p>
    <w:p w:rsidR="00660315" w:rsidRDefault="00660315" w:rsidP="000F5A1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наименование постановления изложить в следующей редакции:</w:t>
      </w:r>
    </w:p>
    <w:p w:rsidR="00660315" w:rsidRDefault="00660315" w:rsidP="000F5A1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«О плане («дорожной карте») по погашению (реструктуризации) просроченной кредиторской задолженности консолидированного бюджета района и муниципальных бюджетных и автономных учреждений района»;</w:t>
      </w:r>
    </w:p>
    <w:p w:rsidR="00660315" w:rsidRDefault="009203FB" w:rsidP="000F5A1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в</w:t>
      </w:r>
      <w:r w:rsidR="00660315">
        <w:rPr>
          <w:rFonts w:ascii="PT Astra Serif" w:hAnsi="PT Astra Serif"/>
          <w:szCs w:val="28"/>
        </w:rPr>
        <w:t xml:space="preserve"> пункте 1 слова «на 202</w:t>
      </w:r>
      <w:r w:rsidR="001A5D74">
        <w:rPr>
          <w:rFonts w:ascii="PT Astra Serif" w:hAnsi="PT Astra Serif"/>
          <w:szCs w:val="28"/>
        </w:rPr>
        <w:t>5</w:t>
      </w:r>
      <w:r w:rsidR="00660315">
        <w:rPr>
          <w:rFonts w:ascii="PT Astra Serif" w:hAnsi="PT Astra Serif"/>
          <w:szCs w:val="28"/>
        </w:rPr>
        <w:t>-202</w:t>
      </w:r>
      <w:r w:rsidR="001A5D74">
        <w:rPr>
          <w:rFonts w:ascii="PT Astra Serif" w:hAnsi="PT Astra Serif"/>
          <w:szCs w:val="28"/>
        </w:rPr>
        <w:t>7</w:t>
      </w:r>
      <w:r w:rsidR="00660315">
        <w:rPr>
          <w:rFonts w:ascii="PT Astra Serif" w:hAnsi="PT Astra Serif"/>
          <w:szCs w:val="28"/>
        </w:rPr>
        <w:t xml:space="preserve"> годы» </w:t>
      </w:r>
      <w:r w:rsidR="001A5D74">
        <w:rPr>
          <w:rFonts w:ascii="PT Astra Serif" w:hAnsi="PT Astra Serif"/>
          <w:szCs w:val="28"/>
        </w:rPr>
        <w:t>исключить</w:t>
      </w:r>
      <w:r>
        <w:rPr>
          <w:rFonts w:ascii="PT Astra Serif" w:hAnsi="PT Astra Serif"/>
          <w:szCs w:val="28"/>
        </w:rPr>
        <w:t>;</w:t>
      </w:r>
    </w:p>
    <w:p w:rsidR="009203FB" w:rsidRDefault="009203FB" w:rsidP="000F5A1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в плане («дорожной карте»)</w:t>
      </w:r>
      <w:r w:rsidRPr="009203FB"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>по погашению (реструктуризации) просроченной кредиторской задолженности консолидированного бюджета района и муниципальных бюджетных и автономных учреждений района на 202</w:t>
      </w:r>
      <w:r w:rsidR="001A5D74">
        <w:rPr>
          <w:rFonts w:ascii="PT Astra Serif" w:hAnsi="PT Astra Serif"/>
          <w:szCs w:val="28"/>
        </w:rPr>
        <w:t>5</w:t>
      </w:r>
      <w:r>
        <w:rPr>
          <w:rFonts w:ascii="PT Astra Serif" w:hAnsi="PT Astra Serif"/>
          <w:szCs w:val="28"/>
        </w:rPr>
        <w:t>-202</w:t>
      </w:r>
      <w:r w:rsidR="001A5D74">
        <w:rPr>
          <w:rFonts w:ascii="PT Astra Serif" w:hAnsi="PT Astra Serif"/>
          <w:szCs w:val="28"/>
        </w:rPr>
        <w:t>7</w:t>
      </w:r>
      <w:r>
        <w:rPr>
          <w:rFonts w:ascii="PT Astra Serif" w:hAnsi="PT Astra Serif"/>
          <w:szCs w:val="28"/>
        </w:rPr>
        <w:t xml:space="preserve"> годы:</w:t>
      </w:r>
    </w:p>
    <w:p w:rsidR="009203FB" w:rsidRDefault="009203FB" w:rsidP="009203FB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наименование</w:t>
      </w:r>
      <w:r w:rsidRPr="009203FB"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>изложить в следующей редакции:</w:t>
      </w:r>
    </w:p>
    <w:p w:rsidR="009203FB" w:rsidRDefault="009203FB" w:rsidP="000F5A1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«План («дорожная карта») по погашению (реструктуризации) просроченной кредиторской задолженности консолидированного бюджета района и муниципальных бюджетных и автономных учреждений района»;</w:t>
      </w:r>
    </w:p>
    <w:p w:rsidR="001A5D74" w:rsidRDefault="001A5D74" w:rsidP="000F5A1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дополнить пунктом 1.3.1 следующего содержания:</w:t>
      </w:r>
    </w:p>
    <w:p w:rsidR="0041742D" w:rsidRDefault="001A5D74" w:rsidP="0041742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 </w:t>
      </w:r>
      <w:r w:rsidR="0041742D">
        <w:rPr>
          <w:rFonts w:ascii="PT Astra Serif" w:hAnsi="PT Astra Serif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7"/>
        <w:gridCol w:w="3921"/>
        <w:gridCol w:w="1841"/>
        <w:gridCol w:w="3051"/>
      </w:tblGrid>
      <w:tr w:rsidR="00F00A0B" w:rsidRPr="00AD70CA" w:rsidTr="000C3CCB">
        <w:tc>
          <w:tcPr>
            <w:tcW w:w="576" w:type="dxa"/>
            <w:shd w:val="clear" w:color="auto" w:fill="auto"/>
          </w:tcPr>
          <w:p w:rsidR="0041742D" w:rsidRPr="00AD70CA" w:rsidRDefault="008A718A" w:rsidP="008A71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1.3</w:t>
            </w:r>
            <w:r w:rsidR="0041742D" w:rsidRPr="00AD70CA">
              <w:rPr>
                <w:rFonts w:ascii="PT Astra Serif" w:hAnsi="PT Astra Serif" w:cs="Arial"/>
              </w:rPr>
              <w:t>.</w:t>
            </w:r>
            <w:r>
              <w:rPr>
                <w:rFonts w:ascii="PT Astra Serif" w:hAnsi="PT Astra Serif" w:cs="Arial"/>
              </w:rPr>
              <w:t>1</w:t>
            </w:r>
            <w:r w:rsidR="0041742D" w:rsidRPr="00AD70CA">
              <w:rPr>
                <w:rFonts w:ascii="PT Astra Serif" w:hAnsi="PT Astra Serif" w:cs="Arial"/>
              </w:rPr>
              <w:t>.</w:t>
            </w:r>
          </w:p>
        </w:tc>
        <w:tc>
          <w:tcPr>
            <w:tcW w:w="6796" w:type="dxa"/>
            <w:shd w:val="clear" w:color="auto" w:fill="auto"/>
          </w:tcPr>
          <w:p w:rsidR="00634B5A" w:rsidRPr="00AD70CA" w:rsidRDefault="008A718A" w:rsidP="00634B5A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Проведение работы по реструктуризации</w:t>
            </w:r>
            <w:r w:rsidR="00F00A0B">
              <w:rPr>
                <w:rFonts w:ascii="PT Astra Serif" w:hAnsi="PT Astra Serif" w:cs="Arial"/>
              </w:rPr>
              <w:t xml:space="preserve"> просроченной кредиторской задолженности бюджета района и муниципальных бюджетных и автономных учреждений района (при наличии)</w:t>
            </w:r>
          </w:p>
          <w:p w:rsidR="00634B5A" w:rsidRPr="00AD70CA" w:rsidRDefault="00634B5A" w:rsidP="0041742D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 w:cs="Arial"/>
              </w:rPr>
            </w:pPr>
          </w:p>
        </w:tc>
        <w:tc>
          <w:tcPr>
            <w:tcW w:w="3119" w:type="dxa"/>
            <w:shd w:val="clear" w:color="auto" w:fill="auto"/>
          </w:tcPr>
          <w:p w:rsidR="0041742D" w:rsidRPr="00AD70CA" w:rsidRDefault="00F00A0B" w:rsidP="000C3C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В течение года</w:t>
            </w:r>
          </w:p>
        </w:tc>
        <w:tc>
          <w:tcPr>
            <w:tcW w:w="4897" w:type="dxa"/>
            <w:shd w:val="clear" w:color="auto" w:fill="auto"/>
          </w:tcPr>
          <w:p w:rsidR="0041742D" w:rsidRPr="00AD70CA" w:rsidRDefault="0041742D" w:rsidP="00F00A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</w:rPr>
            </w:pPr>
            <w:r w:rsidRPr="00AD70CA">
              <w:rPr>
                <w:rFonts w:ascii="PT Astra Serif" w:hAnsi="PT Astra Serif" w:cs="Arial"/>
              </w:rPr>
              <w:t>главные распорядители средств бюджета</w:t>
            </w:r>
            <w:r>
              <w:rPr>
                <w:rFonts w:ascii="PT Astra Serif" w:hAnsi="PT Astra Serif" w:cs="Arial"/>
              </w:rPr>
              <w:t xml:space="preserve"> района</w:t>
            </w:r>
            <w:r w:rsidRPr="00AD70CA">
              <w:rPr>
                <w:rFonts w:ascii="PT Astra Serif" w:hAnsi="PT Astra Serif" w:cs="Arial"/>
              </w:rPr>
              <w:t xml:space="preserve">, </w:t>
            </w:r>
            <w:r w:rsidR="00F00A0B">
              <w:rPr>
                <w:rFonts w:ascii="PT Astra Serif" w:hAnsi="PT Astra Serif" w:cs="Arial"/>
              </w:rPr>
              <w:t>муниципальные бюджетные и автономные учреждения области</w:t>
            </w:r>
          </w:p>
        </w:tc>
      </w:tr>
    </w:tbl>
    <w:p w:rsidR="0041742D" w:rsidRDefault="00F00A0B" w:rsidP="0041742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»;</w:t>
      </w:r>
    </w:p>
    <w:p w:rsidR="008A718A" w:rsidRDefault="008A718A" w:rsidP="008A718A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пункт 4.2</w:t>
      </w:r>
      <w:r w:rsidRPr="009203FB">
        <w:rPr>
          <w:rFonts w:ascii="PT Astra Serif" w:hAnsi="PT Astra Serif"/>
          <w:szCs w:val="28"/>
        </w:rPr>
        <w:t xml:space="preserve"> </w:t>
      </w:r>
      <w:r w:rsidR="00F00A0B">
        <w:rPr>
          <w:rFonts w:ascii="PT Astra Serif" w:hAnsi="PT Astra Serif"/>
          <w:szCs w:val="28"/>
        </w:rPr>
        <w:t>признать утратившим силу.</w:t>
      </w:r>
    </w:p>
    <w:p w:rsidR="008A718A" w:rsidRDefault="008A718A" w:rsidP="0041742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</w:p>
    <w:p w:rsidR="00CD345A" w:rsidRPr="00BA6223" w:rsidRDefault="0041742D" w:rsidP="0041742D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  <w:bCs/>
        </w:rPr>
        <w:t>2</w:t>
      </w:r>
      <w:r w:rsidR="007E7ECF" w:rsidRPr="00BA6223">
        <w:rPr>
          <w:rFonts w:ascii="PT Astra Serif" w:hAnsi="PT Astra Serif"/>
          <w:bCs/>
        </w:rPr>
        <w:t xml:space="preserve">. Настоящее постановление вступает в силу </w:t>
      </w:r>
      <w:r w:rsidR="005E20E4" w:rsidRPr="00BA6223">
        <w:rPr>
          <w:rFonts w:ascii="PT Astra Serif" w:hAnsi="PT Astra Serif"/>
          <w:bCs/>
        </w:rPr>
        <w:t xml:space="preserve">со дня </w:t>
      </w:r>
      <w:r w:rsidR="00442675" w:rsidRPr="00BA6223">
        <w:rPr>
          <w:rFonts w:ascii="PT Astra Serif" w:hAnsi="PT Astra Serif"/>
          <w:bCs/>
        </w:rPr>
        <w:t>его официального опубликования (обнародования)</w:t>
      </w:r>
      <w:r w:rsidR="000D00A7" w:rsidRPr="00BA6223">
        <w:rPr>
          <w:rFonts w:ascii="PT Astra Serif" w:hAnsi="PT Astra Serif"/>
          <w:bCs/>
        </w:rPr>
        <w:t>.</w:t>
      </w:r>
      <w:r w:rsidR="005E20E4" w:rsidRPr="00BA6223">
        <w:rPr>
          <w:rFonts w:ascii="PT Astra Serif" w:hAnsi="PT Astra Serif"/>
          <w:bCs/>
        </w:rPr>
        <w:t xml:space="preserve"> </w:t>
      </w:r>
    </w:p>
    <w:p w:rsidR="004B6A83" w:rsidRPr="00BA6223" w:rsidRDefault="004B6A83" w:rsidP="004B6A83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</w:p>
    <w:p w:rsidR="000D00A7" w:rsidRPr="00BA6223" w:rsidRDefault="000D00A7" w:rsidP="004B6A83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</w:p>
    <w:p w:rsidR="00C035AE" w:rsidRPr="00BA6223" w:rsidRDefault="00F00A0B" w:rsidP="000F5A1D">
      <w:pPr>
        <w:rPr>
          <w:rFonts w:ascii="PT Astra Serif" w:hAnsi="PT Astra Serif"/>
          <w:b/>
        </w:rPr>
      </w:pPr>
      <w:proofErr w:type="spellStart"/>
      <w:r>
        <w:rPr>
          <w:rFonts w:ascii="PT Astra Serif" w:hAnsi="PT Astra Serif"/>
          <w:b/>
        </w:rPr>
        <w:t>Врип</w:t>
      </w:r>
      <w:proofErr w:type="spellEnd"/>
      <w:r>
        <w:rPr>
          <w:rFonts w:ascii="PT Astra Serif" w:hAnsi="PT Astra Serif"/>
          <w:b/>
        </w:rPr>
        <w:t xml:space="preserve"> </w:t>
      </w:r>
      <w:r w:rsidR="00CD345A" w:rsidRPr="00BA6223">
        <w:rPr>
          <w:rFonts w:ascii="PT Astra Serif" w:hAnsi="PT Astra Serif"/>
          <w:b/>
        </w:rPr>
        <w:t>Глав</w:t>
      </w:r>
      <w:r>
        <w:rPr>
          <w:rFonts w:ascii="PT Astra Serif" w:hAnsi="PT Astra Serif"/>
          <w:b/>
        </w:rPr>
        <w:t>ы</w:t>
      </w:r>
      <w:r w:rsidR="00CD345A" w:rsidRPr="00BA6223">
        <w:rPr>
          <w:rFonts w:ascii="PT Astra Serif" w:hAnsi="PT Astra Serif"/>
          <w:b/>
        </w:rPr>
        <w:t xml:space="preserve"> </w:t>
      </w:r>
      <w:r w:rsidR="00D97562" w:rsidRPr="00BA6223">
        <w:rPr>
          <w:rFonts w:ascii="PT Astra Serif" w:hAnsi="PT Astra Serif"/>
          <w:b/>
        </w:rPr>
        <w:t>муниципального</w:t>
      </w:r>
      <w:r w:rsidR="00CD345A" w:rsidRPr="00BA6223">
        <w:rPr>
          <w:rFonts w:ascii="PT Astra Serif" w:hAnsi="PT Astra Serif"/>
          <w:b/>
        </w:rPr>
        <w:t xml:space="preserve"> района                                         </w:t>
      </w:r>
      <w:r w:rsidR="00810AE5" w:rsidRPr="00BA6223">
        <w:rPr>
          <w:rFonts w:ascii="PT Astra Serif" w:hAnsi="PT Astra Serif"/>
          <w:b/>
        </w:rPr>
        <w:t xml:space="preserve">          </w:t>
      </w:r>
      <w:r w:rsidR="00CD345A" w:rsidRPr="00BA6223">
        <w:rPr>
          <w:rFonts w:ascii="PT Astra Serif" w:hAnsi="PT Astra Serif"/>
          <w:b/>
        </w:rPr>
        <w:t xml:space="preserve"> </w:t>
      </w:r>
      <w:r w:rsidR="000D00A7" w:rsidRPr="00BA6223">
        <w:rPr>
          <w:rFonts w:ascii="PT Astra Serif" w:hAnsi="PT Astra Serif"/>
          <w:b/>
        </w:rPr>
        <w:t xml:space="preserve">        </w:t>
      </w:r>
      <w:r>
        <w:rPr>
          <w:rFonts w:ascii="PT Astra Serif" w:hAnsi="PT Astra Serif"/>
          <w:b/>
        </w:rPr>
        <w:t>А.С. Кушнарев</w:t>
      </w:r>
    </w:p>
    <w:p w:rsidR="00F2591C" w:rsidRPr="00BA6223" w:rsidRDefault="00F2591C" w:rsidP="000F5A1D">
      <w:pPr>
        <w:rPr>
          <w:rFonts w:ascii="PT Astra Serif" w:hAnsi="PT Astra Serif"/>
          <w:b/>
        </w:rPr>
      </w:pPr>
    </w:p>
    <w:p w:rsidR="00E51E32" w:rsidRPr="00BA6223" w:rsidRDefault="00E51E32" w:rsidP="00F2591C">
      <w:pPr>
        <w:pStyle w:val="a3"/>
        <w:jc w:val="center"/>
        <w:rPr>
          <w:rFonts w:ascii="PT Astra Serif" w:hAnsi="PT Astra Serif"/>
          <w:noProof/>
        </w:rPr>
      </w:pPr>
    </w:p>
    <w:p w:rsidR="00E51E32" w:rsidRPr="00BA6223" w:rsidRDefault="00E51E32" w:rsidP="00F2591C">
      <w:pPr>
        <w:pStyle w:val="a3"/>
        <w:jc w:val="center"/>
        <w:rPr>
          <w:rFonts w:ascii="PT Astra Serif" w:hAnsi="PT Astra Serif"/>
          <w:noProof/>
        </w:rPr>
      </w:pPr>
    </w:p>
    <w:p w:rsidR="00BB1F9D" w:rsidRDefault="00BB1F9D" w:rsidP="0041742D">
      <w:pPr>
        <w:pStyle w:val="a3"/>
        <w:rPr>
          <w:rFonts w:ascii="PT Astra Serif" w:hAnsi="PT Astra Serif"/>
          <w:noProof/>
        </w:rPr>
      </w:pPr>
    </w:p>
    <w:sectPr w:rsidR="00BB1F9D" w:rsidSect="007E7ECF">
      <w:pgSz w:w="11906" w:h="16838"/>
      <w:pgMar w:top="567" w:right="851" w:bottom="907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06475"/>
    <w:multiLevelType w:val="hybridMultilevel"/>
    <w:tmpl w:val="291CA274"/>
    <w:lvl w:ilvl="0" w:tplc="D4FA19A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56982"/>
    <w:multiLevelType w:val="hybridMultilevel"/>
    <w:tmpl w:val="EFEE3520"/>
    <w:lvl w:ilvl="0" w:tplc="57B29A34">
      <w:start w:val="1"/>
      <w:numFmt w:val="decimal"/>
      <w:lvlText w:val="%1."/>
      <w:lvlJc w:val="left"/>
      <w:pPr>
        <w:ind w:left="720" w:hanging="360"/>
      </w:pPr>
      <w:rPr>
        <w:rFonts w:hint="default"/>
        <w:spacing w:val="-20"/>
        <w:position w:val="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554A1"/>
    <w:multiLevelType w:val="hybridMultilevel"/>
    <w:tmpl w:val="2AAAF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A315C"/>
    <w:multiLevelType w:val="hybridMultilevel"/>
    <w:tmpl w:val="9F3C4064"/>
    <w:lvl w:ilvl="0" w:tplc="F02EA08C">
      <w:start w:val="1"/>
      <w:numFmt w:val="decimal"/>
      <w:lvlText w:val="%1."/>
      <w:lvlJc w:val="left"/>
      <w:pPr>
        <w:ind w:left="3900" w:hanging="360"/>
      </w:pPr>
      <w:rPr>
        <w:rFonts w:hint="default"/>
        <w:spacing w:val="-20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4">
    <w:nsid w:val="52542A9D"/>
    <w:multiLevelType w:val="hybridMultilevel"/>
    <w:tmpl w:val="42263DE4"/>
    <w:lvl w:ilvl="0" w:tplc="A5DA1F9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DB3A18"/>
    <w:multiLevelType w:val="hybridMultilevel"/>
    <w:tmpl w:val="57966DAE"/>
    <w:lvl w:ilvl="0" w:tplc="3934FB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00B477F"/>
    <w:multiLevelType w:val="multilevel"/>
    <w:tmpl w:val="2AA0C34C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7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3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8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9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88" w:hanging="1800"/>
      </w:pPr>
      <w:rPr>
        <w:rFonts w:hint="default"/>
      </w:rPr>
    </w:lvl>
  </w:abstractNum>
  <w:abstractNum w:abstractNumId="7">
    <w:nsid w:val="68886C6C"/>
    <w:multiLevelType w:val="multilevel"/>
    <w:tmpl w:val="587AD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7BC3349F"/>
    <w:multiLevelType w:val="hybridMultilevel"/>
    <w:tmpl w:val="F3BC0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E3221E2"/>
    <w:multiLevelType w:val="hybridMultilevel"/>
    <w:tmpl w:val="8B9EAF04"/>
    <w:lvl w:ilvl="0" w:tplc="A8BA51AC">
      <w:start w:val="4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2"/>
  </w:num>
  <w:num w:numId="9">
    <w:abstractNumId w:val="3"/>
  </w:num>
  <w:num w:numId="10">
    <w:abstractNumId w:val="1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068B"/>
    <w:rsid w:val="0001187E"/>
    <w:rsid w:val="000129D3"/>
    <w:rsid w:val="0001639A"/>
    <w:rsid w:val="00021E5E"/>
    <w:rsid w:val="00022593"/>
    <w:rsid w:val="00022A40"/>
    <w:rsid w:val="00023800"/>
    <w:rsid w:val="00027130"/>
    <w:rsid w:val="00040A9D"/>
    <w:rsid w:val="000422CA"/>
    <w:rsid w:val="00042FBA"/>
    <w:rsid w:val="00043A20"/>
    <w:rsid w:val="00047365"/>
    <w:rsid w:val="000618F5"/>
    <w:rsid w:val="000622B8"/>
    <w:rsid w:val="000635B3"/>
    <w:rsid w:val="00064F29"/>
    <w:rsid w:val="00065307"/>
    <w:rsid w:val="000724E0"/>
    <w:rsid w:val="00083F2A"/>
    <w:rsid w:val="00084D4B"/>
    <w:rsid w:val="00094762"/>
    <w:rsid w:val="000A2817"/>
    <w:rsid w:val="000A2F96"/>
    <w:rsid w:val="000B5367"/>
    <w:rsid w:val="000C1726"/>
    <w:rsid w:val="000C3B69"/>
    <w:rsid w:val="000C5923"/>
    <w:rsid w:val="000D00A7"/>
    <w:rsid w:val="000D68EA"/>
    <w:rsid w:val="000D7459"/>
    <w:rsid w:val="000D7542"/>
    <w:rsid w:val="000F010F"/>
    <w:rsid w:val="000F3F72"/>
    <w:rsid w:val="000F5A1D"/>
    <w:rsid w:val="00111A6D"/>
    <w:rsid w:val="00114240"/>
    <w:rsid w:val="00130932"/>
    <w:rsid w:val="00143C2B"/>
    <w:rsid w:val="00155A48"/>
    <w:rsid w:val="00173DC4"/>
    <w:rsid w:val="0018006D"/>
    <w:rsid w:val="001836E1"/>
    <w:rsid w:val="001860CE"/>
    <w:rsid w:val="0019284F"/>
    <w:rsid w:val="0019691A"/>
    <w:rsid w:val="0019726E"/>
    <w:rsid w:val="001A5D74"/>
    <w:rsid w:val="001A5EDD"/>
    <w:rsid w:val="001D1238"/>
    <w:rsid w:val="001D2E31"/>
    <w:rsid w:val="001D3928"/>
    <w:rsid w:val="001F28B4"/>
    <w:rsid w:val="001F2A66"/>
    <w:rsid w:val="001F4D06"/>
    <w:rsid w:val="00200286"/>
    <w:rsid w:val="00201520"/>
    <w:rsid w:val="00206A0F"/>
    <w:rsid w:val="00207219"/>
    <w:rsid w:val="0023145D"/>
    <w:rsid w:val="002317FA"/>
    <w:rsid w:val="00265741"/>
    <w:rsid w:val="00267ADB"/>
    <w:rsid w:val="002708F6"/>
    <w:rsid w:val="00276F6F"/>
    <w:rsid w:val="002801C5"/>
    <w:rsid w:val="002821D8"/>
    <w:rsid w:val="002B0522"/>
    <w:rsid w:val="002B761F"/>
    <w:rsid w:val="002B7C25"/>
    <w:rsid w:val="002C0940"/>
    <w:rsid w:val="002C3946"/>
    <w:rsid w:val="002C5BB0"/>
    <w:rsid w:val="002D1CC6"/>
    <w:rsid w:val="002D2845"/>
    <w:rsid w:val="002D4A4C"/>
    <w:rsid w:val="002D53D6"/>
    <w:rsid w:val="002E45CE"/>
    <w:rsid w:val="002F0AEE"/>
    <w:rsid w:val="00300125"/>
    <w:rsid w:val="003055A5"/>
    <w:rsid w:val="00316132"/>
    <w:rsid w:val="003175D0"/>
    <w:rsid w:val="0033068B"/>
    <w:rsid w:val="0033304D"/>
    <w:rsid w:val="003468E9"/>
    <w:rsid w:val="003520F5"/>
    <w:rsid w:val="00352ECD"/>
    <w:rsid w:val="003604E2"/>
    <w:rsid w:val="00372406"/>
    <w:rsid w:val="003727EE"/>
    <w:rsid w:val="00374AB1"/>
    <w:rsid w:val="0038334F"/>
    <w:rsid w:val="0039353E"/>
    <w:rsid w:val="00396051"/>
    <w:rsid w:val="003A0EE6"/>
    <w:rsid w:val="003A2FF0"/>
    <w:rsid w:val="003A6C51"/>
    <w:rsid w:val="003B0580"/>
    <w:rsid w:val="003B073D"/>
    <w:rsid w:val="003B1662"/>
    <w:rsid w:val="003C02ED"/>
    <w:rsid w:val="003C3507"/>
    <w:rsid w:val="003C5E0F"/>
    <w:rsid w:val="003D3D22"/>
    <w:rsid w:val="004131D4"/>
    <w:rsid w:val="0041742D"/>
    <w:rsid w:val="0042387E"/>
    <w:rsid w:val="00441122"/>
    <w:rsid w:val="004423B8"/>
    <w:rsid w:val="00442675"/>
    <w:rsid w:val="00444A25"/>
    <w:rsid w:val="0044653C"/>
    <w:rsid w:val="00447CFD"/>
    <w:rsid w:val="00453F11"/>
    <w:rsid w:val="00457FDF"/>
    <w:rsid w:val="00462DAB"/>
    <w:rsid w:val="00464AB4"/>
    <w:rsid w:val="00470413"/>
    <w:rsid w:val="00487760"/>
    <w:rsid w:val="00490B5C"/>
    <w:rsid w:val="004A2CCA"/>
    <w:rsid w:val="004A4F4A"/>
    <w:rsid w:val="004A53DE"/>
    <w:rsid w:val="004A76A8"/>
    <w:rsid w:val="004A7F42"/>
    <w:rsid w:val="004B0BE9"/>
    <w:rsid w:val="004B6A83"/>
    <w:rsid w:val="004B76F0"/>
    <w:rsid w:val="004C555F"/>
    <w:rsid w:val="004D267A"/>
    <w:rsid w:val="004D4B0D"/>
    <w:rsid w:val="004E0BC0"/>
    <w:rsid w:val="004E4F6E"/>
    <w:rsid w:val="004E566B"/>
    <w:rsid w:val="004E74CD"/>
    <w:rsid w:val="004F513C"/>
    <w:rsid w:val="005027F5"/>
    <w:rsid w:val="00504F67"/>
    <w:rsid w:val="005230B6"/>
    <w:rsid w:val="00527C05"/>
    <w:rsid w:val="00527E08"/>
    <w:rsid w:val="0053155A"/>
    <w:rsid w:val="00534284"/>
    <w:rsid w:val="005356B0"/>
    <w:rsid w:val="00535A87"/>
    <w:rsid w:val="00544201"/>
    <w:rsid w:val="00551AAD"/>
    <w:rsid w:val="00566247"/>
    <w:rsid w:val="00570A76"/>
    <w:rsid w:val="0057113B"/>
    <w:rsid w:val="005730D0"/>
    <w:rsid w:val="00583340"/>
    <w:rsid w:val="00585F68"/>
    <w:rsid w:val="005928CC"/>
    <w:rsid w:val="005A03E4"/>
    <w:rsid w:val="005A58D7"/>
    <w:rsid w:val="005B13F3"/>
    <w:rsid w:val="005B5710"/>
    <w:rsid w:val="005C5956"/>
    <w:rsid w:val="005C6F43"/>
    <w:rsid w:val="005D0214"/>
    <w:rsid w:val="005D02A0"/>
    <w:rsid w:val="005D523A"/>
    <w:rsid w:val="005E20E4"/>
    <w:rsid w:val="005E724E"/>
    <w:rsid w:val="00600EAE"/>
    <w:rsid w:val="00610A52"/>
    <w:rsid w:val="006142E5"/>
    <w:rsid w:val="00616EF2"/>
    <w:rsid w:val="00621D16"/>
    <w:rsid w:val="00631B33"/>
    <w:rsid w:val="00634B5A"/>
    <w:rsid w:val="00637137"/>
    <w:rsid w:val="00642053"/>
    <w:rsid w:val="00643C76"/>
    <w:rsid w:val="00643D2E"/>
    <w:rsid w:val="006460D7"/>
    <w:rsid w:val="00647479"/>
    <w:rsid w:val="006553F7"/>
    <w:rsid w:val="0065552E"/>
    <w:rsid w:val="00660315"/>
    <w:rsid w:val="006778C4"/>
    <w:rsid w:val="006839D0"/>
    <w:rsid w:val="006A5BF4"/>
    <w:rsid w:val="006D018E"/>
    <w:rsid w:val="006F6955"/>
    <w:rsid w:val="00704049"/>
    <w:rsid w:val="007045CF"/>
    <w:rsid w:val="00705166"/>
    <w:rsid w:val="007055EC"/>
    <w:rsid w:val="00705FC5"/>
    <w:rsid w:val="00706E0B"/>
    <w:rsid w:val="00713421"/>
    <w:rsid w:val="00722D05"/>
    <w:rsid w:val="00723EAB"/>
    <w:rsid w:val="007244D2"/>
    <w:rsid w:val="00732A5F"/>
    <w:rsid w:val="007369C8"/>
    <w:rsid w:val="0075193D"/>
    <w:rsid w:val="00752021"/>
    <w:rsid w:val="00764790"/>
    <w:rsid w:val="00765D81"/>
    <w:rsid w:val="00770219"/>
    <w:rsid w:val="00772ECD"/>
    <w:rsid w:val="007808C1"/>
    <w:rsid w:val="00781942"/>
    <w:rsid w:val="007914BE"/>
    <w:rsid w:val="00794DA9"/>
    <w:rsid w:val="007969DE"/>
    <w:rsid w:val="007A5648"/>
    <w:rsid w:val="007B65F5"/>
    <w:rsid w:val="007B7CAB"/>
    <w:rsid w:val="007C0A70"/>
    <w:rsid w:val="007D268E"/>
    <w:rsid w:val="007D2A7E"/>
    <w:rsid w:val="007D4202"/>
    <w:rsid w:val="007E582B"/>
    <w:rsid w:val="007E72C5"/>
    <w:rsid w:val="007E7ECF"/>
    <w:rsid w:val="007F4975"/>
    <w:rsid w:val="00804BB3"/>
    <w:rsid w:val="00810AE5"/>
    <w:rsid w:val="008318B3"/>
    <w:rsid w:val="00847C04"/>
    <w:rsid w:val="00854C80"/>
    <w:rsid w:val="008567BC"/>
    <w:rsid w:val="00856EA9"/>
    <w:rsid w:val="00870A2B"/>
    <w:rsid w:val="0087367F"/>
    <w:rsid w:val="008835DB"/>
    <w:rsid w:val="00883990"/>
    <w:rsid w:val="00887A91"/>
    <w:rsid w:val="008A4645"/>
    <w:rsid w:val="008A718A"/>
    <w:rsid w:val="008C6568"/>
    <w:rsid w:val="008D124D"/>
    <w:rsid w:val="008D5748"/>
    <w:rsid w:val="008E5259"/>
    <w:rsid w:val="008F04F4"/>
    <w:rsid w:val="008F7813"/>
    <w:rsid w:val="00906AE5"/>
    <w:rsid w:val="00912C1C"/>
    <w:rsid w:val="00915E7C"/>
    <w:rsid w:val="009203FB"/>
    <w:rsid w:val="00925F2C"/>
    <w:rsid w:val="00932E82"/>
    <w:rsid w:val="00936CF6"/>
    <w:rsid w:val="009461D8"/>
    <w:rsid w:val="0094650F"/>
    <w:rsid w:val="00946954"/>
    <w:rsid w:val="00952FFA"/>
    <w:rsid w:val="00955769"/>
    <w:rsid w:val="009738E2"/>
    <w:rsid w:val="009747A1"/>
    <w:rsid w:val="009900CE"/>
    <w:rsid w:val="0099163C"/>
    <w:rsid w:val="00991B0D"/>
    <w:rsid w:val="00991E43"/>
    <w:rsid w:val="00996266"/>
    <w:rsid w:val="00997BC0"/>
    <w:rsid w:val="009A724C"/>
    <w:rsid w:val="009B3709"/>
    <w:rsid w:val="009C17EC"/>
    <w:rsid w:val="009C47B5"/>
    <w:rsid w:val="009C752F"/>
    <w:rsid w:val="009D3A82"/>
    <w:rsid w:val="009E3791"/>
    <w:rsid w:val="009E5114"/>
    <w:rsid w:val="009E654B"/>
    <w:rsid w:val="009F123B"/>
    <w:rsid w:val="009F602A"/>
    <w:rsid w:val="00A02261"/>
    <w:rsid w:val="00A11920"/>
    <w:rsid w:val="00A14EE3"/>
    <w:rsid w:val="00A20AAB"/>
    <w:rsid w:val="00A20F31"/>
    <w:rsid w:val="00A370D9"/>
    <w:rsid w:val="00A423DF"/>
    <w:rsid w:val="00A63515"/>
    <w:rsid w:val="00A81701"/>
    <w:rsid w:val="00A84FC4"/>
    <w:rsid w:val="00A918B2"/>
    <w:rsid w:val="00AA0173"/>
    <w:rsid w:val="00AA2E12"/>
    <w:rsid w:val="00AA4470"/>
    <w:rsid w:val="00AB28CD"/>
    <w:rsid w:val="00AB36A7"/>
    <w:rsid w:val="00AB5CE7"/>
    <w:rsid w:val="00AC0643"/>
    <w:rsid w:val="00AD54A5"/>
    <w:rsid w:val="00AE79FD"/>
    <w:rsid w:val="00AF173E"/>
    <w:rsid w:val="00B10625"/>
    <w:rsid w:val="00B22647"/>
    <w:rsid w:val="00B27DC1"/>
    <w:rsid w:val="00B33916"/>
    <w:rsid w:val="00B40D2A"/>
    <w:rsid w:val="00B41539"/>
    <w:rsid w:val="00B4262D"/>
    <w:rsid w:val="00B64FA7"/>
    <w:rsid w:val="00B711B2"/>
    <w:rsid w:val="00B741A0"/>
    <w:rsid w:val="00B74E8C"/>
    <w:rsid w:val="00B75B69"/>
    <w:rsid w:val="00B92DD6"/>
    <w:rsid w:val="00B962A5"/>
    <w:rsid w:val="00BA21D8"/>
    <w:rsid w:val="00BA6223"/>
    <w:rsid w:val="00BB1F9D"/>
    <w:rsid w:val="00BB540A"/>
    <w:rsid w:val="00BB7D49"/>
    <w:rsid w:val="00BC1C02"/>
    <w:rsid w:val="00BD03A9"/>
    <w:rsid w:val="00BD49F8"/>
    <w:rsid w:val="00BD7855"/>
    <w:rsid w:val="00BE3465"/>
    <w:rsid w:val="00BF3659"/>
    <w:rsid w:val="00BF40D9"/>
    <w:rsid w:val="00C035AE"/>
    <w:rsid w:val="00C04F1E"/>
    <w:rsid w:val="00C10F47"/>
    <w:rsid w:val="00C23107"/>
    <w:rsid w:val="00C349B8"/>
    <w:rsid w:val="00C350BE"/>
    <w:rsid w:val="00C413EF"/>
    <w:rsid w:val="00C4383D"/>
    <w:rsid w:val="00C5028A"/>
    <w:rsid w:val="00C5581D"/>
    <w:rsid w:val="00C6006E"/>
    <w:rsid w:val="00C604D3"/>
    <w:rsid w:val="00C6659B"/>
    <w:rsid w:val="00C66988"/>
    <w:rsid w:val="00C669EF"/>
    <w:rsid w:val="00C7609A"/>
    <w:rsid w:val="00C93654"/>
    <w:rsid w:val="00C93C21"/>
    <w:rsid w:val="00CA1BA0"/>
    <w:rsid w:val="00CA220F"/>
    <w:rsid w:val="00CA415E"/>
    <w:rsid w:val="00CA5A8E"/>
    <w:rsid w:val="00CB3BD2"/>
    <w:rsid w:val="00CB6E55"/>
    <w:rsid w:val="00CD1712"/>
    <w:rsid w:val="00CD345A"/>
    <w:rsid w:val="00CF106B"/>
    <w:rsid w:val="00CF722E"/>
    <w:rsid w:val="00D04519"/>
    <w:rsid w:val="00D11CF7"/>
    <w:rsid w:val="00D21978"/>
    <w:rsid w:val="00D24F3C"/>
    <w:rsid w:val="00D279EC"/>
    <w:rsid w:val="00D3143D"/>
    <w:rsid w:val="00D363A2"/>
    <w:rsid w:val="00D57BC9"/>
    <w:rsid w:val="00D64D2D"/>
    <w:rsid w:val="00D72F14"/>
    <w:rsid w:val="00D762A1"/>
    <w:rsid w:val="00D8445B"/>
    <w:rsid w:val="00D9056B"/>
    <w:rsid w:val="00D97562"/>
    <w:rsid w:val="00DA0FD0"/>
    <w:rsid w:val="00DB73BE"/>
    <w:rsid w:val="00DD0446"/>
    <w:rsid w:val="00DD3FC2"/>
    <w:rsid w:val="00DE17E8"/>
    <w:rsid w:val="00DE45E1"/>
    <w:rsid w:val="00E01CB0"/>
    <w:rsid w:val="00E07636"/>
    <w:rsid w:val="00E0766E"/>
    <w:rsid w:val="00E11122"/>
    <w:rsid w:val="00E11F57"/>
    <w:rsid w:val="00E131B7"/>
    <w:rsid w:val="00E22C96"/>
    <w:rsid w:val="00E231A5"/>
    <w:rsid w:val="00E24EA2"/>
    <w:rsid w:val="00E3536E"/>
    <w:rsid w:val="00E46017"/>
    <w:rsid w:val="00E467D8"/>
    <w:rsid w:val="00E51E32"/>
    <w:rsid w:val="00E52738"/>
    <w:rsid w:val="00E57B38"/>
    <w:rsid w:val="00E65684"/>
    <w:rsid w:val="00E7159B"/>
    <w:rsid w:val="00E73376"/>
    <w:rsid w:val="00E735B4"/>
    <w:rsid w:val="00E937A9"/>
    <w:rsid w:val="00E9693C"/>
    <w:rsid w:val="00EA5791"/>
    <w:rsid w:val="00EB48E3"/>
    <w:rsid w:val="00EC3337"/>
    <w:rsid w:val="00EC5B5C"/>
    <w:rsid w:val="00EC7521"/>
    <w:rsid w:val="00EE2CCE"/>
    <w:rsid w:val="00EE63F3"/>
    <w:rsid w:val="00EF53A5"/>
    <w:rsid w:val="00EF708B"/>
    <w:rsid w:val="00F00A0B"/>
    <w:rsid w:val="00F06691"/>
    <w:rsid w:val="00F2591C"/>
    <w:rsid w:val="00F266EE"/>
    <w:rsid w:val="00F333DB"/>
    <w:rsid w:val="00F33F5D"/>
    <w:rsid w:val="00F42F13"/>
    <w:rsid w:val="00F448E5"/>
    <w:rsid w:val="00F52DFB"/>
    <w:rsid w:val="00F60411"/>
    <w:rsid w:val="00F66E80"/>
    <w:rsid w:val="00F76629"/>
    <w:rsid w:val="00F770C2"/>
    <w:rsid w:val="00FB67F8"/>
    <w:rsid w:val="00FC0357"/>
    <w:rsid w:val="00FD5398"/>
    <w:rsid w:val="00FD7437"/>
    <w:rsid w:val="00FD7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8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3068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3306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33068B"/>
    <w:pPr>
      <w:ind w:firstLine="540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330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72F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464AB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C936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3654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7520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unhideWhenUsed/>
    <w:rsid w:val="000D7542"/>
    <w:rPr>
      <w:color w:val="0563C1"/>
      <w:u w:val="single"/>
    </w:rPr>
  </w:style>
  <w:style w:type="paragraph" w:customStyle="1" w:styleId="ConsPlusTitle">
    <w:name w:val="ConsPlusTitle"/>
    <w:uiPriority w:val="99"/>
    <w:rsid w:val="004B6A8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FEA6A8-648A-40E9-B73D-BD533C7F5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Я</dc:creator>
  <cp:lastModifiedBy>User</cp:lastModifiedBy>
  <cp:revision>5</cp:revision>
  <cp:lastPrinted>2026-03-12T05:53:00Z</cp:lastPrinted>
  <dcterms:created xsi:type="dcterms:W3CDTF">2026-03-12T05:26:00Z</dcterms:created>
  <dcterms:modified xsi:type="dcterms:W3CDTF">2026-03-31T04:14:00Z</dcterms:modified>
</cp:coreProperties>
</file>