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026" w:rsidRPr="00993013" w:rsidRDefault="003C3026" w:rsidP="003C3026">
      <w:pPr>
        <w:pStyle w:val="a7"/>
        <w:jc w:val="center"/>
        <w:rPr>
          <w:rFonts w:ascii="PT Astra Serif" w:hAnsi="PT Astra Serif"/>
          <w:sz w:val="30"/>
        </w:rPr>
      </w:pPr>
      <w:r>
        <w:rPr>
          <w:rFonts w:ascii="PT Astra Serif" w:hAnsi="PT Astra Serif"/>
          <w:noProof/>
          <w:sz w:val="30"/>
          <w:lang w:eastAsia="ru-RU"/>
        </w:rPr>
        <w:drawing>
          <wp:inline distT="0" distB="0" distL="0" distR="0">
            <wp:extent cx="501015" cy="61531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1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3026" w:rsidRPr="00993013" w:rsidRDefault="003C3026" w:rsidP="003C3026">
      <w:pPr>
        <w:pStyle w:val="a7"/>
        <w:jc w:val="center"/>
        <w:rPr>
          <w:rFonts w:ascii="PT Astra Serif" w:hAnsi="PT Astra Serif"/>
          <w:sz w:val="30"/>
        </w:rPr>
      </w:pPr>
    </w:p>
    <w:p w:rsidR="003C3026" w:rsidRPr="00993013" w:rsidRDefault="003C3026" w:rsidP="003C3026">
      <w:pPr>
        <w:pStyle w:val="a7"/>
        <w:jc w:val="center"/>
        <w:rPr>
          <w:rFonts w:ascii="PT Astra Serif" w:hAnsi="PT Astra Serif"/>
          <w:b/>
          <w:caps/>
          <w:sz w:val="30"/>
        </w:rPr>
      </w:pPr>
      <w:r w:rsidRPr="00993013">
        <w:rPr>
          <w:rFonts w:ascii="PT Astra Serif" w:hAnsi="PT Astra Serif"/>
          <w:b/>
          <w:caps/>
          <w:sz w:val="30"/>
        </w:rPr>
        <w:t>АДМИНИСТРАЦИЯ</w:t>
      </w:r>
    </w:p>
    <w:p w:rsidR="003C3026" w:rsidRPr="00993013" w:rsidRDefault="003C3026" w:rsidP="003C3026">
      <w:pPr>
        <w:pStyle w:val="a7"/>
        <w:rPr>
          <w:rFonts w:ascii="PT Astra Serif" w:hAnsi="PT Astra Serif"/>
          <w:b/>
          <w:caps/>
          <w:sz w:val="30"/>
        </w:rPr>
      </w:pPr>
      <w:r w:rsidRPr="00993013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3C3026" w:rsidRPr="00993013" w:rsidRDefault="003C3026" w:rsidP="003C3026">
      <w:pPr>
        <w:pStyle w:val="a7"/>
        <w:jc w:val="center"/>
        <w:rPr>
          <w:rFonts w:ascii="PT Astra Serif" w:hAnsi="PT Astra Serif"/>
          <w:b/>
          <w:sz w:val="30"/>
        </w:rPr>
      </w:pPr>
      <w:r w:rsidRPr="00993013">
        <w:rPr>
          <w:rFonts w:ascii="PT Astra Serif" w:hAnsi="PT Astra Serif"/>
          <w:b/>
          <w:caps/>
          <w:sz w:val="30"/>
        </w:rPr>
        <w:t>Саратовской области</w:t>
      </w:r>
    </w:p>
    <w:p w:rsidR="003C3026" w:rsidRPr="00993013" w:rsidRDefault="003C3026" w:rsidP="003C3026">
      <w:pPr>
        <w:pStyle w:val="a7"/>
        <w:jc w:val="center"/>
        <w:rPr>
          <w:rFonts w:ascii="PT Astra Serif" w:hAnsi="PT Astra Serif"/>
          <w:b/>
          <w:sz w:val="30"/>
        </w:rPr>
      </w:pPr>
    </w:p>
    <w:p w:rsidR="003C3026" w:rsidRPr="00993013" w:rsidRDefault="003C3026" w:rsidP="003C3026">
      <w:pPr>
        <w:pStyle w:val="a7"/>
        <w:jc w:val="center"/>
        <w:rPr>
          <w:rFonts w:ascii="PT Astra Serif" w:hAnsi="PT Astra Serif"/>
          <w:b/>
          <w:caps/>
          <w:sz w:val="30"/>
        </w:rPr>
      </w:pPr>
      <w:r w:rsidRPr="00993013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3C3026" w:rsidRPr="00993013" w:rsidRDefault="003C3026" w:rsidP="003C3026">
      <w:pPr>
        <w:pStyle w:val="a7"/>
        <w:rPr>
          <w:rFonts w:ascii="PT Astra Serif" w:hAnsi="PT Astra Serif"/>
          <w:sz w:val="24"/>
          <w:szCs w:val="24"/>
        </w:rPr>
      </w:pPr>
    </w:p>
    <w:p w:rsidR="003C3026" w:rsidRPr="00993013" w:rsidRDefault="003C3026" w:rsidP="003C3026">
      <w:pPr>
        <w:pStyle w:val="a7"/>
        <w:rPr>
          <w:rFonts w:ascii="PT Astra Serif" w:hAnsi="PT Astra Serif"/>
          <w:sz w:val="24"/>
          <w:szCs w:val="24"/>
        </w:rPr>
      </w:pPr>
      <w:r w:rsidRPr="00993013">
        <w:rPr>
          <w:rFonts w:ascii="PT Astra Serif" w:hAnsi="PT Astra Serif"/>
          <w:sz w:val="24"/>
          <w:szCs w:val="24"/>
        </w:rPr>
        <w:t xml:space="preserve">От </w:t>
      </w:r>
      <w:r>
        <w:rPr>
          <w:rFonts w:ascii="PT Astra Serif" w:hAnsi="PT Astra Serif"/>
          <w:sz w:val="24"/>
          <w:szCs w:val="24"/>
        </w:rPr>
        <w:t>08.12.2025</w:t>
      </w:r>
      <w:r w:rsidRPr="00993013">
        <w:rPr>
          <w:rFonts w:ascii="PT Astra Serif" w:hAnsi="PT Astra Serif"/>
          <w:sz w:val="24"/>
          <w:szCs w:val="24"/>
        </w:rPr>
        <w:tab/>
      </w:r>
      <w:r w:rsidRPr="00993013">
        <w:rPr>
          <w:rFonts w:ascii="PT Astra Serif" w:hAnsi="PT Astra Serif"/>
          <w:sz w:val="24"/>
          <w:szCs w:val="24"/>
        </w:rPr>
        <w:tab/>
        <w:t xml:space="preserve">                                                      № </w:t>
      </w:r>
      <w:r>
        <w:rPr>
          <w:rFonts w:ascii="PT Astra Serif" w:hAnsi="PT Astra Serif"/>
          <w:sz w:val="24"/>
          <w:szCs w:val="24"/>
        </w:rPr>
        <w:t>1459</w:t>
      </w:r>
      <w:r w:rsidRPr="00993013">
        <w:rPr>
          <w:rFonts w:ascii="PT Astra Serif" w:hAnsi="PT Astra Serif"/>
          <w:sz w:val="24"/>
          <w:szCs w:val="24"/>
        </w:rPr>
        <w:t xml:space="preserve">  </w:t>
      </w:r>
    </w:p>
    <w:p w:rsidR="003C3026" w:rsidRPr="00993013" w:rsidRDefault="003C3026" w:rsidP="003C3026">
      <w:pPr>
        <w:pStyle w:val="a7"/>
        <w:jc w:val="center"/>
        <w:rPr>
          <w:rFonts w:ascii="PT Astra Serif" w:hAnsi="PT Astra Serif"/>
          <w:sz w:val="24"/>
          <w:szCs w:val="24"/>
        </w:rPr>
      </w:pPr>
    </w:p>
    <w:p w:rsidR="003C3026" w:rsidRPr="00993013" w:rsidRDefault="003C3026" w:rsidP="003C3026">
      <w:pPr>
        <w:pStyle w:val="a7"/>
        <w:jc w:val="center"/>
        <w:rPr>
          <w:rFonts w:ascii="PT Astra Serif" w:hAnsi="PT Astra Serif"/>
          <w:sz w:val="24"/>
          <w:szCs w:val="24"/>
        </w:rPr>
      </w:pPr>
      <w:r w:rsidRPr="00993013">
        <w:rPr>
          <w:rFonts w:ascii="PT Astra Serif" w:hAnsi="PT Astra Serif"/>
          <w:sz w:val="24"/>
          <w:szCs w:val="24"/>
        </w:rPr>
        <w:t>р.п. Базарный Карабулак</w:t>
      </w:r>
    </w:p>
    <w:p w:rsidR="003C3026" w:rsidRPr="00993013" w:rsidRDefault="003C3026" w:rsidP="003C3026">
      <w:pPr>
        <w:pStyle w:val="ab"/>
        <w:rPr>
          <w:rFonts w:ascii="PT Astra Serif" w:hAnsi="PT Astra Serif"/>
          <w:sz w:val="24"/>
          <w:szCs w:val="24"/>
        </w:rPr>
      </w:pPr>
    </w:p>
    <w:p w:rsidR="003C3026" w:rsidRPr="00993013" w:rsidRDefault="003C3026" w:rsidP="003C3026">
      <w:pPr>
        <w:pStyle w:val="ab"/>
        <w:jc w:val="both"/>
        <w:rPr>
          <w:rFonts w:ascii="PT Astra Serif" w:hAnsi="PT Astra Serif"/>
          <w:b/>
          <w:sz w:val="24"/>
          <w:szCs w:val="24"/>
        </w:rPr>
      </w:pPr>
      <w:r w:rsidRPr="00993013">
        <w:rPr>
          <w:rFonts w:ascii="PT Astra Serif" w:hAnsi="PT Astra Serif"/>
          <w:b/>
          <w:sz w:val="24"/>
          <w:szCs w:val="24"/>
        </w:rPr>
        <w:t>Об утверждении административного регламента</w:t>
      </w:r>
    </w:p>
    <w:p w:rsidR="003C3026" w:rsidRDefault="003C3026" w:rsidP="003C3026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993013">
        <w:rPr>
          <w:rFonts w:ascii="PT Astra Serif" w:hAnsi="PT Astra Serif"/>
          <w:b/>
          <w:sz w:val="24"/>
          <w:szCs w:val="24"/>
        </w:rPr>
        <w:t xml:space="preserve">предоставления муниципальной услуги </w:t>
      </w:r>
      <w:r w:rsidRPr="00B2209C">
        <w:rPr>
          <w:rFonts w:ascii="PT Astra Serif" w:hAnsi="PT Astra Serif"/>
          <w:b/>
          <w:sz w:val="24"/>
          <w:szCs w:val="24"/>
        </w:rPr>
        <w:t>«Согласование</w:t>
      </w:r>
    </w:p>
    <w:p w:rsidR="003C3026" w:rsidRDefault="003C3026" w:rsidP="003C3026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B2209C">
        <w:rPr>
          <w:rFonts w:ascii="PT Astra Serif" w:hAnsi="PT Astra Serif"/>
          <w:b/>
          <w:sz w:val="24"/>
          <w:szCs w:val="24"/>
        </w:rPr>
        <w:t xml:space="preserve">проектной документации на проведение работ по сохранению </w:t>
      </w:r>
    </w:p>
    <w:p w:rsidR="003C3026" w:rsidRDefault="003C3026" w:rsidP="003C3026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B2209C">
        <w:rPr>
          <w:rFonts w:ascii="PT Astra Serif" w:hAnsi="PT Astra Serif"/>
          <w:b/>
          <w:sz w:val="24"/>
          <w:szCs w:val="24"/>
        </w:rPr>
        <w:t xml:space="preserve">объекта культурного наследия (памятника истории и культуры) </w:t>
      </w:r>
    </w:p>
    <w:p w:rsidR="003C3026" w:rsidRDefault="003C3026" w:rsidP="003C3026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B2209C">
        <w:rPr>
          <w:rFonts w:ascii="PT Astra Serif" w:hAnsi="PT Astra Serif"/>
          <w:b/>
          <w:sz w:val="24"/>
          <w:szCs w:val="24"/>
        </w:rPr>
        <w:t xml:space="preserve">народов Российской Федерации местного (муниципального) значения, </w:t>
      </w:r>
    </w:p>
    <w:p w:rsidR="003C3026" w:rsidRDefault="003C3026" w:rsidP="003C3026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B2209C">
        <w:rPr>
          <w:rFonts w:ascii="PT Astra Serif" w:hAnsi="PT Astra Serif"/>
          <w:b/>
          <w:sz w:val="24"/>
          <w:szCs w:val="24"/>
        </w:rPr>
        <w:t xml:space="preserve">включенного в единый государственный реестр объектов </w:t>
      </w:r>
    </w:p>
    <w:p w:rsidR="003C3026" w:rsidRDefault="003C3026" w:rsidP="003C3026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B2209C">
        <w:rPr>
          <w:rFonts w:ascii="PT Astra Serif" w:hAnsi="PT Astra Serif"/>
          <w:b/>
          <w:sz w:val="24"/>
          <w:szCs w:val="24"/>
        </w:rPr>
        <w:t xml:space="preserve">культурного наследия (памятников истории и культуры) </w:t>
      </w:r>
    </w:p>
    <w:p w:rsidR="003C3026" w:rsidRPr="00B2209C" w:rsidRDefault="003C3026" w:rsidP="003C3026">
      <w:pPr>
        <w:widowControl w:val="0"/>
        <w:autoSpaceDE w:val="0"/>
        <w:autoSpaceDN w:val="0"/>
        <w:adjustRightInd w:val="0"/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B2209C">
        <w:rPr>
          <w:rFonts w:ascii="PT Astra Serif" w:hAnsi="PT Astra Serif"/>
          <w:b/>
          <w:sz w:val="24"/>
          <w:szCs w:val="24"/>
        </w:rPr>
        <w:t>народов Российской Федерации»</w:t>
      </w:r>
    </w:p>
    <w:p w:rsidR="003C3026" w:rsidRDefault="003C3026" w:rsidP="003C3026">
      <w:pPr>
        <w:pStyle w:val="ab"/>
        <w:jc w:val="both"/>
        <w:rPr>
          <w:rFonts w:ascii="PT Astra Serif" w:hAnsi="PT Astra Serif"/>
          <w:b/>
          <w:sz w:val="24"/>
          <w:szCs w:val="24"/>
        </w:rPr>
      </w:pPr>
    </w:p>
    <w:p w:rsidR="003C3026" w:rsidRPr="00993013" w:rsidRDefault="003C3026" w:rsidP="003C3026">
      <w:pPr>
        <w:pStyle w:val="ab"/>
        <w:jc w:val="both"/>
        <w:rPr>
          <w:rFonts w:ascii="PT Astra Serif" w:hAnsi="PT Astra Serif"/>
          <w:b/>
          <w:sz w:val="24"/>
          <w:szCs w:val="24"/>
        </w:rPr>
      </w:pPr>
    </w:p>
    <w:p w:rsidR="003C3026" w:rsidRPr="00821F14" w:rsidRDefault="003C3026" w:rsidP="003C3026">
      <w:pPr>
        <w:pStyle w:val="1"/>
        <w:ind w:firstLine="708"/>
        <w:jc w:val="both"/>
        <w:rPr>
          <w:rFonts w:ascii="PT Astra Serif" w:hAnsi="PT Astra Serif"/>
          <w:color w:val="auto"/>
          <w:sz w:val="24"/>
          <w:szCs w:val="24"/>
          <w:lang w:val="ru-RU" w:eastAsia="ru-RU"/>
        </w:rPr>
      </w:pPr>
      <w:r w:rsidRPr="00B2209C">
        <w:rPr>
          <w:rFonts w:ascii="PT Astra Serif" w:hAnsi="PT Astra Serif"/>
          <w:color w:val="auto"/>
          <w:sz w:val="24"/>
          <w:szCs w:val="24"/>
          <w:lang w:val="ru-RU" w:eastAsia="ru-RU"/>
        </w:rPr>
        <w:t xml:space="preserve">В соответствии с Градостроительным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Федеральным законом от 27.07.2010 г. № 210-ФЗ «Об организации предоставления государственных и муниципальных услуг», Постановлением администрации Базарно-Карабулакского муниципального района от 04.04.2012 г. № 343 «О порядке разработки и утверждения административных регламентов исполнение муниципальных функций и административных регламентов предоставления муниципальных услуг», в соответствии с Градостроительным кодексом Российской Федерации, с частью 5 статьи 8 Федерального закона от 6 апреля 2011 года № 63-ФЗ "Об электронной подписи"  </w:t>
      </w:r>
      <w:hyperlink r:id="rId9" w:history="1">
        <w:r w:rsidRPr="00B2209C">
          <w:rPr>
            <w:rFonts w:ascii="PT Astra Serif" w:hAnsi="PT Astra Serif"/>
            <w:color w:val="auto"/>
            <w:sz w:val="24"/>
            <w:szCs w:val="24"/>
            <w:lang w:val="ru-RU" w:eastAsia="ru-RU"/>
          </w:rPr>
          <w:t>Приказ</w:t>
        </w:r>
        <w:r>
          <w:rPr>
            <w:rFonts w:ascii="PT Astra Serif" w:hAnsi="PT Astra Serif"/>
            <w:color w:val="auto"/>
            <w:sz w:val="24"/>
            <w:szCs w:val="24"/>
            <w:lang w:val="ru-RU" w:eastAsia="ru-RU"/>
          </w:rPr>
          <w:t>а</w:t>
        </w:r>
        <w:r w:rsidRPr="00B2209C">
          <w:rPr>
            <w:rFonts w:ascii="PT Astra Serif" w:hAnsi="PT Astra Serif"/>
            <w:color w:val="auto"/>
            <w:sz w:val="24"/>
            <w:szCs w:val="24"/>
            <w:lang w:val="ru-RU" w:eastAsia="ru-RU"/>
          </w:rPr>
          <w:t xml:space="preserve"> комитета культурного наследия Саратовской области от 17 мая 2022 г. N 01-04/89 "Об утверждении административного регламента предоставления комитетом культурного наследия Саратовской области государственной услуги по согласованию проектной документации на проведение работ по сохранению объекта культурного наследия (памятника истории и культуры) народов Российской Федерации регионального значения, выявленного объекта культурного наследия" (с изменениями и дополнениями)</w:t>
        </w:r>
      </w:hyperlink>
      <w:r>
        <w:rPr>
          <w:rFonts w:ascii="PT Astra Serif" w:hAnsi="PT Astra Serif"/>
          <w:color w:val="auto"/>
          <w:sz w:val="24"/>
          <w:szCs w:val="24"/>
          <w:lang w:val="ru-RU" w:eastAsia="ru-RU"/>
        </w:rPr>
        <w:t xml:space="preserve"> </w:t>
      </w:r>
      <w:r w:rsidRPr="00B67B4D">
        <w:rPr>
          <w:rFonts w:ascii="PT Astra Serif" w:hAnsi="PT Astra Serif"/>
          <w:color w:val="auto"/>
          <w:sz w:val="24"/>
          <w:szCs w:val="24"/>
          <w:lang w:val="ru-RU" w:eastAsia="ru-RU"/>
        </w:rPr>
        <w:t>руководствуясь Уставом Базарно-Карабулакского муниципального района Саратовской области, администрация района ПОСТАНОВЛЯЕТ:</w:t>
      </w:r>
    </w:p>
    <w:p w:rsidR="003C3026" w:rsidRPr="00993013" w:rsidRDefault="003C3026" w:rsidP="003C3026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</w:rPr>
      </w:pPr>
      <w:r w:rsidRPr="00993013">
        <w:rPr>
          <w:rFonts w:ascii="PT Astra Serif" w:hAnsi="PT Astra Serif"/>
          <w:sz w:val="24"/>
          <w:szCs w:val="24"/>
        </w:rPr>
        <w:t xml:space="preserve">         1. Утвердить административный регламент предоставления муниципальной услуги </w:t>
      </w:r>
      <w:r w:rsidRPr="00821F14">
        <w:rPr>
          <w:rFonts w:ascii="PT Astra Serif" w:hAnsi="PT Astra Serif"/>
          <w:sz w:val="24"/>
          <w:szCs w:val="24"/>
        </w:rPr>
        <w:t>«Согласование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821F14">
        <w:rPr>
          <w:rFonts w:ascii="PT Astra Serif" w:hAnsi="PT Astra Serif"/>
          <w:sz w:val="24"/>
          <w:szCs w:val="24"/>
        </w:rPr>
        <w:t xml:space="preserve">проектной документации на проведение работ по сохранению </w:t>
      </w:r>
      <w:r>
        <w:rPr>
          <w:rFonts w:ascii="PT Astra Serif" w:hAnsi="PT Astra Serif"/>
          <w:sz w:val="24"/>
          <w:szCs w:val="24"/>
        </w:rPr>
        <w:t xml:space="preserve"> </w:t>
      </w:r>
      <w:r w:rsidRPr="00821F14">
        <w:rPr>
          <w:rFonts w:ascii="PT Astra Serif" w:hAnsi="PT Astra Serif"/>
          <w:sz w:val="24"/>
          <w:szCs w:val="24"/>
        </w:rPr>
        <w:t xml:space="preserve">объекта культурного наследия (памятника истории и культуры) </w:t>
      </w:r>
      <w:r>
        <w:rPr>
          <w:rFonts w:ascii="PT Astra Serif" w:hAnsi="PT Astra Serif"/>
          <w:sz w:val="24"/>
          <w:szCs w:val="24"/>
        </w:rPr>
        <w:t xml:space="preserve"> </w:t>
      </w:r>
      <w:r w:rsidRPr="00821F14">
        <w:rPr>
          <w:rFonts w:ascii="PT Astra Serif" w:hAnsi="PT Astra Serif"/>
          <w:sz w:val="24"/>
          <w:szCs w:val="24"/>
        </w:rPr>
        <w:t xml:space="preserve">народов Российской Федерации местного (муниципального) значения, </w:t>
      </w:r>
      <w:r>
        <w:rPr>
          <w:rFonts w:ascii="PT Astra Serif" w:hAnsi="PT Astra Serif"/>
          <w:sz w:val="24"/>
          <w:szCs w:val="24"/>
        </w:rPr>
        <w:t xml:space="preserve"> </w:t>
      </w:r>
      <w:r w:rsidRPr="00821F14">
        <w:rPr>
          <w:rFonts w:ascii="PT Astra Serif" w:hAnsi="PT Astra Serif"/>
          <w:sz w:val="24"/>
          <w:szCs w:val="24"/>
        </w:rPr>
        <w:t>включенного в единый государственный реестр объектов культурного наследия (памятников истории и культуры) народов Российской Федерации» (приложение 1).</w:t>
      </w:r>
    </w:p>
    <w:p w:rsidR="003C3026" w:rsidRDefault="003C3026" w:rsidP="003C3026">
      <w:pPr>
        <w:pStyle w:val="ab"/>
        <w:jc w:val="both"/>
        <w:rPr>
          <w:rFonts w:ascii="PT Astra Serif" w:hAnsi="PT Astra Serif"/>
          <w:sz w:val="24"/>
          <w:szCs w:val="24"/>
        </w:rPr>
      </w:pPr>
      <w:r w:rsidRPr="00993013">
        <w:rPr>
          <w:rFonts w:ascii="PT Astra Serif" w:hAnsi="PT Astra Serif"/>
          <w:sz w:val="24"/>
          <w:szCs w:val="24"/>
        </w:rPr>
        <w:t xml:space="preserve">   </w:t>
      </w:r>
      <w:r>
        <w:rPr>
          <w:rFonts w:ascii="PT Astra Serif" w:hAnsi="PT Astra Serif"/>
          <w:sz w:val="24"/>
          <w:szCs w:val="24"/>
        </w:rPr>
        <w:t xml:space="preserve">     2. </w:t>
      </w:r>
      <w:r w:rsidRPr="00886D3A">
        <w:rPr>
          <w:rFonts w:ascii="PT Astra Serif" w:hAnsi="PT Astra Serif"/>
          <w:sz w:val="24"/>
          <w:szCs w:val="24"/>
        </w:rPr>
        <w:t>Направить</w:t>
      </w:r>
      <w:r>
        <w:rPr>
          <w:rFonts w:ascii="PT Astra Serif" w:hAnsi="PT Astra Serif"/>
          <w:sz w:val="24"/>
          <w:szCs w:val="24"/>
        </w:rPr>
        <w:t xml:space="preserve"> постановление для официального</w:t>
      </w:r>
      <w:r w:rsidRPr="00886D3A">
        <w:rPr>
          <w:rFonts w:ascii="PT Astra Serif" w:hAnsi="PT Astra Serif"/>
          <w:sz w:val="24"/>
          <w:szCs w:val="24"/>
        </w:rPr>
        <w:t xml:space="preserve"> размещения на официальном сайте администрации Базарно-Карабулакского муниципального района.</w:t>
      </w:r>
    </w:p>
    <w:p w:rsidR="003C3026" w:rsidRPr="00993013" w:rsidRDefault="003C3026" w:rsidP="003C3026">
      <w:pPr>
        <w:pStyle w:val="ab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        3. </w:t>
      </w:r>
      <w:r w:rsidRPr="00993013">
        <w:rPr>
          <w:rFonts w:ascii="PT Astra Serif" w:hAnsi="PT Astra Serif"/>
          <w:sz w:val="24"/>
          <w:szCs w:val="24"/>
        </w:rPr>
        <w:t>Контроль за исполнением настоящего постановления возложить на</w:t>
      </w:r>
      <w:r>
        <w:rPr>
          <w:rFonts w:ascii="PT Astra Serif" w:hAnsi="PT Astra Serif"/>
          <w:sz w:val="24"/>
          <w:szCs w:val="24"/>
        </w:rPr>
        <w:t xml:space="preserve"> И.о. первого</w:t>
      </w:r>
      <w:r w:rsidRPr="00993013">
        <w:rPr>
          <w:rFonts w:ascii="PT Astra Serif" w:hAnsi="PT Astra Serif"/>
          <w:sz w:val="24"/>
          <w:szCs w:val="24"/>
        </w:rPr>
        <w:t xml:space="preserve"> заместителя главы администрации Базарно-Карабулакского муниципального района </w:t>
      </w:r>
      <w:r>
        <w:rPr>
          <w:rFonts w:ascii="PT Astra Serif" w:hAnsi="PT Astra Serif"/>
          <w:sz w:val="24"/>
          <w:szCs w:val="24"/>
        </w:rPr>
        <w:t>А.В. Ганина</w:t>
      </w:r>
      <w:r w:rsidRPr="00993013">
        <w:rPr>
          <w:rFonts w:ascii="PT Astra Serif" w:hAnsi="PT Astra Serif"/>
          <w:sz w:val="24"/>
          <w:szCs w:val="24"/>
        </w:rPr>
        <w:t xml:space="preserve">. </w:t>
      </w:r>
    </w:p>
    <w:p w:rsidR="003C3026" w:rsidRPr="00821F14" w:rsidRDefault="003C3026" w:rsidP="003C3026">
      <w:pPr>
        <w:ind w:right="-2"/>
        <w:jc w:val="both"/>
        <w:rPr>
          <w:rFonts w:ascii="PT Astra Serif" w:eastAsia="Calibri" w:hAnsi="PT Astra Serif"/>
          <w:sz w:val="24"/>
          <w:szCs w:val="24"/>
        </w:rPr>
      </w:pPr>
      <w:r>
        <w:rPr>
          <w:rFonts w:ascii="PT Astra Serif" w:eastAsia="Calibri" w:hAnsi="PT Astra Serif"/>
          <w:sz w:val="24"/>
          <w:szCs w:val="24"/>
        </w:rPr>
        <w:t xml:space="preserve">        4</w:t>
      </w:r>
      <w:r w:rsidRPr="00886D3A">
        <w:rPr>
          <w:rFonts w:ascii="PT Astra Serif" w:eastAsia="Calibri" w:hAnsi="PT Astra Serif"/>
          <w:sz w:val="24"/>
          <w:szCs w:val="24"/>
        </w:rPr>
        <w:t>.  Настоящее постановление вступает в силу со дня подписания.</w:t>
      </w:r>
    </w:p>
    <w:p w:rsidR="003C3026" w:rsidRPr="00993013" w:rsidRDefault="003C3026" w:rsidP="003C3026">
      <w:pPr>
        <w:pStyle w:val="ab"/>
        <w:jc w:val="both"/>
        <w:rPr>
          <w:rFonts w:ascii="PT Astra Serif" w:hAnsi="PT Astra Serif"/>
          <w:sz w:val="24"/>
          <w:szCs w:val="24"/>
        </w:rPr>
      </w:pPr>
    </w:p>
    <w:p w:rsidR="003C3026" w:rsidRPr="00993013" w:rsidRDefault="003C3026" w:rsidP="003C3026">
      <w:pPr>
        <w:pStyle w:val="ab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Глава</w:t>
      </w:r>
      <w:r w:rsidRPr="00993013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  <w:r w:rsidRPr="00993013">
        <w:rPr>
          <w:rFonts w:ascii="PT Astra Serif" w:hAnsi="PT Astra Serif"/>
          <w:b/>
          <w:sz w:val="24"/>
          <w:szCs w:val="24"/>
        </w:rPr>
        <w:tab/>
      </w:r>
      <w:r w:rsidRPr="00993013">
        <w:rPr>
          <w:rFonts w:ascii="PT Astra Serif" w:hAnsi="PT Astra Serif"/>
          <w:b/>
          <w:sz w:val="24"/>
          <w:szCs w:val="24"/>
        </w:rPr>
        <w:tab/>
      </w:r>
      <w:r w:rsidRPr="00993013">
        <w:rPr>
          <w:rFonts w:ascii="PT Astra Serif" w:hAnsi="PT Astra Serif"/>
          <w:b/>
          <w:sz w:val="24"/>
          <w:szCs w:val="24"/>
        </w:rPr>
        <w:tab/>
      </w:r>
      <w:r>
        <w:rPr>
          <w:rFonts w:ascii="PT Astra Serif" w:hAnsi="PT Astra Serif"/>
          <w:b/>
          <w:sz w:val="24"/>
          <w:szCs w:val="24"/>
        </w:rPr>
        <w:tab/>
        <w:t xml:space="preserve">                                   А.Д. Курочкин</w:t>
      </w: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3C3026" w:rsidRDefault="003C3026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</w:p>
    <w:p w:rsidR="00124A51" w:rsidRPr="00455608" w:rsidRDefault="00124A51" w:rsidP="00663FA3">
      <w:pPr>
        <w:pStyle w:val="ConsPlusTitle"/>
        <w:jc w:val="center"/>
        <w:rPr>
          <w:rFonts w:ascii="PT Astra Serif" w:hAnsi="PT Astra Serif"/>
          <w:bCs w:val="0"/>
          <w:szCs w:val="24"/>
        </w:rPr>
      </w:pPr>
      <w:r w:rsidRPr="00455608">
        <w:rPr>
          <w:rFonts w:ascii="PT Astra Serif" w:hAnsi="PT Astra Serif"/>
          <w:bCs w:val="0"/>
          <w:szCs w:val="24"/>
        </w:rPr>
        <w:lastRenderedPageBreak/>
        <w:t>Административный регламент</w:t>
      </w:r>
    </w:p>
    <w:p w:rsidR="000650AA" w:rsidRPr="00455608" w:rsidRDefault="00124A51" w:rsidP="000650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4"/>
        </w:rPr>
      </w:pPr>
      <w:r w:rsidRPr="00455608">
        <w:rPr>
          <w:rFonts w:ascii="PT Astra Serif" w:hAnsi="PT Astra Serif" w:cs="Times New Roman"/>
          <w:b/>
          <w:sz w:val="28"/>
          <w:szCs w:val="24"/>
        </w:rPr>
        <w:t xml:space="preserve">предоставления муниципальной услуги </w:t>
      </w:r>
    </w:p>
    <w:p w:rsidR="00A52706" w:rsidRPr="00455608" w:rsidRDefault="00F87170" w:rsidP="000650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4"/>
        </w:rPr>
      </w:pPr>
      <w:r w:rsidRPr="00455608">
        <w:rPr>
          <w:rFonts w:ascii="PT Astra Serif" w:hAnsi="PT Astra Serif" w:cs="Times New Roman"/>
          <w:b/>
          <w:sz w:val="28"/>
          <w:szCs w:val="24"/>
        </w:rPr>
        <w:t>«</w:t>
      </w:r>
      <w:r w:rsidR="00A52706" w:rsidRPr="00455608">
        <w:rPr>
          <w:rFonts w:ascii="PT Astra Serif" w:hAnsi="PT Astra Serif" w:cs="Times New Roman"/>
          <w:b/>
          <w:sz w:val="28"/>
          <w:szCs w:val="24"/>
        </w:rPr>
        <w:t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Pr="00455608">
        <w:rPr>
          <w:rFonts w:ascii="PT Astra Serif" w:hAnsi="PT Astra Serif" w:cs="Times New Roman"/>
          <w:b/>
          <w:sz w:val="28"/>
          <w:szCs w:val="24"/>
        </w:rPr>
        <w:t>»</w:t>
      </w:r>
    </w:p>
    <w:p w:rsidR="00124A51" w:rsidRPr="00455608" w:rsidRDefault="00124A51" w:rsidP="006D55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124A51" w:rsidRPr="00455608" w:rsidRDefault="00124A51" w:rsidP="00EF3679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455608">
        <w:rPr>
          <w:rFonts w:ascii="PT Astra Serif" w:hAnsi="PT Astra Serif" w:cs="Times New Roman"/>
          <w:b/>
          <w:bCs/>
          <w:sz w:val="24"/>
          <w:szCs w:val="24"/>
        </w:rPr>
        <w:t>Общие положения</w:t>
      </w:r>
    </w:p>
    <w:p w:rsidR="00EF3679" w:rsidRPr="00455608" w:rsidRDefault="00EF3679" w:rsidP="00EF3679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PT Astra Serif" w:hAnsi="PT Astra Serif" w:cs="Times New Roman"/>
          <w:sz w:val="24"/>
          <w:szCs w:val="24"/>
        </w:rPr>
      </w:pPr>
    </w:p>
    <w:p w:rsidR="00124A51" w:rsidRPr="00455608" w:rsidRDefault="00124A51" w:rsidP="006D55A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1.1. Предмет регулирования административного регламента.</w:t>
      </w:r>
    </w:p>
    <w:p w:rsidR="00124A51" w:rsidRPr="00455608" w:rsidRDefault="00124A51" w:rsidP="00A45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0650AA" w:rsidRPr="00455608">
        <w:rPr>
          <w:rFonts w:ascii="PT Astra Serif" w:hAnsi="PT Astra Serif" w:cs="Times New Roman"/>
          <w:sz w:val="24"/>
          <w:szCs w:val="24"/>
        </w:rPr>
        <w:t>«</w:t>
      </w:r>
      <w:r w:rsidR="00F87170" w:rsidRPr="00455608">
        <w:rPr>
          <w:rFonts w:ascii="PT Astra Serif" w:hAnsi="PT Astra Serif" w:cs="Times New Roman"/>
          <w:sz w:val="24"/>
          <w:szCs w:val="24"/>
        </w:rPr>
        <w:t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0650AA" w:rsidRPr="00455608">
        <w:rPr>
          <w:rFonts w:ascii="PT Astra Serif" w:hAnsi="PT Astra Serif" w:cs="Times New Roman"/>
          <w:sz w:val="24"/>
          <w:szCs w:val="24"/>
        </w:rPr>
        <w:t xml:space="preserve">» </w:t>
      </w:r>
      <w:r w:rsidRPr="00455608">
        <w:rPr>
          <w:rFonts w:ascii="PT Astra Serif" w:hAnsi="PT Astra Serif" w:cs="Times New Roman"/>
          <w:sz w:val="24"/>
          <w:szCs w:val="24"/>
        </w:rPr>
        <w:t>(далее – административный регламент)</w:t>
      </w:r>
      <w:r w:rsidRPr="00455608">
        <w:rPr>
          <w:rFonts w:ascii="PT Astra Serif" w:hAnsi="PT Astra Serif" w:cs="Times New Roman"/>
          <w:bCs/>
          <w:sz w:val="24"/>
          <w:szCs w:val="24"/>
        </w:rPr>
        <w:t xml:space="preserve"> – нормативный правовой акт, устанавливающий </w:t>
      </w:r>
      <w:r w:rsidRPr="00455608">
        <w:rPr>
          <w:rFonts w:ascii="PT Astra Serif" w:hAnsi="PT Astra Serif" w:cs="Times New Roman"/>
          <w:sz w:val="24"/>
          <w:szCs w:val="24"/>
        </w:rPr>
        <w:t>порядок предоставления и стандарт предоставления муниципальной услуги.</w:t>
      </w:r>
    </w:p>
    <w:p w:rsidR="00431CB0" w:rsidRPr="00D56AA2" w:rsidRDefault="00431CB0" w:rsidP="00431C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   </w:t>
      </w:r>
      <w:r w:rsidR="00033069" w:rsidRPr="00455608">
        <w:rPr>
          <w:rFonts w:ascii="PT Astra Serif" w:hAnsi="PT Astra Serif" w:cs="Times New Roman"/>
          <w:sz w:val="24"/>
          <w:szCs w:val="24"/>
        </w:rPr>
        <w:t xml:space="preserve"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</w:t>
      </w:r>
      <w:r w:rsidRPr="00D56AA2">
        <w:rPr>
          <w:rFonts w:ascii="PT Astra Serif" w:hAnsi="PT Astra Serif"/>
          <w:sz w:val="24"/>
          <w:szCs w:val="24"/>
          <w:shd w:val="clear" w:color="auto" w:fill="FFFFFF"/>
        </w:rPr>
        <w:t xml:space="preserve">в </w:t>
      </w:r>
      <w:r w:rsidRPr="00D56AA2">
        <w:rPr>
          <w:rFonts w:ascii="PT Astra Serif" w:hAnsi="PT Astra Serif"/>
          <w:iCs/>
          <w:sz w:val="24"/>
          <w:szCs w:val="24"/>
        </w:rPr>
        <w:t>Базарно-Карабулакском муниципальном  районе Саратовской области</w:t>
      </w:r>
      <w:r w:rsidRPr="00D56AA2">
        <w:rPr>
          <w:rFonts w:ascii="PT Astra Serif" w:hAnsi="PT Astra Serif"/>
          <w:i/>
          <w:iCs/>
          <w:sz w:val="24"/>
          <w:szCs w:val="24"/>
        </w:rPr>
        <w:t>.</w:t>
      </w:r>
    </w:p>
    <w:p w:rsidR="007F5955" w:rsidRPr="00455608" w:rsidRDefault="00431CB0" w:rsidP="00431CB0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</w:t>
      </w:r>
      <w:r w:rsidR="00124A51" w:rsidRPr="00455608">
        <w:rPr>
          <w:rFonts w:ascii="PT Astra Serif" w:hAnsi="PT Astra Serif" w:cs="Times New Roman"/>
          <w:sz w:val="24"/>
          <w:szCs w:val="24"/>
        </w:rPr>
        <w:t xml:space="preserve">1.2. </w:t>
      </w:r>
      <w:r w:rsidR="007F5955" w:rsidRPr="00455608">
        <w:rPr>
          <w:rFonts w:ascii="PT Astra Serif" w:hAnsi="PT Astra Serif" w:cs="Times New Roman"/>
          <w:sz w:val="24"/>
          <w:szCs w:val="24"/>
        </w:rPr>
        <w:t>Круг заявителей.</w:t>
      </w:r>
    </w:p>
    <w:p w:rsidR="007F5955" w:rsidRPr="00455608" w:rsidRDefault="00F87170" w:rsidP="00431C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Физические и юридические лица, являющиеся правообладателями объекта культурного наследия местного (муниципального) значения, заинтересованные в проведении работ по сохранению объекта культурного наследия местного (муниципального) значения (далее - заявители)</w:t>
      </w:r>
    </w:p>
    <w:p w:rsidR="007F5955" w:rsidRPr="00455608" w:rsidRDefault="007F5955" w:rsidP="006D55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Интересы заявителей могут представлять иные лица в соответствии с законодательством Российской Федерации (далее - представители).</w:t>
      </w:r>
    </w:p>
    <w:p w:rsidR="007F5955" w:rsidRPr="00455608" w:rsidRDefault="007F5955" w:rsidP="006D55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От имени физических лиц заявления могут подавать:</w:t>
      </w:r>
    </w:p>
    <w:p w:rsidR="007F5955" w:rsidRPr="00455608" w:rsidRDefault="007F5955" w:rsidP="006D55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- законные представители (родители, усыновители, опекуны) несовершеннолетних в возрасте до 14 лет;</w:t>
      </w:r>
    </w:p>
    <w:p w:rsidR="007F5955" w:rsidRPr="00455608" w:rsidRDefault="007F5955" w:rsidP="006D55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- опекуны недееспособных граждан;</w:t>
      </w:r>
    </w:p>
    <w:p w:rsidR="007F5955" w:rsidRPr="00455608" w:rsidRDefault="007F5955" w:rsidP="006D55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- представители, действующие в силу полномочий, основанных на доверенности или договоре.</w:t>
      </w:r>
    </w:p>
    <w:p w:rsidR="007F5955" w:rsidRPr="00455608" w:rsidRDefault="007F5955" w:rsidP="006D55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От имени юридического лица заявления могут подавать:</w:t>
      </w:r>
    </w:p>
    <w:p w:rsidR="007F5955" w:rsidRPr="00455608" w:rsidRDefault="007F5955" w:rsidP="006D55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- лица, действующие в соответствии с законом, иными правовыми актами и учредительными документами без доверенности;</w:t>
      </w:r>
    </w:p>
    <w:p w:rsidR="007F5955" w:rsidRPr="00455608" w:rsidRDefault="007F5955" w:rsidP="006D55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- представители в силу полномочий, основанных на доверенности или договоре;</w:t>
      </w:r>
    </w:p>
    <w:p w:rsidR="007F5955" w:rsidRPr="00455608" w:rsidRDefault="007F5955" w:rsidP="006D55A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- участники юридического лица в предусмотренных законом случаях.</w:t>
      </w:r>
    </w:p>
    <w:p w:rsidR="00124A51" w:rsidRPr="00455608" w:rsidRDefault="00124A51" w:rsidP="006D55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1.3. Требования к информированию о порядке предоставления муниципальной услуги.</w:t>
      </w:r>
    </w:p>
    <w:p w:rsidR="00B4264E" w:rsidRPr="00455608" w:rsidRDefault="00B4264E" w:rsidP="006D55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1.3.1. Информация по вопросам предоставления муниципальной услуги, сведений о ходе предоставления муниципальной услуги предоставляется:</w:t>
      </w:r>
    </w:p>
    <w:p w:rsidR="00B4264E" w:rsidRPr="00455608" w:rsidRDefault="00B4264E" w:rsidP="006D55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специалистом уполномоченного органа при непосредственном обращении заявителя в уполномоченный орган или посредством телефонной связи, в том числе путем размещения на официальном сайте уполномоченного органа в информационно-телекоммуникационной сети «Интернет» (далее – официальный сайт уполномоченного органа);</w:t>
      </w:r>
    </w:p>
    <w:p w:rsidR="00B4264E" w:rsidRPr="00455608" w:rsidRDefault="000A78C6" w:rsidP="006D55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путем размещения в федеральной государственной информационной системе </w:t>
      </w:r>
      <w:r w:rsidRPr="00455608">
        <w:rPr>
          <w:rFonts w:ascii="PT Astra Serif" w:hAnsi="PT Astra Serif" w:cs="Times New Roman"/>
          <w:sz w:val="24"/>
          <w:szCs w:val="24"/>
        </w:rPr>
        <w:lastRenderedPageBreak/>
        <w:t xml:space="preserve">«Единый портал государственных и муниципальных услуг (функций)» (далее – ЕПГУ), информационной системе </w:t>
      </w:r>
      <w:r w:rsidR="009C31A3">
        <w:rPr>
          <w:rFonts w:ascii="PT Astra Serif" w:hAnsi="PT Astra Serif" w:cs="Times New Roman"/>
          <w:sz w:val="24"/>
          <w:szCs w:val="24"/>
        </w:rPr>
        <w:t>Саратовской</w:t>
      </w:r>
      <w:r w:rsidRPr="009C31A3">
        <w:rPr>
          <w:rFonts w:ascii="PT Astra Serif" w:hAnsi="PT Astra Serif" w:cs="Times New Roman"/>
          <w:sz w:val="24"/>
          <w:szCs w:val="24"/>
        </w:rPr>
        <w:t xml:space="preserve"> области</w:t>
      </w:r>
      <w:r w:rsidRPr="00455608">
        <w:rPr>
          <w:rFonts w:ascii="PT Astra Serif" w:hAnsi="PT Astra Serif" w:cs="Times New Roman"/>
          <w:sz w:val="24"/>
          <w:szCs w:val="24"/>
        </w:rPr>
        <w:t xml:space="preserve"> для предоставления государственных и муниципальных услуг (функций) (далее – РПГУ);</w:t>
      </w:r>
      <w:r w:rsidR="00431CB0">
        <w:rPr>
          <w:rFonts w:ascii="PT Astra Serif" w:hAnsi="PT Astra Serif" w:cs="Times New Roman"/>
          <w:sz w:val="24"/>
          <w:szCs w:val="24"/>
        </w:rPr>
        <w:t xml:space="preserve"> </w:t>
      </w:r>
      <w:r w:rsidR="00B4264E" w:rsidRPr="00455608">
        <w:rPr>
          <w:rFonts w:ascii="PT Astra Serif" w:hAnsi="PT Astra Serif" w:cs="Times New Roman"/>
          <w:sz w:val="24"/>
          <w:szCs w:val="24"/>
        </w:rPr>
        <w:t>путем размещения на информационном стенде в помещении уполномоченного органа, в информационных материалах (брошюры, буклеты, листовки, памятки);</w:t>
      </w:r>
    </w:p>
    <w:p w:rsidR="00B4264E" w:rsidRPr="00455608" w:rsidRDefault="00B4264E" w:rsidP="006D55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путем публикации информационных материалов в средствах массовой информации;</w:t>
      </w:r>
    </w:p>
    <w:p w:rsidR="00B4264E" w:rsidRPr="00455608" w:rsidRDefault="00B4264E" w:rsidP="006D55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посредством </w:t>
      </w:r>
      <w:r w:rsidR="00AA1127" w:rsidRPr="00455608">
        <w:rPr>
          <w:rFonts w:ascii="PT Astra Serif" w:hAnsi="PT Astra Serif" w:cs="Times New Roman"/>
          <w:sz w:val="24"/>
          <w:szCs w:val="24"/>
        </w:rPr>
        <w:t>ответов на письменные обращения.</w:t>
      </w:r>
    </w:p>
    <w:p w:rsidR="00DC0F9C" w:rsidRPr="00455608" w:rsidRDefault="00DC0F9C" w:rsidP="006D55A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1.3.1.1. Муниципальная услуга в многофункциональных центрах предоставления государственных и муниципальных услуг не предоставляется.</w:t>
      </w:r>
    </w:p>
    <w:p w:rsidR="00DA63A5" w:rsidRPr="00455608" w:rsidRDefault="00DA63A5" w:rsidP="006D55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1.3.2. Справочная информация о местонахождении, графике работы, контактных телефонах уполномоченного органа, адресе электронной почты уполномоченного органа размещена на официальном сайте уполномоченного органа, </w:t>
      </w:r>
      <w:r w:rsidR="00BA6D7B" w:rsidRPr="00455608">
        <w:rPr>
          <w:rFonts w:ascii="PT Astra Serif" w:hAnsi="PT Astra Serif" w:cs="Times New Roman"/>
          <w:sz w:val="24"/>
          <w:szCs w:val="24"/>
        </w:rPr>
        <w:t>на</w:t>
      </w:r>
      <w:r w:rsidRPr="00455608">
        <w:rPr>
          <w:rFonts w:ascii="PT Astra Serif" w:hAnsi="PT Astra Serif" w:cs="Times New Roman"/>
          <w:sz w:val="24"/>
          <w:szCs w:val="24"/>
        </w:rPr>
        <w:t xml:space="preserve"> </w:t>
      </w:r>
      <w:r w:rsidR="00BA6D7B" w:rsidRPr="00455608">
        <w:rPr>
          <w:rFonts w:ascii="PT Astra Serif" w:hAnsi="PT Astra Serif" w:cs="Times New Roman"/>
          <w:sz w:val="24"/>
          <w:szCs w:val="24"/>
        </w:rPr>
        <w:t>ЕПГУ</w:t>
      </w:r>
      <w:r w:rsidR="000A78C6" w:rsidRPr="00455608">
        <w:rPr>
          <w:rFonts w:ascii="PT Astra Serif" w:hAnsi="PT Astra Serif" w:cs="Times New Roman"/>
          <w:sz w:val="24"/>
          <w:szCs w:val="24"/>
        </w:rPr>
        <w:t>, РПГУ</w:t>
      </w:r>
      <w:r w:rsidRPr="00455608">
        <w:rPr>
          <w:rFonts w:ascii="PT Astra Serif" w:hAnsi="PT Astra Serif" w:cs="Times New Roman"/>
          <w:sz w:val="24"/>
          <w:szCs w:val="24"/>
        </w:rPr>
        <w:t>.</w:t>
      </w:r>
    </w:p>
    <w:p w:rsidR="00FE77CD" w:rsidRPr="00455608" w:rsidRDefault="00FE77CD" w:rsidP="000650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sz w:val="24"/>
          <w:szCs w:val="24"/>
        </w:rPr>
      </w:pPr>
    </w:p>
    <w:p w:rsidR="00124A51" w:rsidRPr="00455608" w:rsidRDefault="00124A51" w:rsidP="00FE77CD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455608">
        <w:rPr>
          <w:rFonts w:ascii="PT Astra Serif" w:hAnsi="PT Astra Serif" w:cs="Times New Roman"/>
          <w:b/>
          <w:bCs/>
          <w:sz w:val="24"/>
          <w:szCs w:val="24"/>
        </w:rPr>
        <w:t>Стандарт предоставления муниципальной услуги</w:t>
      </w:r>
    </w:p>
    <w:p w:rsidR="00FE77CD" w:rsidRPr="00455608" w:rsidRDefault="00FE77CD" w:rsidP="006C78D3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69"/>
        <w:rPr>
          <w:rFonts w:ascii="PT Astra Serif" w:hAnsi="PT Astra Serif" w:cs="Times New Roman"/>
          <w:b/>
          <w:bCs/>
          <w:sz w:val="24"/>
          <w:szCs w:val="24"/>
        </w:rPr>
      </w:pPr>
    </w:p>
    <w:p w:rsidR="00962B0A" w:rsidRPr="00455608" w:rsidRDefault="00124A51" w:rsidP="002D5B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2.1. Наименование муниципальной услуги </w:t>
      </w:r>
      <w:r w:rsidR="002D5B39" w:rsidRPr="00455608">
        <w:rPr>
          <w:rFonts w:ascii="PT Astra Serif" w:hAnsi="PT Astra Serif" w:cs="Times New Roman"/>
          <w:sz w:val="24"/>
          <w:szCs w:val="24"/>
        </w:rPr>
        <w:t>«</w:t>
      </w:r>
      <w:r w:rsidR="00F87170" w:rsidRPr="00455608">
        <w:rPr>
          <w:rFonts w:ascii="PT Astra Serif" w:hAnsi="PT Astra Serif" w:cs="Times New Roman"/>
          <w:sz w:val="24"/>
          <w:szCs w:val="24"/>
        </w:rPr>
        <w:t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="00962B0A" w:rsidRPr="00455608">
        <w:rPr>
          <w:rFonts w:ascii="PT Astra Serif" w:hAnsi="PT Astra Serif" w:cs="Times New Roman"/>
          <w:sz w:val="24"/>
          <w:szCs w:val="24"/>
        </w:rPr>
        <w:t>»</w:t>
      </w:r>
      <w:r w:rsidR="006C78D3" w:rsidRPr="00455608">
        <w:rPr>
          <w:rFonts w:ascii="PT Astra Serif" w:hAnsi="PT Astra Serif" w:cs="Times New Roman"/>
          <w:sz w:val="24"/>
          <w:szCs w:val="24"/>
        </w:rPr>
        <w:t>.</w:t>
      </w:r>
    </w:p>
    <w:p w:rsidR="006C78D3" w:rsidRPr="00455608" w:rsidRDefault="003F28BA" w:rsidP="006C78D3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2.2. </w:t>
      </w:r>
      <w:r w:rsidR="002D4AE1" w:rsidRPr="00455608">
        <w:rPr>
          <w:rFonts w:ascii="PT Astra Serif" w:hAnsi="PT Astra Serif" w:cs="Times New Roman"/>
          <w:sz w:val="24"/>
          <w:szCs w:val="24"/>
        </w:rPr>
        <w:t>Предоставление муниципальной услуги</w:t>
      </w:r>
      <w:r w:rsidR="006C78D3" w:rsidRPr="00455608">
        <w:rPr>
          <w:rFonts w:ascii="PT Astra Serif" w:hAnsi="PT Astra Serif" w:cs="Times New Roman"/>
          <w:sz w:val="24"/>
          <w:szCs w:val="24"/>
        </w:rPr>
        <w:t xml:space="preserve"> осуществляется уполномоченным органом в отношении объектов культурного наследия местного (муниципального) значения.</w:t>
      </w:r>
    </w:p>
    <w:p w:rsidR="003F28BA" w:rsidRPr="00455608" w:rsidRDefault="003F28BA" w:rsidP="006D55AB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</w:t>
      </w:r>
      <w:r w:rsidR="00431CB0">
        <w:rPr>
          <w:rFonts w:ascii="PT Astra Serif" w:hAnsi="PT Astra Serif" w:cs="Times New Roman"/>
          <w:sz w:val="24"/>
          <w:szCs w:val="24"/>
        </w:rPr>
        <w:t>луг.</w:t>
      </w:r>
    </w:p>
    <w:p w:rsidR="003F28BA" w:rsidRPr="00455608" w:rsidRDefault="003F28BA" w:rsidP="000752F1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2.3. Результат предоставления муниципальной услуги.</w:t>
      </w:r>
    </w:p>
    <w:p w:rsidR="003D5E3E" w:rsidRPr="00455608" w:rsidRDefault="003D5E3E" w:rsidP="003D5E3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Результатом предоставления муниципальной услуги является </w:t>
      </w:r>
      <w:r w:rsidR="002D4AE1" w:rsidRPr="00455608">
        <w:rPr>
          <w:rFonts w:ascii="PT Astra Serif" w:hAnsi="PT Astra Serif" w:cs="Times New Roman"/>
          <w:sz w:val="24"/>
          <w:szCs w:val="24"/>
        </w:rPr>
        <w:t xml:space="preserve"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 </w:t>
      </w:r>
      <w:r w:rsidRPr="00455608">
        <w:rPr>
          <w:rFonts w:ascii="PT Astra Serif" w:hAnsi="PT Astra Serif" w:cs="Times New Roman"/>
          <w:sz w:val="24"/>
          <w:szCs w:val="24"/>
        </w:rPr>
        <w:t>(памятников истории и культуры) народов Российской Федерации, (далее - проектная документация) или отказ в согласовании проектной документации.</w:t>
      </w:r>
    </w:p>
    <w:p w:rsidR="003D5E3E" w:rsidRPr="00455608" w:rsidRDefault="003D5E3E" w:rsidP="003D5E3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Процедура предоставления муниципальной услуги завершается путем выдачи заявителю одного из следующих документов:</w:t>
      </w:r>
    </w:p>
    <w:p w:rsidR="003D5E3E" w:rsidRPr="00455608" w:rsidRDefault="003D5E3E" w:rsidP="003D5E3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0" w:name="sub_34"/>
      <w:r w:rsidRPr="00455608">
        <w:rPr>
          <w:rFonts w:ascii="PT Astra Serif" w:hAnsi="PT Astra Serif" w:cs="Times New Roman"/>
          <w:sz w:val="24"/>
          <w:szCs w:val="24"/>
        </w:rPr>
        <w:t>а) письма о согласовании проектной документации с согласованной проектной документацией. Согласование проектной документации оформляется по рекомендуемому образцу (</w:t>
      </w:r>
      <w:hyperlink r:id="rId10" w:history="1">
        <w:r w:rsidRPr="00455608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приложение № 3</w:t>
        </w:r>
      </w:hyperlink>
      <w:r w:rsidRPr="00455608">
        <w:rPr>
          <w:rFonts w:ascii="PT Astra Serif" w:hAnsi="PT Astra Serif" w:cs="Times New Roman"/>
          <w:sz w:val="24"/>
          <w:szCs w:val="24"/>
        </w:rPr>
        <w:t xml:space="preserve"> к </w:t>
      </w:r>
      <w:hyperlink r:id="rId11" w:history="1">
        <w:r w:rsidRPr="00455608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Порядку</w:t>
        </w:r>
      </w:hyperlink>
      <w:r w:rsidRPr="00455608">
        <w:rPr>
          <w:rFonts w:ascii="PT Astra Serif" w:hAnsi="PT Astra Serif" w:cs="Times New Roman"/>
          <w:sz w:val="24"/>
          <w:szCs w:val="24"/>
        </w:rPr>
        <w:t xml:space="preserve"> подготовки и согласования проектной документации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утвержденному </w:t>
      </w:r>
      <w:hyperlink r:id="rId12" w:history="1">
        <w:r w:rsidRPr="00455608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приказом</w:t>
        </w:r>
      </w:hyperlink>
      <w:r w:rsidRPr="00455608">
        <w:rPr>
          <w:rFonts w:ascii="PT Astra Serif" w:hAnsi="PT Astra Serif" w:cs="Times New Roman"/>
          <w:sz w:val="24"/>
          <w:szCs w:val="24"/>
        </w:rPr>
        <w:t xml:space="preserve"> Министерства культуры Российской Федерации от 05.06.2015 № 1749 «Об утверждении порядка подготовки и согласования проектной документации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наследия» (далее - Порядок подготовки и согласования проектной документации);</w:t>
      </w:r>
    </w:p>
    <w:p w:rsidR="003D5E3E" w:rsidRPr="00455608" w:rsidRDefault="003D5E3E" w:rsidP="003D5E3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1" w:name="sub_35"/>
      <w:bookmarkEnd w:id="0"/>
      <w:r w:rsidRPr="00455608">
        <w:rPr>
          <w:rFonts w:ascii="PT Astra Serif" w:hAnsi="PT Astra Serif" w:cs="Times New Roman"/>
          <w:sz w:val="24"/>
          <w:szCs w:val="24"/>
        </w:rPr>
        <w:t>б) отказ в согласовании проектной документации.</w:t>
      </w:r>
    </w:p>
    <w:p w:rsidR="003D5E3E" w:rsidRPr="00455608" w:rsidRDefault="003D5E3E" w:rsidP="003D5E3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2" w:name="sub_182"/>
      <w:bookmarkEnd w:id="1"/>
      <w:r w:rsidRPr="00455608">
        <w:rPr>
          <w:rFonts w:ascii="PT Astra Serif" w:hAnsi="PT Astra Serif" w:cs="Times New Roman"/>
          <w:sz w:val="24"/>
          <w:szCs w:val="24"/>
        </w:rPr>
        <w:t>Результат предоставления муниципальной услуги выдается лично на руки заявителю (представителю заявителя).</w:t>
      </w:r>
    </w:p>
    <w:bookmarkEnd w:id="2"/>
    <w:p w:rsidR="00A02482" w:rsidRPr="00455608" w:rsidRDefault="003F28BA" w:rsidP="00A02482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lastRenderedPageBreak/>
        <w:t xml:space="preserve">2.4. </w:t>
      </w:r>
      <w:r w:rsidR="00A02482" w:rsidRPr="00455608">
        <w:rPr>
          <w:rFonts w:ascii="PT Astra Serif" w:hAnsi="PT Astra Serif" w:cs="Times New Roman"/>
          <w:sz w:val="24"/>
          <w:szCs w:val="24"/>
        </w:rPr>
        <w:t xml:space="preserve">Срок предоставления муниципальной услуги,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нормативными правовыми актами </w:t>
      </w:r>
      <w:r w:rsidR="00EC403A">
        <w:rPr>
          <w:rFonts w:ascii="PT Astra Serif" w:hAnsi="PT Astra Serif" w:cs="Times New Roman"/>
          <w:sz w:val="24"/>
          <w:szCs w:val="24"/>
        </w:rPr>
        <w:t>Саратовской</w:t>
      </w:r>
      <w:r w:rsidR="00A02482" w:rsidRPr="00455608">
        <w:rPr>
          <w:rFonts w:ascii="PT Astra Serif" w:hAnsi="PT Astra Serif" w:cs="Times New Roman"/>
          <w:sz w:val="24"/>
          <w:szCs w:val="24"/>
        </w:rPr>
        <w:t xml:space="preserve"> области, срок выдачи (направления) документов, являющихся результатом предоставления муниципальной услуги</w:t>
      </w:r>
      <w:r w:rsidR="000A78C6" w:rsidRPr="00455608">
        <w:rPr>
          <w:rFonts w:ascii="PT Astra Serif" w:hAnsi="PT Astra Serif" w:cs="Times New Roman"/>
          <w:sz w:val="24"/>
          <w:szCs w:val="24"/>
        </w:rPr>
        <w:t>.</w:t>
      </w:r>
    </w:p>
    <w:p w:rsidR="00A02482" w:rsidRPr="00455608" w:rsidRDefault="00A02482" w:rsidP="00A02482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Муниципальная услуга предоставляется в срок не более 30 рабочих дней с даты регистрации документов (присвоения входящего номера) в уполномоченном органе.</w:t>
      </w:r>
    </w:p>
    <w:p w:rsidR="007525C7" w:rsidRPr="00455608" w:rsidRDefault="003F28BA" w:rsidP="000752F1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2.5. </w:t>
      </w:r>
      <w:r w:rsidR="007525C7" w:rsidRPr="00455608">
        <w:rPr>
          <w:rFonts w:ascii="PT Astra Serif" w:hAnsi="PT Astra Serif" w:cs="Times New Roman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</w:t>
      </w:r>
      <w:r w:rsidR="006D55AB" w:rsidRPr="00455608">
        <w:rPr>
          <w:rFonts w:ascii="PT Astra Serif" w:hAnsi="PT Astra Serif" w:cs="Times New Roman"/>
          <w:sz w:val="24"/>
          <w:szCs w:val="24"/>
        </w:rPr>
        <w:t>ом сайте уполномоченного органа и</w:t>
      </w:r>
      <w:r w:rsidR="007525C7" w:rsidRPr="00455608">
        <w:rPr>
          <w:rFonts w:ascii="PT Astra Serif" w:hAnsi="PT Astra Serif" w:cs="Times New Roman"/>
          <w:sz w:val="24"/>
          <w:szCs w:val="24"/>
        </w:rPr>
        <w:t xml:space="preserve"> на ЕПГУ</w:t>
      </w:r>
      <w:r w:rsidR="00BC54EA" w:rsidRPr="00455608">
        <w:rPr>
          <w:rFonts w:ascii="PT Astra Serif" w:hAnsi="PT Astra Serif" w:cs="Times New Roman"/>
          <w:sz w:val="24"/>
          <w:szCs w:val="24"/>
        </w:rPr>
        <w:t>, РПГУ</w:t>
      </w:r>
      <w:r w:rsidR="007525C7" w:rsidRPr="00455608">
        <w:rPr>
          <w:rFonts w:ascii="PT Astra Serif" w:hAnsi="PT Astra Serif" w:cs="Times New Roman"/>
          <w:sz w:val="24"/>
          <w:szCs w:val="24"/>
        </w:rPr>
        <w:t>.</w:t>
      </w:r>
    </w:p>
    <w:p w:rsidR="003F28BA" w:rsidRPr="00455608" w:rsidRDefault="003F28BA" w:rsidP="000752F1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услуги.</w:t>
      </w:r>
    </w:p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Для согласования проектной документации уполномоченному органу необходимы следующие документы:</w:t>
      </w:r>
    </w:p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3" w:name="sub_39"/>
      <w:r w:rsidRPr="00455608">
        <w:rPr>
          <w:rFonts w:ascii="PT Astra Serif" w:hAnsi="PT Astra Serif" w:cs="Times New Roman"/>
          <w:sz w:val="24"/>
          <w:szCs w:val="24"/>
        </w:rPr>
        <w:t>а) заявление о согласовании проектной документации по рекомендуемому образцу (</w:t>
      </w:r>
      <w:hyperlink r:id="rId13" w:history="1">
        <w:r w:rsidRPr="00455608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 xml:space="preserve">приложение </w:t>
        </w:r>
        <w:r w:rsidR="006B13C8" w:rsidRPr="00455608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№</w:t>
        </w:r>
        <w:r w:rsidRPr="00455608">
          <w:rPr>
            <w:rStyle w:val="a3"/>
            <w:rFonts w:ascii="PT Astra Serif" w:hAnsi="PT Astra Serif" w:cs="Times New Roman"/>
            <w:color w:val="auto"/>
            <w:sz w:val="24"/>
            <w:szCs w:val="24"/>
            <w:u w:val="none"/>
          </w:rPr>
          <w:t> 1</w:t>
        </w:r>
      </w:hyperlink>
      <w:r w:rsidRPr="00455608">
        <w:rPr>
          <w:rFonts w:ascii="PT Astra Serif" w:hAnsi="PT Astra Serif" w:cs="Times New Roman"/>
          <w:sz w:val="24"/>
          <w:szCs w:val="24"/>
        </w:rPr>
        <w:t>), подписанное руководителем юридического лица, физическим лицом, представителем заявителя, подлинник в 1 (одном) экземпляре;</w:t>
      </w:r>
    </w:p>
    <w:p w:rsidR="00B904D9" w:rsidRPr="00455608" w:rsidRDefault="002D4AE1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4" w:name="sub_41"/>
      <w:bookmarkEnd w:id="3"/>
      <w:r w:rsidRPr="00455608">
        <w:rPr>
          <w:rFonts w:ascii="PT Astra Serif" w:hAnsi="PT Astra Serif" w:cs="Times New Roman"/>
          <w:sz w:val="24"/>
          <w:szCs w:val="24"/>
        </w:rPr>
        <w:t>б</w:t>
      </w:r>
      <w:r w:rsidR="00B904D9" w:rsidRPr="00455608">
        <w:rPr>
          <w:rFonts w:ascii="PT Astra Serif" w:hAnsi="PT Astra Serif" w:cs="Times New Roman"/>
          <w:sz w:val="24"/>
          <w:szCs w:val="24"/>
        </w:rPr>
        <w:t>) проектная документация на проведение работ по сохранению объекта культурного наследия, подлинник, в прошитом и пронумерованном виде, в 2 (двух) экземплярах на бумажном и электронном носителях в формате переносимого документа (PDF);</w:t>
      </w:r>
    </w:p>
    <w:p w:rsidR="00B904D9" w:rsidRPr="00455608" w:rsidRDefault="002D4AE1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5" w:name="sub_42"/>
      <w:bookmarkEnd w:id="4"/>
      <w:r w:rsidRPr="00455608">
        <w:rPr>
          <w:rFonts w:ascii="PT Astra Serif" w:hAnsi="PT Astra Serif" w:cs="Times New Roman"/>
          <w:sz w:val="24"/>
          <w:szCs w:val="24"/>
        </w:rPr>
        <w:t>в</w:t>
      </w:r>
      <w:r w:rsidR="00B904D9" w:rsidRPr="00455608">
        <w:rPr>
          <w:rFonts w:ascii="PT Astra Serif" w:hAnsi="PT Astra Serif" w:cs="Times New Roman"/>
          <w:sz w:val="24"/>
          <w:szCs w:val="24"/>
        </w:rPr>
        <w:t>) документ, подтверждающий полномочия лица, подписавшего заявление (выписка из приказа о назначении на должность либо доверенность на право подписи (для юридического лица), копия документа, подтверждающего право собственности или владения (для физического лица).</w:t>
      </w:r>
    </w:p>
    <w:bookmarkEnd w:id="5"/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Структура разделов проектной документации на проведение работ по сохранению </w:t>
      </w:r>
      <w:r w:rsidR="002D4AE1" w:rsidRPr="00455608">
        <w:rPr>
          <w:rFonts w:ascii="PT Astra Serif" w:hAnsi="PT Astra Serif" w:cs="Times New Roman"/>
          <w:sz w:val="24"/>
          <w:szCs w:val="24"/>
        </w:rPr>
        <w:t>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  <w:r w:rsidRPr="00455608">
        <w:rPr>
          <w:rFonts w:ascii="PT Astra Serif" w:hAnsi="PT Astra Serif" w:cs="Times New Roman"/>
          <w:sz w:val="24"/>
          <w:szCs w:val="24"/>
        </w:rPr>
        <w:t>, (далее - объект культурного наследия) определяется заданием на проведение работ по сохранению объекта культурного наследия, выдаваемым уполномоченным органом, в зависимости от состояния, наличия и степени проработки ранее подготовленной проектной документации, вида и состава работ по сохранению, осуществляемых на объекте культурного наследия.</w:t>
      </w:r>
    </w:p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Независимо от объема разрабатываемой проектной документации, стадии проекта реставрации и приспособления </w:t>
      </w:r>
      <w:r w:rsidR="00107267" w:rsidRPr="00455608">
        <w:rPr>
          <w:rFonts w:ascii="PT Astra Serif" w:hAnsi="PT Astra Serif" w:cs="Times New Roman"/>
          <w:sz w:val="24"/>
          <w:szCs w:val="24"/>
        </w:rPr>
        <w:t>«</w:t>
      </w:r>
      <w:r w:rsidRPr="00455608">
        <w:rPr>
          <w:rFonts w:ascii="PT Astra Serif" w:hAnsi="PT Astra Serif" w:cs="Times New Roman"/>
          <w:sz w:val="24"/>
          <w:szCs w:val="24"/>
        </w:rPr>
        <w:t>Эскизный проект</w:t>
      </w:r>
      <w:r w:rsidR="00107267" w:rsidRPr="00455608">
        <w:rPr>
          <w:rFonts w:ascii="PT Astra Serif" w:hAnsi="PT Astra Serif" w:cs="Times New Roman"/>
          <w:sz w:val="24"/>
          <w:szCs w:val="24"/>
        </w:rPr>
        <w:t>»</w:t>
      </w:r>
      <w:r w:rsidRPr="00455608">
        <w:rPr>
          <w:rFonts w:ascii="PT Astra Serif" w:hAnsi="PT Astra Serif" w:cs="Times New Roman"/>
          <w:sz w:val="24"/>
          <w:szCs w:val="24"/>
        </w:rPr>
        <w:t xml:space="preserve">, </w:t>
      </w:r>
      <w:r w:rsidR="00107267" w:rsidRPr="00455608">
        <w:rPr>
          <w:rFonts w:ascii="PT Astra Serif" w:hAnsi="PT Astra Serif" w:cs="Times New Roman"/>
          <w:sz w:val="24"/>
          <w:szCs w:val="24"/>
        </w:rPr>
        <w:t>«</w:t>
      </w:r>
      <w:r w:rsidRPr="00455608">
        <w:rPr>
          <w:rFonts w:ascii="PT Astra Serif" w:hAnsi="PT Astra Serif" w:cs="Times New Roman"/>
          <w:sz w:val="24"/>
          <w:szCs w:val="24"/>
        </w:rPr>
        <w:t>Проект</w:t>
      </w:r>
      <w:r w:rsidR="00107267" w:rsidRPr="00455608">
        <w:rPr>
          <w:rFonts w:ascii="PT Astra Serif" w:hAnsi="PT Astra Serif" w:cs="Times New Roman"/>
          <w:sz w:val="24"/>
          <w:szCs w:val="24"/>
        </w:rPr>
        <w:t>»</w:t>
      </w:r>
      <w:r w:rsidRPr="00455608">
        <w:rPr>
          <w:rFonts w:ascii="PT Astra Serif" w:hAnsi="PT Astra Serif" w:cs="Times New Roman"/>
          <w:sz w:val="24"/>
          <w:szCs w:val="24"/>
        </w:rPr>
        <w:t xml:space="preserve"> и </w:t>
      </w:r>
      <w:r w:rsidR="00107267" w:rsidRPr="00455608">
        <w:rPr>
          <w:rFonts w:ascii="PT Astra Serif" w:hAnsi="PT Astra Serif" w:cs="Times New Roman"/>
          <w:sz w:val="24"/>
          <w:szCs w:val="24"/>
        </w:rPr>
        <w:t>«</w:t>
      </w:r>
      <w:r w:rsidRPr="00455608">
        <w:rPr>
          <w:rFonts w:ascii="PT Astra Serif" w:hAnsi="PT Astra Serif" w:cs="Times New Roman"/>
          <w:sz w:val="24"/>
          <w:szCs w:val="24"/>
        </w:rPr>
        <w:t>Рабочая проектная документация</w:t>
      </w:r>
      <w:r w:rsidR="00107267" w:rsidRPr="00455608">
        <w:rPr>
          <w:rFonts w:ascii="PT Astra Serif" w:hAnsi="PT Astra Serif" w:cs="Times New Roman"/>
          <w:sz w:val="24"/>
          <w:szCs w:val="24"/>
        </w:rPr>
        <w:t xml:space="preserve">» </w:t>
      </w:r>
      <w:r w:rsidRPr="00455608">
        <w:rPr>
          <w:rFonts w:ascii="PT Astra Serif" w:hAnsi="PT Astra Serif" w:cs="Times New Roman"/>
          <w:sz w:val="24"/>
          <w:szCs w:val="24"/>
        </w:rPr>
        <w:t>не могут быть объединены.</w:t>
      </w:r>
    </w:p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Проектные предложения на стадии </w:t>
      </w:r>
      <w:r w:rsidR="00681817" w:rsidRPr="00455608">
        <w:rPr>
          <w:rFonts w:ascii="PT Astra Serif" w:hAnsi="PT Astra Serif" w:cs="Times New Roman"/>
          <w:sz w:val="24"/>
          <w:szCs w:val="24"/>
        </w:rPr>
        <w:t>«</w:t>
      </w:r>
      <w:r w:rsidRPr="00455608">
        <w:rPr>
          <w:rFonts w:ascii="PT Astra Serif" w:hAnsi="PT Astra Serif" w:cs="Times New Roman"/>
          <w:sz w:val="24"/>
          <w:szCs w:val="24"/>
        </w:rPr>
        <w:t>Эскизный проект</w:t>
      </w:r>
      <w:r w:rsidR="00681817" w:rsidRPr="00455608">
        <w:rPr>
          <w:rFonts w:ascii="PT Astra Serif" w:hAnsi="PT Astra Serif" w:cs="Times New Roman"/>
          <w:sz w:val="24"/>
          <w:szCs w:val="24"/>
        </w:rPr>
        <w:t>»</w:t>
      </w:r>
      <w:r w:rsidRPr="00455608">
        <w:rPr>
          <w:rFonts w:ascii="PT Astra Serif" w:hAnsi="PT Astra Serif" w:cs="Times New Roman"/>
          <w:sz w:val="24"/>
          <w:szCs w:val="24"/>
        </w:rPr>
        <w:t xml:space="preserve"> (архитектурные и конструктивные решения) в составе проекта реставрации и приспособления включают в себя основные принципы приспособления к современному использованию в соответствии с заключением о возможности приспособления, подготавливаемым проектной организацией в составе раздела </w:t>
      </w:r>
      <w:r w:rsidR="00681817" w:rsidRPr="00455608">
        <w:rPr>
          <w:rFonts w:ascii="PT Astra Serif" w:hAnsi="PT Astra Serif" w:cs="Times New Roman"/>
          <w:sz w:val="24"/>
          <w:szCs w:val="24"/>
        </w:rPr>
        <w:t>«</w:t>
      </w:r>
      <w:r w:rsidRPr="00455608">
        <w:rPr>
          <w:rFonts w:ascii="PT Astra Serif" w:hAnsi="PT Astra Serif" w:cs="Times New Roman"/>
          <w:sz w:val="24"/>
          <w:szCs w:val="24"/>
        </w:rPr>
        <w:t>Предварительные работы</w:t>
      </w:r>
      <w:r w:rsidR="00681817" w:rsidRPr="00455608">
        <w:rPr>
          <w:rFonts w:ascii="PT Astra Serif" w:hAnsi="PT Astra Serif" w:cs="Times New Roman"/>
          <w:sz w:val="24"/>
          <w:szCs w:val="24"/>
        </w:rPr>
        <w:t>»</w:t>
      </w:r>
      <w:r w:rsidRPr="00455608">
        <w:rPr>
          <w:rFonts w:ascii="PT Astra Serif" w:hAnsi="PT Astra Serif" w:cs="Times New Roman"/>
          <w:sz w:val="24"/>
          <w:szCs w:val="24"/>
        </w:rPr>
        <w:t>.</w:t>
      </w:r>
    </w:p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Рекомендуемый образец заявления о согласовании проектной документации размещается:</w:t>
      </w:r>
    </w:p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6" w:name="sub_43"/>
      <w:r w:rsidRPr="00455608">
        <w:rPr>
          <w:rFonts w:ascii="PT Astra Serif" w:hAnsi="PT Astra Serif" w:cs="Times New Roman"/>
          <w:sz w:val="24"/>
          <w:szCs w:val="24"/>
        </w:rPr>
        <w:t>а) в печатном виде на информационных стендах в местах предоставления муниципальной услуги;</w:t>
      </w:r>
    </w:p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7" w:name="sub_44"/>
      <w:bookmarkEnd w:id="6"/>
      <w:r w:rsidRPr="00455608">
        <w:rPr>
          <w:rFonts w:ascii="PT Astra Serif" w:hAnsi="PT Astra Serif" w:cs="Times New Roman"/>
          <w:sz w:val="24"/>
          <w:szCs w:val="24"/>
        </w:rPr>
        <w:t xml:space="preserve">б) в электронной форме в информационно-телекоммуникационной сети </w:t>
      </w:r>
      <w:r w:rsidR="00681817" w:rsidRPr="00455608">
        <w:rPr>
          <w:rFonts w:ascii="PT Astra Serif" w:hAnsi="PT Astra Serif" w:cs="Times New Roman"/>
          <w:sz w:val="24"/>
          <w:szCs w:val="24"/>
        </w:rPr>
        <w:t>«</w:t>
      </w:r>
      <w:r w:rsidRPr="00455608">
        <w:rPr>
          <w:rFonts w:ascii="PT Astra Serif" w:hAnsi="PT Astra Serif" w:cs="Times New Roman"/>
          <w:sz w:val="24"/>
          <w:szCs w:val="24"/>
        </w:rPr>
        <w:t>Интернет</w:t>
      </w:r>
      <w:r w:rsidR="00681817" w:rsidRPr="00455608">
        <w:rPr>
          <w:rFonts w:ascii="PT Astra Serif" w:hAnsi="PT Astra Serif" w:cs="Times New Roman"/>
          <w:sz w:val="24"/>
          <w:szCs w:val="24"/>
        </w:rPr>
        <w:t>»</w:t>
      </w:r>
      <w:r w:rsidRPr="00455608">
        <w:rPr>
          <w:rFonts w:ascii="PT Astra Serif" w:hAnsi="PT Astra Serif" w:cs="Times New Roman"/>
          <w:sz w:val="24"/>
          <w:szCs w:val="24"/>
        </w:rPr>
        <w:t xml:space="preserve"> на официальном сайте уполномоченного органа, на Едином портале.</w:t>
      </w:r>
    </w:p>
    <w:bookmarkEnd w:id="7"/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Заявление о согласовании проектной документации и иные предусмотренные настоящим пунктом административного регламента документы могут быть представлены:</w:t>
      </w:r>
    </w:p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8" w:name="sub_45"/>
      <w:r w:rsidRPr="00455608">
        <w:rPr>
          <w:rFonts w:ascii="PT Astra Serif" w:hAnsi="PT Astra Serif" w:cs="Times New Roman"/>
          <w:sz w:val="24"/>
          <w:szCs w:val="24"/>
        </w:rPr>
        <w:lastRenderedPageBreak/>
        <w:t>а) в уполномоченный орган посредством личного обращения заявителя или представителя заявителя;</w:t>
      </w:r>
    </w:p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9" w:name="sub_46"/>
      <w:bookmarkEnd w:id="8"/>
      <w:r w:rsidRPr="00455608">
        <w:rPr>
          <w:rFonts w:ascii="PT Astra Serif" w:hAnsi="PT Astra Serif" w:cs="Times New Roman"/>
          <w:sz w:val="24"/>
          <w:szCs w:val="24"/>
        </w:rPr>
        <w:t>б) в уполномоченный орган посредством направления почтовой связью.</w:t>
      </w:r>
    </w:p>
    <w:p w:rsidR="002D4AE1" w:rsidRPr="00455608" w:rsidRDefault="002D4AE1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в) посредством ЕПГУ, РПГУ (при наличии технической возможности).</w:t>
      </w:r>
    </w:p>
    <w:bookmarkEnd w:id="9"/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10" w:name="sub_47"/>
      <w:r w:rsidRPr="00455608">
        <w:rPr>
          <w:rFonts w:ascii="PT Astra Serif" w:hAnsi="PT Astra Serif" w:cs="Times New Roman"/>
          <w:sz w:val="24"/>
          <w:szCs w:val="24"/>
        </w:rPr>
        <w:t>а) 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11" w:name="sub_48"/>
      <w:bookmarkEnd w:id="10"/>
      <w:r w:rsidRPr="00455608">
        <w:rPr>
          <w:rFonts w:ascii="PT Astra Serif" w:hAnsi="PT Astra Serif" w:cs="Times New Roman"/>
          <w:sz w:val="24"/>
          <w:szCs w:val="24"/>
        </w:rPr>
        <w:t xml:space="preserve">б)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самоуправления, организаций, в соответствии с нормативными правовыми актами Российской Федерации, нормативными правовыми </w:t>
      </w:r>
      <w:r w:rsidRPr="009C31A3">
        <w:rPr>
          <w:rFonts w:ascii="PT Astra Serif" w:hAnsi="PT Astra Serif" w:cs="Times New Roman"/>
          <w:sz w:val="24"/>
          <w:szCs w:val="24"/>
        </w:rPr>
        <w:t xml:space="preserve">актами </w:t>
      </w:r>
      <w:r w:rsidR="009C31A3" w:rsidRPr="009C31A3">
        <w:rPr>
          <w:rFonts w:ascii="PT Astra Serif" w:hAnsi="PT Astra Serif" w:cs="Times New Roman"/>
          <w:sz w:val="24"/>
          <w:szCs w:val="24"/>
        </w:rPr>
        <w:t>Саратовской</w:t>
      </w:r>
      <w:r w:rsidRPr="009C31A3">
        <w:rPr>
          <w:rFonts w:ascii="PT Astra Serif" w:hAnsi="PT Astra Serif" w:cs="Times New Roman"/>
          <w:sz w:val="24"/>
          <w:szCs w:val="24"/>
        </w:rPr>
        <w:t xml:space="preserve"> области, муниципальными правовыми актами.</w:t>
      </w:r>
    </w:p>
    <w:bookmarkEnd w:id="11"/>
    <w:p w:rsidR="00B904D9" w:rsidRPr="00455608" w:rsidRDefault="00B904D9" w:rsidP="00B904D9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Данные документы и информация должны запрашиваться в порядке межведомственного электронного взаимодействия без участия граждан. Заявитель вправе представить указанные документы по собственной инициативе.</w:t>
      </w:r>
    </w:p>
    <w:p w:rsidR="00816F60" w:rsidRPr="00455608" w:rsidRDefault="00816F60" w:rsidP="000752F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2.7. Уполномоченный орган не вправе требовать от заявителя или его представителя:</w:t>
      </w:r>
    </w:p>
    <w:p w:rsidR="00816F60" w:rsidRPr="00455608" w:rsidRDefault="00816F60" w:rsidP="000752F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16F60" w:rsidRPr="00455608" w:rsidRDefault="00816F60" w:rsidP="000752F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2) представления документов и информации,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</w:t>
      </w:r>
      <w:r w:rsidR="00430B01">
        <w:rPr>
          <w:rFonts w:ascii="PT Astra Serif" w:eastAsia="Times New Roman" w:hAnsi="PT Astra Serif" w:cs="Times New Roman"/>
          <w:sz w:val="24"/>
          <w:szCs w:val="24"/>
          <w:lang w:eastAsia="ru-RU"/>
        </w:rPr>
        <w:t>Саратовской области</w:t>
      </w: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, муниципальными правовыми актами, за исключением документов, включенных в определенный </w:t>
      </w:r>
      <w:hyperlink r:id="rId14" w:history="1">
        <w:r w:rsidRPr="00455608">
          <w:rPr>
            <w:rFonts w:ascii="PT Astra Serif" w:eastAsia="Times New Roman" w:hAnsi="PT Astra Serif" w:cs="Times New Roman"/>
            <w:sz w:val="24"/>
            <w:szCs w:val="24"/>
            <w:lang w:eastAsia="ru-RU"/>
          </w:rPr>
          <w:t>частью 6 ст</w:t>
        </w:r>
        <w:r w:rsidR="00BC54EA" w:rsidRPr="00455608">
          <w:rPr>
            <w:rFonts w:ascii="PT Astra Serif" w:eastAsia="Times New Roman" w:hAnsi="PT Astra Serif" w:cs="Times New Roman"/>
            <w:sz w:val="24"/>
            <w:szCs w:val="24"/>
            <w:lang w:eastAsia="ru-RU"/>
          </w:rPr>
          <w:t>атьи</w:t>
        </w:r>
        <w:r w:rsidRPr="00455608">
          <w:rPr>
            <w:rFonts w:ascii="PT Astra Serif" w:eastAsia="Times New Roman" w:hAnsi="PT Astra Serif" w:cs="Times New Roman"/>
            <w:sz w:val="24"/>
            <w:szCs w:val="24"/>
            <w:lang w:eastAsia="ru-RU"/>
          </w:rPr>
          <w:t xml:space="preserve"> 7</w:t>
        </w:r>
      </w:hyperlink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Федерального закона от 27.07.2010 № 210-ФЗ </w:t>
      </w:r>
      <w:r w:rsidR="00BC54EA"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«Об организации предоставления государственных и муниципальных услуг» (далее –</w:t>
      </w:r>
      <w:r w:rsidR="00EC403A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BC54EA"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Федеральный закон от 27.07.2010 № 210-ФЗ) </w:t>
      </w: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перечень документов;</w:t>
      </w:r>
    </w:p>
    <w:p w:rsidR="00816F60" w:rsidRPr="00455608" w:rsidRDefault="00816F60" w:rsidP="000752F1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услуг;</w:t>
      </w:r>
    </w:p>
    <w:p w:rsidR="00124A51" w:rsidRPr="00455608" w:rsidRDefault="004C67F1" w:rsidP="00075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2.8</w:t>
      </w:r>
      <w:r w:rsidR="00124A51" w:rsidRPr="00455608">
        <w:rPr>
          <w:rFonts w:ascii="PT Astra Serif" w:hAnsi="PT Astra Serif" w:cs="Times New Roman"/>
          <w:sz w:val="24"/>
          <w:szCs w:val="24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B904D9" w:rsidRPr="00455608" w:rsidRDefault="00B904D9" w:rsidP="00B904D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Отказ в приеме документов, необходимых для предоставления муниципальной услуги, осуществляется в случае, если в результате проверки уполномоченным органом усиленной квалифицированной электронной подписи заявителя (представителя заявителя) будет выявлено несоблюдение установленных условий признания ее действительности.</w:t>
      </w:r>
    </w:p>
    <w:p w:rsidR="00124A51" w:rsidRPr="00455608" w:rsidRDefault="00816F60" w:rsidP="00075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2.9</w:t>
      </w:r>
      <w:r w:rsidR="00124A51" w:rsidRPr="00455608">
        <w:rPr>
          <w:rFonts w:ascii="PT Astra Serif" w:hAnsi="PT Astra Serif" w:cs="Times New Roman"/>
          <w:sz w:val="24"/>
          <w:szCs w:val="24"/>
        </w:rPr>
        <w:t>. Исчерпывающий перечень оснований для приостановления и (или) отказа в предоставлении муниципальной услуги.</w:t>
      </w:r>
    </w:p>
    <w:p w:rsidR="00B904D9" w:rsidRPr="00455608" w:rsidRDefault="00F62CC4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12" w:name="Par234"/>
      <w:bookmarkEnd w:id="12"/>
      <w:r w:rsidRPr="00455608">
        <w:rPr>
          <w:rFonts w:ascii="PT Astra Serif" w:hAnsi="PT Astra Serif" w:cs="Times New Roman"/>
          <w:sz w:val="24"/>
          <w:szCs w:val="24"/>
        </w:rPr>
        <w:t xml:space="preserve">2.9.1. </w:t>
      </w:r>
      <w:bookmarkStart w:id="13" w:name="sub_54"/>
      <w:r w:rsidR="00B904D9" w:rsidRPr="00455608">
        <w:rPr>
          <w:rFonts w:ascii="PT Astra Serif" w:hAnsi="PT Astra Serif" w:cs="Times New Roman"/>
          <w:sz w:val="24"/>
          <w:szCs w:val="24"/>
        </w:rPr>
        <w:t>Приостановление предоставления муниципальной услуги законодательством Российской Федерации не предусмотрено.</w:t>
      </w:r>
    </w:p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14" w:name="sub_60"/>
      <w:bookmarkEnd w:id="13"/>
      <w:r w:rsidRPr="00455608">
        <w:rPr>
          <w:rFonts w:ascii="PT Astra Serif" w:hAnsi="PT Astra Serif" w:cs="Times New Roman"/>
          <w:sz w:val="24"/>
          <w:szCs w:val="24"/>
        </w:rPr>
        <w:t>2.9.2. Отказ в предоставлении муниципальной услуги осуществляется в следующих случаях:</w:t>
      </w:r>
    </w:p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15" w:name="sub_55"/>
      <w:bookmarkEnd w:id="14"/>
      <w:r w:rsidRPr="00455608">
        <w:rPr>
          <w:rFonts w:ascii="PT Astra Serif" w:hAnsi="PT Astra Serif" w:cs="Times New Roman"/>
          <w:sz w:val="24"/>
          <w:szCs w:val="24"/>
        </w:rPr>
        <w:t xml:space="preserve">1) представление неполного комплекта документов, перечисленных в </w:t>
      </w:r>
      <w:hyperlink w:anchor="sub_49" w:history="1">
        <w:r w:rsidRPr="00455608">
          <w:rPr>
            <w:rStyle w:val="a3"/>
            <w:rFonts w:ascii="PT Astra Serif" w:hAnsi="PT Astra Serif" w:cs="Times New Roman"/>
            <w:sz w:val="24"/>
            <w:szCs w:val="24"/>
          </w:rPr>
          <w:t>пункте 2.6.</w:t>
        </w:r>
      </w:hyperlink>
      <w:r w:rsidRPr="00455608">
        <w:rPr>
          <w:rFonts w:ascii="PT Astra Serif" w:hAnsi="PT Astra Serif" w:cs="Times New Roman"/>
          <w:sz w:val="24"/>
          <w:szCs w:val="24"/>
        </w:rPr>
        <w:t xml:space="preserve"> настоящего административного регламента;</w:t>
      </w:r>
    </w:p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16" w:name="sub_56"/>
      <w:bookmarkEnd w:id="15"/>
      <w:r w:rsidRPr="00455608">
        <w:rPr>
          <w:rFonts w:ascii="PT Astra Serif" w:hAnsi="PT Astra Serif" w:cs="Times New Roman"/>
          <w:sz w:val="24"/>
          <w:szCs w:val="24"/>
        </w:rPr>
        <w:t xml:space="preserve">2) наличие недостоверных сведений в документах, указанных в </w:t>
      </w:r>
      <w:hyperlink w:anchor="sub_49" w:history="1">
        <w:r w:rsidRPr="00455608">
          <w:rPr>
            <w:rStyle w:val="a3"/>
            <w:rFonts w:ascii="PT Astra Serif" w:hAnsi="PT Astra Serif" w:cs="Times New Roman"/>
            <w:sz w:val="24"/>
            <w:szCs w:val="24"/>
          </w:rPr>
          <w:t>пункте 2.6.</w:t>
        </w:r>
      </w:hyperlink>
      <w:r w:rsidRPr="00455608">
        <w:rPr>
          <w:rFonts w:ascii="PT Astra Serif" w:hAnsi="PT Astra Serif" w:cs="Times New Roman"/>
          <w:sz w:val="24"/>
          <w:szCs w:val="24"/>
        </w:rPr>
        <w:t xml:space="preserve"> данного административного регламента;</w:t>
      </w:r>
    </w:p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17" w:name="sub_57"/>
      <w:bookmarkEnd w:id="16"/>
      <w:r w:rsidRPr="00455608">
        <w:rPr>
          <w:rFonts w:ascii="PT Astra Serif" w:hAnsi="PT Astra Serif" w:cs="Times New Roman"/>
          <w:sz w:val="24"/>
          <w:szCs w:val="24"/>
        </w:rPr>
        <w:lastRenderedPageBreak/>
        <w:t>3) представленные документы подписаны лицом, не имеющим на то полномочий;</w:t>
      </w:r>
    </w:p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18" w:name="sub_58"/>
      <w:bookmarkEnd w:id="17"/>
      <w:r w:rsidRPr="00455608">
        <w:rPr>
          <w:rFonts w:ascii="PT Astra Serif" w:hAnsi="PT Astra Serif" w:cs="Times New Roman"/>
          <w:sz w:val="24"/>
          <w:szCs w:val="24"/>
        </w:rPr>
        <w:t>4) заключение государственной историко-культурной экспертизы содержит отрицательные выводы по представленной документации;</w:t>
      </w:r>
    </w:p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19" w:name="sub_59"/>
      <w:bookmarkEnd w:id="18"/>
      <w:r w:rsidRPr="00455608">
        <w:rPr>
          <w:rFonts w:ascii="PT Astra Serif" w:hAnsi="PT Astra Serif" w:cs="Times New Roman"/>
          <w:sz w:val="24"/>
          <w:szCs w:val="24"/>
        </w:rPr>
        <w:t>5) несогласие уполномоченного органа с заключением государственной историко-культурной экспертизы.</w:t>
      </w:r>
    </w:p>
    <w:bookmarkEnd w:id="19"/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В случае несогласия с заключением историко-культурной экспертизы уполномоченный орган по собственной инициативе либо по заявлению заинтересованного лица вправе назначить повторную экспертизу в порядке, установленном </w:t>
      </w:r>
      <w:hyperlink r:id="rId15" w:history="1">
        <w:r w:rsidRPr="00455608">
          <w:rPr>
            <w:rStyle w:val="a3"/>
            <w:rFonts w:ascii="PT Astra Serif" w:hAnsi="PT Astra Serif" w:cs="Times New Roman"/>
            <w:sz w:val="24"/>
            <w:szCs w:val="24"/>
          </w:rPr>
          <w:t>постановлением</w:t>
        </w:r>
      </w:hyperlink>
      <w:r w:rsidRPr="00455608">
        <w:rPr>
          <w:rFonts w:ascii="PT Astra Serif" w:hAnsi="PT Astra Serif" w:cs="Times New Roman"/>
          <w:sz w:val="24"/>
          <w:szCs w:val="24"/>
        </w:rPr>
        <w:t xml:space="preserve"> Правительства РФ от 15.07.2009 № 569 «Об утверждении Положения о государственной историко-культурной экспертизе».</w:t>
      </w:r>
    </w:p>
    <w:p w:rsidR="00124A51" w:rsidRPr="00455608" w:rsidRDefault="00124A51" w:rsidP="00075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2.</w:t>
      </w:r>
      <w:r w:rsidR="00816F60" w:rsidRPr="00455608">
        <w:rPr>
          <w:rFonts w:ascii="PT Astra Serif" w:hAnsi="PT Astra Serif" w:cs="Times New Roman"/>
          <w:sz w:val="24"/>
          <w:szCs w:val="24"/>
        </w:rPr>
        <w:t>10</w:t>
      </w:r>
      <w:r w:rsidRPr="00455608">
        <w:rPr>
          <w:rFonts w:ascii="PT Astra Serif" w:hAnsi="PT Astra Serif" w:cs="Times New Roman"/>
          <w:sz w:val="24"/>
          <w:szCs w:val="24"/>
        </w:rPr>
        <w:t>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Услугами, необходимыми и обязательными для предоставления муниципальной услуги, являются:</w:t>
      </w:r>
    </w:p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20" w:name="sub_62"/>
      <w:r w:rsidRPr="00455608">
        <w:rPr>
          <w:rFonts w:ascii="PT Astra Serif" w:hAnsi="PT Astra Serif" w:cs="Times New Roman"/>
          <w:sz w:val="24"/>
          <w:szCs w:val="24"/>
        </w:rPr>
        <w:t>а) проведение государственной историко-культурной экспертизы проектной документации на проведение работ по сохранению объекта культурного наследия;</w:t>
      </w:r>
    </w:p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21" w:name="sub_63"/>
      <w:bookmarkEnd w:id="20"/>
      <w:r w:rsidRPr="00455608">
        <w:rPr>
          <w:rFonts w:ascii="PT Astra Serif" w:hAnsi="PT Astra Serif" w:cs="Times New Roman"/>
          <w:sz w:val="24"/>
          <w:szCs w:val="24"/>
        </w:rPr>
        <w:t>б) изготовление проектной документации на проведение работ по сохранению объекта культурного наследия.</w:t>
      </w:r>
    </w:p>
    <w:bookmarkEnd w:id="21"/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Документы, выдаваемые организациями, участвующими в предоставлении муниципальной услуги:</w:t>
      </w:r>
    </w:p>
    <w:p w:rsidR="00B904D9" w:rsidRPr="00455608" w:rsidRDefault="00B904D9" w:rsidP="00B90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22" w:name="sub_64"/>
      <w:r w:rsidRPr="00455608">
        <w:rPr>
          <w:rFonts w:ascii="PT Astra Serif" w:hAnsi="PT Astra Serif" w:cs="Times New Roman"/>
          <w:sz w:val="24"/>
          <w:szCs w:val="24"/>
        </w:rPr>
        <w:t>а) заключение акта государственной историко-культурной экспертизы проектной документации на проведение работ по сохранению объекта культурного наследия;</w:t>
      </w:r>
    </w:p>
    <w:p w:rsidR="00E959D6" w:rsidRPr="00455608" w:rsidRDefault="00B904D9" w:rsidP="00431C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23" w:name="sub_65"/>
      <w:bookmarkEnd w:id="22"/>
      <w:r w:rsidRPr="00455608">
        <w:rPr>
          <w:rFonts w:ascii="PT Astra Serif" w:hAnsi="PT Astra Serif" w:cs="Times New Roman"/>
          <w:sz w:val="24"/>
          <w:szCs w:val="24"/>
        </w:rPr>
        <w:t>б) проектная документация на проведение работ по сохранению объекта культурного наследия.</w:t>
      </w:r>
    </w:p>
    <w:bookmarkEnd w:id="23"/>
    <w:p w:rsidR="00E959D6" w:rsidRPr="00455608" w:rsidRDefault="00124A51" w:rsidP="00431C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2.1</w:t>
      </w:r>
      <w:r w:rsidR="00816F60" w:rsidRPr="00455608">
        <w:rPr>
          <w:rFonts w:ascii="PT Astra Serif" w:hAnsi="PT Astra Serif" w:cs="Times New Roman"/>
          <w:sz w:val="24"/>
          <w:szCs w:val="24"/>
        </w:rPr>
        <w:t>1</w:t>
      </w:r>
      <w:r w:rsidRPr="00455608">
        <w:rPr>
          <w:rFonts w:ascii="PT Astra Serif" w:hAnsi="PT Astra Serif" w:cs="Times New Roman"/>
          <w:sz w:val="24"/>
          <w:szCs w:val="24"/>
        </w:rPr>
        <w:t>. Порядок, размер и основания взимания государственной пошлины или иной платы за предоставление муниципальной услуги.</w:t>
      </w:r>
    </w:p>
    <w:p w:rsidR="00E959D6" w:rsidRPr="00455608" w:rsidRDefault="00124A51" w:rsidP="00431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Предоставление муниципальной услуги осуществляется бесплатно. </w:t>
      </w:r>
    </w:p>
    <w:p w:rsidR="00124A51" w:rsidRPr="00455608" w:rsidRDefault="00816F60" w:rsidP="00075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2.12</w:t>
      </w:r>
      <w:r w:rsidR="00124A51" w:rsidRPr="00455608">
        <w:rPr>
          <w:rFonts w:ascii="PT Astra Serif" w:hAnsi="PT Astra Serif" w:cs="Times New Roman"/>
          <w:sz w:val="24"/>
          <w:szCs w:val="24"/>
        </w:rPr>
        <w:t>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:rsidR="00E959D6" w:rsidRPr="00455608" w:rsidRDefault="00B904D9" w:rsidP="00431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платы, определяются в соответствии с законодательством.</w:t>
      </w:r>
    </w:p>
    <w:p w:rsidR="00816F60" w:rsidRPr="00455608" w:rsidRDefault="00124A51" w:rsidP="000752F1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2.1</w:t>
      </w:r>
      <w:r w:rsidR="00816F60" w:rsidRPr="00455608">
        <w:rPr>
          <w:rFonts w:ascii="PT Astra Serif" w:hAnsi="PT Astra Serif" w:cs="Times New Roman"/>
          <w:sz w:val="24"/>
          <w:szCs w:val="24"/>
        </w:rPr>
        <w:t>3</w:t>
      </w:r>
      <w:r w:rsidRPr="00455608">
        <w:rPr>
          <w:rFonts w:ascii="PT Astra Serif" w:hAnsi="PT Astra Serif" w:cs="Times New Roman"/>
          <w:sz w:val="24"/>
          <w:szCs w:val="24"/>
        </w:rPr>
        <w:t xml:space="preserve">. </w:t>
      </w:r>
      <w:r w:rsidR="00816F60" w:rsidRPr="00455608">
        <w:rPr>
          <w:rFonts w:ascii="PT Astra Serif" w:hAnsi="PT Astra Serif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услуги, услуги организации, участвующей в ее предоставлении, и при получении результата предоставления таких услуг не должен превышать 15 минут.</w:t>
      </w:r>
    </w:p>
    <w:p w:rsidR="00E959D6" w:rsidRPr="00455608" w:rsidRDefault="00E959D6" w:rsidP="000752F1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8569B2" w:rsidRPr="00455608" w:rsidRDefault="00124A51" w:rsidP="000752F1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2.1</w:t>
      </w:r>
      <w:r w:rsidR="00816F60" w:rsidRPr="00455608">
        <w:rPr>
          <w:rFonts w:ascii="PT Astra Serif" w:hAnsi="PT Astra Serif" w:cs="Times New Roman"/>
          <w:sz w:val="24"/>
          <w:szCs w:val="24"/>
        </w:rPr>
        <w:t>4</w:t>
      </w:r>
      <w:r w:rsidRPr="00455608">
        <w:rPr>
          <w:rFonts w:ascii="PT Astra Serif" w:hAnsi="PT Astra Serif" w:cs="Times New Roman"/>
          <w:sz w:val="24"/>
          <w:szCs w:val="24"/>
        </w:rPr>
        <w:t xml:space="preserve">. </w:t>
      </w:r>
      <w:r w:rsidR="008569B2" w:rsidRPr="00455608">
        <w:rPr>
          <w:rFonts w:ascii="PT Astra Serif" w:hAnsi="PT Astra Serif" w:cs="Times New Roman"/>
          <w:sz w:val="24"/>
          <w:szCs w:val="24"/>
        </w:rPr>
        <w:t>Срок и порядок регистрации запроса заявителя о предоставлении муниципальной услуги, услуги организации, участвующей в ее представлении, в том числе в электронной форме.</w:t>
      </w:r>
    </w:p>
    <w:p w:rsidR="00E959D6" w:rsidRPr="00455608" w:rsidRDefault="008569B2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Заявление, представленное заявителем лично либо его представителем, регистрируется в установленном порядке в уполномоченном органе в течение 1 рабочего дня с даты поступления такого заявления.</w:t>
      </w:r>
    </w:p>
    <w:p w:rsidR="008569B2" w:rsidRPr="00455608" w:rsidRDefault="008569B2" w:rsidP="000752F1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Заявление, поступившее в электронной форме на </w:t>
      </w:r>
      <w:r w:rsidR="001C3A21" w:rsidRPr="00455608">
        <w:rPr>
          <w:rFonts w:ascii="PT Astra Serif" w:hAnsi="PT Astra Serif" w:cs="Times New Roman"/>
          <w:sz w:val="24"/>
          <w:szCs w:val="24"/>
        </w:rPr>
        <w:t>Е</w:t>
      </w:r>
      <w:r w:rsidRPr="00455608">
        <w:rPr>
          <w:rFonts w:ascii="PT Astra Serif" w:hAnsi="PT Astra Serif" w:cs="Times New Roman"/>
          <w:sz w:val="24"/>
          <w:szCs w:val="24"/>
        </w:rPr>
        <w:t>ПГУ</w:t>
      </w:r>
      <w:r w:rsidR="00BC54EA" w:rsidRPr="00455608">
        <w:rPr>
          <w:rFonts w:ascii="PT Astra Serif" w:hAnsi="PT Astra Serif" w:cs="Times New Roman"/>
          <w:sz w:val="24"/>
          <w:szCs w:val="24"/>
        </w:rPr>
        <w:t>, РПГУ</w:t>
      </w:r>
      <w:r w:rsidRPr="00455608">
        <w:rPr>
          <w:rFonts w:ascii="PT Astra Serif" w:hAnsi="PT Astra Serif" w:cs="Times New Roman"/>
          <w:sz w:val="24"/>
          <w:szCs w:val="24"/>
        </w:rPr>
        <w:t xml:space="preserve">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</w:t>
      </w:r>
      <w:r w:rsidR="001C3A21" w:rsidRPr="00455608">
        <w:rPr>
          <w:rFonts w:ascii="PT Astra Serif" w:hAnsi="PT Astra Serif" w:cs="Times New Roman"/>
          <w:sz w:val="24"/>
          <w:szCs w:val="24"/>
        </w:rPr>
        <w:t>Е</w:t>
      </w:r>
      <w:r w:rsidRPr="00455608">
        <w:rPr>
          <w:rFonts w:ascii="PT Astra Serif" w:hAnsi="PT Astra Serif" w:cs="Times New Roman"/>
          <w:sz w:val="24"/>
          <w:szCs w:val="24"/>
        </w:rPr>
        <w:t>ПГУ</w:t>
      </w:r>
      <w:r w:rsidR="00BC54EA" w:rsidRPr="00455608">
        <w:rPr>
          <w:rFonts w:ascii="PT Astra Serif" w:hAnsi="PT Astra Serif" w:cs="Times New Roman"/>
          <w:sz w:val="24"/>
          <w:szCs w:val="24"/>
        </w:rPr>
        <w:t>, РПГУ</w:t>
      </w:r>
      <w:r w:rsidRPr="00455608">
        <w:rPr>
          <w:rFonts w:ascii="PT Astra Serif" w:hAnsi="PT Astra Serif" w:cs="Times New Roman"/>
          <w:sz w:val="24"/>
          <w:szCs w:val="24"/>
        </w:rPr>
        <w:t>. Заявление, поступившее в нерабочее время, регистрируется в первый рабочий день.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2.15.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</w:t>
      </w: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2.15.1. Помещения уполномоченного органа для предоставления муниципальной услуги размещаются на первом этаже здания, оборудованного отдельным входом, либо в отдельно стоящем здании для свободного доступа заявителей. Передвижение по помещениям уполномоченного органа, в которых проводится прием заявления и документов, не должно создавать затруднений для лиц с ограниченными возможностями здоровья.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этаже, если по состоянию здоровья заявитель не может подняться по лестнице.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На территории, прилегающей к зданию уполномоченного органа, организуются места для парковки автотранспортных средств, в том числе места для парковки автотранспортных средств инвалидов (не менее 10 процентов мест, но не менее одного места), доступ заявителей к парковочным местам является бесплатным.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Помещение уполномоченного органа для приема заявителей оборудуется информационными стендами, на которых размещается форма заявления с образцом ее заполнения и перечень документов, необходимых для предоставления муниципальной услуги.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Помещения, в которых осуществляются действия по предоставлению муниципальной услуги, обеспечиваются компьютерами, средствами связи, включая доступ к информационно - телекоммуникационной сети «Интернет», оргтехникой, канцелярскими принадлежностями, информационными и справочными материалами, наглядной информацией, стульями и столами, средствами пожаротушения и оповещения о возникновении чрезвычайной ситуации, доступом к региональной системе межведомственного электронного взаимодействия,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Зал ожидания, места для заполнения запросов и приема заявителей оборудуются стульями, и (или) кресельными секциями, и (или) скамьями.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Информационные материалы, предназначенные для информирования заявителей о порядке предоставления муниципальной услуги, размещаются на информационных стендах, расположенных в местах, обеспечивающих доступ к ним заявителей, и обновляются при изменении действующего законодательства, регулирующего предоставление муниципальной услуги, и справочных сведений.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2.15.2. Для обеспечения доступности получения муниципальной услуги маломобильными группами населения здания и сооружения, в которых оказывается услуга, оборудуются согласно нормативным требованиям, утвержденным приказом Минстроя России от 14.11.2016 № 798/пр «Об утверждении СП 59.13330 «СНиП 35-01-2001 Доступность зданий и сооружений для маломобильных групп населения»». 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В кабинете по приему маломобильных групп населения имеется медицинская аптечка, питьевая вода. При необходимости сотрудник уполномоченного органа, осуществляющий прием, может вызвать карету неотложной скорой помощи.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При обращении гражданина с нарушениями функций опорно-двигательного аппарата работники уполномоченного органа предпринимают следующие действия: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открывают входную дверь и помогают гражданину беспрепятственно посетить здание уполномоченного органа, а также заранее предупреждают о существующих барьерах в здании;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выясняют цель визита гражданина и сопровождают его в кабинет по приему заявления; помогают гражданину сесть на стул или располагают кресло-коляску у стола напротив специалиста, осуществляющего прием;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сотрудник уполномоченного органа, осуществляющий прием, принимает гражданина вне очереди, консультирует, осуществляет прием заявления с необходимыми документами, оказывает помощь в заполнении бланков, копирует документы;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по окончании предоставления муниципальной услуги сотрудник уполномоченного органа, осуществляющий прием, помогает гражданину выйти (выехать) из кабинета, открывает двери, сопровождает гражданина до выхода из здания, и помогает покинуть здание; передает гражданина сопровождающему лицу или по его желанию вызывает автотранспорт и оказывает содействие при его посадке.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При обращении граждан с недостатками зрения работники уполномоченного органа предпринимают следующие действия: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сотрудник уполномоченного органа, осуществляющий прием, принимает гражданина вне очереди, помогает сориентироваться, сесть на стул, консультирует, вслух прочитывает документы и далее по необходимости производит их выдачу. При общении с гражданином с недостатками зрения необходимо общаться непосредственно с ним самим, а не с сопровождающим его лицом, в беседе пользоваться обычной разговорной лексикой, в помещении не следует отходить от него без предупреждения;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сотрудник уполномоченного органа оказывает помощь в заполнении бланков, копирует необходимые документы. Для подписания заявления подводит лист к авторучке гражданина, помогает сориентироваться и подписать бланк. При необходимости выдаются памятки для слабовидящих с крупным шрифтом;</w:t>
      </w:r>
    </w:p>
    <w:p w:rsidR="00BC54EA" w:rsidRPr="00455608" w:rsidRDefault="00BC54EA" w:rsidP="00431C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по окончании предоставления муниципальной услуги сотрудник уполномоченного органа, осуществляющий прием, помогает гражданину встать со стула, выйти из кабинета, открывает двери, сопровождает гражданина к выходу из здания, и провожает на улицу, заранее предупредив посетителя о существующих барьерах в здании, передает гражданина сопровождающему лицу или по его желанию вызывает автотранспорт.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При обращении гражданина с дефектами слуха работники уполномоченного органа предпринимают следующие действия: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сотрудник уполномоченного органа, осуществляющий прием граждан с нарушением слуха, обращается непосредственно к нему, спрашивает о цели визита и дает консультацию размеренным, спокойным темпом речи, при этом смотрит в лицо посетителя, говорит ясно, слова дополняет понятными жестами, возможно общение в письменной форме либо через переводчика жестового языка (сурдопереводчика);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сотрудник уполномоченного органа, осуществляющий прием, оказывает помощь и содействие в заполнении бланков заявлений, копирует необходимые документы.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2.16. Показатели доступности и качества муниципальной услуги.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2.16.1. Основными показателями доступности и качества предоставления муниципальной услуги являются: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расположенность помещений уполномоченного органа, предназначенных для предоставления муниципальной услуги, в зоне доступности к основным транспортным магистралям;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степень информированности заявителя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возможность выбора заявителем форм обращения за получением муниципальной услуги;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своевременность предоставления муниципальной услуги в соответствии со стандартом ее предоставления;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возможность получения информации о ходе предоставления муниципальной услуги;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отсутствие обоснованных жалоб со стороны заявителя по результатам предоставления муниципальной услуги;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открытый доступ для заявителей к информации о порядке и сроках предоставления муниципальной услуги, порядке обжалования действий (бездействия) уполномоченного органа, руководителя уполномоченного органа либо специалиста уполномоченного органа;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наличие необходимого и достаточного количества специалистов уполномоченного органа, а также помещений уполномоченного органа, в которых осуществляется прием заявлений и документов от заявителей.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2.16.2. Уполномоченными органами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требованиями, установленными законодательными и иными нормативными правовыми актами: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муниципальной услуги действий;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предоставление муниципальной услуги инвалидам по слуху, при необходимости, с использованием русского жестового языка, включая обеспечение допуска в помещение сурдопереводчика, тифлосурдопереводчика;</w:t>
      </w:r>
    </w:p>
    <w:p w:rsidR="00BC54EA" w:rsidRPr="00455608" w:rsidRDefault="00BC54EA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оказание помощи инвалидам в преодолении барьеров, мешающих получению муниципальной услуги наравне с другими лицами.</w:t>
      </w:r>
    </w:p>
    <w:p w:rsidR="004E6473" w:rsidRPr="00455608" w:rsidRDefault="004E6473" w:rsidP="00BC54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455608">
        <w:rPr>
          <w:rFonts w:ascii="PT Astra Serif" w:eastAsia="Calibri" w:hAnsi="PT Astra Serif" w:cs="Times New Roman"/>
          <w:sz w:val="24"/>
          <w:szCs w:val="24"/>
        </w:rPr>
        <w:t xml:space="preserve">2.16.3. </w:t>
      </w:r>
      <w:r w:rsidRPr="00455608">
        <w:rPr>
          <w:rFonts w:ascii="PT Astra Serif" w:hAnsi="PT Astra Serif" w:cs="Times New Roman"/>
          <w:sz w:val="24"/>
          <w:szCs w:val="24"/>
        </w:rPr>
        <w:t>При предоставлении муниципальной услуги в</w:t>
      </w:r>
      <w:r w:rsidRPr="00455608">
        <w:rPr>
          <w:rFonts w:ascii="PT Astra Serif" w:eastAsia="Calibri" w:hAnsi="PT Astra Serif" w:cs="Times New Roman"/>
          <w:sz w:val="24"/>
          <w:szCs w:val="24"/>
        </w:rPr>
        <w:t>заимодействие заявителя со специалистом уполномоченного органа осуществляется при личном обращении заявителя:</w:t>
      </w:r>
    </w:p>
    <w:p w:rsidR="004E6473" w:rsidRPr="00455608" w:rsidRDefault="004E6473" w:rsidP="00075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455608">
        <w:rPr>
          <w:rFonts w:ascii="PT Astra Serif" w:eastAsia="Calibri" w:hAnsi="PT Astra Serif" w:cs="Times New Roman"/>
          <w:sz w:val="24"/>
          <w:szCs w:val="24"/>
        </w:rPr>
        <w:t xml:space="preserve">для получения информации по вопросам предоставления </w:t>
      </w:r>
      <w:r w:rsidRPr="00455608">
        <w:rPr>
          <w:rFonts w:ascii="PT Astra Serif" w:hAnsi="PT Astra Serif" w:cs="Times New Roman"/>
          <w:sz w:val="24"/>
          <w:szCs w:val="24"/>
        </w:rPr>
        <w:t>муниципальной</w:t>
      </w:r>
      <w:r w:rsidRPr="00455608">
        <w:rPr>
          <w:rFonts w:ascii="PT Astra Serif" w:eastAsia="Calibri" w:hAnsi="PT Astra Serif" w:cs="Times New Roman"/>
          <w:sz w:val="24"/>
          <w:szCs w:val="24"/>
        </w:rPr>
        <w:t xml:space="preserve"> услуги;</w:t>
      </w:r>
    </w:p>
    <w:p w:rsidR="004E6473" w:rsidRPr="00455608" w:rsidRDefault="004E6473" w:rsidP="00075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455608">
        <w:rPr>
          <w:rFonts w:ascii="PT Astra Serif" w:eastAsia="Calibri" w:hAnsi="PT Astra Serif" w:cs="Times New Roman"/>
          <w:sz w:val="24"/>
          <w:szCs w:val="24"/>
        </w:rPr>
        <w:t>для подачи заявления и документов;</w:t>
      </w:r>
    </w:p>
    <w:p w:rsidR="004E6473" w:rsidRPr="00455608" w:rsidRDefault="004E6473" w:rsidP="00075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455608">
        <w:rPr>
          <w:rFonts w:ascii="PT Astra Serif" w:eastAsia="Calibri" w:hAnsi="PT Astra Serif" w:cs="Times New Roman"/>
          <w:sz w:val="24"/>
          <w:szCs w:val="24"/>
        </w:rPr>
        <w:t xml:space="preserve">для получения информации о ходе предоставления </w:t>
      </w:r>
      <w:r w:rsidRPr="00455608">
        <w:rPr>
          <w:rFonts w:ascii="PT Astra Serif" w:hAnsi="PT Astra Serif" w:cs="Times New Roman"/>
          <w:sz w:val="24"/>
          <w:szCs w:val="24"/>
        </w:rPr>
        <w:t>муниципальной</w:t>
      </w:r>
      <w:r w:rsidRPr="00455608">
        <w:rPr>
          <w:rFonts w:ascii="PT Astra Serif" w:eastAsia="Calibri" w:hAnsi="PT Astra Serif" w:cs="Times New Roman"/>
          <w:sz w:val="24"/>
          <w:szCs w:val="24"/>
        </w:rPr>
        <w:t xml:space="preserve"> услуги;</w:t>
      </w:r>
    </w:p>
    <w:p w:rsidR="004E6473" w:rsidRPr="00455608" w:rsidRDefault="004E6473" w:rsidP="00075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455608">
        <w:rPr>
          <w:rFonts w:ascii="PT Astra Serif" w:eastAsia="Calibri" w:hAnsi="PT Astra Serif" w:cs="Times New Roman"/>
          <w:sz w:val="24"/>
          <w:szCs w:val="24"/>
        </w:rPr>
        <w:t xml:space="preserve">для получения результата предоставления </w:t>
      </w:r>
      <w:r w:rsidRPr="00455608">
        <w:rPr>
          <w:rFonts w:ascii="PT Astra Serif" w:hAnsi="PT Astra Serif" w:cs="Times New Roman"/>
          <w:sz w:val="24"/>
          <w:szCs w:val="24"/>
        </w:rPr>
        <w:t>муниципальной</w:t>
      </w:r>
      <w:r w:rsidRPr="00455608">
        <w:rPr>
          <w:rFonts w:ascii="PT Astra Serif" w:eastAsia="Calibri" w:hAnsi="PT Astra Serif" w:cs="Times New Roman"/>
          <w:sz w:val="24"/>
          <w:szCs w:val="24"/>
        </w:rPr>
        <w:t xml:space="preserve"> услуги.</w:t>
      </w:r>
    </w:p>
    <w:p w:rsidR="004E6473" w:rsidRPr="00455608" w:rsidRDefault="004E6473" w:rsidP="000752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4"/>
          <w:szCs w:val="24"/>
        </w:rPr>
      </w:pPr>
      <w:r w:rsidRPr="00455608">
        <w:rPr>
          <w:rFonts w:ascii="PT Astra Serif" w:eastAsia="Calibri" w:hAnsi="PT Astra Serif" w:cs="Times New Roman"/>
          <w:sz w:val="24"/>
          <w:szCs w:val="24"/>
        </w:rPr>
        <w:t>Продолжительность взаимодействия заявителя со специалистом уполномоченного органа не может превышать 15 минут.</w:t>
      </w:r>
    </w:p>
    <w:p w:rsidR="00442E29" w:rsidRPr="00455608" w:rsidRDefault="00442E29" w:rsidP="00442E29">
      <w:pPr>
        <w:pStyle w:val="ConsPlusNormal"/>
        <w:spacing w:before="220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2.17. </w:t>
      </w:r>
      <w:r w:rsidRPr="00455608">
        <w:rPr>
          <w:rFonts w:ascii="PT Astra Serif" w:hAnsi="PT Astra Serif"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 w:rsidRPr="00455608">
        <w:rPr>
          <w:rFonts w:ascii="PT Astra Serif" w:hAnsi="PT Astra Serif" w:cs="Times New Roman"/>
          <w:sz w:val="24"/>
          <w:szCs w:val="24"/>
        </w:rPr>
        <w:t>.</w:t>
      </w:r>
    </w:p>
    <w:p w:rsidR="00431CB0" w:rsidRDefault="00442E29" w:rsidP="00431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 xml:space="preserve">2.17.1. </w:t>
      </w:r>
      <w:r w:rsidRPr="00455608">
        <w:rPr>
          <w:rFonts w:ascii="PT Astra Serif" w:hAnsi="PT Astra Serif" w:cs="Times New Roman"/>
          <w:sz w:val="24"/>
          <w:szCs w:val="24"/>
        </w:rPr>
        <w:t>Муниципальная услуга не предоставляется в многофункциональных центрах предоставления государственных и муниципальных услуг.</w:t>
      </w:r>
    </w:p>
    <w:p w:rsidR="00431CB0" w:rsidRDefault="00442E29" w:rsidP="00431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>2.17.2. Заявитель вправе обратиться за предоставлением муниципальной услуги</w:t>
      </w:r>
      <w:r w:rsidRPr="00455608">
        <w:rPr>
          <w:rFonts w:ascii="PT Astra Serif" w:eastAsia="Calibri" w:hAnsi="PT Astra Serif"/>
          <w:sz w:val="24"/>
          <w:szCs w:val="24"/>
        </w:rPr>
        <w:t xml:space="preserve"> и подать документы, указанные в пункте 2.6 настоящего административного регламента, при наличии технической возможности</w:t>
      </w:r>
      <w:r w:rsidRPr="00455608">
        <w:rPr>
          <w:rFonts w:ascii="PT Astra Serif" w:hAnsi="PT Astra Serif"/>
          <w:sz w:val="24"/>
          <w:szCs w:val="24"/>
        </w:rPr>
        <w:t xml:space="preserve"> в электронной форме </w:t>
      </w:r>
      <w:r w:rsidRPr="00455608">
        <w:rPr>
          <w:rFonts w:ascii="PT Astra Serif" w:eastAsia="Calibri" w:hAnsi="PT Astra Serif"/>
          <w:sz w:val="24"/>
          <w:szCs w:val="24"/>
        </w:rPr>
        <w:t>через ЕПГУ, РПГУ (при наличии технической возможности) с использованием электронных документов, подписанных электронной подписью в соответствии с требованиями Федерального закона «Об электронной подписи»</w:t>
      </w:r>
      <w:r w:rsidRPr="00455608">
        <w:rPr>
          <w:rFonts w:ascii="PT Astra Serif" w:hAnsi="PT Astra Serif"/>
          <w:sz w:val="24"/>
          <w:szCs w:val="24"/>
        </w:rPr>
        <w:t>.</w:t>
      </w:r>
    </w:p>
    <w:p w:rsidR="00431CB0" w:rsidRDefault="00442E29" w:rsidP="00431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 xml:space="preserve">Уполномоченный орган обеспечивает информирование заявителей о возможности получения  муниципальной услуги через ЕПГУ, РПГУ. </w:t>
      </w:r>
    </w:p>
    <w:p w:rsidR="00431CB0" w:rsidRDefault="00442E29" w:rsidP="00431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 xml:space="preserve">Обращение за услугой через ЕПГУ, РПГУ (при наличии технической возможности) осуществляется </w:t>
      </w:r>
      <w:r w:rsidRPr="00455608">
        <w:rPr>
          <w:rFonts w:ascii="PT Astra Serif" w:eastAsia="Calibri" w:hAnsi="PT Astra Serif"/>
          <w:sz w:val="24"/>
          <w:szCs w:val="24"/>
        </w:rPr>
        <w:t xml:space="preserve">путем заполнения интерактивной формы заявления (формирования запроса о предоставлении </w:t>
      </w:r>
      <w:r w:rsidRPr="00455608">
        <w:rPr>
          <w:rFonts w:ascii="PT Astra Serif" w:hAnsi="PT Astra Serif"/>
          <w:sz w:val="24"/>
          <w:szCs w:val="24"/>
        </w:rPr>
        <w:t>муниципальной</w:t>
      </w:r>
      <w:r w:rsidRPr="00455608">
        <w:rPr>
          <w:rFonts w:ascii="PT Astra Serif" w:eastAsia="Calibri" w:hAnsi="PT Astra Serif"/>
          <w:sz w:val="24"/>
          <w:szCs w:val="24"/>
        </w:rPr>
        <w:t xml:space="preserve"> услуги, содержание которого соответствует требованиям формы заявления, установленной настоящим административным регламентом) (далее - запрос).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использованием электронной подписи в </w:t>
      </w:r>
      <w:hyperlink r:id="rId16" w:history="1">
        <w:r w:rsidRPr="00455608">
          <w:rPr>
            <w:rFonts w:ascii="PT Astra Serif" w:eastAsia="Calibri" w:hAnsi="PT Astra Serif"/>
            <w:sz w:val="24"/>
            <w:szCs w:val="24"/>
          </w:rPr>
          <w:t>порядке</w:t>
        </w:r>
      </w:hyperlink>
      <w:r w:rsidRPr="00455608">
        <w:rPr>
          <w:rFonts w:ascii="PT Astra Serif" w:eastAsia="Calibri" w:hAnsi="PT Astra Serif"/>
          <w:sz w:val="24"/>
          <w:szCs w:val="24"/>
        </w:rPr>
        <w:t xml:space="preserve">, предусмотренном законодательством Российской Федерации. </w:t>
      </w:r>
    </w:p>
    <w:p w:rsidR="00465938" w:rsidRPr="00431CB0" w:rsidRDefault="00442E29" w:rsidP="00431C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 xml:space="preserve">2.17.3. При предоставлении </w:t>
      </w:r>
      <w:r w:rsidRPr="00455608">
        <w:rPr>
          <w:rFonts w:ascii="PT Astra Serif" w:hAnsi="PT Astra Serif"/>
          <w:sz w:val="24"/>
          <w:szCs w:val="24"/>
        </w:rPr>
        <w:t>муниципальной</w:t>
      </w:r>
      <w:r w:rsidRPr="00455608">
        <w:rPr>
          <w:rFonts w:ascii="PT Astra Serif" w:eastAsia="Calibri" w:hAnsi="PT Astra Serif"/>
          <w:sz w:val="24"/>
          <w:szCs w:val="24"/>
        </w:rPr>
        <w:t xml:space="preserve"> услуги в электронной</w:t>
      </w:r>
      <w:r w:rsidRPr="00455608">
        <w:rPr>
          <w:rFonts w:ascii="PT Astra Serif" w:hAnsi="PT Astra Serif"/>
          <w:sz w:val="24"/>
          <w:szCs w:val="24"/>
        </w:rPr>
        <w:t xml:space="preserve"> форме посредством ЕГПУ, РПГУ (при наличии технической возможности)</w:t>
      </w:r>
      <w:r w:rsidRPr="00455608">
        <w:rPr>
          <w:rFonts w:ascii="PT Astra Serif" w:eastAsia="Calibri" w:hAnsi="PT Astra Serif"/>
          <w:sz w:val="24"/>
          <w:szCs w:val="24"/>
        </w:rPr>
        <w:t xml:space="preserve"> </w:t>
      </w:r>
      <w:r w:rsidRPr="00455608">
        <w:rPr>
          <w:rFonts w:ascii="PT Astra Serif" w:hAnsi="PT Astra Serif"/>
          <w:sz w:val="24"/>
          <w:szCs w:val="24"/>
        </w:rPr>
        <w:t>заявителю обеспечивается:</w:t>
      </w:r>
    </w:p>
    <w:p w:rsidR="00442E29" w:rsidRPr="00455608" w:rsidRDefault="00442E29" w:rsidP="00465938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 xml:space="preserve">получение информации о порядке и сроках предоставления </w:t>
      </w:r>
      <w:r w:rsidRPr="00455608">
        <w:rPr>
          <w:rFonts w:ascii="PT Astra Serif" w:hAnsi="PT Astra Serif"/>
          <w:sz w:val="24"/>
          <w:szCs w:val="24"/>
        </w:rPr>
        <w:t>муниципальной</w:t>
      </w:r>
      <w:r w:rsidRPr="00455608">
        <w:rPr>
          <w:rFonts w:ascii="PT Astra Serif" w:eastAsia="Calibri" w:hAnsi="PT Astra Serif"/>
          <w:sz w:val="24"/>
          <w:szCs w:val="24"/>
        </w:rPr>
        <w:t xml:space="preserve"> услуги;</w:t>
      </w:r>
    </w:p>
    <w:p w:rsidR="00442E29" w:rsidRPr="00455608" w:rsidRDefault="00442E29" w:rsidP="00465938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lastRenderedPageBreak/>
        <w:t xml:space="preserve">запись на прием в уполномоченный орган для подачи заявления и документов; </w:t>
      </w:r>
    </w:p>
    <w:p w:rsidR="00442E29" w:rsidRPr="00455608" w:rsidRDefault="00442E29" w:rsidP="00465938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 xml:space="preserve">формирование запроса; </w:t>
      </w:r>
    </w:p>
    <w:p w:rsidR="00442E29" w:rsidRPr="00455608" w:rsidRDefault="00442E29" w:rsidP="00465938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прием и регистрация уполномоченным органом запроса и документов;</w:t>
      </w:r>
    </w:p>
    <w:p w:rsidR="00442E29" w:rsidRPr="00455608" w:rsidRDefault="00442E29" w:rsidP="00465938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 xml:space="preserve">получение результата предоставления </w:t>
      </w:r>
      <w:r w:rsidRPr="00455608">
        <w:rPr>
          <w:rFonts w:ascii="PT Astra Serif" w:hAnsi="PT Astra Serif"/>
          <w:sz w:val="24"/>
          <w:szCs w:val="24"/>
        </w:rPr>
        <w:t>муниципальной</w:t>
      </w:r>
      <w:r w:rsidRPr="00455608">
        <w:rPr>
          <w:rFonts w:ascii="PT Astra Serif" w:eastAsia="Calibri" w:hAnsi="PT Astra Serif"/>
          <w:sz w:val="24"/>
          <w:szCs w:val="24"/>
        </w:rPr>
        <w:t xml:space="preserve"> услуги;</w:t>
      </w:r>
    </w:p>
    <w:p w:rsidR="00442E29" w:rsidRPr="00455608" w:rsidRDefault="00442E29" w:rsidP="00465938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получение сведений о ходе выполнения запроса;</w:t>
      </w:r>
    </w:p>
    <w:p w:rsidR="00442E29" w:rsidRPr="00455608" w:rsidRDefault="00442E29" w:rsidP="00465938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осуществление оценки качества предоставления муниципальной услуги;</w:t>
      </w:r>
    </w:p>
    <w:p w:rsidR="00431CB0" w:rsidRDefault="00442E29" w:rsidP="00431CB0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досудебное (внесудебное) обжалование решений и действий (бездействия) уполномоченного органа, руководителя уполномоченного органа либо специалиста уполномоченного органа.</w:t>
      </w:r>
    </w:p>
    <w:p w:rsidR="00431CB0" w:rsidRDefault="00442E29" w:rsidP="00431CB0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 xml:space="preserve">2.17.4. </w:t>
      </w:r>
      <w:r w:rsidRPr="00455608">
        <w:rPr>
          <w:rFonts w:ascii="PT Astra Serif" w:eastAsia="Calibri" w:hAnsi="PT Astra Serif"/>
          <w:sz w:val="24"/>
          <w:szCs w:val="24"/>
        </w:rPr>
        <w:t>При формировании запроса в электронном виде (при наличии технической возможности) заявителю обеспечивается:</w:t>
      </w:r>
    </w:p>
    <w:p w:rsidR="00431CB0" w:rsidRDefault="00442E29" w:rsidP="00431CB0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возможность копирования и сохранения запроса и иных документов, необходимых для предоставления услуги;</w:t>
      </w:r>
    </w:p>
    <w:p w:rsidR="00431CB0" w:rsidRDefault="00442E29" w:rsidP="00431CB0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возможность печати на бумажном носителе копии электронной формы запроса;</w:t>
      </w:r>
    </w:p>
    <w:p w:rsidR="00431CB0" w:rsidRDefault="00442E29" w:rsidP="00431CB0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431CB0" w:rsidRDefault="00442E29" w:rsidP="00431CB0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ЕСИА), и сведений, опубликованных на ЕГПУ, РПГУ, в части, касающейся сведений, отсутствующих в ЕГПУ, ЕСИА;</w:t>
      </w:r>
    </w:p>
    <w:p w:rsidR="00431CB0" w:rsidRDefault="00442E29" w:rsidP="00431CB0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431CB0" w:rsidRDefault="00442E29" w:rsidP="00431CB0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возможность доступа заявителя на ЕГПУ, РПГУ к ранее поданным им запросам.</w:t>
      </w:r>
    </w:p>
    <w:p w:rsidR="00431CB0" w:rsidRDefault="00442E29" w:rsidP="00431CB0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:rsidR="00431CB0" w:rsidRDefault="00442E29" w:rsidP="00431CB0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Запрос и иные документы, необходимые для предоставления муниципальной услуги, подписанные простой электронной подписью и поданные заявителем, признаются равнозначными запросу и иным документам, подписанным собственноручной подписью и представленным на бумажном носителе.</w:t>
      </w:r>
    </w:p>
    <w:p w:rsidR="00431CB0" w:rsidRDefault="00442E29" w:rsidP="00431CB0">
      <w:pPr>
        <w:pStyle w:val="ConsPlusNormal"/>
        <w:ind w:firstLine="567"/>
        <w:jc w:val="both"/>
        <w:rPr>
          <w:rFonts w:ascii="PT Astra Serif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 xml:space="preserve">Уполномоченный орган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Российской Федерации и принимаемыми в соответствии с ними нормативными актами Правительства Российской Федерации, законами </w:t>
      </w:r>
      <w:r w:rsidR="00430B01">
        <w:rPr>
          <w:rFonts w:ascii="PT Astra Serif" w:hAnsi="PT Astra Serif"/>
          <w:sz w:val="24"/>
          <w:szCs w:val="24"/>
        </w:rPr>
        <w:t xml:space="preserve">Саратовской области </w:t>
      </w:r>
      <w:r w:rsidRPr="00455608">
        <w:rPr>
          <w:rFonts w:ascii="PT Astra Serif" w:hAnsi="PT Astra Serif"/>
          <w:sz w:val="24"/>
          <w:szCs w:val="24"/>
        </w:rPr>
        <w:t xml:space="preserve">и принимаемыми в соответствии с ними нормативными актами Правительства </w:t>
      </w:r>
      <w:r w:rsidR="00430B01">
        <w:rPr>
          <w:rFonts w:ascii="PT Astra Serif" w:hAnsi="PT Astra Serif"/>
          <w:sz w:val="24"/>
          <w:szCs w:val="24"/>
        </w:rPr>
        <w:t>Саратовской области</w:t>
      </w:r>
      <w:r w:rsidRPr="00455608">
        <w:rPr>
          <w:rFonts w:ascii="PT Astra Serif" w:hAnsi="PT Astra Serif"/>
          <w:sz w:val="24"/>
          <w:szCs w:val="24"/>
        </w:rPr>
        <w:t>.</w:t>
      </w:r>
    </w:p>
    <w:p w:rsidR="00442E29" w:rsidRPr="00431CB0" w:rsidRDefault="00442E29" w:rsidP="00431CB0">
      <w:pPr>
        <w:pStyle w:val="ConsPlusNormal"/>
        <w:ind w:firstLine="567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>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услуги.</w:t>
      </w:r>
    </w:p>
    <w:p w:rsidR="00442E29" w:rsidRPr="00455608" w:rsidRDefault="00442E29" w:rsidP="00075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124A51" w:rsidRPr="00455608" w:rsidRDefault="00124A51" w:rsidP="00075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124A51" w:rsidRPr="00431CB0" w:rsidRDefault="00124A51" w:rsidP="00431C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A86DBE">
        <w:rPr>
          <w:rFonts w:ascii="PT Astra Serif" w:hAnsi="PT Astra Serif" w:cs="Times New Roman"/>
          <w:b/>
          <w:sz w:val="24"/>
          <w:szCs w:val="24"/>
        </w:rPr>
        <w:t>3.</w:t>
      </w:r>
      <w:r w:rsidRPr="00455608">
        <w:rPr>
          <w:rFonts w:ascii="PT Astra Serif" w:hAnsi="PT Astra Serif" w:cs="Times New Roman"/>
          <w:sz w:val="24"/>
          <w:szCs w:val="24"/>
        </w:rPr>
        <w:t xml:space="preserve"> </w:t>
      </w:r>
      <w:r w:rsidRPr="00455608">
        <w:rPr>
          <w:rFonts w:ascii="PT Astra Serif" w:hAnsi="PT Astra Serif" w:cs="Times New Roman"/>
          <w:b/>
          <w:bCs/>
          <w:sz w:val="24"/>
          <w:szCs w:val="24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</w:t>
      </w:r>
    </w:p>
    <w:p w:rsidR="00124A51" w:rsidRPr="00455608" w:rsidRDefault="00124A51" w:rsidP="0009009C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3.1. Исчерпывающий перечень административных процедур.</w:t>
      </w:r>
    </w:p>
    <w:p w:rsidR="00124A51" w:rsidRPr="00455608" w:rsidRDefault="00124A51" w:rsidP="0009009C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3.1.1. Предоставление муниципальной услуги включает в себя следующие административные процедуры:</w:t>
      </w:r>
    </w:p>
    <w:p w:rsidR="009F02FA" w:rsidRPr="00455608" w:rsidRDefault="009F02FA" w:rsidP="009F02FA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24" w:name="sub_208"/>
      <w:r w:rsidRPr="00455608">
        <w:rPr>
          <w:rFonts w:ascii="PT Astra Serif" w:hAnsi="PT Astra Serif" w:cs="Times New Roman"/>
          <w:sz w:val="24"/>
          <w:szCs w:val="24"/>
        </w:rPr>
        <w:t>а) прием и регистрация заявления о согласовании проектной документации и полного пакета документов (далее - документы);</w:t>
      </w:r>
    </w:p>
    <w:p w:rsidR="009F02FA" w:rsidRPr="00455608" w:rsidRDefault="009F02FA" w:rsidP="009F02FA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25" w:name="sub_209"/>
      <w:bookmarkEnd w:id="24"/>
      <w:r w:rsidRPr="00455608">
        <w:rPr>
          <w:rFonts w:ascii="PT Astra Serif" w:hAnsi="PT Astra Serif" w:cs="Times New Roman"/>
          <w:sz w:val="24"/>
          <w:szCs w:val="24"/>
        </w:rPr>
        <w:lastRenderedPageBreak/>
        <w:t>б) рассмотрение документов и принятие решения о согласовании проектной документации или об отказе в согласовании проектной документации;</w:t>
      </w:r>
    </w:p>
    <w:p w:rsidR="00A86DBE" w:rsidRDefault="009F02FA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bookmarkStart w:id="26" w:name="sub_210"/>
      <w:bookmarkEnd w:id="25"/>
      <w:r w:rsidRPr="00455608">
        <w:rPr>
          <w:rFonts w:ascii="PT Astra Serif" w:hAnsi="PT Astra Serif" w:cs="Times New Roman"/>
          <w:sz w:val="24"/>
          <w:szCs w:val="24"/>
        </w:rPr>
        <w:t>в) выдача письма о согласовании проектной документации с согласованной проектной документацией или отказа в согласовании проектной документации.</w:t>
      </w:r>
      <w:bookmarkEnd w:id="26"/>
    </w:p>
    <w:p w:rsidR="00C60278" w:rsidRPr="00455608" w:rsidRDefault="00483171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3.2</w:t>
      </w:r>
      <w:r w:rsidR="00C078F8" w:rsidRPr="00455608">
        <w:rPr>
          <w:rFonts w:ascii="PT Astra Serif" w:hAnsi="PT Astra Serif" w:cs="Times New Roman"/>
          <w:sz w:val="24"/>
          <w:szCs w:val="24"/>
        </w:rPr>
        <w:t>. Прием и регистрация необходимых документов.</w:t>
      </w:r>
    </w:p>
    <w:p w:rsidR="009F02FA" w:rsidRPr="00455608" w:rsidRDefault="009F02FA" w:rsidP="009F02FA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3.</w:t>
      </w:r>
      <w:r w:rsidR="00483171" w:rsidRPr="00455608">
        <w:rPr>
          <w:rFonts w:ascii="PT Astra Serif" w:hAnsi="PT Astra Serif" w:cs="Times New Roman"/>
          <w:sz w:val="24"/>
          <w:szCs w:val="24"/>
        </w:rPr>
        <w:t>2</w:t>
      </w:r>
      <w:r w:rsidRPr="00455608">
        <w:rPr>
          <w:rFonts w:ascii="PT Astra Serif" w:hAnsi="PT Astra Serif" w:cs="Times New Roman"/>
          <w:sz w:val="24"/>
          <w:szCs w:val="24"/>
        </w:rPr>
        <w:t>.1. Прием и регистрация документов при личном обращении заявителя в уполномоченный орган.</w:t>
      </w:r>
    </w:p>
    <w:p w:rsidR="009F02FA" w:rsidRPr="00455608" w:rsidRDefault="00465938" w:rsidP="00465938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>Основанием для начала предоставления муниципальной услуги является личное обращение заявителя в уполномоченный орган с заявлением и документами;</w:t>
      </w:r>
    </w:p>
    <w:p w:rsidR="00431CB0" w:rsidRDefault="009F02FA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Ответственность за выполнение административных действий данной административной процедуры возлагается на специалиста уполномоченного органа, назначенного соответствующим приказом (далее - ответственный специалист).</w:t>
      </w:r>
    </w:p>
    <w:p w:rsidR="00431CB0" w:rsidRDefault="006A52F8" w:rsidP="00431CB0">
      <w:pPr>
        <w:pStyle w:val="ConsPlusNormal"/>
        <w:ind w:firstLine="709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 xml:space="preserve">При личном обращении заявителя в уполномоченный орган специалист уполномоченного органа, ответственный за прием и выдачу документов: </w:t>
      </w:r>
    </w:p>
    <w:p w:rsidR="00431CB0" w:rsidRDefault="006A52F8" w:rsidP="00431CB0">
      <w:pPr>
        <w:pStyle w:val="ConsPlusNormal"/>
        <w:ind w:firstLine="709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устанавливает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(в случае его обращения);</w:t>
      </w:r>
    </w:p>
    <w:p w:rsidR="00431CB0" w:rsidRDefault="006A52F8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 xml:space="preserve">проверяет срок действия документа, </w:t>
      </w:r>
      <w:r w:rsidRPr="00455608">
        <w:rPr>
          <w:rFonts w:ascii="PT Astra Serif" w:eastAsia="Calibri" w:hAnsi="PT Astra Serif"/>
          <w:sz w:val="24"/>
          <w:szCs w:val="24"/>
        </w:rPr>
        <w:t>удостоверяющего его личность</w:t>
      </w:r>
      <w:r w:rsidRPr="00455608">
        <w:rPr>
          <w:rFonts w:ascii="PT Astra Serif" w:hAnsi="PT Astra Serif"/>
          <w:sz w:val="24"/>
          <w:szCs w:val="24"/>
        </w:rPr>
        <w:t xml:space="preserve"> и соответствие данных документа, удостоверяющего личность, данным, указанным в заявлении и приложенных к нему документах.</w:t>
      </w:r>
    </w:p>
    <w:p w:rsidR="00431CB0" w:rsidRDefault="006A52F8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ходе приема документов от заявителя специалист, ответственный за прием и выдачу документов, удостоверяется, что:</w:t>
      </w:r>
    </w:p>
    <w:p w:rsidR="00431CB0" w:rsidRDefault="006A52F8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текст в заявлении поддается прочтению;</w:t>
      </w:r>
    </w:p>
    <w:p w:rsidR="00431CB0" w:rsidRDefault="006A52F8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заявлении указаны фамилия, имя, отчество (последнее - при наличии) физического лица либо наименование юридического лица;</w:t>
      </w:r>
    </w:p>
    <w:p w:rsidR="00431CB0" w:rsidRDefault="006A52F8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заявление подписано уполномоченным лицом;</w:t>
      </w:r>
    </w:p>
    <w:p w:rsidR="006A52F8" w:rsidRPr="00455608" w:rsidRDefault="006A52F8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приложены документы, необходимые для предоставления муниципальной услуги.</w:t>
      </w:r>
    </w:p>
    <w:p w:rsidR="00431CB0" w:rsidRDefault="00431CB0" w:rsidP="00431CB0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</w:p>
    <w:p w:rsidR="009F02FA" w:rsidRPr="00455608" w:rsidRDefault="009F02FA" w:rsidP="00431CB0">
      <w:pPr>
        <w:pStyle w:val="ConsPlusNormal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Если представленные копии указанных документов нотариально не заверены (и их нотариальное заверение не предусмотрено федеральным законом), ответственный специалист, сравнив копии документов с их оригиналами, выполняет на таких копиях надпись об их соответствии оригиналам, заверяет своей подписью с указанием фамилии и инициалов.</w:t>
      </w:r>
    </w:p>
    <w:p w:rsidR="009F02FA" w:rsidRPr="00455608" w:rsidRDefault="009F02FA" w:rsidP="009F02FA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Ответственный специалист проверяет наличие документов, подтверждающих полномочия представителя заявителя.</w:t>
      </w:r>
    </w:p>
    <w:p w:rsidR="00431CB0" w:rsidRDefault="009F02FA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Максимальный срок выполнения административной процедуры составляет 1 рабочий день с даты поступления в уполномоченный орган документов.</w:t>
      </w:r>
    </w:p>
    <w:p w:rsidR="00431CB0" w:rsidRDefault="006A52F8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Результатом административной процедуры является прием и регистрация и приложенных к нему документов.</w:t>
      </w:r>
    </w:p>
    <w:p w:rsidR="00431CB0" w:rsidRDefault="006A52F8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Информация о приеме заявления и приложенных к нему документов фиксируется в установленном порядке, в том числе в системе электронного документооборота (при  наличии технической возможности) уполномоченного органа.</w:t>
      </w:r>
    </w:p>
    <w:p w:rsidR="00431CB0" w:rsidRDefault="004B684E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день регистрации заявления и приложенных к нему документов, специалист, ответственный за прием документов, передает поступившие документы начальнику уполномоченного органа</w:t>
      </w:r>
    </w:p>
    <w:p w:rsidR="00431CB0" w:rsidRDefault="006A52F8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Начальник уполномоченного органа отписывает поступившие документы руководителю структурного подразделения, ответственного за согласование проектной документации.</w:t>
      </w:r>
    </w:p>
    <w:p w:rsidR="00431CB0" w:rsidRDefault="004B684E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>3.</w:t>
      </w:r>
      <w:r w:rsidR="00483171" w:rsidRPr="00455608">
        <w:rPr>
          <w:rFonts w:ascii="PT Astra Serif" w:hAnsi="PT Astra Serif"/>
          <w:sz w:val="24"/>
          <w:szCs w:val="24"/>
        </w:rPr>
        <w:t>2</w:t>
      </w:r>
      <w:r w:rsidRPr="00455608">
        <w:rPr>
          <w:rFonts w:ascii="PT Astra Serif" w:hAnsi="PT Astra Serif"/>
          <w:sz w:val="24"/>
          <w:szCs w:val="24"/>
        </w:rPr>
        <w:t>.</w:t>
      </w:r>
      <w:r w:rsidR="00483171" w:rsidRPr="00455608">
        <w:rPr>
          <w:rFonts w:ascii="PT Astra Serif" w:hAnsi="PT Astra Serif"/>
          <w:sz w:val="24"/>
          <w:szCs w:val="24"/>
        </w:rPr>
        <w:t>2</w:t>
      </w:r>
      <w:r w:rsidRPr="00455608">
        <w:rPr>
          <w:rFonts w:ascii="PT Astra Serif" w:hAnsi="PT Astra Serif"/>
          <w:sz w:val="24"/>
          <w:szCs w:val="24"/>
        </w:rPr>
        <w:t xml:space="preserve">. При направлении заявителем заявления и документов </w:t>
      </w:r>
      <w:r w:rsidRPr="00455608">
        <w:rPr>
          <w:rFonts w:ascii="PT Astra Serif" w:eastAsia="Calibri" w:hAnsi="PT Astra Serif"/>
          <w:sz w:val="24"/>
          <w:szCs w:val="24"/>
        </w:rPr>
        <w:t>в уполномоченный орган</w:t>
      </w:r>
      <w:r w:rsidRPr="00455608">
        <w:rPr>
          <w:rFonts w:ascii="PT Astra Serif" w:hAnsi="PT Astra Serif"/>
          <w:sz w:val="24"/>
          <w:szCs w:val="24"/>
        </w:rPr>
        <w:t xml:space="preserve"> посредством почтовой связи </w:t>
      </w:r>
      <w:r w:rsidRPr="00455608">
        <w:rPr>
          <w:rFonts w:ascii="PT Astra Serif" w:eastAsia="Calibri" w:hAnsi="PT Astra Serif"/>
          <w:sz w:val="24"/>
          <w:szCs w:val="24"/>
        </w:rPr>
        <w:t xml:space="preserve">специалист уполномоченного органа, ответственный за прием и выдачу документов: </w:t>
      </w:r>
    </w:p>
    <w:p w:rsidR="00431CB0" w:rsidRDefault="004B684E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>проверяет правильн</w:t>
      </w:r>
      <w:r w:rsidR="00EC403A">
        <w:rPr>
          <w:rFonts w:ascii="PT Astra Serif" w:hAnsi="PT Astra Serif"/>
          <w:sz w:val="24"/>
          <w:szCs w:val="24"/>
        </w:rPr>
        <w:t>ость адресности корреспонденции</w:t>
      </w:r>
      <w:r w:rsidRPr="00455608">
        <w:rPr>
          <w:rFonts w:ascii="PT Astra Serif" w:hAnsi="PT Astra Serif"/>
          <w:sz w:val="24"/>
          <w:szCs w:val="24"/>
        </w:rPr>
        <w:t xml:space="preserve"> ошибочно (не по адресу) присланные письма возвращаются в организацию почтовой связи невскрытыми;</w:t>
      </w:r>
    </w:p>
    <w:p w:rsidR="00431CB0" w:rsidRDefault="004B684E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lastRenderedPageBreak/>
        <w:t>вскрывает конверты, проверяет наличие в них заявления и документов, обязанность по предоставлению которых возложена на заявителя;</w:t>
      </w:r>
    </w:p>
    <w:p w:rsidR="00431CB0" w:rsidRDefault="004B684E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>проверяет, что заявление не исполнено карандашом, написано разборчиво, фамилии, имена, отчества (при наличии), наименование, адрес места жительства, адрес местонахождения, написаны полностью, подлинность подписи заявителя засвидетельствованной в установленном законодательством порядке;</w:t>
      </w:r>
    </w:p>
    <w:p w:rsidR="00431CB0" w:rsidRDefault="004B684E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>проводит первичную проверку представленных копий документов, их соответствие действующему законодательству, а также проверяет, что указанные копии заверены в установленном законодательством порядке;</w:t>
      </w:r>
    </w:p>
    <w:p w:rsidR="00431CB0" w:rsidRDefault="004B684E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t>проверяет, что копии документов не имеют серьезных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 w:rsidR="00431CB0" w:rsidRDefault="004B684E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Максимальный срок выполнения административной процедуры по приему и регистрации заявления и приложенных к нему документов составляет 1 рабочий день.</w:t>
      </w:r>
    </w:p>
    <w:p w:rsidR="004B684E" w:rsidRPr="00455608" w:rsidRDefault="004B684E" w:rsidP="00431CB0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Критерий принятия решения: поступление заявления и приложенных к нему документов.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Результатом административной процедуры является прием и регистрация и приложенных к нему документов.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Информация о приеме и приложенных к нему документов фиксируется в установленном порядке, в том числе в системе электронного документооборота (при наличии технической возможности) уполномоченного органа.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день регистрации заявления и приложенных к нему документов, специалист, ответственный за прием документов, передает поступившие документы начальнику уполномоченного органа.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Начальник уполномоченного органа отписывает поступившие документы руководителю структурного подразделения, ответственного за согласование проектной документации.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3</w:t>
      </w:r>
      <w:r w:rsidR="00483171" w:rsidRPr="00455608">
        <w:rPr>
          <w:rFonts w:ascii="PT Astra Serif" w:eastAsia="Calibri" w:hAnsi="PT Astra Serif"/>
          <w:sz w:val="24"/>
          <w:szCs w:val="24"/>
        </w:rPr>
        <w:t>.2.3</w:t>
      </w:r>
      <w:r w:rsidRPr="00455608">
        <w:rPr>
          <w:rFonts w:ascii="PT Astra Serif" w:eastAsia="Calibri" w:hAnsi="PT Astra Serif"/>
          <w:sz w:val="24"/>
          <w:szCs w:val="24"/>
        </w:rPr>
        <w:t>.</w:t>
      </w:r>
      <w:r w:rsidRPr="00455608">
        <w:rPr>
          <w:rFonts w:ascii="PT Astra Serif" w:hAnsi="PT Astra Serif" w:cs="Times New Roman"/>
          <w:sz w:val="24"/>
          <w:szCs w:val="24"/>
        </w:rPr>
        <w:t xml:space="preserve"> Прием и регистрация заявления и приложенных к нему документов в форме электронных документов.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При направлении заявления в электронной форме (при наличии технической возможности) заявителю необходимо заполнить на ЕГПУ, РПГУ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 (при наличии).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eastAsia="Calibri" w:hAnsi="PT Astra Serif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На ЕГПУ, РПГУ размещается образец заполнения электронной формы заявления (запроса).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Специалист, ответственный за прием и выдачу документов, при поступлении заявления и документов в электронном виде: 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проверяет электронные образы документов на отсутствие компьютерных вирусов и искаженной информации; 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lastRenderedPageBreak/>
        <w:t xml:space="preserve">регистрирует документы в установленном порядке, в том числе в системе электронного документооборота </w:t>
      </w:r>
      <w:r w:rsidRPr="00455608">
        <w:rPr>
          <w:rFonts w:ascii="PT Astra Serif" w:eastAsia="Calibri" w:hAnsi="PT Astra Serif"/>
          <w:sz w:val="24"/>
          <w:szCs w:val="24"/>
        </w:rPr>
        <w:t>(при наличии технической возможности)</w:t>
      </w:r>
      <w:r w:rsidRPr="00455608">
        <w:rPr>
          <w:rFonts w:ascii="PT Astra Serif" w:hAnsi="PT Astra Serif" w:cs="Times New Roman"/>
          <w:sz w:val="24"/>
          <w:szCs w:val="24"/>
        </w:rPr>
        <w:t xml:space="preserve"> уполномоченного органа; 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eastAsia="Calibri" w:hAnsi="PT Astra Serif"/>
          <w:sz w:val="24"/>
          <w:szCs w:val="24"/>
        </w:rPr>
        <w:t>формирует и направляет заявителю электронное уведомление через РПГУ о получении и регистрации от заявителя заявления (запроса) и копий документов, в случае отсутствия технической возможности автоматического уведомления заявителя через ЕГПУ, РПГУ;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направляет поступивший пакет документов в электронном виде начальнику уполномоченного органа.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Начальник уполномоченного органа отписывает поступившие документы руководителю структурного подразделения, ответственного за согласование проектной документации.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Максимальный срок выполнения административной процедуры по приему и регистрации заявления и приложенных к нему документов в форме электронных документов составляет 1 рабочий день.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Критерий принятия решения: поступление заявления и приложенных к нему документов.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Результатом административной процедуры является прием, регистрация заявления и приложенных к нему документов.</w:t>
      </w:r>
    </w:p>
    <w:p w:rsidR="004B684E" w:rsidRPr="00455608" w:rsidRDefault="004B684E" w:rsidP="004B684E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  <w:highlight w:val="yellow"/>
        </w:rPr>
      </w:pPr>
      <w:r w:rsidRPr="00455608">
        <w:rPr>
          <w:rFonts w:ascii="PT Astra Serif" w:hAnsi="PT Astra Serif" w:cs="Times New Roman"/>
          <w:sz w:val="24"/>
          <w:szCs w:val="24"/>
        </w:rPr>
        <w:t>Информация о приеме заявления и приложенных к нему документов фиксируется в системе электронного документооборота  (при наличии технической возм</w:t>
      </w:r>
      <w:r w:rsidR="00F83BC6" w:rsidRPr="00455608">
        <w:rPr>
          <w:rFonts w:ascii="PT Astra Serif" w:hAnsi="PT Astra Serif" w:cs="Times New Roman"/>
          <w:sz w:val="24"/>
          <w:szCs w:val="24"/>
        </w:rPr>
        <w:t>ожности) уполномоченного органа и в Журнале регистрации заявлений, согласно приложению 2 к настоящему административному регламенту.</w:t>
      </w:r>
    </w:p>
    <w:p w:rsidR="006A52F8" w:rsidRPr="00455608" w:rsidRDefault="006A52F8" w:rsidP="009F02FA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D91386" w:rsidRPr="00455608" w:rsidRDefault="00437421" w:rsidP="000752F1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3.</w:t>
      </w:r>
      <w:r w:rsidR="00483171" w:rsidRPr="00455608">
        <w:rPr>
          <w:rFonts w:ascii="PT Astra Serif" w:hAnsi="PT Astra Serif" w:cs="Times New Roman"/>
          <w:sz w:val="24"/>
          <w:szCs w:val="24"/>
        </w:rPr>
        <w:t>3</w:t>
      </w:r>
      <w:r w:rsidR="00D91386" w:rsidRPr="00455608">
        <w:rPr>
          <w:rFonts w:ascii="PT Astra Serif" w:hAnsi="PT Astra Serif" w:cs="Times New Roman"/>
          <w:sz w:val="24"/>
          <w:szCs w:val="24"/>
        </w:rPr>
        <w:t>. Рассмотрение документов и принятие решения о согласовании проектной документации или об отказе в согласовании проектной документации.</w:t>
      </w:r>
    </w:p>
    <w:p w:rsidR="00FD55DF" w:rsidRPr="00455608" w:rsidRDefault="00186732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Основанием для начала административной процедуры является получение руководителем структурного подразделения уполномоченного органа,</w:t>
      </w:r>
      <w:r w:rsidR="00431CB0">
        <w:rPr>
          <w:rFonts w:ascii="PT Astra Serif" w:hAnsi="PT Astra Serif" w:cs="Times New Roman"/>
          <w:sz w:val="24"/>
          <w:szCs w:val="24"/>
        </w:rPr>
        <w:t xml:space="preserve"> ответственного за согласование</w:t>
      </w:r>
      <w:r w:rsidRPr="00455608">
        <w:rPr>
          <w:rFonts w:ascii="PT Astra Serif" w:hAnsi="PT Astra Serif" w:cs="Times New Roman"/>
          <w:sz w:val="24"/>
          <w:szCs w:val="24"/>
        </w:rPr>
        <w:t>, документов, указанных в пункте 2.6 настоящег</w:t>
      </w:r>
      <w:r w:rsidR="00431CB0">
        <w:rPr>
          <w:rFonts w:ascii="PT Astra Serif" w:hAnsi="PT Astra Serif" w:cs="Times New Roman"/>
          <w:sz w:val="24"/>
          <w:szCs w:val="24"/>
        </w:rPr>
        <w:t>о административного регламента</w:t>
      </w:r>
      <w:r w:rsidR="00FD55DF" w:rsidRPr="00455608">
        <w:rPr>
          <w:rFonts w:ascii="PT Astra Serif" w:hAnsi="PT Astra Serif" w:cs="Times New Roman"/>
          <w:sz w:val="24"/>
          <w:szCs w:val="24"/>
        </w:rPr>
        <w:t>.</w:t>
      </w:r>
    </w:p>
    <w:p w:rsidR="00FD55DF" w:rsidRPr="00455608" w:rsidRDefault="00FD55DF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Ответственность за выполнение административных действий данной административной процедуры возлагается на ответственного специалиста.</w:t>
      </w:r>
    </w:p>
    <w:p w:rsidR="00FD55DF" w:rsidRPr="00455608" w:rsidRDefault="00FD55DF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Документы рассматриваются ответственным специалистом на наличие или отсутствие оснований для отказа в предоставлении муниципальной услуги, указанных в</w:t>
      </w:r>
      <w:r w:rsidR="00186732" w:rsidRPr="00455608">
        <w:rPr>
          <w:rFonts w:ascii="PT Astra Serif" w:hAnsi="PT Astra Serif" w:cs="Times New Roman"/>
          <w:sz w:val="24"/>
          <w:szCs w:val="24"/>
        </w:rPr>
        <w:t xml:space="preserve"> пункте 2.9</w:t>
      </w:r>
      <w:r w:rsidRPr="00455608">
        <w:rPr>
          <w:rFonts w:ascii="PT Astra Serif" w:hAnsi="PT Astra Serif" w:cs="Times New Roman"/>
          <w:sz w:val="24"/>
          <w:szCs w:val="24"/>
        </w:rPr>
        <w:t xml:space="preserve"> </w:t>
      </w:r>
      <w:r w:rsidR="00437421" w:rsidRPr="00455608">
        <w:rPr>
          <w:rFonts w:ascii="PT Astra Serif" w:hAnsi="PT Astra Serif" w:cs="Times New Roman"/>
          <w:sz w:val="24"/>
          <w:szCs w:val="24"/>
        </w:rPr>
        <w:t>настояще</w:t>
      </w:r>
      <w:r w:rsidR="00186732" w:rsidRPr="00455608">
        <w:rPr>
          <w:rFonts w:ascii="PT Astra Serif" w:hAnsi="PT Astra Serif" w:cs="Times New Roman"/>
          <w:sz w:val="24"/>
          <w:szCs w:val="24"/>
        </w:rPr>
        <w:t>го</w:t>
      </w:r>
      <w:r w:rsidRPr="00455608">
        <w:rPr>
          <w:rFonts w:ascii="PT Astra Serif" w:hAnsi="PT Astra Serif" w:cs="Times New Roman"/>
          <w:sz w:val="24"/>
          <w:szCs w:val="24"/>
        </w:rPr>
        <w:t xml:space="preserve"> административно</w:t>
      </w:r>
      <w:r w:rsidR="00186732" w:rsidRPr="00455608">
        <w:rPr>
          <w:rFonts w:ascii="PT Astra Serif" w:hAnsi="PT Astra Serif" w:cs="Times New Roman"/>
          <w:sz w:val="24"/>
          <w:szCs w:val="24"/>
        </w:rPr>
        <w:t>го</w:t>
      </w:r>
      <w:r w:rsidR="00437421" w:rsidRPr="00455608">
        <w:rPr>
          <w:rFonts w:ascii="PT Astra Serif" w:hAnsi="PT Astra Serif" w:cs="Times New Roman"/>
          <w:sz w:val="24"/>
          <w:szCs w:val="24"/>
        </w:rPr>
        <w:t xml:space="preserve"> регламент</w:t>
      </w:r>
      <w:r w:rsidR="00186732" w:rsidRPr="00455608">
        <w:rPr>
          <w:rFonts w:ascii="PT Astra Serif" w:hAnsi="PT Astra Serif" w:cs="Times New Roman"/>
          <w:sz w:val="24"/>
          <w:szCs w:val="24"/>
        </w:rPr>
        <w:t>а</w:t>
      </w:r>
      <w:r w:rsidRPr="00455608">
        <w:rPr>
          <w:rFonts w:ascii="PT Astra Serif" w:hAnsi="PT Astra Serif" w:cs="Times New Roman"/>
          <w:sz w:val="24"/>
          <w:szCs w:val="24"/>
        </w:rPr>
        <w:t>.</w:t>
      </w:r>
    </w:p>
    <w:p w:rsidR="00FD55DF" w:rsidRPr="00455608" w:rsidRDefault="00FD55DF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При соответствии представленных документов требованиям настоящего административного регламента, ответственный специалист готовит в 2 (двух) экземплярах проект письма о согласовании проектной документации.</w:t>
      </w:r>
    </w:p>
    <w:p w:rsidR="00FD55DF" w:rsidRPr="00455608" w:rsidRDefault="00FD55DF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При выявлении оснований для отказа в предоставлении муниципальной услуги, предусмотренных </w:t>
      </w:r>
      <w:r w:rsidR="00437421" w:rsidRPr="00455608">
        <w:rPr>
          <w:rFonts w:ascii="PT Astra Serif" w:hAnsi="PT Astra Serif" w:cs="Times New Roman"/>
          <w:sz w:val="24"/>
          <w:szCs w:val="24"/>
        </w:rPr>
        <w:t>н</w:t>
      </w:r>
      <w:r w:rsidRPr="00455608">
        <w:rPr>
          <w:rFonts w:ascii="PT Astra Serif" w:hAnsi="PT Astra Serif" w:cs="Times New Roman"/>
          <w:sz w:val="24"/>
          <w:szCs w:val="24"/>
        </w:rPr>
        <w:t>астоящ</w:t>
      </w:r>
      <w:r w:rsidR="00437421" w:rsidRPr="00455608">
        <w:rPr>
          <w:rFonts w:ascii="PT Astra Serif" w:hAnsi="PT Astra Serif" w:cs="Times New Roman"/>
          <w:sz w:val="24"/>
          <w:szCs w:val="24"/>
        </w:rPr>
        <w:t>им</w:t>
      </w:r>
      <w:r w:rsidRPr="00455608">
        <w:rPr>
          <w:rFonts w:ascii="PT Astra Serif" w:hAnsi="PT Astra Serif" w:cs="Times New Roman"/>
          <w:sz w:val="24"/>
          <w:szCs w:val="24"/>
        </w:rPr>
        <w:t xml:space="preserve"> административн</w:t>
      </w:r>
      <w:r w:rsidR="00437421" w:rsidRPr="00455608">
        <w:rPr>
          <w:rFonts w:ascii="PT Astra Serif" w:hAnsi="PT Astra Serif" w:cs="Times New Roman"/>
          <w:sz w:val="24"/>
          <w:szCs w:val="24"/>
        </w:rPr>
        <w:t>ым регламентом</w:t>
      </w:r>
      <w:r w:rsidRPr="00455608">
        <w:rPr>
          <w:rFonts w:ascii="PT Astra Serif" w:hAnsi="PT Astra Serif" w:cs="Times New Roman"/>
          <w:sz w:val="24"/>
          <w:szCs w:val="24"/>
        </w:rPr>
        <w:t>, ответственный специалист готовит в 2 (двух) экземплярах проект отказа в согласовании проектной документации.</w:t>
      </w:r>
    </w:p>
    <w:p w:rsidR="00FD55DF" w:rsidRPr="00455608" w:rsidRDefault="00FD55DF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Подготовленный ответственным специалистом проект письма о согласовании проектной документации с проектной документацией или проект отказа в согласовании проектной документации направляется на подписание руководителю уполномоченного органа. Подписанные документы возвращаются ответственному специалисту для их регистрации и выдачи заявителю.</w:t>
      </w:r>
    </w:p>
    <w:p w:rsidR="00FD55DF" w:rsidRPr="00455608" w:rsidRDefault="00FD55DF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lastRenderedPageBreak/>
        <w:t>Максимальный срок выполнения административной процедуры составляет 26 рабочих дней со дня регистрации документов (присвоения входящего номера) в уполномоченном органе.</w:t>
      </w:r>
    </w:p>
    <w:p w:rsidR="00FD55DF" w:rsidRPr="00455608" w:rsidRDefault="00FD55DF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Критериями принятия решения являются основания для отказа в предоставлении муниципальной услуги, указанные в настоящем административном регламенте.</w:t>
      </w:r>
    </w:p>
    <w:p w:rsidR="00FD55DF" w:rsidRPr="00455608" w:rsidRDefault="00FD55DF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Результатом административной процедуры является совершение одного из следующих действий:</w:t>
      </w:r>
    </w:p>
    <w:p w:rsidR="00FD55DF" w:rsidRPr="00455608" w:rsidRDefault="00FD55DF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1) подписание руководителем уполномоченного органа письма о согласовании проектной документации, согласование проектной документации, если принято положительное решение о согласовании проектной документации</w:t>
      </w:r>
      <w:r w:rsidR="00F83BC6" w:rsidRPr="00455608">
        <w:rPr>
          <w:rFonts w:ascii="PT Astra Serif" w:hAnsi="PT Astra Serif" w:cs="Times New Roman"/>
          <w:sz w:val="24"/>
          <w:szCs w:val="24"/>
        </w:rPr>
        <w:t>, согласно приложению 4 к настоящему административному регламенту</w:t>
      </w:r>
      <w:r w:rsidRPr="00455608">
        <w:rPr>
          <w:rFonts w:ascii="PT Astra Serif" w:hAnsi="PT Astra Serif" w:cs="Times New Roman"/>
          <w:sz w:val="24"/>
          <w:szCs w:val="24"/>
        </w:rPr>
        <w:t>; регистрация письма о согласовании проектной документации в электронной системе учета документов уполномоченного органа;</w:t>
      </w:r>
    </w:p>
    <w:p w:rsidR="00FD55DF" w:rsidRPr="00455608" w:rsidRDefault="00FD55DF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2) подписание руководителем уполномоченного органа отказа в согласовании проектной документации, если в согласовании проектной документации отказано; регистрация письма об отказе в согласовании проектной документации в электронной системе учета документов уполномоченного органа.</w:t>
      </w:r>
    </w:p>
    <w:p w:rsidR="00FD55DF" w:rsidRPr="00455608" w:rsidRDefault="00FD55DF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Результат выполнения административной процедуры фиксируется в электронной системе учета документов уполномоченного органа.</w:t>
      </w:r>
    </w:p>
    <w:p w:rsidR="00186732" w:rsidRPr="00455608" w:rsidRDefault="00186732" w:rsidP="00FD55DF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057537" w:rsidRPr="00455608" w:rsidRDefault="00057537" w:rsidP="000752F1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455608">
        <w:rPr>
          <w:rFonts w:ascii="PT Astra Serif" w:hAnsi="PT Astra Serif" w:cs="Times New Roman"/>
          <w:bCs/>
          <w:sz w:val="24"/>
          <w:szCs w:val="24"/>
        </w:rPr>
        <w:t>3.</w:t>
      </w:r>
      <w:r w:rsidR="00483171" w:rsidRPr="00455608">
        <w:rPr>
          <w:rFonts w:ascii="PT Astra Serif" w:hAnsi="PT Astra Serif" w:cs="Times New Roman"/>
          <w:bCs/>
          <w:sz w:val="24"/>
          <w:szCs w:val="24"/>
        </w:rPr>
        <w:t>4</w:t>
      </w:r>
      <w:r w:rsidRPr="00455608">
        <w:rPr>
          <w:rFonts w:ascii="PT Astra Serif" w:hAnsi="PT Astra Serif" w:cs="Times New Roman"/>
          <w:bCs/>
          <w:sz w:val="24"/>
          <w:szCs w:val="24"/>
        </w:rPr>
        <w:t>. Выдача (направление) документов по результатам предоставления муниципальной услуги.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455608">
        <w:rPr>
          <w:rFonts w:ascii="PT Astra Serif" w:hAnsi="PT Astra Serif" w:cs="Times New Roman"/>
          <w:bCs/>
          <w:sz w:val="24"/>
          <w:szCs w:val="24"/>
        </w:rPr>
        <w:t>Основанием для начала административной процедуры является наличие сформированных документов по результатам предоставления муниципальной услуги и обращение заявителя для их получения.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455608">
        <w:rPr>
          <w:rFonts w:ascii="PT Astra Serif" w:hAnsi="PT Astra Serif" w:cs="Times New Roman"/>
          <w:bCs/>
          <w:sz w:val="24"/>
          <w:szCs w:val="24"/>
        </w:rPr>
        <w:t>Ответственность за выполнение административных действий данной административной процедуры возлагается на ответственного специалиста.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455608">
        <w:rPr>
          <w:rFonts w:ascii="PT Astra Serif" w:hAnsi="PT Astra Serif" w:cs="Times New Roman"/>
          <w:bCs/>
          <w:sz w:val="24"/>
          <w:szCs w:val="24"/>
        </w:rPr>
        <w:t>Для получения результатов предоставления муниципальной услуги заявитель предъявляет следующие документы: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27" w:name="sub_117"/>
      <w:r w:rsidRPr="00455608">
        <w:rPr>
          <w:rFonts w:ascii="PT Astra Serif" w:hAnsi="PT Astra Serif" w:cs="Times New Roman"/>
          <w:bCs/>
          <w:sz w:val="24"/>
          <w:szCs w:val="24"/>
        </w:rPr>
        <w:t>1) документ, удостоверяющий личность заявителя;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28" w:name="sub_118"/>
      <w:bookmarkEnd w:id="27"/>
      <w:r w:rsidRPr="00455608">
        <w:rPr>
          <w:rFonts w:ascii="PT Astra Serif" w:hAnsi="PT Astra Serif" w:cs="Times New Roman"/>
          <w:bCs/>
          <w:sz w:val="24"/>
          <w:szCs w:val="24"/>
        </w:rPr>
        <w:t>2) документ, подтверждающий полномочия представителя на получение документов (если от имени заявителя действует представитель).</w:t>
      </w:r>
    </w:p>
    <w:bookmarkEnd w:id="28"/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455608">
        <w:rPr>
          <w:rFonts w:ascii="PT Astra Serif" w:hAnsi="PT Astra Serif" w:cs="Times New Roman"/>
          <w:bCs/>
          <w:sz w:val="24"/>
          <w:szCs w:val="24"/>
        </w:rPr>
        <w:t>Ответственный специалист: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29" w:name="sub_119"/>
      <w:r w:rsidRPr="00455608">
        <w:rPr>
          <w:rFonts w:ascii="PT Astra Serif" w:hAnsi="PT Astra Serif" w:cs="Times New Roman"/>
          <w:bCs/>
          <w:sz w:val="24"/>
          <w:szCs w:val="24"/>
        </w:rPr>
        <w:t>1) устанавливает личность заявителя;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30" w:name="sub_120"/>
      <w:bookmarkEnd w:id="29"/>
      <w:r w:rsidRPr="00455608">
        <w:rPr>
          <w:rFonts w:ascii="PT Astra Serif" w:hAnsi="PT Astra Serif" w:cs="Times New Roman"/>
          <w:bCs/>
          <w:sz w:val="24"/>
          <w:szCs w:val="24"/>
        </w:rPr>
        <w:t>2) проверяет правомочия заявителя действовать от его имени при получении документов;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31" w:name="sub_121"/>
      <w:bookmarkEnd w:id="30"/>
      <w:r w:rsidRPr="00455608">
        <w:rPr>
          <w:rFonts w:ascii="PT Astra Serif" w:hAnsi="PT Astra Serif" w:cs="Times New Roman"/>
          <w:bCs/>
          <w:sz w:val="24"/>
          <w:szCs w:val="24"/>
        </w:rPr>
        <w:t>3) находит заявление о согласовании проектной документации и документы, подлежащие выдаче заявителю;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32" w:name="sub_122"/>
      <w:bookmarkEnd w:id="31"/>
      <w:r w:rsidRPr="00455608">
        <w:rPr>
          <w:rFonts w:ascii="PT Astra Serif" w:hAnsi="PT Astra Serif" w:cs="Times New Roman"/>
          <w:bCs/>
          <w:sz w:val="24"/>
          <w:szCs w:val="24"/>
        </w:rPr>
        <w:t>4) знакомит заявителя с перечнем выдаваемых документов (оглашает названия выдаваемых документов);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33" w:name="sub_123"/>
      <w:bookmarkEnd w:id="32"/>
      <w:r w:rsidRPr="00455608">
        <w:rPr>
          <w:rFonts w:ascii="PT Astra Serif" w:hAnsi="PT Astra Serif" w:cs="Times New Roman"/>
          <w:bCs/>
          <w:sz w:val="24"/>
          <w:szCs w:val="24"/>
        </w:rPr>
        <w:t>5) выдает документы заявителю;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34" w:name="sub_124"/>
      <w:bookmarkEnd w:id="33"/>
      <w:r w:rsidRPr="00455608">
        <w:rPr>
          <w:rFonts w:ascii="PT Astra Serif" w:hAnsi="PT Astra Serif" w:cs="Times New Roman"/>
          <w:bCs/>
          <w:sz w:val="24"/>
          <w:szCs w:val="24"/>
        </w:rPr>
        <w:t>6) регистрирует факт выдачи документов заявителю;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35" w:name="sub_125"/>
      <w:bookmarkEnd w:id="34"/>
      <w:r w:rsidRPr="00455608">
        <w:rPr>
          <w:rFonts w:ascii="PT Astra Serif" w:hAnsi="PT Astra Serif" w:cs="Times New Roman"/>
          <w:bCs/>
          <w:sz w:val="24"/>
          <w:szCs w:val="24"/>
        </w:rPr>
        <w:t>7) отказывает в выдаче документов в случае, если за выдачей документов обратилось лицо, не являющееся заявителем (его представителем), либо обратившееся лицо отказалось предъявить документ, удостоверяющий его личность.</w:t>
      </w:r>
    </w:p>
    <w:bookmarkEnd w:id="35"/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455608">
        <w:rPr>
          <w:rFonts w:ascii="PT Astra Serif" w:hAnsi="PT Astra Serif" w:cs="Times New Roman"/>
          <w:bCs/>
          <w:sz w:val="24"/>
          <w:szCs w:val="24"/>
        </w:rPr>
        <w:t>В случае, если за выдачей документов обратилось лицо, не являющееся заявителем (его представителем), либо обратившееся лицо отказалось предъявить документ, удостоверяющий его личность, то не позднее следующего рабочего дня заявителю направляется письменное сообщение о том, что он в любое время (согласно указываемому в сообщении графику приема-выдачи документов) вправе обратиться за получением документов либо сообщить свой электронный или почтовый адрес, по которому ему эти документы могут быть направлены посредством электронного или почтового отправления с уведомлением о вручении.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36" w:name="sub_186"/>
      <w:r w:rsidRPr="00455608">
        <w:rPr>
          <w:rFonts w:ascii="PT Astra Serif" w:hAnsi="PT Astra Serif" w:cs="Times New Roman"/>
          <w:bCs/>
          <w:sz w:val="24"/>
          <w:szCs w:val="24"/>
        </w:rPr>
        <w:lastRenderedPageBreak/>
        <w:t>Письмо о согласовании проектной документации с согласованной проектной документацией или отказ в согласовании проектной документации со всеми документами, прилагаемыми к заявлению о согласовании проектной документации, выдается заявителю в срок не более 3 рабочих дней с даты его регистрации в уполномоченном органе.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37" w:name="sub_187"/>
      <w:bookmarkEnd w:id="36"/>
      <w:r w:rsidRPr="00455608">
        <w:rPr>
          <w:rFonts w:ascii="PT Astra Serif" w:hAnsi="PT Astra Serif" w:cs="Times New Roman"/>
          <w:bCs/>
          <w:sz w:val="24"/>
          <w:szCs w:val="24"/>
        </w:rPr>
        <w:t>Максимальный срок выполнения административной процедуры составляет 3 рабочих дня с даты регистрации в уполномоченном органе письма о согласовании проектной документации или отказ в согласовании проектной документации.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38" w:name="sub_188"/>
      <w:bookmarkEnd w:id="37"/>
      <w:r w:rsidRPr="00455608">
        <w:rPr>
          <w:rFonts w:ascii="PT Astra Serif" w:hAnsi="PT Astra Serif" w:cs="Times New Roman"/>
          <w:bCs/>
          <w:sz w:val="24"/>
          <w:szCs w:val="24"/>
        </w:rPr>
        <w:t>Критерием принятия решения является подписание руководителем уполномоченного органа письма о согласовании проектной документации или отказ в согласовании проектной документации.</w:t>
      </w:r>
    </w:p>
    <w:bookmarkEnd w:id="38"/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455608">
        <w:rPr>
          <w:rFonts w:ascii="PT Astra Serif" w:hAnsi="PT Astra Serif" w:cs="Times New Roman"/>
          <w:bCs/>
          <w:sz w:val="24"/>
          <w:szCs w:val="24"/>
        </w:rPr>
        <w:t>Результатом административной процедуры является совершение одного из следующих действий: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39" w:name="sub_128"/>
      <w:r w:rsidRPr="00455608">
        <w:rPr>
          <w:rFonts w:ascii="PT Astra Serif" w:hAnsi="PT Astra Serif" w:cs="Times New Roman"/>
          <w:bCs/>
          <w:sz w:val="24"/>
          <w:szCs w:val="24"/>
        </w:rPr>
        <w:t>1) выдача заявителю письма о согласовании проектной документации с согласованной проектной документацией;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40" w:name="sub_129"/>
      <w:bookmarkEnd w:id="39"/>
      <w:r w:rsidRPr="00455608">
        <w:rPr>
          <w:rFonts w:ascii="PT Astra Serif" w:hAnsi="PT Astra Serif" w:cs="Times New Roman"/>
          <w:bCs/>
          <w:sz w:val="24"/>
          <w:szCs w:val="24"/>
        </w:rPr>
        <w:t>2) выдача заявителю отказа в согласовании проектной документации.</w:t>
      </w:r>
    </w:p>
    <w:p w:rsidR="00EC588C" w:rsidRPr="00455608" w:rsidRDefault="00EC588C" w:rsidP="00EC588C">
      <w:pPr>
        <w:pStyle w:val="ConsPlusNormal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bookmarkStart w:id="41" w:name="sub_189"/>
      <w:bookmarkEnd w:id="40"/>
      <w:r w:rsidRPr="00455608">
        <w:rPr>
          <w:rFonts w:ascii="PT Astra Serif" w:hAnsi="PT Astra Serif" w:cs="Times New Roman"/>
          <w:bCs/>
          <w:sz w:val="24"/>
          <w:szCs w:val="24"/>
        </w:rPr>
        <w:t>Результат выполнения административной процедуры фиксируется в Журнале учета выдачи согласованной проектной документации (</w:t>
      </w:r>
      <w:hyperlink r:id="rId17" w:history="1">
        <w:r w:rsidRPr="00455608">
          <w:rPr>
            <w:rStyle w:val="a3"/>
            <w:rFonts w:ascii="PT Astra Serif" w:hAnsi="PT Astra Serif" w:cs="Times New Roman"/>
            <w:bCs/>
            <w:color w:val="auto"/>
            <w:sz w:val="24"/>
            <w:szCs w:val="24"/>
            <w:u w:val="none"/>
          </w:rPr>
          <w:t xml:space="preserve">приложение </w:t>
        </w:r>
        <w:r w:rsidR="003803CE" w:rsidRPr="00455608">
          <w:rPr>
            <w:rStyle w:val="a3"/>
            <w:rFonts w:ascii="PT Astra Serif" w:hAnsi="PT Astra Serif" w:cs="Times New Roman"/>
            <w:bCs/>
            <w:color w:val="auto"/>
            <w:sz w:val="24"/>
            <w:szCs w:val="24"/>
            <w:u w:val="none"/>
          </w:rPr>
          <w:t>№</w:t>
        </w:r>
        <w:r w:rsidRPr="00455608">
          <w:rPr>
            <w:rStyle w:val="a3"/>
            <w:rFonts w:ascii="PT Astra Serif" w:hAnsi="PT Astra Serif" w:cs="Times New Roman"/>
            <w:bCs/>
            <w:color w:val="auto"/>
            <w:sz w:val="24"/>
            <w:szCs w:val="24"/>
            <w:u w:val="none"/>
          </w:rPr>
          <w:t> </w:t>
        </w:r>
        <w:r w:rsidR="00FF3A99" w:rsidRPr="00455608">
          <w:rPr>
            <w:rStyle w:val="a3"/>
            <w:rFonts w:ascii="PT Astra Serif" w:hAnsi="PT Astra Serif" w:cs="Times New Roman"/>
            <w:bCs/>
            <w:color w:val="auto"/>
            <w:sz w:val="24"/>
            <w:szCs w:val="24"/>
            <w:u w:val="none"/>
          </w:rPr>
          <w:t>3</w:t>
        </w:r>
      </w:hyperlink>
      <w:r w:rsidRPr="00455608">
        <w:rPr>
          <w:rFonts w:ascii="PT Astra Serif" w:hAnsi="PT Astra Serif" w:cs="Times New Roman"/>
          <w:bCs/>
          <w:sz w:val="24"/>
          <w:szCs w:val="24"/>
        </w:rPr>
        <w:t xml:space="preserve"> к </w:t>
      </w:r>
      <w:r w:rsidR="00FF3A99" w:rsidRPr="00455608">
        <w:rPr>
          <w:rFonts w:ascii="PT Astra Serif" w:hAnsi="PT Astra Serif" w:cs="Times New Roman"/>
          <w:sz w:val="24"/>
          <w:szCs w:val="24"/>
        </w:rPr>
        <w:t>административному регламенту)</w:t>
      </w:r>
      <w:r w:rsidRPr="00455608">
        <w:rPr>
          <w:rFonts w:ascii="PT Astra Serif" w:hAnsi="PT Astra Serif" w:cs="Times New Roman"/>
          <w:bCs/>
          <w:sz w:val="24"/>
          <w:szCs w:val="24"/>
        </w:rPr>
        <w:t>, если принято положительное решение о согласовании проектной документации, или в электронной системе учета документов уполномоченного органа, если в согласовании проектной документации отказано.</w:t>
      </w:r>
    </w:p>
    <w:bookmarkEnd w:id="41"/>
    <w:p w:rsidR="003803CE" w:rsidRPr="00455608" w:rsidRDefault="003803CE" w:rsidP="00075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sz w:val="24"/>
          <w:szCs w:val="24"/>
        </w:rPr>
      </w:pPr>
    </w:p>
    <w:p w:rsidR="00124A51" w:rsidRPr="00455608" w:rsidRDefault="00124A51" w:rsidP="001867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4. </w:t>
      </w:r>
      <w:r w:rsidRPr="00455608">
        <w:rPr>
          <w:rFonts w:ascii="PT Astra Serif" w:hAnsi="PT Astra Serif" w:cs="Times New Roman"/>
          <w:b/>
          <w:bCs/>
          <w:sz w:val="24"/>
          <w:szCs w:val="24"/>
        </w:rPr>
        <w:t xml:space="preserve">Формы контроля за </w:t>
      </w:r>
      <w:r w:rsidR="00F1742E" w:rsidRPr="00455608">
        <w:rPr>
          <w:rFonts w:ascii="PT Astra Serif" w:hAnsi="PT Astra Serif" w:cs="Times New Roman"/>
          <w:b/>
          <w:bCs/>
          <w:sz w:val="24"/>
          <w:szCs w:val="24"/>
        </w:rPr>
        <w:t>исполнением предоставления</w:t>
      </w:r>
      <w:r w:rsidRPr="00455608">
        <w:rPr>
          <w:rFonts w:ascii="PT Astra Serif" w:hAnsi="PT Astra Serif" w:cs="Times New Roman"/>
          <w:b/>
          <w:bCs/>
          <w:sz w:val="24"/>
          <w:szCs w:val="24"/>
        </w:rPr>
        <w:t xml:space="preserve"> муниципальной услуги</w:t>
      </w:r>
    </w:p>
    <w:p w:rsidR="00124A51" w:rsidRPr="00455608" w:rsidRDefault="00124A51" w:rsidP="000752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4.1.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(далее - текущий контроль деятельности) осуществляет руководитель уполномоченного органа.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принятие решений и подготовку ответов на их обращения, содержащие жалобы на действия (бездействие) сотрудников.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Проверки полноты и качества предоставления муниципальной услуги осуществляются на основании локальных актов администрации муниципального образования.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Проверки могут быть плановыми и внеплановыми. Порядок и периодичность плановых проверок устанавливаются руководителем уполномоченного органа. При проверке рассматриваются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Внеплановые проверки проводятся для проверки факта устранения ранее выявленных нарушений, а также в случае получения жалоб на действия (бездействие) сотрудников. Проверки также проводятся по конкретному обращению заявителя.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lastRenderedPageBreak/>
        <w:t>Периодичность осуществления плановых проверок – не реже одного раза в квартал.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4.3. Ответственность муниципальных служащих администрации муниципального образования и иных должностных лиц за решения и действия (бездействие), принимаемые (осуществляемые) в ходе предоставления муниципальной услуги.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По результатам проверок в случае выявления нарушений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виновные сотрудники и должностные лица несут ответственность в соответствии с законодательством Российской Федерации.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Сотрудники, ответственные за прием заявлений и документов, несут персональную ответственность за соблюдение сроков и порядка приема и регистрации документов.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Сотрудники, ответственные за подготовку документов, несут персональную ответственность за соблюдение сроков и порядка оформления документов.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Сотрудники, ответственные за выдачу (направление) документов, несут персональную ответственность за соблюдение порядка выдачи (направления) документов.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Должностное лицо, подписавшее документ, сформированный по результатам предоставления муниципальной услуги, несет персональную ответственность за правомерность принятого решения и выдачи (направления) такого документа лицу, представившему (направившему) заявление.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Контроль за исполнением данного административного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образования, а также путем обжалования действий (бездействия) и решений, осуществляемых (принятых) в ходе исполнения настоящего административного регламента.</w:t>
      </w:r>
    </w:p>
    <w:p w:rsidR="00124A51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Граждане, их объединения и организации вправе направлять замечания и предложения по улучшению качества и доступности предоставления муниципальной услуги.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F1742E" w:rsidRPr="00455608" w:rsidRDefault="00124A51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455608">
        <w:rPr>
          <w:rFonts w:ascii="PT Astra Serif" w:hAnsi="PT Astra Serif" w:cs="Times New Roman"/>
          <w:b/>
          <w:bCs/>
          <w:sz w:val="24"/>
          <w:szCs w:val="24"/>
        </w:rPr>
        <w:t xml:space="preserve">5. </w:t>
      </w:r>
      <w:r w:rsidR="00F1742E" w:rsidRPr="00455608">
        <w:rPr>
          <w:rFonts w:ascii="PT Astra Serif" w:hAnsi="PT Astra Serif" w:cs="Times New Roman"/>
          <w:b/>
          <w:bCs/>
          <w:sz w:val="24"/>
          <w:szCs w:val="24"/>
        </w:rPr>
        <w:t>Досудебный (внесудебный) порядок обжалования решений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455608">
        <w:rPr>
          <w:rFonts w:ascii="PT Astra Serif" w:hAnsi="PT Astra Serif" w:cs="Times New Roman"/>
          <w:b/>
          <w:bCs/>
          <w:sz w:val="24"/>
          <w:szCs w:val="24"/>
        </w:rPr>
        <w:t>и действий (бездействия) органа, предоставляющего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455608">
        <w:rPr>
          <w:rFonts w:ascii="PT Astra Serif" w:hAnsi="PT Astra Serif" w:cs="Times New Roman"/>
          <w:b/>
          <w:bCs/>
          <w:sz w:val="24"/>
          <w:szCs w:val="24"/>
        </w:rPr>
        <w:t>муниципальную услугу, организаций, а также</w:t>
      </w:r>
    </w:p>
    <w:p w:rsidR="00124A51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455608">
        <w:rPr>
          <w:rFonts w:ascii="PT Astra Serif" w:hAnsi="PT Astra Serif" w:cs="Times New Roman"/>
          <w:b/>
          <w:bCs/>
          <w:sz w:val="24"/>
          <w:szCs w:val="24"/>
        </w:rPr>
        <w:t>их должностных лиц, муниципальных служащих, работников</w:t>
      </w:r>
    </w:p>
    <w:p w:rsidR="00F1742E" w:rsidRPr="00455608" w:rsidRDefault="00F1742E" w:rsidP="00F174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 w:cs="Times New Roman"/>
          <w:sz w:val="24"/>
          <w:szCs w:val="24"/>
        </w:rPr>
      </w:pP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5.1. Информация для заявителя о его праве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 (далее - жалоба).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Заявители имеют право подать жалобу на решение и (или) действие (бездействие) администрации муниципального образования и (или) ее должностных лиц, муниципальных служащих при предоставлении муниципальной услуги.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5.2. Предмет жалобы.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Предметом жалобы являются решения и действия (бездействие) администрации муниципального образования (уполномоченного органа), должностного лица администрации муниципального образования либо муниципального служащего.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1) нарушение срока регистрации запроса о предоставлении муниципальной услуги;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2) нарушение срока предоставления муниципальной услуги;</w:t>
      </w:r>
    </w:p>
    <w:p w:rsidR="00186732" w:rsidRPr="00455608" w:rsidRDefault="00F1742E" w:rsidP="00186732">
      <w:pPr>
        <w:pStyle w:val="ConsPlusNormal"/>
        <w:spacing w:before="220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lastRenderedPageBreak/>
        <w:t xml:space="preserve">3) </w:t>
      </w:r>
      <w:r w:rsidR="00186732" w:rsidRPr="00455608">
        <w:rPr>
          <w:rFonts w:ascii="PT Astra Serif" w:hAnsi="PT Astra Serif" w:cs="Times New Roman"/>
          <w:sz w:val="24"/>
          <w:szCs w:val="24"/>
        </w:rPr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9C31A3">
        <w:rPr>
          <w:rFonts w:ascii="PT Astra Serif" w:hAnsi="PT Astra Serif" w:cs="Times New Roman"/>
          <w:sz w:val="24"/>
          <w:szCs w:val="24"/>
        </w:rPr>
        <w:t>Саратовской</w:t>
      </w:r>
      <w:r w:rsidR="00186732" w:rsidRPr="00455608">
        <w:rPr>
          <w:rFonts w:ascii="PT Astra Serif" w:hAnsi="PT Astra Serif" w:cs="Times New Roman"/>
          <w:sz w:val="24"/>
          <w:szCs w:val="24"/>
        </w:rPr>
        <w:t xml:space="preserve"> области </w:t>
      </w:r>
      <w:r w:rsidR="00186732" w:rsidRPr="00662C61">
        <w:rPr>
          <w:rFonts w:ascii="PT Astra Serif" w:hAnsi="PT Astra Serif" w:cs="Times New Roman"/>
          <w:sz w:val="24"/>
          <w:szCs w:val="24"/>
          <w:highlight w:val="yellow"/>
        </w:rPr>
        <w:t xml:space="preserve"> </w:t>
      </w:r>
      <w:r w:rsidR="00186732" w:rsidRPr="009C31A3">
        <w:rPr>
          <w:rFonts w:ascii="PT Astra Serif" w:hAnsi="PT Astra Serif" w:cs="Times New Roman"/>
          <w:sz w:val="24"/>
          <w:szCs w:val="24"/>
        </w:rPr>
        <w:t>муниципальными</w:t>
      </w:r>
      <w:r w:rsidR="00186732" w:rsidRPr="00455608">
        <w:rPr>
          <w:rFonts w:ascii="PT Astra Serif" w:hAnsi="PT Astra Serif" w:cs="Times New Roman"/>
          <w:sz w:val="24"/>
          <w:szCs w:val="24"/>
        </w:rPr>
        <w:t xml:space="preserve"> правовыми актами для предоставления муниципальной услуги;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430B01">
        <w:rPr>
          <w:rFonts w:ascii="PT Astra Serif" w:hAnsi="PT Astra Serif" w:cs="Times New Roman"/>
          <w:sz w:val="24"/>
          <w:szCs w:val="24"/>
        </w:rPr>
        <w:t>Саратовской области</w:t>
      </w:r>
      <w:r w:rsidRPr="00455608">
        <w:rPr>
          <w:rFonts w:ascii="PT Astra Serif" w:hAnsi="PT Astra Serif" w:cs="Times New Roman"/>
          <w:sz w:val="24"/>
          <w:szCs w:val="24"/>
        </w:rPr>
        <w:t>, муниципальными правовыми актами для предоставления муниципальной услуги, у заявителя;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430B01">
        <w:rPr>
          <w:rFonts w:ascii="PT Astra Serif" w:hAnsi="PT Astra Serif" w:cs="Times New Roman"/>
          <w:sz w:val="24"/>
          <w:szCs w:val="24"/>
        </w:rPr>
        <w:t>Саратовской области</w:t>
      </w:r>
      <w:r w:rsidRPr="00455608">
        <w:rPr>
          <w:rFonts w:ascii="PT Astra Serif" w:hAnsi="PT Astra Serif" w:cs="Times New Roman"/>
          <w:sz w:val="24"/>
          <w:szCs w:val="24"/>
        </w:rPr>
        <w:t>, муниципальными правовыми актами;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430B01">
        <w:rPr>
          <w:rFonts w:ascii="PT Astra Serif" w:hAnsi="PT Astra Serif" w:cs="Times New Roman"/>
          <w:sz w:val="24"/>
          <w:szCs w:val="24"/>
        </w:rPr>
        <w:t>Саратовской области</w:t>
      </w:r>
      <w:r w:rsidRPr="00455608">
        <w:rPr>
          <w:rFonts w:ascii="PT Astra Serif" w:hAnsi="PT Astra Serif" w:cs="Times New Roman"/>
          <w:sz w:val="24"/>
          <w:szCs w:val="24"/>
        </w:rPr>
        <w:t>, муниципальными правовыми актами;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за исключением случаев, предусмотренных пунктом 4 части 1 статьи 7 Федерального закона от 27.07.2010 № 210-ФЗ.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Жалоба должна содержать: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5.3. Орган местного самоуправления и уполномоченные на рассмотрение жалобы должностные лица, которым может быть направлена жалоба.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lastRenderedPageBreak/>
        <w:t>Жалоба на решение, действие (бездействие) должностных лиц уполномоченного органа при предоставлении муниципальной услуги может быть подана в администрацию муниципального образования.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Жалоба на решение, действия (бездействие) ответственного </w:t>
      </w:r>
      <w:r w:rsidR="007A6D99" w:rsidRPr="00455608">
        <w:rPr>
          <w:rFonts w:ascii="PT Astra Serif" w:hAnsi="PT Astra Serif" w:cs="Times New Roman"/>
          <w:sz w:val="24"/>
          <w:szCs w:val="24"/>
        </w:rPr>
        <w:br/>
      </w:r>
      <w:r w:rsidRPr="00455608">
        <w:rPr>
          <w:rFonts w:ascii="PT Astra Serif" w:hAnsi="PT Astra Serif" w:cs="Times New Roman"/>
          <w:sz w:val="24"/>
          <w:szCs w:val="24"/>
        </w:rPr>
        <w:t>специалиста - муниципального служащего подается начальнику уполномоченного органа.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Жалоба на решение, действия (бездействие) начальника уполномоченного органа подается заместителю главы муниципального образования</w:t>
      </w:r>
      <w:r w:rsidR="00483171" w:rsidRPr="00455608">
        <w:rPr>
          <w:rFonts w:ascii="PT Astra Serif" w:hAnsi="PT Astra Serif" w:cs="Times New Roman"/>
          <w:sz w:val="24"/>
          <w:szCs w:val="24"/>
        </w:rPr>
        <w:t>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Жалоба на решение, действия (бездействие) заместителя главы муниципального образования подается Главе муниципального образования.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5.4. Порядок подачи и рассмотрения жалобы.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Жалоба подается в письменной форме на бумажном носителе, в электронной форме в орган, предоставляющий муниципальную услугу.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представляется: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1) оформленная в соответствии с законодательством Российской Федерации доверенность (для физических лиц);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2) оформленная в соответствии с законодательством Российской Федерации доверенность, подписанная руководителем заявителя или уполномоченным этим руководителем лицом (для юридических лиц);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3)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При подаче жалобы в электронном виде документы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случае, если жалоба подана заявителем в орган (должностному лицу), в компетенцию которого не входит принятие решения по жалобе,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При этом срок рассмотрения жалобы исчисляется со дня регистрации жалобы в уполномоченном на ее рассмотрение органе.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5.5. Сроки рассмотрения жалобы.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Жалоба, поступившая в уполномоченный на ее рассмотрение орган, подлежит регистрации не позднее следующего рабочего дня со дня ее поступления. Жалоба рассматривается в течение 15 рабочих дней со дня ее регистрации.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случае обжалования отказа органа,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lastRenderedPageBreak/>
        <w:t xml:space="preserve">5.6. Перечень оснований для приостановления рассмотрения жалобы, в случае если возможность приостановления предусмотрена законодательством Российской Федерации и </w:t>
      </w:r>
      <w:r w:rsidRPr="009C31A3">
        <w:rPr>
          <w:rFonts w:ascii="PT Astra Serif" w:hAnsi="PT Astra Serif" w:cs="Times New Roman"/>
          <w:sz w:val="24"/>
          <w:szCs w:val="24"/>
        </w:rPr>
        <w:t xml:space="preserve">законодательством </w:t>
      </w:r>
      <w:r w:rsidR="009C31A3" w:rsidRPr="009C31A3">
        <w:rPr>
          <w:rFonts w:ascii="PT Astra Serif" w:hAnsi="PT Astra Serif" w:cs="Times New Roman"/>
          <w:sz w:val="24"/>
          <w:szCs w:val="24"/>
        </w:rPr>
        <w:t>Саратовской  области.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Оснований для приостановления рассмотрения жалобы законодательством Российской Федерации и законодательством </w:t>
      </w:r>
      <w:r w:rsidR="009C31A3">
        <w:rPr>
          <w:rFonts w:ascii="PT Astra Serif" w:hAnsi="PT Astra Serif" w:cs="Times New Roman"/>
          <w:sz w:val="24"/>
          <w:szCs w:val="24"/>
        </w:rPr>
        <w:t>Саратовской</w:t>
      </w:r>
      <w:r w:rsidRPr="00455608">
        <w:rPr>
          <w:rFonts w:ascii="PT Astra Serif" w:hAnsi="PT Astra Serif" w:cs="Times New Roman"/>
          <w:sz w:val="24"/>
          <w:szCs w:val="24"/>
        </w:rPr>
        <w:t xml:space="preserve"> </w:t>
      </w:r>
      <w:r w:rsidR="009C31A3">
        <w:rPr>
          <w:rFonts w:ascii="PT Astra Serif" w:hAnsi="PT Astra Serif" w:cs="Times New Roman"/>
          <w:sz w:val="24"/>
          <w:szCs w:val="24"/>
        </w:rPr>
        <w:t xml:space="preserve">области </w:t>
      </w:r>
      <w:r w:rsidRPr="00455608">
        <w:rPr>
          <w:rFonts w:ascii="PT Astra Serif" w:hAnsi="PT Astra Serif" w:cs="Times New Roman"/>
          <w:sz w:val="24"/>
          <w:szCs w:val="24"/>
        </w:rPr>
        <w:t xml:space="preserve"> не предусмотрено.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5.7. Результат рассмотрения жалобы.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По результатам рассмотрения жалобы принимается одно из следующих решений: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1) удовлетворить жалобу;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2) отказать в удовлетворении жалобы.</w:t>
      </w:r>
    </w:p>
    <w:p w:rsidR="008644A6" w:rsidRPr="00455608" w:rsidRDefault="008644A6" w:rsidP="008644A6">
      <w:pPr>
        <w:pStyle w:val="ConsPlusNormal"/>
        <w:spacing w:before="220"/>
        <w:ind w:firstLine="540"/>
        <w:jc w:val="both"/>
        <w:rPr>
          <w:rFonts w:ascii="PT Astra Serif" w:hAnsi="PT Astra Serif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Орган местного самоуправления </w:t>
      </w:r>
      <w:r w:rsidR="00430B01">
        <w:rPr>
          <w:rFonts w:ascii="PT Astra Serif" w:hAnsi="PT Astra Serif" w:cs="Times New Roman"/>
          <w:sz w:val="24"/>
          <w:szCs w:val="24"/>
        </w:rPr>
        <w:t xml:space="preserve">Базарно-Карабулакского района Саратовской  области </w:t>
      </w:r>
      <w:r w:rsidRPr="00455608">
        <w:rPr>
          <w:rFonts w:ascii="PT Astra Serif" w:hAnsi="PT Astra Serif" w:cs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взимание, которых не предусмотрено нормативными правовыми актами Российской Федерации, нормативными правовыми актами </w:t>
      </w:r>
      <w:r w:rsidR="00430B01">
        <w:rPr>
          <w:rFonts w:ascii="PT Astra Serif" w:hAnsi="PT Astra Serif" w:cs="Times New Roman"/>
          <w:sz w:val="24"/>
          <w:szCs w:val="24"/>
        </w:rPr>
        <w:t>Саратовской области</w:t>
      </w:r>
      <w:r w:rsidRPr="00455608">
        <w:rPr>
          <w:rFonts w:ascii="PT Astra Serif" w:hAnsi="PT Astra Serif" w:cs="Times New Roman"/>
          <w:sz w:val="24"/>
          <w:szCs w:val="24"/>
        </w:rPr>
        <w:t>, муниципальными правовыми актами, а также в иных формах.</w:t>
      </w:r>
    </w:p>
    <w:p w:rsidR="008644A6" w:rsidRPr="00455608" w:rsidRDefault="008644A6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В случае признания жалобы подлежащей удовлетворению в ответе заявителю, указанном в пункте 5.4 настоящего административного регламента, дается информация о действиях уполномоченного </w:t>
      </w:r>
      <w:r w:rsidR="00430B01" w:rsidRPr="00455608">
        <w:rPr>
          <w:rFonts w:ascii="PT Astra Serif" w:hAnsi="PT Astra Serif" w:cs="Times New Roman"/>
          <w:sz w:val="24"/>
          <w:szCs w:val="24"/>
        </w:rPr>
        <w:t>органа,</w:t>
      </w:r>
      <w:r w:rsidRPr="00455608">
        <w:rPr>
          <w:rFonts w:ascii="PT Astra Serif" w:hAnsi="PT Astra Serif" w:cs="Times New Roman"/>
          <w:sz w:val="24"/>
          <w:szCs w:val="24"/>
        </w:rPr>
        <w:t xml:space="preserve">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r w:rsidR="00430B01" w:rsidRPr="00455608">
        <w:rPr>
          <w:rFonts w:ascii="PT Astra Serif" w:hAnsi="PT Astra Serif" w:cs="Times New Roman"/>
          <w:sz w:val="24"/>
          <w:szCs w:val="24"/>
        </w:rPr>
        <w:t>неудобства,</w:t>
      </w:r>
      <w:r w:rsidRPr="00455608">
        <w:rPr>
          <w:rFonts w:ascii="PT Astra Serif" w:hAnsi="PT Astra Serif" w:cs="Times New Roman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случае признания жалобы, не подлежащей удовлетворению в ответе заявителю, указанном в пункте 5.4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специалист органа местного самоуправления, специалист уполномоченного органа, наделенный полномочиями по рассмотрению жалоб, незамедлительно направляет имеющиеся материалы в органы прокуратуры.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удовлетворении жалобы отказывается в следующих случаях: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1) жалоба признана необоснованной;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2) наличие вступившего в законную силу решения суда, арбитражного суда по жалобе о том же предмете и по тем же основаниям;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3)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4) наличие решения по жалобе, принятого ранее в отношении того же заявителя и по тому же предмету жалобы.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должностное лицо, уполномоченное на рассмотрение жалоб, незамедлительно направляет соответствующие материалы в органы прокуратуры.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5.8. Порядок информирования заявителя о результатах рассмотрения жалобы.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Не позднее дня, следующего за днем принятия решения,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В ответе по результатам рассмотрения жалобы указываются: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lastRenderedPageBreak/>
        <w:t>1)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2)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3) фамилия, имя, отчество (последнее - при наличии) или наименование заявителя;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4) основания для принятия решения по жалобе;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5) принятое по жалобе решение;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6)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7) сведения о порядке обжалования принятого по жалобе решения.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Ответ по результатам рассмотрения жалобы подписывается уполномоченным на рассмотрение жалобы должностным лицом.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5.9. Порядок обжалования решения по жалобе.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Заявитель вправе обжаловать решения, принятые по результатам рассмотрения жалобы, в порядке, установленном действующим законодательством.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5.10. Право заявителя на получение информации и документов, необходимых для обоснования и рассмотрения жалобы.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Заявитель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5.11. Способы информирования заявителей о порядке подачи и рассмотрения жалобы.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Информация о порядке подачи и рассмотрения жалобы размещается на официальном сайте администрации муниципального образования в информационно-телекоммуникационной сети «Интернет», на сайте уполномоченного органа в информационно-телекоммуникационной сети «Интернет» (при наличии), ЕПГУ и РПГУ, информационных стендах в помещениях приема и выдачи документов, а также предоставляется непосредственно сотрудниками уполномоченного органа при личном обращении заявителей, телефонам для справок, а также в письменной форме почтовым отправлением либо электронным сообщением по адресу, указанному заявителем.</w:t>
      </w:r>
    </w:p>
    <w:p w:rsidR="00430B01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5.12. Порядок досудебного (внесудебного) обжалования решений и действий (бездействия) уполномоченного органа, руководителя уполномоченного органа либо специалиста уполномоченного органа осуществляется в соответствии с Федеральным законом № 210-ФЗ,  постановлением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</w:t>
      </w:r>
      <w:r w:rsidR="00430B01">
        <w:rPr>
          <w:rFonts w:ascii="PT Astra Serif" w:hAnsi="PT Astra Serif" w:cs="Times New Roman"/>
          <w:sz w:val="24"/>
          <w:szCs w:val="24"/>
        </w:rPr>
        <w:t>;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5.11. Муниципальная услуга не предусматривает возможности подачи жалобы через многофункциональный центр, удаленные рабочие места многофункционального центра.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F1742E" w:rsidRPr="00455608" w:rsidRDefault="00F1742E" w:rsidP="00F1742E">
      <w:pPr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6. Особенности выполнения административных процедур (действий) в МФЦ предоставления государственных и муниципальных услуг.</w:t>
      </w:r>
    </w:p>
    <w:p w:rsidR="00F1742E" w:rsidRPr="00455608" w:rsidRDefault="00F1742E" w:rsidP="005E6923">
      <w:pPr>
        <w:ind w:firstLine="567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>МФЦ не участвуют в предоставлении муниципальной услуги.</w:t>
      </w:r>
    </w:p>
    <w:p w:rsidR="00F1742E" w:rsidRPr="00455608" w:rsidRDefault="00F1742E" w:rsidP="00F1742E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124A51" w:rsidRPr="00455608" w:rsidRDefault="00124A51" w:rsidP="0009009C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124A51" w:rsidRPr="00455608" w:rsidRDefault="00124A51" w:rsidP="0009009C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EC4232" w:rsidRPr="00455608" w:rsidRDefault="00EC4232" w:rsidP="0009009C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9F17C3" w:rsidRPr="00455608" w:rsidRDefault="009F17C3">
      <w:pPr>
        <w:rPr>
          <w:rFonts w:ascii="PT Astra Serif" w:hAnsi="PT Astra Serif" w:cs="Courier New"/>
          <w:sz w:val="24"/>
          <w:szCs w:val="24"/>
        </w:rPr>
      </w:pPr>
      <w:r w:rsidRPr="00455608">
        <w:rPr>
          <w:rFonts w:ascii="PT Astra Serif" w:hAnsi="PT Astra Serif" w:cs="Courier New"/>
          <w:b/>
          <w:bCs/>
          <w:sz w:val="24"/>
          <w:szCs w:val="24"/>
        </w:rPr>
        <w:br w:type="page"/>
      </w:r>
    </w:p>
    <w:p w:rsidR="003E16E7" w:rsidRPr="00455608" w:rsidRDefault="003E16E7" w:rsidP="003E16E7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lastRenderedPageBreak/>
        <w:t>Приложение № 1</w:t>
      </w:r>
    </w:p>
    <w:p w:rsidR="003E16E7" w:rsidRPr="00455608" w:rsidRDefault="003E16E7" w:rsidP="003E16E7">
      <w:pPr>
        <w:pStyle w:val="ConsPlusNormal1"/>
        <w:tabs>
          <w:tab w:val="left" w:pos="5812"/>
        </w:tabs>
        <w:jc w:val="right"/>
        <w:rPr>
          <w:rFonts w:ascii="PT Astra Serif" w:hAnsi="PT Astra Serif"/>
          <w:szCs w:val="24"/>
        </w:rPr>
      </w:pPr>
      <w:r w:rsidRPr="00455608">
        <w:rPr>
          <w:rFonts w:ascii="PT Astra Serif" w:hAnsi="PT Astra Serif"/>
          <w:szCs w:val="24"/>
        </w:rPr>
        <w:t>к административному регламенту</w:t>
      </w:r>
    </w:p>
    <w:p w:rsidR="009F17C3" w:rsidRPr="00A86DBE" w:rsidRDefault="003E16E7" w:rsidP="00A86DBE">
      <w:pPr>
        <w:pStyle w:val="ConsPlusNormal1"/>
        <w:tabs>
          <w:tab w:val="left" w:pos="5812"/>
        </w:tabs>
        <w:jc w:val="right"/>
        <w:rPr>
          <w:rFonts w:ascii="PT Astra Serif" w:hAnsi="PT Astra Serif"/>
          <w:szCs w:val="24"/>
        </w:rPr>
      </w:pPr>
      <w:r w:rsidRPr="00455608">
        <w:rPr>
          <w:rFonts w:ascii="PT Astra Serif" w:hAnsi="PT Astra Serif"/>
          <w:szCs w:val="24"/>
        </w:rPr>
        <w:t>предоставления муниципальной услуги</w:t>
      </w:r>
      <w:r w:rsidR="00D02843" w:rsidRPr="00455608">
        <w:rPr>
          <w:rFonts w:ascii="PT Astra Serif" w:hAnsi="PT Astra Serif" w:cs="Courier New"/>
          <w:szCs w:val="24"/>
        </w:rPr>
        <w:t xml:space="preserve">                                     </w:t>
      </w:r>
    </w:p>
    <w:p w:rsidR="00D02843" w:rsidRPr="00455608" w:rsidRDefault="00D02843" w:rsidP="009F17C3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Courier New"/>
          <w:sz w:val="24"/>
          <w:szCs w:val="24"/>
        </w:rPr>
        <w:t xml:space="preserve">     </w:t>
      </w:r>
      <w:r w:rsidRPr="00455608">
        <w:rPr>
          <w:rFonts w:ascii="PT Astra Serif" w:hAnsi="PT Astra Serif" w:cs="Times New Roman"/>
          <w:sz w:val="24"/>
          <w:szCs w:val="24"/>
        </w:rPr>
        <w:t>Руководителю структурного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</w:t>
      </w:r>
      <w:r w:rsidR="00A86DBE">
        <w:rPr>
          <w:rFonts w:ascii="PT Astra Serif" w:hAnsi="PT Astra Serif" w:cs="Times New Roman"/>
          <w:sz w:val="24"/>
          <w:szCs w:val="24"/>
        </w:rPr>
        <w:t xml:space="preserve">                  подразделения</w:t>
      </w: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    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</w:t>
      </w:r>
      <w:r w:rsidR="00A86DBE">
        <w:rPr>
          <w:rFonts w:ascii="PT Astra Serif" w:hAnsi="PT Astra Serif" w:cs="Times New Roman"/>
          <w:sz w:val="24"/>
          <w:szCs w:val="24"/>
        </w:rPr>
        <w:t xml:space="preserve">                     </w:t>
      </w:r>
      <w:r w:rsidRPr="00455608">
        <w:rPr>
          <w:rFonts w:ascii="PT Astra Serif" w:hAnsi="PT Astra Serif" w:cs="Times New Roman"/>
          <w:sz w:val="24"/>
          <w:szCs w:val="24"/>
        </w:rPr>
        <w:t xml:space="preserve"> от _______________________________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    (наименование юридического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       лица с указанием его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   организационно-правовой формы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   или фамилия, имя, отчество -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       для физического лица)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Адрес (местонахождение) заявителя:</w:t>
      </w:r>
    </w:p>
    <w:p w:rsidR="00D02843" w:rsidRPr="00455608" w:rsidRDefault="00C92CD8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</w:t>
      </w:r>
      <w:r w:rsidR="00D02843"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  (улица, дом, корпус, строение)</w:t>
      </w:r>
    </w:p>
    <w:p w:rsidR="00D02843" w:rsidRPr="00455608" w:rsidRDefault="00C92CD8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</w:t>
      </w:r>
      <w:r w:rsidR="00D02843"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(республика, область, район, город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 федерального значения, автономная</w:t>
      </w:r>
    </w:p>
    <w:p w:rsidR="00D02843" w:rsidRPr="00455608" w:rsidRDefault="00D0284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      область, край, индекс)</w:t>
      </w:r>
    </w:p>
    <w:p w:rsidR="00C92CD8" w:rsidRPr="00455608" w:rsidRDefault="00C92CD8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</w:t>
      </w:r>
    </w:p>
    <w:p w:rsidR="00D02843" w:rsidRPr="00455608" w:rsidRDefault="00C92CD8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</w:t>
      </w:r>
      <w:r w:rsidR="00A86DBE">
        <w:rPr>
          <w:rFonts w:ascii="PT Astra Serif" w:hAnsi="PT Astra Serif" w:cs="Times New Roman"/>
          <w:sz w:val="24"/>
          <w:szCs w:val="24"/>
        </w:rPr>
        <w:t xml:space="preserve">       (адрес электронной почты</w:t>
      </w:r>
      <w:r w:rsidR="00D02843"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</w:t>
      </w:r>
    </w:p>
    <w:p w:rsidR="00C92CD8" w:rsidRPr="00455608" w:rsidRDefault="00A86DBE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______________</w:t>
      </w:r>
      <w:r w:rsidR="00C92CD8" w:rsidRPr="00455608">
        <w:rPr>
          <w:rFonts w:ascii="PT Astra Serif" w:hAnsi="PT Astra Serif" w:cs="Times New Roman"/>
          <w:sz w:val="24"/>
          <w:szCs w:val="24"/>
        </w:rPr>
        <w:t>___________________</w:t>
      </w:r>
    </w:p>
    <w:p w:rsidR="00C92CD8" w:rsidRPr="00455608" w:rsidRDefault="00C92CD8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                                        (контактный телефон)</w:t>
      </w:r>
    </w:p>
    <w:p w:rsidR="009F17C3" w:rsidRPr="00455608" w:rsidRDefault="009F17C3" w:rsidP="00A86DBE">
      <w:pPr>
        <w:autoSpaceDE w:val="0"/>
        <w:autoSpaceDN w:val="0"/>
        <w:adjustRightInd w:val="0"/>
        <w:spacing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от «__» ______ 202_ г. № ________          </w:t>
      </w:r>
    </w:p>
    <w:p w:rsidR="00D02843" w:rsidRPr="00455608" w:rsidRDefault="00D02843" w:rsidP="009F17C3">
      <w:pPr>
        <w:autoSpaceDE w:val="0"/>
        <w:autoSpaceDN w:val="0"/>
        <w:adjustRightInd w:val="0"/>
        <w:spacing w:line="240" w:lineRule="auto"/>
        <w:rPr>
          <w:rFonts w:ascii="PT Astra Serif" w:hAnsi="PT Astra Serif" w:cs="Courier New"/>
          <w:sz w:val="24"/>
          <w:szCs w:val="24"/>
        </w:rPr>
      </w:pPr>
      <w:r w:rsidRPr="00455608">
        <w:rPr>
          <w:rFonts w:ascii="PT Astra Serif" w:hAnsi="PT Astra Serif" w:cs="Courier New"/>
          <w:sz w:val="24"/>
          <w:szCs w:val="24"/>
        </w:rPr>
        <w:t xml:space="preserve">                                         </w:t>
      </w:r>
    </w:p>
    <w:p w:rsidR="00D02843" w:rsidRPr="00455608" w:rsidRDefault="00D02843" w:rsidP="00D02843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Courier New"/>
          <w:sz w:val="24"/>
          <w:szCs w:val="24"/>
        </w:rPr>
      </w:pPr>
    </w:p>
    <w:p w:rsidR="00D02843" w:rsidRPr="00455608" w:rsidRDefault="00D02843" w:rsidP="00C92CD8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ЗАЯВЛЕНИЕ</w:t>
      </w:r>
    </w:p>
    <w:p w:rsidR="00D02843" w:rsidRPr="00455608" w:rsidRDefault="00D02843" w:rsidP="00C92CD8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о </w:t>
      </w:r>
      <w:r w:rsidR="00C92CD8" w:rsidRPr="00455608">
        <w:rPr>
          <w:rFonts w:ascii="PT Astra Serif" w:hAnsi="PT Astra Serif" w:cs="Times New Roman"/>
          <w:sz w:val="24"/>
          <w:szCs w:val="24"/>
        </w:rPr>
        <w:t>согласовании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</w:p>
    <w:p w:rsidR="00C92CD8" w:rsidRPr="00455608" w:rsidRDefault="00C92CD8" w:rsidP="00C92CD8">
      <w:pPr>
        <w:rPr>
          <w:rFonts w:ascii="PT Astra Serif" w:hAnsi="PT Astra Serif" w:cs="Times New Roman"/>
          <w:sz w:val="24"/>
          <w:szCs w:val="24"/>
        </w:rPr>
      </w:pPr>
    </w:p>
    <w:p w:rsidR="00D02843" w:rsidRPr="00455608" w:rsidRDefault="00D02843" w:rsidP="00C92CD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Прошу согласовать проектную документацию на проведение работ по</w:t>
      </w:r>
      <w:r w:rsidR="00C92CD8" w:rsidRPr="00455608">
        <w:rPr>
          <w:rFonts w:ascii="PT Astra Serif" w:hAnsi="PT Astra Serif" w:cs="Times New Roman"/>
          <w:sz w:val="24"/>
          <w:szCs w:val="24"/>
        </w:rPr>
        <w:t xml:space="preserve"> </w:t>
      </w:r>
      <w:r w:rsidRPr="00455608">
        <w:rPr>
          <w:rFonts w:ascii="PT Astra Serif" w:hAnsi="PT Astra Serif" w:cs="Times New Roman"/>
          <w:sz w:val="24"/>
          <w:szCs w:val="24"/>
        </w:rPr>
        <w:t>сохранению объекта культурного наследия, включенного  в единый</w:t>
      </w:r>
      <w:r w:rsidR="00C92CD8" w:rsidRPr="00455608">
        <w:rPr>
          <w:rFonts w:ascii="PT Astra Serif" w:hAnsi="PT Astra Serif" w:cs="Times New Roman"/>
          <w:sz w:val="24"/>
          <w:szCs w:val="24"/>
        </w:rPr>
        <w:t xml:space="preserve"> </w:t>
      </w:r>
      <w:r w:rsidRPr="00455608">
        <w:rPr>
          <w:rFonts w:ascii="PT Astra Serif" w:hAnsi="PT Astra Serif" w:cs="Times New Roman"/>
          <w:sz w:val="24"/>
          <w:szCs w:val="24"/>
        </w:rPr>
        <w:t>государственный реестр объектов культурного наследия (памятников истории и</w:t>
      </w:r>
      <w:r w:rsidR="00C92CD8" w:rsidRPr="00455608">
        <w:rPr>
          <w:rFonts w:ascii="PT Astra Serif" w:hAnsi="PT Astra Serif" w:cs="Times New Roman"/>
          <w:sz w:val="24"/>
          <w:szCs w:val="24"/>
        </w:rPr>
        <w:t xml:space="preserve"> </w:t>
      </w:r>
      <w:r w:rsidRPr="00455608">
        <w:rPr>
          <w:rFonts w:ascii="PT Astra Serif" w:hAnsi="PT Astra Serif" w:cs="Times New Roman"/>
          <w:sz w:val="24"/>
          <w:szCs w:val="24"/>
        </w:rPr>
        <w:t>культуры) народов Российской Федерации, или выявленного объекта культурного</w:t>
      </w:r>
    </w:p>
    <w:p w:rsidR="00D02843" w:rsidRPr="00455608" w:rsidRDefault="00D02843" w:rsidP="00D02843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наследия:</w:t>
      </w:r>
    </w:p>
    <w:p w:rsidR="00D02843" w:rsidRPr="00455608" w:rsidRDefault="00D02843" w:rsidP="00D0284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81"/>
      </w:tblGrid>
      <w:tr w:rsidR="00C92CD8" w:rsidRPr="00455608" w:rsidTr="004C791B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2CD8" w:rsidRPr="00455608" w:rsidTr="004C791B">
        <w:tc>
          <w:tcPr>
            <w:tcW w:w="9581" w:type="dxa"/>
            <w:tcBorders>
              <w:top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(наименование и категория историко-культурного значения объекта культурного наследия)</w:t>
            </w: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Адрес (местонахождение) объекта культурного наследия:</w:t>
      </w:r>
    </w:p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81"/>
      </w:tblGrid>
      <w:tr w:rsidR="00C92CD8" w:rsidRPr="00455608" w:rsidTr="004C791B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2CD8" w:rsidRPr="00455608" w:rsidTr="004C791B">
        <w:tc>
          <w:tcPr>
            <w:tcW w:w="9581" w:type="dxa"/>
            <w:tcBorders>
              <w:top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(республика, область, район, город федерального значения, автономная область, край, индекс)</w:t>
            </w: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81"/>
      </w:tblGrid>
      <w:tr w:rsidR="00C92CD8" w:rsidRPr="00455608" w:rsidTr="004C791B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2CD8" w:rsidRPr="00455608" w:rsidTr="004C791B">
        <w:tc>
          <w:tcPr>
            <w:tcW w:w="9581" w:type="dxa"/>
            <w:tcBorders>
              <w:top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(город)</w:t>
            </w: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0"/>
        <w:gridCol w:w="5506"/>
        <w:gridCol w:w="427"/>
        <w:gridCol w:w="710"/>
        <w:gridCol w:w="1411"/>
        <w:gridCol w:w="794"/>
      </w:tblGrid>
      <w:tr w:rsidR="00C92CD8" w:rsidRPr="00455608" w:rsidTr="004C791B">
        <w:tc>
          <w:tcPr>
            <w:tcW w:w="730" w:type="dxa"/>
            <w:tcBorders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улица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7" w:type="dxa"/>
            <w:tcBorders>
              <w:left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корп. /стр.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Проектная документация на проведение работ  по  сохранению объекта культурного наследия, включенного в единый государственный реестр объектов культурного наследия (памятников  истории  и культуры) народов Российской Федерации, или выявленного объекта культурного наследия разработана:</w:t>
      </w:r>
    </w:p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81"/>
      </w:tblGrid>
      <w:tr w:rsidR="00C92CD8" w:rsidRPr="00455608" w:rsidTr="004C791B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2CD8" w:rsidRPr="00455608" w:rsidTr="004C791B">
        <w:tc>
          <w:tcPr>
            <w:tcW w:w="9581" w:type="dxa"/>
            <w:tcBorders>
              <w:top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(наименование проектной документации)</w:t>
            </w: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81"/>
      </w:tblGrid>
      <w:tr w:rsidR="00C92CD8" w:rsidRPr="00455608" w:rsidTr="004C791B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2CD8" w:rsidRPr="00455608" w:rsidTr="004C791B">
        <w:tc>
          <w:tcPr>
            <w:tcW w:w="9581" w:type="dxa"/>
            <w:tcBorders>
              <w:top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(состав проектной документации)</w:t>
            </w: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Courier New"/>
          <w:sz w:val="24"/>
          <w:szCs w:val="24"/>
        </w:rPr>
      </w:pPr>
      <w:r w:rsidRPr="00455608">
        <w:rPr>
          <w:rFonts w:ascii="PT Astra Serif" w:hAnsi="PT Astra Serif" w:cs="Courier New"/>
          <w:sz w:val="24"/>
          <w:szCs w:val="24"/>
        </w:rPr>
        <w:t>Организация:</w:t>
      </w:r>
    </w:p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81"/>
      </w:tblGrid>
      <w:tr w:rsidR="00C92CD8" w:rsidRPr="00455608" w:rsidTr="004C791B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2CD8" w:rsidRPr="00455608" w:rsidTr="004C791B">
        <w:tc>
          <w:tcPr>
            <w:tcW w:w="9581" w:type="dxa"/>
            <w:tcBorders>
              <w:top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(наименование, организационно-правовая форма юридического лица (фамилия, имя, отчество - для физического лица))</w:t>
            </w: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Адрес места нахождения организации:</w:t>
      </w:r>
    </w:p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81"/>
      </w:tblGrid>
      <w:tr w:rsidR="00C92CD8" w:rsidRPr="00455608" w:rsidTr="004C791B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2CD8" w:rsidRPr="00455608" w:rsidTr="004C791B">
        <w:tc>
          <w:tcPr>
            <w:tcW w:w="9581" w:type="dxa"/>
            <w:tcBorders>
              <w:top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(республика, область, район, город федерального значения, автономная область, край)</w:t>
            </w: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581"/>
      </w:tblGrid>
      <w:tr w:rsidR="00C92CD8" w:rsidRPr="00455608" w:rsidTr="004C791B">
        <w:tc>
          <w:tcPr>
            <w:tcW w:w="9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2CD8" w:rsidRPr="00455608" w:rsidTr="004C791B">
        <w:tc>
          <w:tcPr>
            <w:tcW w:w="9581" w:type="dxa"/>
            <w:tcBorders>
              <w:top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(город)</w:t>
            </w: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4"/>
        <w:gridCol w:w="4090"/>
        <w:gridCol w:w="562"/>
        <w:gridCol w:w="710"/>
        <w:gridCol w:w="1339"/>
        <w:gridCol w:w="509"/>
        <w:gridCol w:w="1013"/>
        <w:gridCol w:w="624"/>
      </w:tblGrid>
      <w:tr w:rsidR="00C92CD8" w:rsidRPr="00455608" w:rsidTr="004C791B">
        <w:tc>
          <w:tcPr>
            <w:tcW w:w="734" w:type="dxa"/>
            <w:tcBorders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улица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39" w:type="dxa"/>
            <w:tcBorders>
              <w:left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корп. /стр.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офис/кв.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09"/>
        <w:gridCol w:w="3226"/>
        <w:gridCol w:w="2856"/>
      </w:tblGrid>
      <w:tr w:rsidR="00C92CD8" w:rsidRPr="00455608" w:rsidTr="004C791B">
        <w:tc>
          <w:tcPr>
            <w:tcW w:w="3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C92CD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Сведения о Лицензии на осуществление деятельности по сохранению объекта культурного наследия: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2CD8" w:rsidRPr="00455608" w:rsidTr="004C791B">
        <w:tc>
          <w:tcPr>
            <w:tcW w:w="3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Дата выдачи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09"/>
        <w:gridCol w:w="3226"/>
        <w:gridCol w:w="2856"/>
      </w:tblGrid>
      <w:tr w:rsidR="00C92CD8" w:rsidRPr="00455608" w:rsidTr="004C791B">
        <w:tc>
          <w:tcPr>
            <w:tcW w:w="3509" w:type="dxa"/>
            <w:vMerge w:val="restart"/>
            <w:tcBorders>
              <w:right w:val="single" w:sz="4" w:space="0" w:color="auto"/>
            </w:tcBorders>
          </w:tcPr>
          <w:p w:rsidR="00C92CD8" w:rsidRPr="00455608" w:rsidRDefault="00C92CD8" w:rsidP="00C92CD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Сведения о Задании на проведение работ по сохранению объекта культурного наследия: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Регистрационный номер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2CD8" w:rsidRPr="00455608" w:rsidTr="004C791B">
        <w:tc>
          <w:tcPr>
            <w:tcW w:w="3509" w:type="dxa"/>
            <w:vMerge/>
            <w:tcBorders>
              <w:right w:val="single" w:sz="4" w:space="0" w:color="auto"/>
            </w:tcBorders>
          </w:tcPr>
          <w:p w:rsidR="00C92CD8" w:rsidRPr="00455608" w:rsidRDefault="00C92CD8" w:rsidP="00C92CD8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Дата выдачи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2"/>
        <w:gridCol w:w="6123"/>
      </w:tblGrid>
      <w:tr w:rsidR="00C92CD8" w:rsidRPr="00455608" w:rsidTr="004C791B">
        <w:tc>
          <w:tcPr>
            <w:tcW w:w="3442" w:type="dxa"/>
            <w:tcBorders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92CD8" w:rsidRPr="00455608" w:rsidTr="004C791B">
        <w:tc>
          <w:tcPr>
            <w:tcW w:w="3442" w:type="dxa"/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123" w:type="dxa"/>
            <w:tcBorders>
              <w:top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(фамилия, имя, отчество)</w:t>
            </w:r>
          </w:p>
        </w:tc>
      </w:tr>
    </w:tbl>
    <w:p w:rsidR="00C92CD8" w:rsidRPr="00455608" w:rsidRDefault="00C92CD8" w:rsidP="00C92CD8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1"/>
        <w:gridCol w:w="5046"/>
      </w:tblGrid>
      <w:tr w:rsidR="00C92CD8" w:rsidRPr="00455608" w:rsidTr="004C791B">
        <w:tc>
          <w:tcPr>
            <w:tcW w:w="4531" w:type="dxa"/>
            <w:tcBorders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Контактный телефон: (включая код города)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CD8" w:rsidRPr="00455608" w:rsidRDefault="00C92CD8" w:rsidP="004C791B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C92CD8" w:rsidRPr="00455608" w:rsidRDefault="00C92CD8" w:rsidP="00D0284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Прошу принятое решение (нужное отметить - "V"):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</w:t>
      </w:r>
      <w:r w:rsidRPr="00455608">
        <w:rPr>
          <w:rFonts w:ascii="Times New Roman" w:hAnsi="Times New Roman" w:cs="Times New Roman"/>
          <w:sz w:val="24"/>
          <w:szCs w:val="24"/>
        </w:rPr>
        <w:t>┌─┐</w:t>
      </w:r>
    </w:p>
    <w:p w:rsidR="00C92CD8" w:rsidRPr="00455608" w:rsidRDefault="00E97C99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</w:t>
      </w:r>
      <w:r w:rsidRPr="00455608">
        <w:rPr>
          <w:rFonts w:ascii="Times New Roman" w:hAnsi="Times New Roman" w:cs="Times New Roman"/>
          <w:sz w:val="24"/>
          <w:szCs w:val="24"/>
        </w:rPr>
        <w:t>│</w:t>
      </w:r>
      <w:r w:rsidRPr="00455608">
        <w:rPr>
          <w:rFonts w:ascii="PT Astra Serif" w:hAnsi="PT Astra Serif" w:cs="Times New Roman"/>
          <w:sz w:val="24"/>
          <w:szCs w:val="24"/>
        </w:rPr>
        <w:t xml:space="preserve">   </w:t>
      </w:r>
      <w:r w:rsidR="00C92CD8" w:rsidRPr="00455608">
        <w:rPr>
          <w:rFonts w:ascii="Times New Roman" w:hAnsi="Times New Roman" w:cs="Times New Roman"/>
          <w:sz w:val="24"/>
          <w:szCs w:val="24"/>
        </w:rPr>
        <w:t>│</w:t>
      </w:r>
      <w:r w:rsidR="00C92CD8" w:rsidRPr="00455608">
        <w:rPr>
          <w:rFonts w:ascii="PT Astra Serif" w:hAnsi="PT Astra Serif" w:cs="Times New Roman"/>
          <w:sz w:val="24"/>
          <w:szCs w:val="24"/>
        </w:rPr>
        <w:t xml:space="preserve"> выдать лично на руки 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</w:t>
      </w:r>
      <w:r w:rsidRPr="00455608">
        <w:rPr>
          <w:rFonts w:ascii="Times New Roman" w:hAnsi="Times New Roman" w:cs="Times New Roman"/>
          <w:sz w:val="24"/>
          <w:szCs w:val="24"/>
        </w:rPr>
        <w:t>└─┘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</w:t>
      </w:r>
      <w:r w:rsidRPr="00455608">
        <w:rPr>
          <w:rFonts w:ascii="Times New Roman" w:hAnsi="Times New Roman" w:cs="Times New Roman"/>
          <w:sz w:val="24"/>
          <w:szCs w:val="24"/>
        </w:rPr>
        <w:t>┌─┐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</w:t>
      </w:r>
      <w:r w:rsidRPr="00455608">
        <w:rPr>
          <w:rFonts w:ascii="Times New Roman" w:hAnsi="Times New Roman" w:cs="Times New Roman"/>
          <w:sz w:val="24"/>
          <w:szCs w:val="24"/>
        </w:rPr>
        <w:t>│</w:t>
      </w:r>
      <w:r w:rsidRPr="00455608">
        <w:rPr>
          <w:rFonts w:ascii="PT Astra Serif" w:hAnsi="PT Astra Serif" w:cs="Times New Roman"/>
          <w:sz w:val="24"/>
          <w:szCs w:val="24"/>
        </w:rPr>
        <w:t xml:space="preserve">      направить по почте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</w:t>
      </w:r>
      <w:r w:rsidRPr="00455608">
        <w:rPr>
          <w:rFonts w:ascii="Times New Roman" w:hAnsi="Times New Roman" w:cs="Times New Roman"/>
          <w:sz w:val="24"/>
          <w:szCs w:val="24"/>
        </w:rPr>
        <w:t>└─┘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</w:t>
      </w:r>
      <w:r w:rsidRPr="00455608">
        <w:rPr>
          <w:rFonts w:ascii="Times New Roman" w:hAnsi="Times New Roman" w:cs="Times New Roman"/>
          <w:sz w:val="24"/>
          <w:szCs w:val="24"/>
        </w:rPr>
        <w:t>┌─┐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</w:t>
      </w:r>
      <w:r w:rsidRPr="00455608">
        <w:rPr>
          <w:rFonts w:ascii="Times New Roman" w:hAnsi="Times New Roman" w:cs="Times New Roman"/>
          <w:sz w:val="24"/>
          <w:szCs w:val="24"/>
        </w:rPr>
        <w:t>│</w:t>
      </w:r>
      <w:r w:rsidRPr="00455608">
        <w:rPr>
          <w:rFonts w:ascii="PT Astra Serif" w:hAnsi="PT Astra Serif" w:cs="Times New Roman"/>
          <w:sz w:val="24"/>
          <w:szCs w:val="24"/>
        </w:rPr>
        <w:t xml:space="preserve">   </w:t>
      </w:r>
      <w:r w:rsidRPr="00455608">
        <w:rPr>
          <w:rFonts w:ascii="Times New Roman" w:hAnsi="Times New Roman" w:cs="Times New Roman"/>
          <w:sz w:val="24"/>
          <w:szCs w:val="24"/>
        </w:rPr>
        <w:t>│</w:t>
      </w:r>
      <w:r w:rsidRPr="00455608">
        <w:rPr>
          <w:rFonts w:ascii="PT Astra Serif" w:hAnsi="PT Astra Serif" w:cs="Times New Roman"/>
          <w:sz w:val="24"/>
          <w:szCs w:val="24"/>
        </w:rPr>
        <w:t xml:space="preserve"> направить на электронный адрес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</w:t>
      </w:r>
      <w:r w:rsidRPr="00455608">
        <w:rPr>
          <w:rFonts w:ascii="Times New Roman" w:hAnsi="Times New Roman" w:cs="Times New Roman"/>
          <w:sz w:val="24"/>
          <w:szCs w:val="24"/>
        </w:rPr>
        <w:t>└─┘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Приложение: 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Times New Roman" w:hAnsi="Times New Roman" w:cs="Times New Roman"/>
          <w:sz w:val="24"/>
          <w:szCs w:val="24"/>
        </w:rPr>
        <w:t>┌─┐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Times New Roman" w:hAnsi="Times New Roman" w:cs="Times New Roman"/>
          <w:sz w:val="24"/>
          <w:szCs w:val="24"/>
        </w:rPr>
        <w:t>│</w:t>
      </w:r>
      <w:r w:rsidRPr="00455608">
        <w:rPr>
          <w:rFonts w:ascii="PT Astra Serif" w:hAnsi="PT Astra Serif" w:cs="Times New Roman"/>
          <w:sz w:val="24"/>
          <w:szCs w:val="24"/>
        </w:rPr>
        <w:t xml:space="preserve">   </w:t>
      </w:r>
      <w:r w:rsidRPr="00455608">
        <w:rPr>
          <w:rFonts w:ascii="Times New Roman" w:hAnsi="Times New Roman" w:cs="Times New Roman"/>
          <w:sz w:val="24"/>
          <w:szCs w:val="24"/>
        </w:rPr>
        <w:t>│</w:t>
      </w:r>
      <w:r w:rsidRPr="00455608">
        <w:rPr>
          <w:rFonts w:ascii="PT Astra Serif" w:hAnsi="PT Astra Serif" w:cs="Times New Roman"/>
          <w:sz w:val="24"/>
          <w:szCs w:val="24"/>
        </w:rPr>
        <w:t xml:space="preserve"> проектная документация по сохранению объекта         в 2 экз. на ___ л.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Times New Roman" w:hAnsi="Times New Roman" w:cs="Times New Roman"/>
          <w:sz w:val="24"/>
          <w:szCs w:val="24"/>
        </w:rPr>
        <w:t>└─┘</w:t>
      </w:r>
      <w:r w:rsidRPr="00455608">
        <w:rPr>
          <w:rFonts w:ascii="PT Astra Serif" w:hAnsi="PT Astra Serif" w:cs="Times New Roman"/>
          <w:sz w:val="24"/>
          <w:szCs w:val="24"/>
        </w:rPr>
        <w:t xml:space="preserve"> культурного наследия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Times New Roman" w:hAnsi="Times New Roman" w:cs="Times New Roman"/>
          <w:sz w:val="24"/>
          <w:szCs w:val="24"/>
        </w:rPr>
        <w:t>┌─┐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Times New Roman" w:hAnsi="Times New Roman" w:cs="Times New Roman"/>
          <w:sz w:val="24"/>
          <w:szCs w:val="24"/>
        </w:rPr>
        <w:t>│</w:t>
      </w:r>
      <w:r w:rsidRPr="00455608">
        <w:rPr>
          <w:rFonts w:ascii="PT Astra Serif" w:hAnsi="PT Astra Serif" w:cs="Times New Roman"/>
          <w:sz w:val="24"/>
          <w:szCs w:val="24"/>
        </w:rPr>
        <w:t xml:space="preserve">   </w:t>
      </w:r>
      <w:r w:rsidRPr="00455608">
        <w:rPr>
          <w:rFonts w:ascii="Times New Roman" w:hAnsi="Times New Roman" w:cs="Times New Roman"/>
          <w:sz w:val="24"/>
          <w:szCs w:val="24"/>
        </w:rPr>
        <w:t>│</w:t>
      </w:r>
      <w:r w:rsidRPr="00455608">
        <w:rPr>
          <w:rFonts w:ascii="PT Astra Serif" w:hAnsi="PT Astra Serif" w:cs="Times New Roman"/>
          <w:sz w:val="24"/>
          <w:szCs w:val="24"/>
        </w:rPr>
        <w:t xml:space="preserve"> положительное заключение акта государственной        в 2 экз. на ___ л.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Times New Roman" w:hAnsi="Times New Roman" w:cs="Times New Roman"/>
          <w:sz w:val="24"/>
          <w:szCs w:val="24"/>
        </w:rPr>
        <w:t>└─┘</w:t>
      </w:r>
      <w:r w:rsidRPr="00455608">
        <w:rPr>
          <w:rFonts w:ascii="PT Astra Serif" w:hAnsi="PT Astra Serif" w:cs="Times New Roman"/>
          <w:sz w:val="24"/>
          <w:szCs w:val="24"/>
        </w:rPr>
        <w:t xml:space="preserve"> историко-культурной экспертизы проектной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документации по сохранению объекта культурного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наследия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  _______________                 _________________________</w:t>
      </w:r>
    </w:p>
    <w:p w:rsidR="00C92CD8" w:rsidRPr="00455608" w:rsidRDefault="00C92CD8" w:rsidP="00C92CD8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(Должность)        (Подпись)          М.П.         (Ф.И.О. полностью)</w:t>
      </w:r>
    </w:p>
    <w:p w:rsidR="00C92CD8" w:rsidRPr="00455608" w:rsidRDefault="00C92CD8" w:rsidP="00D0284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D0284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C92CD8" w:rsidRPr="00455608" w:rsidRDefault="00C92CD8" w:rsidP="00D0284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3E16E7" w:rsidRPr="00455608" w:rsidRDefault="003E16E7">
      <w:pPr>
        <w:rPr>
          <w:rFonts w:ascii="PT Astra Serif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br w:type="page"/>
      </w:r>
    </w:p>
    <w:p w:rsidR="003E16E7" w:rsidRPr="00455608" w:rsidRDefault="003E16E7" w:rsidP="003E16E7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lastRenderedPageBreak/>
        <w:t>Приложение № 2</w:t>
      </w:r>
    </w:p>
    <w:p w:rsidR="003E16E7" w:rsidRPr="00455608" w:rsidRDefault="003E16E7" w:rsidP="003E16E7">
      <w:pPr>
        <w:pStyle w:val="ConsPlusNormal1"/>
        <w:tabs>
          <w:tab w:val="left" w:pos="5812"/>
        </w:tabs>
        <w:jc w:val="right"/>
        <w:rPr>
          <w:rFonts w:ascii="PT Astra Serif" w:hAnsi="PT Astra Serif"/>
          <w:szCs w:val="24"/>
        </w:rPr>
      </w:pPr>
      <w:r w:rsidRPr="00455608">
        <w:rPr>
          <w:rFonts w:ascii="PT Astra Serif" w:hAnsi="PT Astra Serif"/>
          <w:szCs w:val="24"/>
        </w:rPr>
        <w:t>к административному регламенту</w:t>
      </w:r>
    </w:p>
    <w:p w:rsidR="003E16E7" w:rsidRPr="00455608" w:rsidRDefault="003E16E7" w:rsidP="003E16E7">
      <w:pPr>
        <w:pStyle w:val="ConsPlusNormal1"/>
        <w:tabs>
          <w:tab w:val="left" w:pos="5812"/>
        </w:tabs>
        <w:jc w:val="right"/>
        <w:rPr>
          <w:rFonts w:ascii="PT Astra Serif" w:hAnsi="PT Astra Serif"/>
          <w:szCs w:val="24"/>
        </w:rPr>
      </w:pPr>
      <w:r w:rsidRPr="00455608">
        <w:rPr>
          <w:rFonts w:ascii="PT Astra Serif" w:hAnsi="PT Astra Serif"/>
          <w:szCs w:val="24"/>
        </w:rPr>
        <w:t>предоставления муниципальной услуги</w:t>
      </w:r>
    </w:p>
    <w:p w:rsidR="00057537" w:rsidRPr="00455608" w:rsidRDefault="00057537" w:rsidP="00057537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57537" w:rsidRPr="00455608" w:rsidRDefault="00057537" w:rsidP="00057537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57537" w:rsidRPr="00455608" w:rsidRDefault="00057537" w:rsidP="0005753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57537" w:rsidRPr="00455608" w:rsidRDefault="00057537" w:rsidP="00D0284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Журнал </w:t>
      </w:r>
      <w:r w:rsidRPr="00455608">
        <w:rPr>
          <w:rFonts w:ascii="PT Astra Serif" w:eastAsia="Times New Roman" w:hAnsi="PT Astra Serif" w:cs="Times New Roman"/>
          <w:bCs/>
          <w:color w:val="000000"/>
          <w:sz w:val="24"/>
          <w:szCs w:val="24"/>
          <w:lang w:eastAsia="ru-RU"/>
        </w:rPr>
        <w:t xml:space="preserve">регистрации заявлений о </w:t>
      </w:r>
      <w:r w:rsidR="00F83BC6" w:rsidRPr="00455608">
        <w:rPr>
          <w:rFonts w:ascii="PT Astra Serif" w:eastAsia="Times New Roman" w:hAnsi="PT Astra Serif" w:cs="Times New Roman"/>
          <w:bCs/>
          <w:color w:val="000000"/>
          <w:sz w:val="24"/>
          <w:szCs w:val="24"/>
          <w:lang w:eastAsia="ru-RU"/>
        </w:rPr>
        <w:t>с</w:t>
      </w:r>
      <w:r w:rsidR="00D02843" w:rsidRPr="00455608">
        <w:rPr>
          <w:rFonts w:ascii="PT Astra Serif" w:eastAsia="Times New Roman" w:hAnsi="PT Astra Serif" w:cs="Times New Roman"/>
          <w:bCs/>
          <w:color w:val="000000"/>
          <w:sz w:val="24"/>
          <w:szCs w:val="24"/>
          <w:lang w:eastAsia="ru-RU"/>
        </w:rPr>
        <w:t>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</w:p>
    <w:p w:rsidR="00057537" w:rsidRPr="00455608" w:rsidRDefault="00057537" w:rsidP="00057537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057537" w:rsidRPr="00455608" w:rsidRDefault="00057537" w:rsidP="0005753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00"/>
        <w:gridCol w:w="1260"/>
        <w:gridCol w:w="1440"/>
        <w:gridCol w:w="2340"/>
        <w:gridCol w:w="1620"/>
        <w:gridCol w:w="1440"/>
      </w:tblGrid>
      <w:tr w:rsidR="00057537" w:rsidRPr="00455608" w:rsidTr="00A5270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</w:t>
            </w:r>
          </w:p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Номер и дата заявления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Заявитель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Дата подачи заявления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Фамилия и инициалы заявителя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Номер и дата доверенности </w:t>
            </w:r>
          </w:p>
        </w:tc>
      </w:tr>
      <w:tr w:rsidR="00057537" w:rsidRPr="00455608" w:rsidTr="00A5270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45560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057537" w:rsidRPr="00455608" w:rsidTr="00A52706"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537" w:rsidRPr="00455608" w:rsidRDefault="00057537" w:rsidP="00057537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</w:tc>
      </w:tr>
    </w:tbl>
    <w:p w:rsidR="00057537" w:rsidRPr="00455608" w:rsidRDefault="00057537" w:rsidP="00057537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E16E7" w:rsidRPr="00455608" w:rsidRDefault="003E16E7">
      <w:pPr>
        <w:rPr>
          <w:rFonts w:ascii="PT Astra Serif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br w:type="page"/>
      </w:r>
    </w:p>
    <w:p w:rsidR="003E16E7" w:rsidRPr="00455608" w:rsidRDefault="003E16E7" w:rsidP="003E16E7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lastRenderedPageBreak/>
        <w:t>Приложение № 3</w:t>
      </w:r>
    </w:p>
    <w:p w:rsidR="003E16E7" w:rsidRPr="00455608" w:rsidRDefault="003E16E7" w:rsidP="003E16E7">
      <w:pPr>
        <w:pStyle w:val="ConsPlusNormal1"/>
        <w:tabs>
          <w:tab w:val="left" w:pos="5812"/>
        </w:tabs>
        <w:jc w:val="right"/>
        <w:rPr>
          <w:rFonts w:ascii="PT Astra Serif" w:hAnsi="PT Astra Serif"/>
          <w:szCs w:val="24"/>
        </w:rPr>
      </w:pPr>
      <w:r w:rsidRPr="00455608">
        <w:rPr>
          <w:rFonts w:ascii="PT Astra Serif" w:hAnsi="PT Astra Serif"/>
          <w:szCs w:val="24"/>
        </w:rPr>
        <w:t>к административному регламенту</w:t>
      </w:r>
    </w:p>
    <w:p w:rsidR="003E16E7" w:rsidRPr="00455608" w:rsidRDefault="003E16E7" w:rsidP="003E16E7">
      <w:pPr>
        <w:pStyle w:val="ConsPlusNormal1"/>
        <w:tabs>
          <w:tab w:val="left" w:pos="5812"/>
        </w:tabs>
        <w:jc w:val="right"/>
        <w:rPr>
          <w:rFonts w:ascii="PT Astra Serif" w:hAnsi="PT Astra Serif"/>
          <w:szCs w:val="24"/>
        </w:rPr>
      </w:pPr>
      <w:r w:rsidRPr="00455608">
        <w:rPr>
          <w:rFonts w:ascii="PT Astra Serif" w:hAnsi="PT Astra Serif"/>
          <w:szCs w:val="24"/>
        </w:rPr>
        <w:t>предоставления муниципальной услуги</w:t>
      </w: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Журнал учета выдачи согласованной проектной документации </w:t>
      </w:r>
    </w:p>
    <w:p w:rsidR="00E97C99" w:rsidRPr="00455608" w:rsidRDefault="00E97C99" w:rsidP="00E97C9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Times New Roman"/>
          <w:sz w:val="24"/>
          <w:szCs w:val="24"/>
        </w:rPr>
      </w:pPr>
    </w:p>
    <w:tbl>
      <w:tblPr>
        <w:tblW w:w="10632" w:type="dxa"/>
        <w:tblInd w:w="-9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1702"/>
        <w:gridCol w:w="1985"/>
        <w:gridCol w:w="1417"/>
        <w:gridCol w:w="1134"/>
        <w:gridCol w:w="1418"/>
        <w:gridCol w:w="1134"/>
        <w:gridCol w:w="1275"/>
      </w:tblGrid>
      <w:tr w:rsidR="00E97C99" w:rsidRPr="00455608" w:rsidTr="003E16E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3E16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>№</w:t>
            </w:r>
            <w:r w:rsidR="00E97C99"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 п/п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Реквизиты письма о согласовании проектной документации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Виды работ (реставрация, приспособление для современного использования, ремонт, воссоздание, консервация, противоаварийные работы)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объекта культурного наследия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Организация-заявитель/Получатель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Фамилия и инициалы заявителя/представителя заявителя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Номер и дата доверенности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Расписка в получении </w:t>
            </w:r>
          </w:p>
        </w:tc>
      </w:tr>
      <w:tr w:rsidR="00E97C99" w:rsidRPr="00455608" w:rsidTr="003E16E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55608">
              <w:rPr>
                <w:rFonts w:ascii="PT Astra Serif" w:hAnsi="PT Astra Serif" w:cs="Times New Roman"/>
                <w:sz w:val="24"/>
                <w:szCs w:val="24"/>
              </w:rPr>
              <w:t xml:space="preserve">8 </w:t>
            </w:r>
          </w:p>
        </w:tc>
      </w:tr>
      <w:tr w:rsidR="00E97C99" w:rsidRPr="00455608" w:rsidTr="003E16E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C99" w:rsidRPr="00455608" w:rsidRDefault="00E97C99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057537" w:rsidRPr="00455608" w:rsidRDefault="0005753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 w:rsidP="0009009C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FF0000"/>
          <w:sz w:val="24"/>
          <w:szCs w:val="24"/>
        </w:rPr>
      </w:pPr>
    </w:p>
    <w:p w:rsidR="003E16E7" w:rsidRPr="00455608" w:rsidRDefault="003E16E7">
      <w:pPr>
        <w:rPr>
          <w:rFonts w:ascii="PT Astra Serif" w:hAnsi="PT Astra Serif" w:cs="Times New Roman"/>
          <w:color w:val="FF0000"/>
          <w:sz w:val="24"/>
          <w:szCs w:val="24"/>
        </w:rPr>
      </w:pPr>
      <w:r w:rsidRPr="00455608">
        <w:rPr>
          <w:rFonts w:ascii="PT Astra Serif" w:hAnsi="PT Astra Serif" w:cs="Times New Roman"/>
          <w:color w:val="FF0000"/>
          <w:sz w:val="24"/>
          <w:szCs w:val="24"/>
        </w:rPr>
        <w:br w:type="page"/>
      </w:r>
    </w:p>
    <w:p w:rsidR="003E16E7" w:rsidRPr="00455608" w:rsidRDefault="003E16E7" w:rsidP="003E16E7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455608">
        <w:rPr>
          <w:rFonts w:ascii="PT Astra Serif" w:hAnsi="PT Astra Serif"/>
          <w:sz w:val="24"/>
          <w:szCs w:val="24"/>
        </w:rPr>
        <w:lastRenderedPageBreak/>
        <w:t>Приложение № 4</w:t>
      </w:r>
    </w:p>
    <w:p w:rsidR="003E16E7" w:rsidRPr="00455608" w:rsidRDefault="003E16E7" w:rsidP="003E16E7">
      <w:pPr>
        <w:pStyle w:val="ConsPlusNormal1"/>
        <w:tabs>
          <w:tab w:val="left" w:pos="5812"/>
        </w:tabs>
        <w:jc w:val="right"/>
        <w:rPr>
          <w:rFonts w:ascii="PT Astra Serif" w:hAnsi="PT Astra Serif"/>
          <w:szCs w:val="24"/>
        </w:rPr>
      </w:pPr>
      <w:r w:rsidRPr="00455608">
        <w:rPr>
          <w:rFonts w:ascii="PT Astra Serif" w:hAnsi="PT Astra Serif"/>
          <w:szCs w:val="24"/>
        </w:rPr>
        <w:t>к административному регламенту</w:t>
      </w:r>
    </w:p>
    <w:p w:rsidR="003E16E7" w:rsidRPr="00455608" w:rsidRDefault="003E16E7" w:rsidP="003E16E7">
      <w:pPr>
        <w:pStyle w:val="ConsPlusNormal1"/>
        <w:tabs>
          <w:tab w:val="left" w:pos="5812"/>
        </w:tabs>
        <w:jc w:val="right"/>
        <w:rPr>
          <w:rFonts w:ascii="PT Astra Serif" w:hAnsi="PT Astra Serif"/>
          <w:szCs w:val="24"/>
        </w:rPr>
      </w:pPr>
      <w:r w:rsidRPr="00455608">
        <w:rPr>
          <w:rFonts w:ascii="PT Astra Serif" w:hAnsi="PT Astra Serif"/>
          <w:szCs w:val="24"/>
        </w:rPr>
        <w:t>предоставления муниципальной услуги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Courier New"/>
          <w:sz w:val="24"/>
          <w:szCs w:val="24"/>
        </w:rPr>
      </w:pPr>
      <w:r w:rsidRPr="00455608">
        <w:rPr>
          <w:rFonts w:ascii="PT Astra Serif" w:hAnsi="PT Astra Serif" w:cs="Courier New"/>
          <w:sz w:val="24"/>
          <w:szCs w:val="24"/>
        </w:rPr>
        <w:t xml:space="preserve">                            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СОГЛАСОВАНИЕ*</w:t>
      </w:r>
    </w:p>
    <w:p w:rsidR="00D0607C" w:rsidRPr="00455608" w:rsidRDefault="00D0607C" w:rsidP="00D060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455608">
        <w:rPr>
          <w:rFonts w:ascii="PT Astra Serif" w:eastAsia="Times New Roman" w:hAnsi="PT Astra Serif" w:cs="Times New Roman"/>
          <w:bCs/>
          <w:color w:val="000000"/>
          <w:sz w:val="24"/>
          <w:szCs w:val="24"/>
          <w:lang w:eastAsia="ru-RU"/>
        </w:rPr>
        <w:t>согласование проектной документации на проведение работ по сохранению объекта культурного наследия (памятника истории и культуры) народов Российской Федерации местного (муниципального) значения, включенного в единый государственный реестр объектов культурного наследия (памятников истории и культуры) народов Российской Федерации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Проектной документации ________________________________________________________,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(наименование представленной на согласование проектной документации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на проведение работ по сохранению)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представленной на согласование в следующем составе: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___________________________________________________________________________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___________________________________________________________________________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(указывается состав проектной документации, в котором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она согласовывается)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Наименование,  категория  историко-культурного  значения  и адрес места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расположения объекта культурного наследия: 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___________________________________________________________________________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___________________________________________________________________________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Заказчик разработки проектной документации: 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___________________________________________________________________________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(указывается организационно-правовая форма, наименование, место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нахождения - для юридического лица, фамилия, имя, отчество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(последнее - при наличии), сведения о месте жительства заявителя -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для физического лица)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Проектная организация _________________________________________________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___________________________________________________________________________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(указывается организационно-правовая форма, наименование, место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нахождения, реквизиты лицензии на проведение работ по сохранению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объекта культурного наследия, должность. Ф.И.О. научного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руководителя и автора проекта)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Проектная документация разработана на основании: 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___________________________________________________________________________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(указываются основания для разработки проектной документации)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lastRenderedPageBreak/>
        <w:t>Основания для согласования проектной документации: 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___________________________________________________________________________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___________________________________________________________________________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___________________________________________________________________________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(с указанием решения о согласии с выводами заключения экспертизы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и согласовании проектной документации с оценкой на предмет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соответствия требованиям Федерального </w:t>
      </w:r>
      <w:hyperlink r:id="rId18" w:history="1">
        <w:r w:rsidRPr="00455608">
          <w:rPr>
            <w:rFonts w:ascii="PT Astra Serif" w:hAnsi="PT Astra Serif" w:cs="Times New Roman"/>
            <w:color w:val="0000FF"/>
            <w:sz w:val="24"/>
            <w:szCs w:val="24"/>
          </w:rPr>
          <w:t>закона</w:t>
        </w:r>
      </w:hyperlink>
      <w:r w:rsidRPr="00455608">
        <w:rPr>
          <w:rFonts w:ascii="PT Astra Serif" w:hAnsi="PT Astra Serif" w:cs="Times New Roman"/>
          <w:sz w:val="24"/>
          <w:szCs w:val="24"/>
        </w:rPr>
        <w:t xml:space="preserve"> от 25.06.2002 № 73-ФЗ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"Об объектах культурного наследия (памятниках истории и культуры)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народов Российской Федерации")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>_______________          _____________                 ______________________________</w:t>
      </w:r>
    </w:p>
    <w:p w:rsidR="007D6B4A" w:rsidRPr="00455608" w:rsidRDefault="007D6B4A" w:rsidP="007D6B4A">
      <w:pPr>
        <w:autoSpaceDE w:val="0"/>
        <w:autoSpaceDN w:val="0"/>
        <w:adjustRightInd w:val="0"/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455608">
        <w:rPr>
          <w:rFonts w:ascii="PT Astra Serif" w:hAnsi="PT Astra Serif" w:cs="Times New Roman"/>
          <w:sz w:val="24"/>
          <w:szCs w:val="24"/>
        </w:rPr>
        <w:t xml:space="preserve">        должность                 подпись                             расшифровка подписи</w:t>
      </w:r>
    </w:p>
    <w:p w:rsidR="003E16E7" w:rsidRPr="00455608" w:rsidRDefault="007D6B4A" w:rsidP="007D6B4A">
      <w:pPr>
        <w:autoSpaceDE w:val="0"/>
        <w:autoSpaceDN w:val="0"/>
        <w:adjustRightInd w:val="0"/>
        <w:spacing w:before="280" w:after="0" w:line="240" w:lineRule="auto"/>
        <w:jc w:val="both"/>
        <w:rPr>
          <w:rFonts w:ascii="PT Astra Serif" w:hAnsi="PT Astra Serif" w:cs="Times New Roman"/>
          <w:color w:val="FF0000"/>
          <w:sz w:val="24"/>
          <w:szCs w:val="24"/>
        </w:rPr>
      </w:pPr>
      <w:bookmarkStart w:id="42" w:name="Par49"/>
      <w:bookmarkEnd w:id="42"/>
      <w:r w:rsidRPr="00455608">
        <w:rPr>
          <w:rFonts w:ascii="PT Astra Serif" w:hAnsi="PT Astra Serif" w:cs="Times New Roman"/>
          <w:sz w:val="24"/>
          <w:szCs w:val="24"/>
        </w:rPr>
        <w:t xml:space="preserve">* Оформляется на официальном бланке </w:t>
      </w:r>
      <w:r w:rsidR="00D0607C" w:rsidRPr="00455608">
        <w:rPr>
          <w:rFonts w:ascii="PT Astra Serif" w:hAnsi="PT Astra Serif" w:cs="Times New Roman"/>
          <w:sz w:val="24"/>
          <w:szCs w:val="24"/>
        </w:rPr>
        <w:t>уполномоченного органа</w:t>
      </w:r>
      <w:bookmarkStart w:id="43" w:name="_GoBack"/>
      <w:bookmarkEnd w:id="43"/>
    </w:p>
    <w:sectPr w:rsidR="003E16E7" w:rsidRPr="00455608" w:rsidSect="003C3026">
      <w:footerReference w:type="default" r:id="rId19"/>
      <w:pgSz w:w="11906" w:h="16838"/>
      <w:pgMar w:top="568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4D26" w:rsidRDefault="00734D26" w:rsidP="00663FA3">
      <w:pPr>
        <w:spacing w:after="0" w:line="240" w:lineRule="auto"/>
      </w:pPr>
      <w:r>
        <w:separator/>
      </w:r>
    </w:p>
  </w:endnote>
  <w:endnote w:type="continuationSeparator" w:id="1">
    <w:p w:rsidR="00734D26" w:rsidRDefault="00734D26" w:rsidP="00663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6236659"/>
    </w:sdtPr>
    <w:sdtContent>
      <w:p w:rsidR="00431CB0" w:rsidRDefault="005A79C9">
        <w:pPr>
          <w:pStyle w:val="a9"/>
          <w:jc w:val="right"/>
        </w:pPr>
        <w:fldSimple w:instr="PAGE   \* MERGEFORMAT">
          <w:r w:rsidR="003C3026">
            <w:rPr>
              <w:noProof/>
            </w:rPr>
            <w:t>2</w:t>
          </w:r>
        </w:fldSimple>
      </w:p>
    </w:sdtContent>
  </w:sdt>
  <w:p w:rsidR="00431CB0" w:rsidRDefault="00431CB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4D26" w:rsidRDefault="00734D26" w:rsidP="00663FA3">
      <w:pPr>
        <w:spacing w:after="0" w:line="240" w:lineRule="auto"/>
      </w:pPr>
      <w:r>
        <w:separator/>
      </w:r>
    </w:p>
  </w:footnote>
  <w:footnote w:type="continuationSeparator" w:id="1">
    <w:p w:rsidR="00734D26" w:rsidRDefault="00734D26" w:rsidP="00663F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5577E"/>
    <w:multiLevelType w:val="hybridMultilevel"/>
    <w:tmpl w:val="B8FC43F2"/>
    <w:lvl w:ilvl="0" w:tplc="EF7873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4A51"/>
    <w:rsid w:val="00010124"/>
    <w:rsid w:val="00033069"/>
    <w:rsid w:val="00057537"/>
    <w:rsid w:val="000650AA"/>
    <w:rsid w:val="000737C5"/>
    <w:rsid w:val="000752F1"/>
    <w:rsid w:val="0008201A"/>
    <w:rsid w:val="0009009C"/>
    <w:rsid w:val="000A78C6"/>
    <w:rsid w:val="00107267"/>
    <w:rsid w:val="00124A51"/>
    <w:rsid w:val="001340EE"/>
    <w:rsid w:val="001423B9"/>
    <w:rsid w:val="00180154"/>
    <w:rsid w:val="00186732"/>
    <w:rsid w:val="001C3A21"/>
    <w:rsid w:val="00280B31"/>
    <w:rsid w:val="00280BA3"/>
    <w:rsid w:val="002D2032"/>
    <w:rsid w:val="002D4AE1"/>
    <w:rsid w:val="002D5B39"/>
    <w:rsid w:val="00313D19"/>
    <w:rsid w:val="003803CE"/>
    <w:rsid w:val="0038154E"/>
    <w:rsid w:val="003B4F06"/>
    <w:rsid w:val="003C3026"/>
    <w:rsid w:val="003D5E3E"/>
    <w:rsid w:val="003E16E7"/>
    <w:rsid w:val="003F28BA"/>
    <w:rsid w:val="00401BEF"/>
    <w:rsid w:val="00430B01"/>
    <w:rsid w:val="00431CB0"/>
    <w:rsid w:val="00437421"/>
    <w:rsid w:val="00442E29"/>
    <w:rsid w:val="00455608"/>
    <w:rsid w:val="00465938"/>
    <w:rsid w:val="00482B67"/>
    <w:rsid w:val="00483171"/>
    <w:rsid w:val="004B0B1D"/>
    <w:rsid w:val="004B684E"/>
    <w:rsid w:val="004C67F1"/>
    <w:rsid w:val="004C791B"/>
    <w:rsid w:val="004E2CAE"/>
    <w:rsid w:val="004E6473"/>
    <w:rsid w:val="005A06ED"/>
    <w:rsid w:val="005A79C9"/>
    <w:rsid w:val="005B7A21"/>
    <w:rsid w:val="005E6923"/>
    <w:rsid w:val="005F4177"/>
    <w:rsid w:val="00615927"/>
    <w:rsid w:val="0063066F"/>
    <w:rsid w:val="00645DDE"/>
    <w:rsid w:val="00662C61"/>
    <w:rsid w:val="00663FA3"/>
    <w:rsid w:val="00681817"/>
    <w:rsid w:val="0068206F"/>
    <w:rsid w:val="006A52F8"/>
    <w:rsid w:val="006B13C8"/>
    <w:rsid w:val="006C59B9"/>
    <w:rsid w:val="006C78D3"/>
    <w:rsid w:val="006D55AB"/>
    <w:rsid w:val="00734D26"/>
    <w:rsid w:val="007525C7"/>
    <w:rsid w:val="007654C8"/>
    <w:rsid w:val="00784FC7"/>
    <w:rsid w:val="007A6D99"/>
    <w:rsid w:val="007D6B4A"/>
    <w:rsid w:val="007F5955"/>
    <w:rsid w:val="00816F60"/>
    <w:rsid w:val="008569B2"/>
    <w:rsid w:val="008644A6"/>
    <w:rsid w:val="008F6916"/>
    <w:rsid w:val="00920110"/>
    <w:rsid w:val="00933EFE"/>
    <w:rsid w:val="00946B8D"/>
    <w:rsid w:val="00962B0A"/>
    <w:rsid w:val="00996B47"/>
    <w:rsid w:val="009A2EC6"/>
    <w:rsid w:val="009C31A3"/>
    <w:rsid w:val="009F02FA"/>
    <w:rsid w:val="009F17C3"/>
    <w:rsid w:val="00A02482"/>
    <w:rsid w:val="00A30ABA"/>
    <w:rsid w:val="00A45B23"/>
    <w:rsid w:val="00A52706"/>
    <w:rsid w:val="00A86DBE"/>
    <w:rsid w:val="00AA1127"/>
    <w:rsid w:val="00B4264E"/>
    <w:rsid w:val="00B904D9"/>
    <w:rsid w:val="00BA6D7B"/>
    <w:rsid w:val="00BC54EA"/>
    <w:rsid w:val="00C078F8"/>
    <w:rsid w:val="00C55D2B"/>
    <w:rsid w:val="00C60278"/>
    <w:rsid w:val="00C92CD8"/>
    <w:rsid w:val="00D02843"/>
    <w:rsid w:val="00D0607C"/>
    <w:rsid w:val="00D40316"/>
    <w:rsid w:val="00D548C5"/>
    <w:rsid w:val="00D57376"/>
    <w:rsid w:val="00D72EA7"/>
    <w:rsid w:val="00D91386"/>
    <w:rsid w:val="00DA63A5"/>
    <w:rsid w:val="00DC0F9C"/>
    <w:rsid w:val="00E959D6"/>
    <w:rsid w:val="00E97C99"/>
    <w:rsid w:val="00EB4A4E"/>
    <w:rsid w:val="00EB4F05"/>
    <w:rsid w:val="00EC403A"/>
    <w:rsid w:val="00EC4232"/>
    <w:rsid w:val="00EC588C"/>
    <w:rsid w:val="00EF3679"/>
    <w:rsid w:val="00F1742E"/>
    <w:rsid w:val="00F3246A"/>
    <w:rsid w:val="00F62CC4"/>
    <w:rsid w:val="00F83BC6"/>
    <w:rsid w:val="00F87170"/>
    <w:rsid w:val="00F90172"/>
    <w:rsid w:val="00FD55DF"/>
    <w:rsid w:val="00FE77CD"/>
    <w:rsid w:val="00FF3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DDE"/>
  </w:style>
  <w:style w:type="paragraph" w:styleId="1">
    <w:name w:val="heading 1"/>
    <w:basedOn w:val="a"/>
    <w:next w:val="a"/>
    <w:link w:val="10"/>
    <w:uiPriority w:val="9"/>
    <w:qFormat/>
    <w:rsid w:val="003C3026"/>
    <w:pPr>
      <w:keepNext/>
      <w:spacing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24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unhideWhenUsed/>
    <w:rsid w:val="00124A51"/>
    <w:rPr>
      <w:color w:val="0000FF"/>
      <w:u w:val="single"/>
    </w:rPr>
  </w:style>
  <w:style w:type="paragraph" w:customStyle="1" w:styleId="ConsPlusNormal">
    <w:name w:val="ConsPlusNormal"/>
    <w:link w:val="ConsPlusNormal0"/>
    <w:rsid w:val="00124A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24A5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24A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0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009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3679"/>
    <w:pPr>
      <w:ind w:left="720"/>
      <w:contextualSpacing/>
    </w:pPr>
  </w:style>
  <w:style w:type="paragraph" w:styleId="a7">
    <w:name w:val="header"/>
    <w:basedOn w:val="a"/>
    <w:link w:val="a8"/>
    <w:unhideWhenUsed/>
    <w:rsid w:val="0066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663FA3"/>
  </w:style>
  <w:style w:type="paragraph" w:styleId="a9">
    <w:name w:val="footer"/>
    <w:basedOn w:val="a"/>
    <w:link w:val="aa"/>
    <w:uiPriority w:val="99"/>
    <w:unhideWhenUsed/>
    <w:rsid w:val="0066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3FA3"/>
  </w:style>
  <w:style w:type="paragraph" w:customStyle="1" w:styleId="ConsPlusNormal1">
    <w:name w:val="ConsPlusNormal1"/>
    <w:uiPriority w:val="99"/>
    <w:rsid w:val="003E16E7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qFormat/>
    <w:rsid w:val="003C3026"/>
    <w:rPr>
      <w:rFonts w:ascii="Cambria" w:eastAsia="Times New Roman" w:hAnsi="Cambria" w:cs="Times New Roman"/>
      <w:color w:val="365F91"/>
      <w:sz w:val="32"/>
      <w:szCs w:val="32"/>
      <w:lang/>
    </w:rPr>
  </w:style>
  <w:style w:type="paragraph" w:styleId="ab">
    <w:name w:val="No Spacing"/>
    <w:link w:val="ac"/>
    <w:uiPriority w:val="99"/>
    <w:qFormat/>
    <w:rsid w:val="003C302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99"/>
    <w:locked/>
    <w:rsid w:val="003C302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24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uiPriority w:val="99"/>
    <w:unhideWhenUsed/>
    <w:rsid w:val="00124A51"/>
    <w:rPr>
      <w:color w:val="0000FF"/>
      <w:u w:val="single"/>
    </w:rPr>
  </w:style>
  <w:style w:type="paragraph" w:customStyle="1" w:styleId="ConsPlusNormal">
    <w:name w:val="ConsPlusNormal"/>
    <w:link w:val="ConsPlusNormal0"/>
    <w:rsid w:val="00124A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24A5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24A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0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009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367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6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63FA3"/>
  </w:style>
  <w:style w:type="paragraph" w:styleId="a9">
    <w:name w:val="footer"/>
    <w:basedOn w:val="a"/>
    <w:link w:val="aa"/>
    <w:uiPriority w:val="99"/>
    <w:unhideWhenUsed/>
    <w:rsid w:val="00663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63FA3"/>
  </w:style>
  <w:style w:type="paragraph" w:customStyle="1" w:styleId="ConsPlusNormal1">
    <w:name w:val="ConsPlusNormal1"/>
    <w:uiPriority w:val="99"/>
    <w:rsid w:val="003E16E7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1150996.1100" TargetMode="External"/><Relationship Id="rId18" Type="http://schemas.openxmlformats.org/officeDocument/2006/relationships/hyperlink" Target="consultantplus://offline/ref=AF8BD79D9CC96B77D5F8900E4AC9DB4285A812F172D6A6CB206E4716CB715C86ED6CF0E2BCAEDA3C4ED061B987G2OBN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garantF1://71150996.0" TargetMode="External"/><Relationship Id="rId17" Type="http://schemas.openxmlformats.org/officeDocument/2006/relationships/hyperlink" Target="garantF1://71150996.1200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27FA0631EE1A368C883FD5AB50BF4340D5E9EB34D745C10B555CE66BCCC2BE14D9D9966D20DEAE6aAyB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1150996.100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95985.0" TargetMode="External"/><Relationship Id="rId10" Type="http://schemas.openxmlformats.org/officeDocument/2006/relationships/hyperlink" Target="garantF1://71150996.1300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4725887/0" TargetMode="External"/><Relationship Id="rId14" Type="http://schemas.openxmlformats.org/officeDocument/2006/relationships/hyperlink" Target="consultantplus://offline/ref=269C9E85F3919E4362FE35BE4F75B749E9F916A15D9D84E29E480EE9253CEAFEF84292DB91674B569A606B605A5F3BE9EF6E689FT559J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15FE9-F3DB-409A-AABD-820085445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30</Pages>
  <Words>11324</Words>
  <Characters>64547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Kultura8</dc:creator>
  <cp:keywords/>
  <dc:description/>
  <cp:lastModifiedBy>User</cp:lastModifiedBy>
  <cp:revision>33</cp:revision>
  <cp:lastPrinted>2020-10-28T11:06:00Z</cp:lastPrinted>
  <dcterms:created xsi:type="dcterms:W3CDTF">2021-02-09T10:12:00Z</dcterms:created>
  <dcterms:modified xsi:type="dcterms:W3CDTF">2025-12-17T10:39:00Z</dcterms:modified>
</cp:coreProperties>
</file>