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9F4F7D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 w:rsidRPr="007605B0">
        <w:rPr>
          <w:sz w:val="24"/>
          <w:szCs w:val="24"/>
          <w:u w:val="single"/>
        </w:rPr>
        <w:t xml:space="preserve">От </w:t>
      </w:r>
      <w:r w:rsidR="007605B0" w:rsidRPr="007605B0">
        <w:rPr>
          <w:sz w:val="24"/>
          <w:szCs w:val="24"/>
          <w:u w:val="single"/>
        </w:rPr>
        <w:t>29.12.2025</w:t>
      </w:r>
      <w:r>
        <w:rPr>
          <w:sz w:val="24"/>
          <w:szCs w:val="24"/>
        </w:rPr>
        <w:t xml:space="preserve">                                                                              </w:t>
      </w:r>
      <w:r w:rsidR="007605B0">
        <w:rPr>
          <w:sz w:val="24"/>
          <w:szCs w:val="24"/>
        </w:rPr>
        <w:t xml:space="preserve">                                     </w:t>
      </w:r>
      <w:r w:rsidRPr="007605B0">
        <w:rPr>
          <w:sz w:val="24"/>
          <w:szCs w:val="24"/>
          <w:u w:val="single"/>
        </w:rPr>
        <w:t xml:space="preserve">№ </w:t>
      </w:r>
      <w:r w:rsidR="007605B0" w:rsidRPr="007605B0">
        <w:rPr>
          <w:sz w:val="24"/>
          <w:szCs w:val="24"/>
          <w:u w:val="single"/>
        </w:rPr>
        <w:t>1631</w:t>
      </w:r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750</w:t>
            </w:r>
          </w:p>
          <w:p w:rsidR="00D30E1B" w:rsidRPr="004D3276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11.07.2024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EB7DF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Создание мест (площадок) накопления твёрдых коммунальных отходов на территории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4D3276" w:rsidRDefault="00D30E1B" w:rsidP="00EF627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Базарно-Карабулак</w:t>
      </w:r>
      <w:r w:rsidR="00EF6275">
        <w:rPr>
          <w:rFonts w:ascii="PT Astra Serif" w:hAnsi="PT Astra Serif" w:cs="PT Astra Serif"/>
          <w:sz w:val="24"/>
          <w:szCs w:val="24"/>
        </w:rPr>
        <w:t>ского муниципального района Саратовской области</w:t>
      </w:r>
      <w:r w:rsidRPr="00E76B31">
        <w:rPr>
          <w:rFonts w:ascii="PT Astra Serif" w:hAnsi="PT Astra Serif" w:cs="PT Astra Serif"/>
          <w:sz w:val="24"/>
          <w:szCs w:val="24"/>
        </w:rPr>
        <w:t>, администрация района  ПОСТАНОВЛЯЕТ:</w:t>
      </w:r>
    </w:p>
    <w:p w:rsidR="00D30E1B" w:rsidRPr="00B82577" w:rsidRDefault="00EB7DF6" w:rsidP="00B82577">
      <w:pPr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750 от 11.07.2024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г. 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Об  утверждении </w:t>
      </w:r>
      <w:proofErr w:type="gramStart"/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B82577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программы «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 xml:space="preserve">«Создание мест (площадок) накопления твердых коммунальных отходов на территории </w:t>
      </w:r>
      <w:r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 муниципального</w:t>
      </w:r>
    </w:p>
    <w:p w:rsidR="00D30E1B" w:rsidRPr="00EB7DF6" w:rsidRDefault="00D30E1B" w:rsidP="008160B5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F12F73">
        <w:rPr>
          <w:rFonts w:ascii="PT Astra Serif" w:hAnsi="PT Astra Serif" w:cs="PT Astra Serif"/>
          <w:sz w:val="24"/>
          <w:szCs w:val="24"/>
          <w:lang w:eastAsia="ru-RU"/>
        </w:rPr>
        <w:t>в строку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«Объемы финансового обеспечения муниципальной программы» изложить в следующей редакции: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- 2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 </w:t>
      </w:r>
      <w:r w:rsidR="00F51C05">
        <w:rPr>
          <w:rFonts w:ascii="PT Astra Serif" w:hAnsi="PT Astra Serif" w:cs="PT Astra Serif"/>
          <w:sz w:val="24"/>
          <w:szCs w:val="24"/>
          <w:lang w:eastAsia="ru-RU"/>
        </w:rPr>
        <w:t>169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,</w:t>
      </w:r>
      <w:r w:rsidR="00F51C05">
        <w:rPr>
          <w:rFonts w:ascii="PT Astra Serif" w:hAnsi="PT Astra Serif" w:cs="PT Astra Serif"/>
          <w:sz w:val="24"/>
          <w:szCs w:val="24"/>
          <w:lang w:eastAsia="ru-RU"/>
        </w:rPr>
        <w:t>9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AE59BB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505</w:t>
      </w:r>
      <w:r w:rsidR="00EF6275">
        <w:rPr>
          <w:rFonts w:ascii="PT Astra Serif" w:hAnsi="PT Astra Serif" w:cs="PT Astra Serif"/>
          <w:color w:val="000000"/>
          <w:sz w:val="24"/>
          <w:szCs w:val="24"/>
          <w:lang w:eastAsia="ru-RU"/>
        </w:rPr>
        <w:t>,6</w:t>
      </w:r>
      <w:r w:rsidR="00524076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2025 год – </w:t>
      </w:r>
      <w:r w:rsidR="00F51C05">
        <w:rPr>
          <w:rFonts w:ascii="PT Astra Serif" w:hAnsi="PT Astra Serif" w:cs="PT Astra Serif"/>
          <w:color w:val="000000"/>
          <w:sz w:val="24"/>
          <w:szCs w:val="24"/>
          <w:lang w:eastAsia="ru-RU"/>
        </w:rPr>
        <w:t>87</w:t>
      </w:r>
      <w:r w:rsidR="00053C4B">
        <w:rPr>
          <w:rFonts w:ascii="PT Astra Serif" w:hAnsi="PT Astra Serif" w:cs="PT Astra Serif"/>
          <w:color w:val="000000"/>
          <w:sz w:val="24"/>
          <w:szCs w:val="24"/>
          <w:lang w:eastAsia="ru-RU"/>
        </w:rPr>
        <w:t>,</w:t>
      </w:r>
      <w:r w:rsidR="00F51C05">
        <w:rPr>
          <w:rFonts w:ascii="PT Astra Serif" w:hAnsi="PT Astra Serif" w:cs="PT Astra Serif"/>
          <w:color w:val="000000"/>
          <w:sz w:val="24"/>
          <w:szCs w:val="24"/>
          <w:lang w:eastAsia="ru-RU"/>
        </w:rPr>
        <w:t>5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EF6275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525,6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B7684B" w:rsidRDefault="00EF6275" w:rsidP="00B7684B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2027 год -  525,6</w:t>
      </w:r>
      <w:r w:rsidR="00B7684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B7684B" w:rsidRDefault="00EF6275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2028 год -  525,6</w:t>
      </w:r>
      <w:r w:rsidR="00B7684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- в разделе 5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«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Финансовое обеспечение муниципальной программы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932CAD" w:rsidRDefault="00D30E1B" w:rsidP="00E37E8F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ий объем финансирования Программы за счет средств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 xml:space="preserve"> бюджета 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Базарно-Карабулакского муниципального района 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>составляет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B7684B">
        <w:rPr>
          <w:rFonts w:ascii="PT Astra Serif" w:hAnsi="PT Astra Serif" w:cs="PT Astra Serif"/>
          <w:sz w:val="24"/>
          <w:szCs w:val="24"/>
          <w:lang w:eastAsia="ru-RU"/>
        </w:rPr>
        <w:t>- 2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 </w:t>
      </w:r>
      <w:r w:rsidR="00F51C05">
        <w:rPr>
          <w:rFonts w:ascii="PT Astra Serif" w:hAnsi="PT Astra Serif" w:cs="PT Astra Serif"/>
          <w:sz w:val="24"/>
          <w:szCs w:val="24"/>
          <w:lang w:eastAsia="ru-RU"/>
        </w:rPr>
        <w:t>169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,</w:t>
      </w:r>
      <w:r w:rsidR="00F51C05">
        <w:rPr>
          <w:rFonts w:ascii="PT Astra Serif" w:hAnsi="PT Astra Serif" w:cs="PT Astra Serif"/>
          <w:sz w:val="24"/>
          <w:szCs w:val="24"/>
          <w:lang w:eastAsia="ru-RU"/>
        </w:rPr>
        <w:t>9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тыс. рублей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502E1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B7684B" w:rsidRDefault="00D30E1B" w:rsidP="004D3276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C924C5" w:rsidRPr="00CD5B33" w:rsidRDefault="00D30E1B" w:rsidP="00CD5B33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района          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>А.Д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.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Курочкин</w:t>
      </w: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537F74" w:rsidRDefault="00537F74" w:rsidP="003E1DD9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C924C5" w:rsidRPr="00537F74" w:rsidRDefault="003E1DD9" w:rsidP="003E1DD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 w:rsidRPr="00537F74">
        <w:rPr>
          <w:rFonts w:ascii="PT Astra Serif" w:eastAsia="Times New Roman" w:hAnsi="PT Astra Serif" w:cs="Times New Roman"/>
          <w:sz w:val="24"/>
          <w:szCs w:val="24"/>
        </w:rPr>
        <w:t>Подготовил консультант по охране</w:t>
      </w:r>
      <w:r w:rsidR="00537F74" w:rsidRPr="00537F74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537F74">
        <w:rPr>
          <w:rFonts w:ascii="PT Astra Serif" w:eastAsia="Times New Roman" w:hAnsi="PT Astra Serif" w:cs="Times New Roman"/>
          <w:sz w:val="24"/>
          <w:szCs w:val="24"/>
        </w:rPr>
        <w:t xml:space="preserve">окружающей среды </w:t>
      </w:r>
      <w:r w:rsidR="00537F74" w:rsidRPr="00537F74">
        <w:rPr>
          <w:rFonts w:ascii="PT Astra Serif" w:eastAsia="Times New Roman" w:hAnsi="PT Astra Serif" w:cs="Times New Roman"/>
          <w:sz w:val="24"/>
          <w:szCs w:val="24"/>
        </w:rPr>
        <w:t xml:space="preserve"> ________________ А.В. </w:t>
      </w:r>
      <w:r w:rsidRPr="00537F74">
        <w:rPr>
          <w:rFonts w:ascii="PT Astra Serif" w:eastAsia="Times New Roman" w:hAnsi="PT Astra Serif" w:cs="Times New Roman"/>
          <w:sz w:val="24"/>
          <w:szCs w:val="24"/>
        </w:rPr>
        <w:t xml:space="preserve">Горбунов </w:t>
      </w:r>
    </w:p>
    <w:p w:rsidR="003E1DD9" w:rsidRPr="00537F74" w:rsidRDefault="003E1DD9" w:rsidP="003E1DD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537F74" w:rsidRPr="00537F74" w:rsidRDefault="00537F74" w:rsidP="00537F74">
      <w:pPr>
        <w:rPr>
          <w:rFonts w:ascii="PT Astra Serif" w:hAnsi="PT Astra Serif"/>
          <w:sz w:val="24"/>
          <w:szCs w:val="24"/>
        </w:rPr>
      </w:pPr>
      <w:r w:rsidRPr="00537F74">
        <w:rPr>
          <w:rFonts w:ascii="PT Astra Serif" w:hAnsi="PT Astra Serif"/>
          <w:sz w:val="24"/>
          <w:szCs w:val="24"/>
        </w:rPr>
        <w:t>Согласовано:</w:t>
      </w:r>
    </w:p>
    <w:p w:rsidR="00537F74" w:rsidRPr="00537F74" w:rsidRDefault="00537F74" w:rsidP="00537F74">
      <w:pPr>
        <w:rPr>
          <w:rFonts w:ascii="PT Astra Serif" w:hAnsi="PT Astra Serif"/>
          <w:sz w:val="24"/>
          <w:szCs w:val="24"/>
        </w:rPr>
      </w:pPr>
      <w:r w:rsidRPr="00537F74">
        <w:rPr>
          <w:rFonts w:ascii="PT Astra Serif" w:hAnsi="PT Astra Serif"/>
          <w:sz w:val="24"/>
          <w:szCs w:val="24"/>
        </w:rPr>
        <w:t>Зам. Главы администрации района по экономике ______________В.В. Романова</w:t>
      </w:r>
    </w:p>
    <w:p w:rsidR="00537F74" w:rsidRPr="00537F74" w:rsidRDefault="00537F74" w:rsidP="00537F74">
      <w:pPr>
        <w:rPr>
          <w:rFonts w:ascii="PT Astra Serif" w:hAnsi="PT Astra Serif"/>
          <w:sz w:val="24"/>
          <w:szCs w:val="24"/>
        </w:rPr>
      </w:pPr>
    </w:p>
    <w:p w:rsidR="00537F74" w:rsidRPr="00537F74" w:rsidRDefault="00537F74" w:rsidP="00537F74">
      <w:pPr>
        <w:rPr>
          <w:rFonts w:ascii="PT Astra Serif" w:hAnsi="PT Astra Serif"/>
          <w:sz w:val="24"/>
          <w:szCs w:val="24"/>
        </w:rPr>
      </w:pPr>
      <w:proofErr w:type="spellStart"/>
      <w:r w:rsidRPr="00537F74">
        <w:rPr>
          <w:rFonts w:ascii="PT Astra Serif" w:hAnsi="PT Astra Serif"/>
          <w:sz w:val="24"/>
          <w:szCs w:val="24"/>
        </w:rPr>
        <w:t>Врио</w:t>
      </w:r>
      <w:proofErr w:type="spellEnd"/>
      <w:r w:rsidRPr="00537F74">
        <w:rPr>
          <w:rFonts w:ascii="PT Astra Serif" w:hAnsi="PT Astra Serif"/>
          <w:sz w:val="24"/>
          <w:szCs w:val="24"/>
        </w:rPr>
        <w:t xml:space="preserve"> начальника финансового управления ___________ Г.В. Куликова</w:t>
      </w:r>
    </w:p>
    <w:p w:rsidR="00C924C5" w:rsidRDefault="00C924C5" w:rsidP="00C924C5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D30E1B" w:rsidRPr="00CD5B33" w:rsidRDefault="00D30E1B" w:rsidP="00CD5B3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  <w:sectPr w:rsidR="00D30E1B" w:rsidRPr="00CD5B33" w:rsidSect="00556989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9A6601" w:rsidRDefault="009A6601" w:rsidP="009A6601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</w:rPr>
      </w:pPr>
      <w:r>
        <w:rPr>
          <w:rFonts w:ascii="PT Astra Serif" w:eastAsia="Times New Roman" w:hAnsi="PT Astra Serif" w:cs="Times New Roman"/>
          <w:sz w:val="20"/>
          <w:szCs w:val="20"/>
        </w:rPr>
        <w:lastRenderedPageBreak/>
        <w:t xml:space="preserve">                                                  Приложение </w:t>
      </w:r>
      <w:proofErr w:type="gramStart"/>
      <w:r>
        <w:rPr>
          <w:rFonts w:ascii="PT Astra Serif" w:eastAsia="Times New Roman" w:hAnsi="PT Astra Serif" w:cs="Times New Roman"/>
          <w:sz w:val="20"/>
          <w:szCs w:val="20"/>
        </w:rPr>
        <w:t>к</w:t>
      </w:r>
      <w:proofErr w:type="gramEnd"/>
    </w:p>
    <w:p w:rsidR="009A6601" w:rsidRDefault="009A6601" w:rsidP="009A6601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</w:rPr>
        <w:t xml:space="preserve">                                                  постановлению</w:t>
      </w: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администрации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b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Базарно-Карабулакского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муниципального района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4"/>
          <w:szCs w:val="24"/>
          <w:u w:val="single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от _____________  № ____</w:t>
      </w:r>
    </w:p>
    <w:p w:rsidR="009A6601" w:rsidRDefault="009A6601" w:rsidP="009A6601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 w:cs="Times New Roman"/>
          <w:b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t>Приложение 1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Сведения о целевых показателях (индикаторах) муниципальной программы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489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3118"/>
        <w:gridCol w:w="3118"/>
        <w:gridCol w:w="992"/>
        <w:gridCol w:w="1134"/>
        <w:gridCol w:w="1134"/>
        <w:gridCol w:w="993"/>
        <w:gridCol w:w="1275"/>
        <w:gridCol w:w="1134"/>
        <w:gridCol w:w="1120"/>
        <w:gridCol w:w="170"/>
      </w:tblGrid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Задачи, направленные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целевого показателя (индикатора)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Значение целевого показателя (индикатора)</w:t>
            </w:r>
          </w:p>
        </w:tc>
      </w:tr>
      <w:tr w:rsidR="00D834BF" w:rsidRPr="00AF028A" w:rsidTr="00B719C2">
        <w:trPr>
          <w:gridAfter w:val="1"/>
          <w:wAfter w:w="170" w:type="dxa"/>
          <w:trHeight w:val="571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отчетное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2025 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план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2027</w:t>
            </w:r>
          </w:p>
          <w:p w:rsidR="00B7684B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2028</w:t>
            </w:r>
          </w:p>
          <w:p w:rsidR="00B7684B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1472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Цель:</w:t>
            </w:r>
            <w:r w:rsidRPr="00AF028A">
              <w:rPr>
                <w:rFonts w:ascii="PT Astra Serif" w:hAnsi="PT Astra Serif" w:cs="Times New Roman"/>
                <w:color w:val="FF0000"/>
                <w:sz w:val="26"/>
                <w:szCs w:val="26"/>
              </w:rPr>
              <w:t xml:space="preserve"> </w:t>
            </w:r>
            <w:r w:rsidRPr="000562B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</w:tr>
      <w:tr w:rsidR="00D834BF" w:rsidRPr="00AF028A" w:rsidTr="00B719C2">
        <w:trPr>
          <w:gridAfter w:val="1"/>
          <w:wAfter w:w="170" w:type="dxa"/>
          <w:trHeight w:val="137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Обустройство </w:t>
            </w:r>
            <w:r w:rsidRPr="00AF028A">
              <w:rPr>
                <w:rFonts w:ascii="PT Astra Serif" w:eastAsiaTheme="minorEastAsia" w:hAnsi="PT Astra Serif" w:cs="Times New Roman"/>
                <w:sz w:val="24"/>
                <w:szCs w:val="24"/>
              </w:rPr>
              <w:t>мест (площадок) накопления ТКО, соответствующих требованиям законодательства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  <w:p w:rsidR="00D834BF" w:rsidRPr="00AF028A" w:rsidRDefault="00D834BF" w:rsidP="00B719C2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</w:rPr>
            </w:pPr>
            <w:r w:rsidRPr="00AF028A">
              <w:rPr>
                <w:rFonts w:ascii="PT Astra Serif" w:hAnsi="PT Astra Serif" w:cs="Times New Roman"/>
              </w:rPr>
              <w:t xml:space="preserve"> шт.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Приобретение контейнеров для накопления ТКО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9A6601">
      <w:pPr>
        <w:spacing w:after="0" w:line="240" w:lineRule="auto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spacing w:after="0" w:line="240" w:lineRule="auto"/>
        <w:ind w:left="8505"/>
        <w:rPr>
          <w:rFonts w:ascii="PT Astra Serif" w:hAnsi="PT Astra Serif" w:cs="Times New Roman"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2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 (площадок) накопления твердых коммунальных отходов на        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 xml:space="preserve">Сведения о порядке сбора информации и методике расчета </w:t>
      </w:r>
      <w:proofErr w:type="gramStart"/>
      <w:r w:rsidRPr="00AF028A">
        <w:rPr>
          <w:rFonts w:ascii="PT Astra Serif" w:hAnsi="PT Astra Serif" w:cs="Times New Roman"/>
          <w:sz w:val="26"/>
          <w:szCs w:val="26"/>
        </w:rPr>
        <w:t>целевых</w:t>
      </w:r>
      <w:proofErr w:type="gramEnd"/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показателей (индикаторов) муниципальной программы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44"/>
        <w:gridCol w:w="708"/>
        <w:gridCol w:w="2268"/>
        <w:gridCol w:w="1560"/>
        <w:gridCol w:w="3118"/>
        <w:gridCol w:w="1559"/>
        <w:gridCol w:w="1701"/>
        <w:gridCol w:w="1985"/>
      </w:tblGrid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N</w:t>
            </w:r>
          </w:p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Определение целевого показателя (индикатора)(1)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Временные характеристики целевого показателя (индикатора)(2)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Алгоритм формирования (формула) и методологические пояснения к целевому показателю (индикатору)(3)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Показатели, используемые в формуле(4)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Метод сбора информации, индекс формы отчетности(5)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за сбор данных по целевому показателю (индикатору) (6)</w:t>
            </w:r>
            <w:proofErr w:type="gramEnd"/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</w:tr>
      <w:tr w:rsidR="00D834BF" w:rsidRPr="00AF028A" w:rsidTr="00B86DCD">
        <w:trPr>
          <w:trHeight w:val="1084"/>
        </w:trPr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количество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обустроенных мест (площадок) накопления ТКО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B86DCD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</w:t>
            </w:r>
          </w:p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определяется в логическом значении, выполнены ли работы по ремонту контейнеров в текущем году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Администрация Базарно-Карабулакского МР</w:t>
            </w:r>
          </w:p>
        </w:tc>
      </w:tr>
    </w:tbl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(1) Характеристика содержания целевого показателя (индикатора), обеспечивающая однозначность понимания существа измеряемой характеристики процесса (объекта) наблюдения и (или) порядка ее измерения.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proofErr w:type="gramStart"/>
      <w:r w:rsidRPr="00AF028A">
        <w:rPr>
          <w:rFonts w:ascii="PT Astra Serif" w:hAnsi="PT Astra Serif" w:cs="Times New Roman"/>
          <w:sz w:val="16"/>
          <w:szCs w:val="16"/>
        </w:rPr>
        <w:t>(2) Указываются периодичность сбора данных (годовая, квартальная, месячная и т.д.) и вид временной характеристики (на дату; на начало отчетного периода; на конец отчетного периода, за период с (указать) года, за отчетный период и т.д.).</w:t>
      </w:r>
      <w:proofErr w:type="gramEnd"/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(3) Приводятся формула и краткий алгоритм расчета. При описании формулы или алгоритма необходимо использовать буквенные обозначения показателей. Пояснения к целевому показателю (индикатору) должны отражать методические рекомендации по сбору, обработке, интерпретации значений целевого показателя (индикатора).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(4) Указываются наименование показателей, используемых в формуле в графе 6, их единицы измерения. В случае если достижение показателя зависит от непосредственного результата реализации мероприятий другой муниципальной  программы, приводится наименование такой муниципальной программы.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(5) 1 - официальная статистическая информация; 2 - бухгалтерская и финансовая отчетность; 3 - ведомственная отчетность; 4 – прочие (указать). При наличии утвержденной формы статистического учета по показателю, указанному в графе 7, приводится номер формы статистической отчетности, утвержденной приказом Росстата.</w:t>
      </w:r>
    </w:p>
    <w:p w:rsidR="00D834BF" w:rsidRPr="00AF028A" w:rsidRDefault="00D834BF" w:rsidP="009A6601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16"/>
          <w:szCs w:val="16"/>
        </w:rPr>
        <w:t>(6) Приводится наименование органа местного самоуправления, ответственного за сбор данных по показателю.</w:t>
      </w:r>
      <w:r w:rsidRPr="00AF028A">
        <w:rPr>
          <w:rFonts w:ascii="PT Astra Serif" w:hAnsi="PT Astra Serif" w:cs="Times New Roman"/>
          <w:sz w:val="26"/>
          <w:szCs w:val="26"/>
        </w:rPr>
        <w:t xml:space="preserve"> </w:t>
      </w:r>
    </w:p>
    <w:p w:rsidR="00D834BF" w:rsidRPr="00AF028A" w:rsidRDefault="00D834BF" w:rsidP="00D834BF">
      <w:pPr>
        <w:spacing w:after="0" w:line="240" w:lineRule="auto"/>
        <w:ind w:left="8931" w:right="-31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3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Перечень основных мероприятий муниципальной программы</w:t>
      </w: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126"/>
        <w:gridCol w:w="1984"/>
        <w:gridCol w:w="2127"/>
        <w:gridCol w:w="992"/>
        <w:gridCol w:w="2977"/>
        <w:gridCol w:w="850"/>
        <w:gridCol w:w="851"/>
        <w:gridCol w:w="850"/>
        <w:gridCol w:w="992"/>
        <w:gridCol w:w="851"/>
      </w:tblGrid>
      <w:tr w:rsidR="00D834BF" w:rsidRPr="00AF028A" w:rsidTr="00B86DCD"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исполнитель, исполнитель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Ожидаемый непосредственный результат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992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 ССЭР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программы</w:t>
            </w:r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3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5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Годы реализации и источник финансового обеспечения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4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2027</w:t>
            </w:r>
          </w:p>
          <w:p w:rsidR="00B7684B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:rsidR="00D834BF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2028</w:t>
            </w:r>
          </w:p>
          <w:p w:rsidR="00B7684B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  <w:tr w:rsidR="00D834BF" w:rsidRPr="00AF028A" w:rsidTr="00B86DCD">
        <w:trPr>
          <w:trHeight w:val="1124"/>
        </w:trPr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850" w:type="dxa"/>
          </w:tcPr>
          <w:p w:rsidR="00D834BF" w:rsidRPr="007C7F45" w:rsidRDefault="00AE59B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</w:tbl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1</w:t>
      </w:r>
      <w:proofErr w:type="gramStart"/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казывается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ожидаемый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непосредственный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результат</w:t>
      </w:r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основного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мероприятия.</w:t>
      </w:r>
    </w:p>
    <w:p w:rsidR="00D834BF" w:rsidRPr="00AF028A" w:rsidRDefault="00D834BF" w:rsidP="00D834BF">
      <w:pPr>
        <w:pStyle w:val="Preformatted"/>
        <w:tabs>
          <w:tab w:val="clear" w:pos="7672"/>
          <w:tab w:val="clear" w:pos="8631"/>
          <w:tab w:val="clear" w:pos="9590"/>
          <w:tab w:val="left" w:pos="15168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  <w:vertAlign w:val="superscript"/>
        </w:rPr>
        <w:t xml:space="preserve"> 2</w:t>
      </w:r>
      <w:proofErr w:type="gramStart"/>
      <w:r w:rsidRPr="00AF028A">
        <w:rPr>
          <w:rFonts w:ascii="PT Astra Serif" w:hAnsi="PT Astra Serif" w:cs="Times New Roman"/>
          <w:sz w:val="16"/>
          <w:szCs w:val="16"/>
        </w:rPr>
        <w:t xml:space="preserve"> У</w:t>
      </w:r>
      <w:proofErr w:type="gramEnd"/>
      <w:r w:rsidRPr="00AF028A">
        <w:rPr>
          <w:rFonts w:ascii="PT Astra Serif" w:hAnsi="PT Astra Serif" w:cs="Times New Roman"/>
          <w:sz w:val="16"/>
          <w:szCs w:val="16"/>
        </w:rPr>
        <w:t>казываются  пункты  стратегии социально-экономического  развития района, предусматривающие  соответствующие  задачи,  на решение которых направлено основное мероприятие. При   этом  указываются  задачи социально-экономического развития  района, решение  которых в рамках муниципальной программы предусмотрено планом мероприятий по реализации стратегии социально-экономического развития района.</w:t>
      </w:r>
    </w:p>
    <w:p w:rsidR="00D834BF" w:rsidRPr="00AF028A" w:rsidRDefault="00D834BF" w:rsidP="00D834BF">
      <w:pPr>
        <w:pStyle w:val="Preformatted"/>
        <w:tabs>
          <w:tab w:val="clear" w:pos="9590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 xml:space="preserve"> По основным  мероприятиям,  предусматривающим только расходы бюджета района на содержание органов местного самоуправления, подведомственных  им  учреждений,  задача стратегии социально-экономического  развития района не указывается (ставится знак "</w:t>
      </w:r>
      <w:proofErr w:type="spellStart"/>
      <w:r w:rsidRPr="00AF028A">
        <w:rPr>
          <w:rFonts w:ascii="PT Astra Serif" w:hAnsi="PT Astra Serif" w:cs="Times New Roman"/>
          <w:sz w:val="16"/>
          <w:szCs w:val="16"/>
        </w:rPr>
        <w:t>х</w:t>
      </w:r>
      <w:proofErr w:type="spellEnd"/>
      <w:r w:rsidRPr="00AF028A">
        <w:rPr>
          <w:rFonts w:ascii="PT Astra Serif" w:hAnsi="PT Astra Serif" w:cs="Times New Roman"/>
          <w:sz w:val="16"/>
          <w:szCs w:val="16"/>
        </w:rPr>
        <w:t>").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3</w:t>
      </w:r>
      <w:r w:rsidRPr="00AF028A">
        <w:rPr>
          <w:rFonts w:ascii="PT Astra Serif" w:hAnsi="PT Astra Serif"/>
          <w:b w:val="0"/>
          <w:sz w:val="16"/>
          <w:szCs w:val="16"/>
        </w:rPr>
        <w:t>Указываются наименования целевых показателей (индикаторов) программы (подпрограммы), на достижение которых направлено основное мероприятие.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4</w:t>
      </w:r>
      <w:r w:rsidRPr="00AF028A">
        <w:rPr>
          <w:rFonts w:ascii="PT Astra Serif" w:hAnsi="PT Astra Serif"/>
          <w:b w:val="0"/>
          <w:sz w:val="16"/>
          <w:szCs w:val="16"/>
        </w:rPr>
        <w:t>Указывается индекс (индексы) соответствующего источника финансового обеспечения, планируемого к привлечению для реализации основного мероприятия  программы (подпрограммы) и достижения плановых значений соответствующего целевого показателя (индикатора) программы (подпрограммы),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без</w:t>
      </w:r>
      <w:r w:rsidRPr="00AF028A">
        <w:rPr>
          <w:rFonts w:ascii="PT Astra Serif" w:hAnsi="PT Astra Serif"/>
          <w:b w:val="0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указания объема привлечения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средств: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eastAsiaTheme="minorHAnsi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1 - бюджет района (собственные доходы),  2 - федеральный бюджет (субсидии, субвенции и иные межбюджетные трансферты), 3 - областной бюджет (субсидии, субвенции и иные межбюджетные трансферты)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4-</w:t>
      </w:r>
      <w:r w:rsidRPr="00AF028A">
        <w:rPr>
          <w:rFonts w:ascii="PT Astra Serif" w:eastAsiaTheme="minorHAnsi" w:hAnsi="PT Astra Serif" w:cs="Times New Roman"/>
          <w:sz w:val="16"/>
          <w:szCs w:val="16"/>
        </w:rPr>
        <w:t>бюджеты государственных внебюджетных фондов,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5 -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средства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физических</w:t>
      </w:r>
      <w:r w:rsidRPr="00AF028A">
        <w:rPr>
          <w:rFonts w:ascii="PT Astra Serif" w:hAnsi="PT Astra Serif" w:cs="Times New Roman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и</w:t>
      </w:r>
      <w:r w:rsidRPr="00AF028A">
        <w:rPr>
          <w:rFonts w:ascii="PT Astra Serif" w:hAnsi="PT Astra Serif" w:cs="Times New Roman"/>
          <w:spacing w:val="-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юридических лиц,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6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-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без выделения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дополнительного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финансирования.</w:t>
      </w:r>
    </w:p>
    <w:p w:rsidR="00D834BF" w:rsidRPr="00AF028A" w:rsidRDefault="00D834BF" w:rsidP="00D834BF">
      <w:pPr>
        <w:pStyle w:val="aa"/>
        <w:ind w:right="-32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5</w:t>
      </w:r>
      <w:proofErr w:type="gramStart"/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казываются конкретные годы реализации основного мероприятия. Если в данном году основное мероприятие не планируется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реализовывать, либо его реализация не будет направлена на достижение соответствующего целевого показателя (индикатора) программы (подпрограммы), либо достижение соответствующего целевого показателя (индикатора) программой (подпрограммой) не запланировано, то в соответствующей графе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ставится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прочерк.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9A6601" w:rsidRDefault="009A6601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6"/>
        <w:tblW w:w="6095" w:type="dxa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</w:tblGrid>
      <w:tr w:rsidR="00D834BF" w:rsidRPr="00AF028A" w:rsidTr="00B719C2">
        <w:tc>
          <w:tcPr>
            <w:tcW w:w="6095" w:type="dxa"/>
          </w:tcPr>
          <w:p w:rsidR="00D834BF" w:rsidRPr="00AF028A" w:rsidRDefault="00D834BF" w:rsidP="00B719C2">
            <w:pPr>
              <w:rPr>
                <w:rFonts w:ascii="PT Astra Serif" w:hAnsi="PT Astra Serif"/>
                <w:sz w:val="24"/>
                <w:szCs w:val="24"/>
              </w:rPr>
            </w:pPr>
            <w:r w:rsidRPr="00AF028A">
              <w:rPr>
                <w:rFonts w:ascii="PT Astra Serif" w:hAnsi="PT Astra Serif"/>
              </w:rPr>
              <w:lastRenderedPageBreak/>
              <w:t xml:space="preserve">Приложение 4 к муниципальной программе «Создание мест (площадок) накопления твердых коммунальных отходов на территории </w:t>
            </w:r>
            <w:r w:rsidRPr="00AF028A">
              <w:rPr>
                <w:rFonts w:ascii="PT Astra Serif" w:eastAsia="Times New Roman" w:hAnsi="PT Astra Serif"/>
              </w:rPr>
              <w:t>Базарн</w:t>
            </w:r>
            <w:proofErr w:type="gramStart"/>
            <w:r w:rsidRPr="00AF028A">
              <w:rPr>
                <w:rFonts w:ascii="PT Astra Serif" w:eastAsia="Times New Roman" w:hAnsi="PT Astra Serif"/>
              </w:rPr>
              <w:t>о-</w:t>
            </w:r>
            <w:proofErr w:type="gramEnd"/>
            <w:r w:rsidRPr="00AF028A">
              <w:rPr>
                <w:rFonts w:ascii="PT Astra Serif" w:hAnsi="PT Astra Serif"/>
              </w:rPr>
              <w:t xml:space="preserve"> </w:t>
            </w:r>
            <w:r w:rsidRPr="00AF028A">
              <w:rPr>
                <w:rFonts w:ascii="PT Astra Serif" w:eastAsia="Times New Roman" w:hAnsi="PT Astra Serif"/>
              </w:rPr>
              <w:t>Карабулакского муниципального района Саратовской области</w:t>
            </w:r>
            <w:r w:rsidRPr="00AF028A">
              <w:rPr>
                <w:rFonts w:ascii="PT Astra Serif" w:eastAsia="Times New Roman" w:hAnsi="PT Astra Serif" w:cs="Arial"/>
                <w:bCs/>
                <w:color w:val="000000"/>
              </w:rPr>
              <w:t>»</w:t>
            </w:r>
            <w:r w:rsidRPr="00AF028A">
              <w:rPr>
                <w:rFonts w:ascii="PT Astra Serif" w:hAnsi="PT Astra Serif"/>
              </w:rPr>
              <w:t xml:space="preserve">                                                                          </w:t>
            </w:r>
          </w:p>
        </w:tc>
      </w:tr>
    </w:tbl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>Финансовое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обеспечение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реализации муниципальной</w:t>
      </w:r>
      <w:r w:rsidRPr="00AF028A">
        <w:rPr>
          <w:rFonts w:ascii="PT Astra Serif" w:hAnsi="PT Astra Serif"/>
          <w:b w:val="0"/>
          <w:spacing w:val="-1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программы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за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счет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средств</w:t>
      </w:r>
      <w:r w:rsidRPr="00AF028A">
        <w:rPr>
          <w:rFonts w:ascii="PT Astra Serif" w:hAnsi="PT Astra Serif"/>
          <w:b w:val="0"/>
          <w:spacing w:val="55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бюджета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района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тыс</w:t>
      </w:r>
      <w:proofErr w:type="gramStart"/>
      <w:r w:rsidRPr="00AF028A">
        <w:rPr>
          <w:rFonts w:ascii="PT Astra Serif" w:hAnsi="PT Astra Serif"/>
          <w:b w:val="0"/>
          <w:sz w:val="26"/>
          <w:szCs w:val="26"/>
        </w:rPr>
        <w:t>.р</w:t>
      </w:r>
      <w:proofErr w:type="gramEnd"/>
      <w:r w:rsidRPr="00AF028A">
        <w:rPr>
          <w:rFonts w:ascii="PT Astra Serif" w:hAnsi="PT Astra Serif"/>
          <w:b w:val="0"/>
          <w:sz w:val="26"/>
          <w:szCs w:val="26"/>
        </w:rPr>
        <w:t>уб.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tbl>
      <w:tblPr>
        <w:tblStyle w:val="TableNormal"/>
        <w:tblW w:w="1488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2977"/>
        <w:gridCol w:w="1559"/>
        <w:gridCol w:w="1276"/>
        <w:gridCol w:w="1559"/>
        <w:gridCol w:w="1418"/>
        <w:gridCol w:w="1417"/>
        <w:gridCol w:w="2410"/>
      </w:tblGrid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2" w:right="157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Ответственный</w:t>
            </w:r>
            <w:r w:rsidRPr="00AF028A">
              <w:rPr>
                <w:rFonts w:ascii="PT Astra Serif" w:hAnsi="PT Astra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исполнитель, соисполнитель, исполнитель</w:t>
            </w:r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1" w:right="265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Источник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финансового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обеспе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спе</w:t>
            </w:r>
            <w:proofErr w:type="spellEnd"/>
            <w:r w:rsidRPr="00AF028A">
              <w:rPr>
                <w:rFonts w:ascii="PT Astra Serif" w:hAnsi="PT Astra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чения</w:t>
            </w:r>
            <w:proofErr w:type="spellEnd"/>
          </w:p>
        </w:tc>
        <w:tc>
          <w:tcPr>
            <w:tcW w:w="9639" w:type="dxa"/>
            <w:gridSpan w:val="6"/>
          </w:tcPr>
          <w:p w:rsidR="00D834BF" w:rsidRPr="00AF028A" w:rsidRDefault="00D834BF" w:rsidP="00B719C2">
            <w:pPr>
              <w:pStyle w:val="TableParagraph"/>
              <w:spacing w:before="95"/>
              <w:ind w:left="2801" w:right="2431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Расходы</w:t>
            </w:r>
            <w:proofErr w:type="spellEnd"/>
            <w:r w:rsidRPr="00AF028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710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4" w:right="16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2024</w:t>
            </w:r>
          </w:p>
        </w:tc>
        <w:tc>
          <w:tcPr>
            <w:tcW w:w="1276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2" w:right="224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5" w:right="171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418" w:type="dxa"/>
            <w:vAlign w:val="center"/>
          </w:tcPr>
          <w:p w:rsidR="00D834BF" w:rsidRPr="00AF028A" w:rsidRDefault="00D834BF" w:rsidP="00B719C2">
            <w:pPr>
              <w:pStyle w:val="TableParagraph"/>
              <w:ind w:left="65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D834BF" w:rsidRPr="00AF028A" w:rsidRDefault="00D834BF" w:rsidP="00B719C2">
            <w:pPr>
              <w:pStyle w:val="TableParagraph"/>
              <w:tabs>
                <w:tab w:val="left" w:pos="1405"/>
              </w:tabs>
              <w:spacing w:before="95"/>
              <w:ind w:left="62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2028</w:t>
            </w:r>
          </w:p>
        </w:tc>
        <w:tc>
          <w:tcPr>
            <w:tcW w:w="2410" w:type="dxa"/>
            <w:vAlign w:val="center"/>
          </w:tcPr>
          <w:p w:rsidR="00D834BF" w:rsidRPr="00A3338D" w:rsidRDefault="00D834BF" w:rsidP="00A3338D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pacing w:val="-3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всего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за</w:t>
            </w:r>
            <w:proofErr w:type="spellEnd"/>
            <w:r w:rsidR="00B7684B">
              <w:rPr>
                <w:rFonts w:ascii="PT Astra Serif" w:hAnsi="PT Astra Serif"/>
                <w:sz w:val="24"/>
                <w:szCs w:val="24"/>
                <w:lang w:val="ru-RU"/>
              </w:rPr>
              <w:t xml:space="preserve"> 2024-2028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годы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227"/>
        </w:trPr>
        <w:tc>
          <w:tcPr>
            <w:tcW w:w="2268" w:type="dxa"/>
          </w:tcPr>
          <w:p w:rsidR="00D834BF" w:rsidRPr="00AF028A" w:rsidRDefault="00D834BF" w:rsidP="00B719C2">
            <w:pPr>
              <w:pStyle w:val="TableParagraph"/>
              <w:spacing w:before="95"/>
              <w:ind w:left="7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spacing w:before="95"/>
              <w:ind w:left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4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TableParagraph"/>
              <w:spacing w:before="95"/>
              <w:ind w:left="1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TableParagraph"/>
              <w:spacing w:before="95"/>
              <w:ind w:left="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</w:tr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ind w:left="62" w:right="301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 xml:space="preserve">Итого по </w:t>
            </w:r>
          </w:p>
          <w:p w:rsidR="00D834BF" w:rsidRPr="00AF028A" w:rsidRDefault="00D834BF" w:rsidP="00B719C2">
            <w:pPr>
              <w:pStyle w:val="TableParagraph"/>
              <w:ind w:left="62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>муниципальной программе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/>
              <w:rPr>
                <w:rFonts w:ascii="PT Astra Serif" w:hAnsi="PT Astra Serif"/>
              </w:rPr>
            </w:pPr>
            <w:proofErr w:type="spellStart"/>
            <w:r w:rsidRPr="00AF028A">
              <w:rPr>
                <w:rFonts w:ascii="PT Astra Serif" w:hAnsi="PT Astra Serif"/>
              </w:rPr>
              <w:t>всего</w:t>
            </w:r>
            <w:proofErr w:type="spellEnd"/>
            <w:r w:rsidRPr="00AF028A">
              <w:rPr>
                <w:rFonts w:ascii="PT Astra Serif" w:hAnsi="PT Astra Serif"/>
              </w:rPr>
              <w:t>,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r w:rsidRPr="00AF028A">
              <w:rPr>
                <w:rFonts w:ascii="PT Astra Serif" w:hAnsi="PT Astra Serif"/>
              </w:rPr>
              <w:t>в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том</w:t>
            </w:r>
            <w:proofErr w:type="spellEnd"/>
            <w:r w:rsidRPr="00AF028A">
              <w:rPr>
                <w:rFonts w:ascii="PT Astra Serif" w:hAnsi="PT Astra Serif"/>
                <w:spacing w:val="-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числе</w:t>
            </w:r>
            <w:proofErr w:type="spellEnd"/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F51C0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276" w:type="dxa"/>
          </w:tcPr>
          <w:p w:rsidR="00D834BF" w:rsidRPr="00F51C05" w:rsidRDefault="00F51C05" w:rsidP="00B86DC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87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:rsidR="00D834BF" w:rsidRPr="00120734" w:rsidRDefault="00F51C05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2169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9</w:t>
            </w:r>
          </w:p>
        </w:tc>
      </w:tr>
      <w:tr w:rsidR="00D834BF" w:rsidRPr="00AF028A" w:rsidTr="00D834BF">
        <w:trPr>
          <w:trHeight w:val="573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053C4B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265"/>
              <w:rPr>
                <w:rFonts w:ascii="PT Astra Serif" w:hAnsi="PT Astra Serif"/>
                <w:lang w:val="ru-RU"/>
              </w:rPr>
            </w:pPr>
            <w:r w:rsidRPr="00053C4B">
              <w:rPr>
                <w:rFonts w:ascii="PT Astra Serif" w:hAnsi="PT Astra Serif"/>
                <w:lang w:val="ru-RU"/>
              </w:rPr>
              <w:t>собственные доходы</w:t>
            </w:r>
            <w:r w:rsidRPr="00053C4B">
              <w:rPr>
                <w:rFonts w:ascii="PT Astra Serif" w:hAnsi="PT Astra Serif"/>
                <w:spacing w:val="1"/>
                <w:lang w:val="ru-RU"/>
              </w:rPr>
              <w:t xml:space="preserve"> </w:t>
            </w:r>
            <w:r w:rsidRPr="00053C4B">
              <w:rPr>
                <w:rFonts w:ascii="PT Astra Serif" w:hAnsi="PT Astra Serif"/>
                <w:lang w:val="ru-RU"/>
              </w:rPr>
              <w:t>бюджета</w:t>
            </w:r>
            <w:r w:rsidRPr="00AF028A">
              <w:rPr>
                <w:rFonts w:ascii="PT Astra Serif" w:hAnsi="PT Astra Serif"/>
                <w:lang w:val="ru-RU"/>
              </w:rPr>
              <w:t xml:space="preserve"> </w:t>
            </w:r>
            <w:r w:rsidRPr="00053C4B">
              <w:rPr>
                <w:rFonts w:ascii="PT Astra Serif" w:hAnsi="PT Astra Serif"/>
                <w:spacing w:val="-58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района</w:t>
            </w:r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F51C0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276" w:type="dxa"/>
          </w:tcPr>
          <w:p w:rsidR="00D834BF" w:rsidRPr="00053C4B" w:rsidRDefault="00F51C05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87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</w:t>
            </w:r>
            <w:r w:rsidR="00F51C05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:rsidR="00D834BF" w:rsidRPr="00120734" w:rsidRDefault="00F51C05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2169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9</w:t>
            </w:r>
          </w:p>
        </w:tc>
      </w:tr>
      <w:tr w:rsidR="00D834BF" w:rsidRPr="00AF028A" w:rsidTr="00D834BF">
        <w:trPr>
          <w:trHeight w:val="65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053C4B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федерального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56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областного 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1031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безвозмездные поступления государственных внебюджетных фондов,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proofErr w:type="gramStart"/>
            <w:r w:rsidRPr="00AF028A">
              <w:rPr>
                <w:rFonts w:ascii="PT Astra Serif" w:hAnsi="PT Astra Serif"/>
                <w:lang w:val="ru-RU"/>
              </w:rPr>
              <w:t>фи</w:t>
            </w:r>
            <w:r w:rsidRPr="00AF028A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lang w:val="ru-RU"/>
              </w:rPr>
              <w:t>зических</w:t>
            </w:r>
            <w:proofErr w:type="spellEnd"/>
            <w:proofErr w:type="gramEnd"/>
            <w:r w:rsidRPr="00AF028A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и</w:t>
            </w:r>
            <w:r w:rsidRPr="00AF028A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юридических лиц***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sz w:val="24"/>
                <w:lang w:val="ru-RU"/>
              </w:rPr>
            </w:pP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</w:tbl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конкретные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годы</w:t>
      </w:r>
      <w:r w:rsidRPr="00AF028A">
        <w:rPr>
          <w:rFonts w:ascii="PT Astra Serif" w:hAnsi="PT Astra Serif"/>
          <w:b w:val="0"/>
          <w:spacing w:val="-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периода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реализации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муниципальной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программы.</w:t>
      </w:r>
    </w:p>
    <w:p w:rsidR="00D834BF" w:rsidRPr="00AF028A" w:rsidRDefault="00D834BF" w:rsidP="00D834BF">
      <w:pPr>
        <w:pStyle w:val="aa"/>
        <w:ind w:left="172" w:right="828" w:firstLine="540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</w:t>
      </w:r>
      <w:r w:rsidRPr="00AF028A">
        <w:rPr>
          <w:rFonts w:ascii="PT Astra Serif" w:hAnsi="PT Astra Serif"/>
          <w:b w:val="0"/>
          <w:spacing w:val="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субвенции,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субсидии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</w:t>
      </w:r>
      <w:r w:rsidRPr="00AF028A">
        <w:rPr>
          <w:rFonts w:ascii="PT Astra Serif" w:hAnsi="PT Astra Serif"/>
          <w:b w:val="0"/>
          <w:spacing w:val="7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иные</w:t>
      </w:r>
      <w:r w:rsidRPr="00AF028A">
        <w:rPr>
          <w:rFonts w:ascii="PT Astra Serif" w:hAnsi="PT Astra Serif"/>
          <w:b w:val="0"/>
          <w:spacing w:val="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трансферты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областного, федерального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бюджета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10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***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документального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sectPr w:rsidR="00D834BF" w:rsidRPr="00AF028A" w:rsidSect="00D834BF">
      <w:pgSz w:w="16838" w:h="11906" w:orient="landscape"/>
      <w:pgMar w:top="850" w:right="113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632F7"/>
    <w:rsid w:val="00015D93"/>
    <w:rsid w:val="000505D8"/>
    <w:rsid w:val="00053C4B"/>
    <w:rsid w:val="000B76A0"/>
    <w:rsid w:val="000C76BC"/>
    <w:rsid w:val="000F2475"/>
    <w:rsid w:val="00106077"/>
    <w:rsid w:val="00120734"/>
    <w:rsid w:val="0015524B"/>
    <w:rsid w:val="001A50FE"/>
    <w:rsid w:val="001B1E8D"/>
    <w:rsid w:val="00220096"/>
    <w:rsid w:val="00234DB6"/>
    <w:rsid w:val="002510C4"/>
    <w:rsid w:val="00283A71"/>
    <w:rsid w:val="002A43E0"/>
    <w:rsid w:val="002D60EB"/>
    <w:rsid w:val="002E518F"/>
    <w:rsid w:val="002F64D4"/>
    <w:rsid w:val="00304DC5"/>
    <w:rsid w:val="003705A9"/>
    <w:rsid w:val="00386AC5"/>
    <w:rsid w:val="003E1DD9"/>
    <w:rsid w:val="004236D7"/>
    <w:rsid w:val="004D3276"/>
    <w:rsid w:val="004E72CE"/>
    <w:rsid w:val="00502E10"/>
    <w:rsid w:val="005053D3"/>
    <w:rsid w:val="005137F6"/>
    <w:rsid w:val="00521B30"/>
    <w:rsid w:val="00524076"/>
    <w:rsid w:val="00537F74"/>
    <w:rsid w:val="00556989"/>
    <w:rsid w:val="005632F7"/>
    <w:rsid w:val="00592471"/>
    <w:rsid w:val="005A6564"/>
    <w:rsid w:val="00612C58"/>
    <w:rsid w:val="006223C2"/>
    <w:rsid w:val="00640B2B"/>
    <w:rsid w:val="006642AE"/>
    <w:rsid w:val="006651B3"/>
    <w:rsid w:val="00694E74"/>
    <w:rsid w:val="006A73C3"/>
    <w:rsid w:val="006B4287"/>
    <w:rsid w:val="006E42FE"/>
    <w:rsid w:val="007237CA"/>
    <w:rsid w:val="007510FB"/>
    <w:rsid w:val="00756FCE"/>
    <w:rsid w:val="007605B0"/>
    <w:rsid w:val="00763CA0"/>
    <w:rsid w:val="0078572D"/>
    <w:rsid w:val="0079654B"/>
    <w:rsid w:val="007A04D6"/>
    <w:rsid w:val="007B72B1"/>
    <w:rsid w:val="007D7D33"/>
    <w:rsid w:val="008046B6"/>
    <w:rsid w:val="008160B5"/>
    <w:rsid w:val="00832B08"/>
    <w:rsid w:val="00834B2B"/>
    <w:rsid w:val="00885214"/>
    <w:rsid w:val="00893420"/>
    <w:rsid w:val="008B6DAA"/>
    <w:rsid w:val="008D300A"/>
    <w:rsid w:val="008E6226"/>
    <w:rsid w:val="009050A9"/>
    <w:rsid w:val="00917EDF"/>
    <w:rsid w:val="00932CAD"/>
    <w:rsid w:val="009748DA"/>
    <w:rsid w:val="00977B3F"/>
    <w:rsid w:val="00980A2E"/>
    <w:rsid w:val="00986E80"/>
    <w:rsid w:val="009A6601"/>
    <w:rsid w:val="009B0B15"/>
    <w:rsid w:val="009B1215"/>
    <w:rsid w:val="009C26FB"/>
    <w:rsid w:val="009E1291"/>
    <w:rsid w:val="009F4F7D"/>
    <w:rsid w:val="009F5070"/>
    <w:rsid w:val="00A03EC0"/>
    <w:rsid w:val="00A3338D"/>
    <w:rsid w:val="00A452E8"/>
    <w:rsid w:val="00A46204"/>
    <w:rsid w:val="00A63858"/>
    <w:rsid w:val="00AB7C91"/>
    <w:rsid w:val="00AC7061"/>
    <w:rsid w:val="00AE59BB"/>
    <w:rsid w:val="00B01648"/>
    <w:rsid w:val="00B67788"/>
    <w:rsid w:val="00B7684B"/>
    <w:rsid w:val="00B82577"/>
    <w:rsid w:val="00B862AC"/>
    <w:rsid w:val="00B86DCD"/>
    <w:rsid w:val="00B91E65"/>
    <w:rsid w:val="00BA5964"/>
    <w:rsid w:val="00BA5C4F"/>
    <w:rsid w:val="00BE6305"/>
    <w:rsid w:val="00C15B6D"/>
    <w:rsid w:val="00C15CE0"/>
    <w:rsid w:val="00C51005"/>
    <w:rsid w:val="00C67EB6"/>
    <w:rsid w:val="00C703C2"/>
    <w:rsid w:val="00C77240"/>
    <w:rsid w:val="00C924C5"/>
    <w:rsid w:val="00CD5B33"/>
    <w:rsid w:val="00D05CFF"/>
    <w:rsid w:val="00D30E1B"/>
    <w:rsid w:val="00D71CDF"/>
    <w:rsid w:val="00D834BF"/>
    <w:rsid w:val="00DA7E86"/>
    <w:rsid w:val="00DB4055"/>
    <w:rsid w:val="00DB7EFA"/>
    <w:rsid w:val="00DC489E"/>
    <w:rsid w:val="00DD156E"/>
    <w:rsid w:val="00E37E8F"/>
    <w:rsid w:val="00E401C4"/>
    <w:rsid w:val="00E52FFD"/>
    <w:rsid w:val="00E55F4F"/>
    <w:rsid w:val="00E63828"/>
    <w:rsid w:val="00E76B31"/>
    <w:rsid w:val="00E801F7"/>
    <w:rsid w:val="00E95665"/>
    <w:rsid w:val="00EB4002"/>
    <w:rsid w:val="00EB7DF6"/>
    <w:rsid w:val="00EB7F78"/>
    <w:rsid w:val="00EF6275"/>
    <w:rsid w:val="00F12F73"/>
    <w:rsid w:val="00F252A5"/>
    <w:rsid w:val="00F36C37"/>
    <w:rsid w:val="00F51C05"/>
    <w:rsid w:val="00F604D6"/>
    <w:rsid w:val="00F6254C"/>
    <w:rsid w:val="00F80C3B"/>
    <w:rsid w:val="00F81455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59"/>
    <w:rsid w:val="009B121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a"/>
    <w:semiHidden/>
    <w:rsid w:val="00D834BF"/>
    <w:rPr>
      <w:rFonts w:ascii="Arial Black" w:eastAsia="Times New Roman" w:hAnsi="Arial Black"/>
      <w:b/>
      <w:sz w:val="40"/>
      <w:szCs w:val="24"/>
    </w:rPr>
  </w:style>
  <w:style w:type="paragraph" w:styleId="aa">
    <w:name w:val="Body Text"/>
    <w:basedOn w:val="a"/>
    <w:link w:val="a9"/>
    <w:semiHidden/>
    <w:rsid w:val="00D834BF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1">
    <w:name w:val="Основной текст Знак1"/>
    <w:basedOn w:val="a0"/>
    <w:link w:val="aa"/>
    <w:uiPriority w:val="99"/>
    <w:semiHidden/>
    <w:rsid w:val="00D834BF"/>
    <w:rPr>
      <w:rFonts w:cs="Calibri"/>
      <w:lang w:eastAsia="en-US"/>
    </w:rPr>
  </w:style>
  <w:style w:type="paragraph" w:customStyle="1" w:styleId="ConsPlusNormal">
    <w:name w:val="ConsPlusNormal"/>
    <w:link w:val="ConsPlusNormal0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834BF"/>
    <w:rPr>
      <w:rFonts w:ascii="Arial" w:eastAsia="Times New Roman" w:hAnsi="Arial" w:cs="Arial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834B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eformatted">
    <w:name w:val="Preformatted"/>
    <w:basedOn w:val="a"/>
    <w:uiPriority w:val="99"/>
    <w:rsid w:val="00D834B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E52FD-B282-4C5D-89C2-7A40FBA7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4</cp:revision>
  <cp:lastPrinted>2025-07-03T05:12:00Z</cp:lastPrinted>
  <dcterms:created xsi:type="dcterms:W3CDTF">2025-12-30T04:58:00Z</dcterms:created>
  <dcterms:modified xsi:type="dcterms:W3CDTF">2026-01-16T04:41:00Z</dcterms:modified>
</cp:coreProperties>
</file>