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Pr="00C17384" w:rsidRDefault="00A81176" w:rsidP="00A81176">
      <w:pPr>
        <w:pStyle w:val="a8"/>
        <w:jc w:val="center"/>
        <w:rPr>
          <w:rFonts w:ascii="PT Astra Serif" w:hAnsi="PT Astra Serif"/>
        </w:rPr>
      </w:pPr>
      <w:r w:rsidRPr="00C17384">
        <w:rPr>
          <w:rFonts w:ascii="PT Astra Serif" w:hAnsi="PT Astra Serif"/>
          <w:noProof/>
        </w:rPr>
        <w:drawing>
          <wp:inline distT="0" distB="0" distL="0" distR="0">
            <wp:extent cx="504825" cy="619125"/>
            <wp:effectExtent l="19050" t="0" r="9525" b="0"/>
            <wp:docPr id="4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176" w:rsidRPr="00C17384" w:rsidRDefault="00A81176" w:rsidP="00A81176">
      <w:pPr>
        <w:pStyle w:val="a8"/>
        <w:jc w:val="center"/>
        <w:rPr>
          <w:rFonts w:ascii="PT Astra Serif" w:hAnsi="PT Astra Serif"/>
        </w:rPr>
      </w:pPr>
    </w:p>
    <w:p w:rsidR="00A81176" w:rsidRPr="00C17384" w:rsidRDefault="00A81176" w:rsidP="00A81176">
      <w:pPr>
        <w:pStyle w:val="a8"/>
        <w:jc w:val="center"/>
        <w:rPr>
          <w:rFonts w:ascii="PT Astra Serif" w:hAnsi="PT Astra Serif"/>
          <w:b/>
          <w:sz w:val="30"/>
        </w:rPr>
      </w:pPr>
      <w:r w:rsidRPr="00C17384">
        <w:rPr>
          <w:rFonts w:ascii="PT Astra Serif" w:hAnsi="PT Astra Serif"/>
          <w:b/>
          <w:sz w:val="30"/>
        </w:rPr>
        <w:t>АДМИНИСТРАЦИЯ</w:t>
      </w:r>
    </w:p>
    <w:p w:rsidR="00A81176" w:rsidRPr="00C17384" w:rsidRDefault="00A81176" w:rsidP="00A81176">
      <w:pPr>
        <w:pStyle w:val="a8"/>
        <w:jc w:val="center"/>
        <w:rPr>
          <w:rFonts w:ascii="PT Astra Serif" w:hAnsi="PT Astra Serif"/>
          <w:b/>
          <w:caps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A81176" w:rsidRPr="00C17384" w:rsidRDefault="00A81176" w:rsidP="00A81176">
      <w:pPr>
        <w:pStyle w:val="a8"/>
        <w:jc w:val="center"/>
        <w:rPr>
          <w:rFonts w:ascii="PT Astra Serif" w:hAnsi="PT Astra Serif"/>
          <w:b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>Саратовской области</w:t>
      </w:r>
    </w:p>
    <w:p w:rsidR="00A81176" w:rsidRPr="00C17384" w:rsidRDefault="00A81176" w:rsidP="00A81176">
      <w:pPr>
        <w:pStyle w:val="a8"/>
        <w:jc w:val="center"/>
        <w:rPr>
          <w:rFonts w:ascii="PT Astra Serif" w:hAnsi="PT Astra Serif"/>
          <w:b/>
          <w:sz w:val="30"/>
        </w:rPr>
      </w:pPr>
    </w:p>
    <w:p w:rsidR="00A81176" w:rsidRPr="00C17384" w:rsidRDefault="00A81176" w:rsidP="00A81176">
      <w:pPr>
        <w:pStyle w:val="a8"/>
        <w:jc w:val="center"/>
        <w:rPr>
          <w:rFonts w:ascii="PT Astra Serif" w:hAnsi="PT Astra Serif"/>
          <w:b/>
          <w:caps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A81176" w:rsidRPr="00C17384" w:rsidRDefault="00A81176" w:rsidP="00A81176">
      <w:pPr>
        <w:pStyle w:val="a8"/>
        <w:rPr>
          <w:rFonts w:ascii="PT Astra Serif" w:hAnsi="PT Astra Serif"/>
          <w:sz w:val="24"/>
        </w:rPr>
      </w:pPr>
    </w:p>
    <w:p w:rsidR="00A81176" w:rsidRPr="00C17384" w:rsidRDefault="00A81176" w:rsidP="0020789D">
      <w:pPr>
        <w:pStyle w:val="a8"/>
        <w:tabs>
          <w:tab w:val="clear" w:pos="8306"/>
          <w:tab w:val="right" w:pos="9639"/>
        </w:tabs>
        <w:rPr>
          <w:rFonts w:ascii="PT Astra Serif" w:hAnsi="PT Astra Serif"/>
          <w:sz w:val="24"/>
        </w:rPr>
      </w:pPr>
      <w:r w:rsidRPr="0020789D">
        <w:rPr>
          <w:rFonts w:ascii="PT Astra Serif" w:hAnsi="PT Astra Serif"/>
          <w:sz w:val="24"/>
          <w:u w:val="single"/>
        </w:rPr>
        <w:t xml:space="preserve">От </w:t>
      </w:r>
      <w:r w:rsidR="0020789D" w:rsidRPr="0020789D">
        <w:rPr>
          <w:rFonts w:ascii="PT Astra Serif" w:hAnsi="PT Astra Serif"/>
          <w:sz w:val="24"/>
          <w:u w:val="single"/>
        </w:rPr>
        <w:t>17.12.2025</w:t>
      </w:r>
      <w:r w:rsidRPr="00C17384">
        <w:rPr>
          <w:rFonts w:ascii="PT Astra Serif" w:hAnsi="PT Astra Serif"/>
          <w:sz w:val="24"/>
        </w:rPr>
        <w:tab/>
      </w:r>
      <w:r w:rsidRPr="00C17384">
        <w:rPr>
          <w:rFonts w:ascii="PT Astra Serif" w:hAnsi="PT Astra Serif"/>
          <w:sz w:val="24"/>
        </w:rPr>
        <w:tab/>
        <w:t xml:space="preserve">                                                     </w:t>
      </w:r>
      <w:r w:rsidRPr="0020789D">
        <w:rPr>
          <w:rFonts w:ascii="PT Astra Serif" w:hAnsi="PT Astra Serif"/>
          <w:sz w:val="24"/>
          <w:u w:val="single"/>
        </w:rPr>
        <w:t xml:space="preserve">№ </w:t>
      </w:r>
      <w:r w:rsidR="0020789D" w:rsidRPr="0020789D">
        <w:rPr>
          <w:rFonts w:ascii="PT Astra Serif" w:hAnsi="PT Astra Serif"/>
          <w:sz w:val="24"/>
          <w:u w:val="single"/>
        </w:rPr>
        <w:t>1554</w:t>
      </w:r>
    </w:p>
    <w:p w:rsidR="00A81176" w:rsidRPr="00C17384" w:rsidRDefault="00A81176" w:rsidP="00A81176">
      <w:pPr>
        <w:pStyle w:val="a8"/>
        <w:jc w:val="center"/>
        <w:rPr>
          <w:rFonts w:ascii="PT Astra Serif" w:hAnsi="PT Astra Serif"/>
          <w:sz w:val="24"/>
        </w:rPr>
      </w:pPr>
      <w:r w:rsidRPr="00C17384">
        <w:rPr>
          <w:rFonts w:ascii="PT Astra Serif" w:hAnsi="PT Astra Serif"/>
          <w:sz w:val="24"/>
        </w:rPr>
        <w:t>р.п. Базарный Карабулак</w:t>
      </w:r>
    </w:p>
    <w:p w:rsidR="00A81176" w:rsidRPr="00C17384" w:rsidRDefault="00A81176" w:rsidP="00A81176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A81176" w:rsidRPr="00C17384" w:rsidRDefault="00A81176" w:rsidP="00A81176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A81176" w:rsidRPr="00C17384" w:rsidRDefault="00A81176" w:rsidP="00A81176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>О внесении  дополнений</w:t>
      </w:r>
    </w:p>
    <w:p w:rsidR="00A81176" w:rsidRPr="00C17384" w:rsidRDefault="00A81176" w:rsidP="00A81176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в приложение к постановлению </w:t>
      </w:r>
    </w:p>
    <w:p w:rsidR="00A81176" w:rsidRPr="00C17384" w:rsidRDefault="00A81176" w:rsidP="00A81176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№ 146 от 13.02.2018 г. </w:t>
      </w:r>
    </w:p>
    <w:p w:rsidR="00A81176" w:rsidRPr="00C17384" w:rsidRDefault="00A81176" w:rsidP="00A81176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администрации Базарно - Карабулакского </w:t>
      </w:r>
    </w:p>
    <w:p w:rsidR="00A81176" w:rsidRPr="00C17384" w:rsidRDefault="00A81176" w:rsidP="00A81176">
      <w:pPr>
        <w:pStyle w:val="1"/>
        <w:tabs>
          <w:tab w:val="left" w:pos="4111"/>
        </w:tabs>
        <w:ind w:right="5103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муниципального района   </w:t>
      </w:r>
    </w:p>
    <w:p w:rsidR="00A81176" w:rsidRPr="00C17384" w:rsidRDefault="00A81176" w:rsidP="00A81176">
      <w:pPr>
        <w:rPr>
          <w:rFonts w:ascii="PT Astra Serif" w:hAnsi="PT Astra Serif"/>
          <w:b/>
        </w:rPr>
      </w:pPr>
    </w:p>
    <w:p w:rsidR="00A81176" w:rsidRPr="0047174A" w:rsidRDefault="00A81176" w:rsidP="00A81176">
      <w:pPr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47174A">
        <w:rPr>
          <w:rFonts w:ascii="PT Astra Serif" w:hAnsi="PT Astra Serif"/>
          <w:sz w:val="24"/>
          <w:szCs w:val="24"/>
        </w:rPr>
        <w:t>В соответствии с Федеральным законом от 06.10.2003 года № 131-ФЗ «Об общих    принципах организации местного самоуправления в Российской Федерации»,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Правительства Саратовской области</w:t>
      </w:r>
      <w:proofErr w:type="gramEnd"/>
      <w:r w:rsidRPr="0047174A">
        <w:rPr>
          <w:rFonts w:ascii="PT Astra Serif" w:hAnsi="PT Astra Serif"/>
          <w:sz w:val="24"/>
          <w:szCs w:val="24"/>
        </w:rPr>
        <w:t xml:space="preserve"> от 30 августа 2017 года № 449-П «О государственной программе Саратовской области «Формирование комфортной городской среды на 2018-2024 годы», руководствуясь Уставом </w:t>
      </w:r>
      <w:proofErr w:type="spellStart"/>
      <w:r w:rsidRPr="0047174A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47174A">
        <w:rPr>
          <w:rFonts w:ascii="PT Astra Serif" w:hAnsi="PT Astra Serif"/>
          <w:sz w:val="24"/>
          <w:szCs w:val="24"/>
        </w:rPr>
        <w:t xml:space="preserve"> муниципального района, администрация района ПОСТАНОВЛЯЕТ:  </w:t>
      </w:r>
    </w:p>
    <w:p w:rsidR="00A81176" w:rsidRPr="0047174A" w:rsidRDefault="00A81176" w:rsidP="00A81176">
      <w:pPr>
        <w:jc w:val="both"/>
        <w:rPr>
          <w:rFonts w:ascii="PT Astra Serif" w:hAnsi="PT Astra Serif"/>
          <w:sz w:val="24"/>
          <w:szCs w:val="24"/>
        </w:rPr>
      </w:pPr>
    </w:p>
    <w:p w:rsidR="00A81176" w:rsidRPr="0047174A" w:rsidRDefault="00A81176" w:rsidP="00A81176">
      <w:pPr>
        <w:numPr>
          <w:ilvl w:val="0"/>
          <w:numId w:val="1"/>
        </w:numPr>
        <w:ind w:left="0" w:firstLine="284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Внести  в паспорт муниципальной программы к постановлению администрации от 13.02.2018 г. № 146 «Об утверждении муниципальной программы «Формирование комфортной городской среды р.п. Базарный Карабулак, </w:t>
      </w:r>
      <w:proofErr w:type="spellStart"/>
      <w:r w:rsidRPr="0047174A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47174A">
        <w:rPr>
          <w:rFonts w:ascii="PT Astra Serif" w:hAnsi="PT Astra Serif"/>
          <w:sz w:val="24"/>
          <w:szCs w:val="24"/>
        </w:rPr>
        <w:t xml:space="preserve"> муниципального района на 2018-2024 годы» следующие дополнения и изменения:</w:t>
      </w:r>
    </w:p>
    <w:p w:rsidR="00A81176" w:rsidRPr="0047174A" w:rsidRDefault="00A81176" w:rsidP="00A81176">
      <w:pPr>
        <w:tabs>
          <w:tab w:val="left" w:pos="1276"/>
          <w:tab w:val="left" w:pos="9072"/>
        </w:tabs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- п.12</w:t>
      </w:r>
      <w:r w:rsidRPr="0047174A">
        <w:rPr>
          <w:rFonts w:ascii="PT Astra Serif" w:hAnsi="PT Astra Serif"/>
          <w:sz w:val="24"/>
          <w:szCs w:val="24"/>
        </w:rPr>
        <w:t xml:space="preserve"> паспорта программы «Объемы финансового обеспечения муниципальной программы», изложить  в следующей редакции:</w:t>
      </w:r>
    </w:p>
    <w:p w:rsidR="00A81176" w:rsidRPr="0047174A" w:rsidRDefault="00A81176" w:rsidP="00A81176">
      <w:pPr>
        <w:tabs>
          <w:tab w:val="left" w:pos="1276"/>
          <w:tab w:val="left" w:pos="9072"/>
        </w:tabs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  - общий объем финансового обеспечения муниципальной программы на период 2018 - 2030 годы составит всего (</w:t>
      </w:r>
      <w:proofErr w:type="spellStart"/>
      <w:r w:rsidRPr="0047174A">
        <w:rPr>
          <w:rFonts w:ascii="PT Astra Serif" w:hAnsi="PT Astra Serif"/>
          <w:sz w:val="24"/>
          <w:szCs w:val="24"/>
        </w:rPr>
        <w:t>прогнозно</w:t>
      </w:r>
      <w:proofErr w:type="spellEnd"/>
      <w:r w:rsidRPr="0047174A">
        <w:rPr>
          <w:rFonts w:ascii="PT Astra Serif" w:hAnsi="PT Astra Serif"/>
          <w:sz w:val="24"/>
          <w:szCs w:val="24"/>
        </w:rPr>
        <w:t xml:space="preserve">): </w:t>
      </w:r>
    </w:p>
    <w:p w:rsidR="00A81176" w:rsidRPr="0047174A" w:rsidRDefault="00A81176" w:rsidP="00A81176">
      <w:pPr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98</w:t>
      </w:r>
      <w:r w:rsidRPr="0047174A">
        <w:rPr>
          <w:rFonts w:ascii="PT Astra Serif" w:hAnsi="PT Astra Serif"/>
          <w:b/>
          <w:sz w:val="24"/>
          <w:szCs w:val="24"/>
          <w:lang w:val="en-US"/>
        </w:rPr>
        <w:t> </w:t>
      </w:r>
      <w:r w:rsidRPr="0047174A">
        <w:rPr>
          <w:rFonts w:ascii="PT Astra Serif" w:hAnsi="PT Astra Serif"/>
          <w:b/>
          <w:sz w:val="24"/>
          <w:szCs w:val="24"/>
        </w:rPr>
        <w:t xml:space="preserve">698,50520 </w:t>
      </w:r>
      <w:r w:rsidRPr="0047174A">
        <w:rPr>
          <w:rFonts w:ascii="PT Astra Serif" w:hAnsi="PT Astra Serif"/>
          <w:sz w:val="24"/>
          <w:szCs w:val="24"/>
        </w:rPr>
        <w:t>тыс. руб.,  из них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2019 год: всего 5546,94317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-5090,37955 тыс. руб., из федерального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-103,88530 тыс. руб., из областного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-352,67832 тыс. руб., из местного бюджета.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2020 год: всего 5945,30100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-5645,37820 тыс. руб.,  из федерального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-115,21180тыс. руб. из областного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- 184,71100 тыс. руб. из местного бюджета. 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2021 год:</w:t>
      </w:r>
      <w:r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b/>
          <w:sz w:val="24"/>
          <w:szCs w:val="24"/>
        </w:rPr>
        <w:t>всего 1993,64000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- 1953,76720 тыс</w:t>
      </w:r>
      <w:proofErr w:type="gramStart"/>
      <w:r w:rsidRPr="0047174A">
        <w:rPr>
          <w:rFonts w:ascii="PT Astra Serif" w:hAnsi="PT Astra Serif"/>
          <w:sz w:val="24"/>
          <w:szCs w:val="24"/>
        </w:rPr>
        <w:t>.р</w:t>
      </w:r>
      <w:proofErr w:type="gramEnd"/>
      <w:r w:rsidRPr="0047174A">
        <w:rPr>
          <w:rFonts w:ascii="PT Astra Serif" w:hAnsi="PT Astra Serif"/>
          <w:sz w:val="24"/>
          <w:szCs w:val="24"/>
        </w:rPr>
        <w:t>уб., из федерального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lastRenderedPageBreak/>
        <w:t>- 39,87280 тыс. руб., из областного бюджета.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2022 год:</w:t>
      </w:r>
      <w:r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b/>
          <w:sz w:val="24"/>
          <w:szCs w:val="24"/>
        </w:rPr>
        <w:t>всего 12105,00409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- 11862,90401 тыс. руб., из федерального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- 242,10008 тыс. руб., из областного бюджета.</w:t>
      </w:r>
    </w:p>
    <w:p w:rsidR="00A81176" w:rsidRPr="0047174A" w:rsidRDefault="00A81176" w:rsidP="00A81176">
      <w:pPr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2023 год: всего 10 000,00000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- 9800,00000 тыс. руб., из федерального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- 200,00000 тыс. руб., из областного бюджета;</w:t>
      </w:r>
    </w:p>
    <w:p w:rsidR="00A81176" w:rsidRPr="000D7E23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0D7E23">
        <w:rPr>
          <w:rFonts w:ascii="PT Astra Serif" w:hAnsi="PT Astra Serif"/>
          <w:b/>
          <w:sz w:val="24"/>
          <w:szCs w:val="24"/>
        </w:rPr>
        <w:t>2024 год:</w:t>
      </w:r>
      <w:r w:rsidRPr="000D7E23">
        <w:rPr>
          <w:rFonts w:ascii="PT Astra Serif" w:hAnsi="PT Astra Serif"/>
          <w:sz w:val="24"/>
          <w:szCs w:val="24"/>
        </w:rPr>
        <w:t xml:space="preserve"> всего </w:t>
      </w:r>
      <w:r>
        <w:rPr>
          <w:rFonts w:ascii="PT Astra Serif" w:hAnsi="PT Astra Serif"/>
          <w:b/>
          <w:sz w:val="24"/>
          <w:szCs w:val="24"/>
        </w:rPr>
        <w:t>48 607</w:t>
      </w:r>
      <w:r w:rsidRPr="000D7E23">
        <w:rPr>
          <w:rFonts w:ascii="PT Astra Serif" w:hAnsi="PT Astra Serif"/>
          <w:b/>
          <w:sz w:val="24"/>
          <w:szCs w:val="24"/>
        </w:rPr>
        <w:t>,</w:t>
      </w:r>
      <w:r>
        <w:rPr>
          <w:rFonts w:ascii="PT Astra Serif" w:hAnsi="PT Astra Serif"/>
          <w:b/>
          <w:sz w:val="24"/>
          <w:szCs w:val="24"/>
        </w:rPr>
        <w:t>61694</w:t>
      </w:r>
      <w:r w:rsidRPr="000D7E23">
        <w:rPr>
          <w:rFonts w:ascii="PT Astra Serif" w:hAnsi="PT Astra Serif"/>
          <w:sz w:val="24"/>
          <w:szCs w:val="24"/>
        </w:rPr>
        <w:t xml:space="preserve"> тыс</w:t>
      </w:r>
      <w:proofErr w:type="gramStart"/>
      <w:r w:rsidRPr="000D7E23">
        <w:rPr>
          <w:rFonts w:ascii="PT Astra Serif" w:hAnsi="PT Astra Serif"/>
          <w:sz w:val="24"/>
          <w:szCs w:val="24"/>
        </w:rPr>
        <w:t>.р</w:t>
      </w:r>
      <w:proofErr w:type="gramEnd"/>
      <w:r w:rsidRPr="000D7E23">
        <w:rPr>
          <w:rFonts w:ascii="PT Astra Serif" w:hAnsi="PT Astra Serif"/>
          <w:sz w:val="24"/>
          <w:szCs w:val="24"/>
        </w:rPr>
        <w:t>уб., из них:</w:t>
      </w:r>
    </w:p>
    <w:p w:rsidR="00A81176" w:rsidRPr="000D7E23" w:rsidRDefault="00A81176" w:rsidP="00A81176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0D7E23">
        <w:rPr>
          <w:rFonts w:ascii="PT Astra Serif" w:hAnsi="PT Astra Serif"/>
          <w:sz w:val="24"/>
          <w:szCs w:val="24"/>
        </w:rPr>
        <w:t xml:space="preserve">-  8 330,00000 </w:t>
      </w:r>
      <w:r w:rsidRPr="000D7E23">
        <w:rPr>
          <w:rFonts w:ascii="PT Astra Serif" w:hAnsi="PT Astra Serif"/>
          <w:color w:val="000000"/>
          <w:sz w:val="24"/>
          <w:szCs w:val="24"/>
        </w:rPr>
        <w:t>тыс</w:t>
      </w:r>
      <w:proofErr w:type="gramStart"/>
      <w:r w:rsidRPr="000D7E23">
        <w:rPr>
          <w:rFonts w:ascii="PT Astra Serif" w:hAnsi="PT Astra Serif"/>
          <w:color w:val="000000"/>
          <w:sz w:val="24"/>
          <w:szCs w:val="24"/>
        </w:rPr>
        <w:t>.р</w:t>
      </w:r>
      <w:proofErr w:type="gramEnd"/>
      <w:r w:rsidRPr="000D7E23">
        <w:rPr>
          <w:rFonts w:ascii="PT Astra Serif" w:hAnsi="PT Astra Serif"/>
          <w:color w:val="000000"/>
          <w:sz w:val="24"/>
          <w:szCs w:val="24"/>
        </w:rPr>
        <w:t>уб., из федерального бюджета;</w:t>
      </w:r>
    </w:p>
    <w:p w:rsidR="00A81176" w:rsidRPr="000D7E23" w:rsidRDefault="00A81176" w:rsidP="00A81176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0D7E23">
        <w:rPr>
          <w:rFonts w:ascii="PT Astra Serif" w:hAnsi="PT Astra Serif"/>
          <w:color w:val="000000"/>
          <w:sz w:val="24"/>
          <w:szCs w:val="24"/>
        </w:rPr>
        <w:t xml:space="preserve">-  </w:t>
      </w:r>
      <w:r>
        <w:rPr>
          <w:rFonts w:ascii="PT Astra Serif" w:hAnsi="PT Astra Serif"/>
          <w:color w:val="000000"/>
          <w:sz w:val="24"/>
          <w:szCs w:val="24"/>
        </w:rPr>
        <w:t xml:space="preserve">40 277,61694 </w:t>
      </w:r>
      <w:r w:rsidRPr="000D7E23">
        <w:rPr>
          <w:rFonts w:ascii="PT Astra Serif" w:hAnsi="PT Astra Serif"/>
          <w:color w:val="000000"/>
          <w:sz w:val="24"/>
          <w:szCs w:val="24"/>
        </w:rPr>
        <w:t>тыс. руб., из областного бюджета.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2025 год:</w:t>
      </w:r>
      <w:r w:rsidRPr="0047174A">
        <w:rPr>
          <w:rFonts w:ascii="PT Astra Serif" w:hAnsi="PT Astra Serif"/>
          <w:sz w:val="24"/>
          <w:szCs w:val="24"/>
        </w:rPr>
        <w:t xml:space="preserve"> всего </w:t>
      </w:r>
      <w:r w:rsidRPr="0047174A">
        <w:rPr>
          <w:rFonts w:ascii="PT Astra Serif" w:hAnsi="PT Astra Serif"/>
          <w:b/>
          <w:sz w:val="24"/>
          <w:szCs w:val="24"/>
        </w:rPr>
        <w:t>8 500, 00000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-  </w:t>
      </w:r>
      <w:r w:rsidRPr="0047174A">
        <w:rPr>
          <w:rFonts w:ascii="PT Astra Serif" w:hAnsi="PT Astra Serif"/>
          <w:color w:val="000000"/>
          <w:sz w:val="24"/>
          <w:szCs w:val="24"/>
        </w:rPr>
        <w:t>8330,0 тыс. руб., из федерального бюджета;</w:t>
      </w:r>
    </w:p>
    <w:p w:rsidR="00A81176" w:rsidRPr="0047174A" w:rsidRDefault="00A81176" w:rsidP="00A81176">
      <w:pPr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color w:val="000000"/>
          <w:sz w:val="24"/>
          <w:szCs w:val="24"/>
        </w:rPr>
        <w:t>-  170,0 тыс. руб., из областного бюджета.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2026 год:</w:t>
      </w:r>
      <w:r w:rsidRPr="0047174A">
        <w:rPr>
          <w:rFonts w:ascii="PT Astra Serif" w:hAnsi="PT Astra Serif"/>
          <w:sz w:val="24"/>
          <w:szCs w:val="24"/>
        </w:rPr>
        <w:t xml:space="preserve"> всего </w:t>
      </w:r>
      <w:r w:rsidRPr="0047174A">
        <w:rPr>
          <w:rFonts w:ascii="PT Astra Serif" w:hAnsi="PT Astra Serif"/>
          <w:b/>
          <w:sz w:val="24"/>
          <w:szCs w:val="24"/>
        </w:rPr>
        <w:t>6 000,00000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-  </w:t>
      </w:r>
      <w:r w:rsidRPr="0047174A">
        <w:rPr>
          <w:rFonts w:ascii="PT Astra Serif" w:hAnsi="PT Astra Serif"/>
          <w:color w:val="000000"/>
          <w:sz w:val="24"/>
          <w:szCs w:val="24"/>
        </w:rPr>
        <w:t>5 880,00000 тыс. руб., из федерального бюджета;</w:t>
      </w:r>
    </w:p>
    <w:p w:rsidR="00A81176" w:rsidRPr="0047174A" w:rsidRDefault="00A81176" w:rsidP="00A81176">
      <w:pPr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color w:val="000000"/>
          <w:sz w:val="24"/>
          <w:szCs w:val="24"/>
        </w:rPr>
        <w:t>-   120,00000 тыс. руб., из областного бюджета.</w:t>
      </w:r>
    </w:p>
    <w:p w:rsidR="00A81176" w:rsidRPr="0047174A" w:rsidRDefault="00A81176" w:rsidP="00A81176">
      <w:pPr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- п.6 муниципальной программы</w:t>
      </w:r>
      <w:r w:rsidRPr="0047174A">
        <w:rPr>
          <w:rStyle w:val="10"/>
          <w:rFonts w:ascii="PT Astra Serif" w:hAnsi="PT Astra Serif"/>
          <w:spacing w:val="-17"/>
        </w:rPr>
        <w:t xml:space="preserve"> </w:t>
      </w:r>
      <w:r w:rsidRPr="0047174A">
        <w:rPr>
          <w:rFonts w:ascii="PT Astra Serif" w:hAnsi="PT Astra Serif"/>
          <w:b/>
          <w:bCs/>
          <w:sz w:val="24"/>
          <w:szCs w:val="24"/>
        </w:rPr>
        <w:t>«</w:t>
      </w:r>
      <w:r w:rsidRPr="0047174A">
        <w:rPr>
          <w:rFonts w:ascii="PT Astra Serif" w:hAnsi="PT Astra Serif"/>
          <w:sz w:val="24"/>
          <w:szCs w:val="24"/>
        </w:rPr>
        <w:t>Финансовое</w:t>
      </w:r>
      <w:r w:rsidRPr="0047174A">
        <w:rPr>
          <w:rFonts w:ascii="PT Astra Serif" w:hAnsi="PT Astra Serif"/>
          <w:bCs/>
          <w:sz w:val="24"/>
          <w:szCs w:val="24"/>
        </w:rPr>
        <w:t xml:space="preserve"> обеспечение реализации           муниципальной программы», изложить в следующей редакции: </w:t>
      </w:r>
      <w:r w:rsidRPr="0047174A">
        <w:rPr>
          <w:rFonts w:ascii="PT Astra Serif" w:hAnsi="PT Astra Serif"/>
          <w:sz w:val="24"/>
          <w:szCs w:val="24"/>
        </w:rPr>
        <w:t>«Общий объем финансового обеспечения муниципальной программы на период 2018 - 2030 годы составит всего (</w:t>
      </w:r>
      <w:proofErr w:type="spellStart"/>
      <w:r w:rsidRPr="0047174A">
        <w:rPr>
          <w:rFonts w:ascii="PT Astra Serif" w:hAnsi="PT Astra Serif"/>
          <w:sz w:val="24"/>
          <w:szCs w:val="24"/>
        </w:rPr>
        <w:t>прогнозно</w:t>
      </w:r>
      <w:proofErr w:type="spellEnd"/>
      <w:r w:rsidRPr="0047174A">
        <w:rPr>
          <w:rFonts w:ascii="PT Astra Serif" w:hAnsi="PT Astra Serif"/>
          <w:sz w:val="24"/>
          <w:szCs w:val="24"/>
        </w:rPr>
        <w:t xml:space="preserve">)»: </w:t>
      </w:r>
    </w:p>
    <w:p w:rsidR="00A81176" w:rsidRPr="0047174A" w:rsidRDefault="00A81176" w:rsidP="00A81176">
      <w:pPr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98</w:t>
      </w:r>
      <w:r w:rsidRPr="0047174A">
        <w:rPr>
          <w:rFonts w:ascii="PT Astra Serif" w:hAnsi="PT Astra Serif"/>
          <w:b/>
          <w:sz w:val="24"/>
          <w:szCs w:val="24"/>
          <w:lang w:val="en-US"/>
        </w:rPr>
        <w:t> </w:t>
      </w:r>
      <w:r w:rsidRPr="0047174A">
        <w:rPr>
          <w:rFonts w:ascii="PT Astra Serif" w:hAnsi="PT Astra Serif"/>
          <w:b/>
          <w:sz w:val="24"/>
          <w:szCs w:val="24"/>
        </w:rPr>
        <w:t>698,50520 тыс. руб., 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2019 год</w:t>
      </w:r>
      <w:r w:rsidRPr="0047174A">
        <w:rPr>
          <w:rFonts w:ascii="PT Astra Serif" w:hAnsi="PT Astra Serif"/>
          <w:sz w:val="24"/>
          <w:szCs w:val="24"/>
        </w:rPr>
        <w:t xml:space="preserve">: </w:t>
      </w:r>
      <w:r w:rsidRPr="0047174A">
        <w:rPr>
          <w:rFonts w:ascii="PT Astra Serif" w:hAnsi="PT Astra Serif"/>
          <w:b/>
          <w:sz w:val="24"/>
          <w:szCs w:val="24"/>
        </w:rPr>
        <w:t>всего 5546,94317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-5090,37955 тыс. руб., из федерального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-103,88530 тыс. руб., из областного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-352,67832 тыс. руб., из местного бюджета.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2020 год:</w:t>
      </w:r>
      <w:r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b/>
          <w:sz w:val="24"/>
          <w:szCs w:val="24"/>
        </w:rPr>
        <w:t>всего 5945,30100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-5645,37820 тыс. руб.,  из федерального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-115,21180тыс. руб. из областного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- 184,71100 тыс. руб. из местного бюджета. 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b/>
          <w:sz w:val="24"/>
          <w:szCs w:val="24"/>
        </w:rPr>
        <w:t>2021 год:</w:t>
      </w:r>
      <w:r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b/>
          <w:sz w:val="24"/>
          <w:szCs w:val="24"/>
        </w:rPr>
        <w:t>всего 1993,64000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- 1953,76720 тыс</w:t>
      </w:r>
      <w:proofErr w:type="gramStart"/>
      <w:r w:rsidRPr="0047174A">
        <w:rPr>
          <w:rFonts w:ascii="PT Astra Serif" w:hAnsi="PT Astra Serif"/>
          <w:sz w:val="24"/>
          <w:szCs w:val="24"/>
        </w:rPr>
        <w:t>.р</w:t>
      </w:r>
      <w:proofErr w:type="gramEnd"/>
      <w:r w:rsidRPr="0047174A">
        <w:rPr>
          <w:rFonts w:ascii="PT Astra Serif" w:hAnsi="PT Astra Serif"/>
          <w:sz w:val="24"/>
          <w:szCs w:val="24"/>
        </w:rPr>
        <w:t>уб., из федерального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- 39,87280 тыс. руб., из областного бюджета.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2022 год:</w:t>
      </w:r>
      <w:r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b/>
          <w:sz w:val="24"/>
          <w:szCs w:val="24"/>
        </w:rPr>
        <w:t>всего 12105,00409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- 11862,90401 тыс. руб., из федерального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- 242,10008 тыс. руб., из областного бюджета.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2023 год: всего 10 000,00000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- 9800,00000 тыс. руб., из федерального бюджета;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- 200,00000 тыс. руб., из областного бюджета.</w:t>
      </w:r>
    </w:p>
    <w:p w:rsidR="00A81176" w:rsidRPr="000D7E23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0D7E23">
        <w:rPr>
          <w:rFonts w:ascii="PT Astra Serif" w:hAnsi="PT Astra Serif"/>
          <w:b/>
          <w:sz w:val="24"/>
          <w:szCs w:val="24"/>
        </w:rPr>
        <w:t>2024 год:</w:t>
      </w:r>
      <w:r w:rsidRPr="000D7E23">
        <w:rPr>
          <w:rFonts w:ascii="PT Astra Serif" w:hAnsi="PT Astra Serif"/>
          <w:sz w:val="24"/>
          <w:szCs w:val="24"/>
        </w:rPr>
        <w:t xml:space="preserve"> всего </w:t>
      </w:r>
      <w:r>
        <w:rPr>
          <w:rFonts w:ascii="PT Astra Serif" w:hAnsi="PT Astra Serif"/>
          <w:b/>
          <w:sz w:val="24"/>
          <w:szCs w:val="24"/>
        </w:rPr>
        <w:t>48 607</w:t>
      </w:r>
      <w:r w:rsidRPr="000D7E23">
        <w:rPr>
          <w:rFonts w:ascii="PT Astra Serif" w:hAnsi="PT Astra Serif"/>
          <w:b/>
          <w:sz w:val="24"/>
          <w:szCs w:val="24"/>
        </w:rPr>
        <w:t>,</w:t>
      </w:r>
      <w:r>
        <w:rPr>
          <w:rFonts w:ascii="PT Astra Serif" w:hAnsi="PT Astra Serif"/>
          <w:b/>
          <w:sz w:val="24"/>
          <w:szCs w:val="24"/>
        </w:rPr>
        <w:t>61694</w:t>
      </w:r>
      <w:r w:rsidRPr="000D7E23">
        <w:rPr>
          <w:rFonts w:ascii="PT Astra Serif" w:hAnsi="PT Astra Serif"/>
          <w:sz w:val="24"/>
          <w:szCs w:val="24"/>
        </w:rPr>
        <w:t xml:space="preserve"> тыс</w:t>
      </w:r>
      <w:proofErr w:type="gramStart"/>
      <w:r w:rsidRPr="000D7E23">
        <w:rPr>
          <w:rFonts w:ascii="PT Astra Serif" w:hAnsi="PT Astra Serif"/>
          <w:sz w:val="24"/>
          <w:szCs w:val="24"/>
        </w:rPr>
        <w:t>.р</w:t>
      </w:r>
      <w:proofErr w:type="gramEnd"/>
      <w:r w:rsidRPr="000D7E23">
        <w:rPr>
          <w:rFonts w:ascii="PT Astra Serif" w:hAnsi="PT Astra Serif"/>
          <w:sz w:val="24"/>
          <w:szCs w:val="24"/>
        </w:rPr>
        <w:t>уб., из них:</w:t>
      </w:r>
    </w:p>
    <w:p w:rsidR="00A81176" w:rsidRPr="000D7E23" w:rsidRDefault="00A81176" w:rsidP="00A81176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0D7E23">
        <w:rPr>
          <w:rFonts w:ascii="PT Astra Serif" w:hAnsi="PT Astra Serif"/>
          <w:sz w:val="24"/>
          <w:szCs w:val="24"/>
        </w:rPr>
        <w:t xml:space="preserve">-  8 330,00000 </w:t>
      </w:r>
      <w:r w:rsidRPr="000D7E23">
        <w:rPr>
          <w:rFonts w:ascii="PT Astra Serif" w:hAnsi="PT Astra Serif"/>
          <w:color w:val="000000"/>
          <w:sz w:val="24"/>
          <w:szCs w:val="24"/>
        </w:rPr>
        <w:t>тыс</w:t>
      </w:r>
      <w:proofErr w:type="gramStart"/>
      <w:r w:rsidRPr="000D7E23">
        <w:rPr>
          <w:rFonts w:ascii="PT Astra Serif" w:hAnsi="PT Astra Serif"/>
          <w:color w:val="000000"/>
          <w:sz w:val="24"/>
          <w:szCs w:val="24"/>
        </w:rPr>
        <w:t>.р</w:t>
      </w:r>
      <w:proofErr w:type="gramEnd"/>
      <w:r w:rsidRPr="000D7E23">
        <w:rPr>
          <w:rFonts w:ascii="PT Astra Serif" w:hAnsi="PT Astra Serif"/>
          <w:color w:val="000000"/>
          <w:sz w:val="24"/>
          <w:szCs w:val="24"/>
        </w:rPr>
        <w:t>уб., из федерального бюджета;</w:t>
      </w:r>
    </w:p>
    <w:p w:rsidR="00A81176" w:rsidRPr="000D7E23" w:rsidRDefault="00A81176" w:rsidP="00A81176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0D7E23">
        <w:rPr>
          <w:rFonts w:ascii="PT Astra Serif" w:hAnsi="PT Astra Serif"/>
          <w:color w:val="000000"/>
          <w:sz w:val="24"/>
          <w:szCs w:val="24"/>
        </w:rPr>
        <w:t xml:space="preserve">-  </w:t>
      </w:r>
      <w:r>
        <w:rPr>
          <w:rFonts w:ascii="PT Astra Serif" w:hAnsi="PT Astra Serif"/>
          <w:color w:val="000000"/>
          <w:sz w:val="24"/>
          <w:szCs w:val="24"/>
        </w:rPr>
        <w:t xml:space="preserve">40 277,61694 </w:t>
      </w:r>
      <w:r w:rsidRPr="000D7E23">
        <w:rPr>
          <w:rFonts w:ascii="PT Astra Serif" w:hAnsi="PT Astra Serif"/>
          <w:color w:val="000000"/>
          <w:sz w:val="24"/>
          <w:szCs w:val="24"/>
        </w:rPr>
        <w:t>тыс. руб., из областного бюджета.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2025 год:</w:t>
      </w:r>
      <w:r w:rsidRPr="0047174A">
        <w:rPr>
          <w:rFonts w:ascii="PT Astra Serif" w:hAnsi="PT Astra Serif"/>
          <w:sz w:val="24"/>
          <w:szCs w:val="24"/>
        </w:rPr>
        <w:t xml:space="preserve"> всего </w:t>
      </w:r>
      <w:r w:rsidRPr="0047174A">
        <w:rPr>
          <w:rFonts w:ascii="PT Astra Serif" w:hAnsi="PT Astra Serif"/>
          <w:b/>
          <w:sz w:val="24"/>
          <w:szCs w:val="24"/>
        </w:rPr>
        <w:t>8 500, 00000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-  </w:t>
      </w:r>
      <w:r w:rsidRPr="0047174A">
        <w:rPr>
          <w:rFonts w:ascii="PT Astra Serif" w:hAnsi="PT Astra Serif"/>
          <w:color w:val="000000"/>
          <w:sz w:val="24"/>
          <w:szCs w:val="24"/>
        </w:rPr>
        <w:t>8330,0 тыс. руб., из федерального бюджета;</w:t>
      </w:r>
    </w:p>
    <w:p w:rsidR="00A81176" w:rsidRPr="0047174A" w:rsidRDefault="00A81176" w:rsidP="00A81176">
      <w:pPr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color w:val="000000"/>
          <w:sz w:val="24"/>
          <w:szCs w:val="24"/>
        </w:rPr>
        <w:t>-  170,0 тыс. руб., из областного бюджета.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2026 год:</w:t>
      </w:r>
      <w:r w:rsidRPr="0047174A">
        <w:rPr>
          <w:rFonts w:ascii="PT Astra Serif" w:hAnsi="PT Astra Serif"/>
          <w:sz w:val="24"/>
          <w:szCs w:val="24"/>
        </w:rPr>
        <w:t xml:space="preserve"> всего </w:t>
      </w:r>
      <w:r w:rsidRPr="0047174A">
        <w:rPr>
          <w:rFonts w:ascii="PT Astra Serif" w:hAnsi="PT Astra Serif"/>
          <w:b/>
          <w:sz w:val="24"/>
          <w:szCs w:val="24"/>
        </w:rPr>
        <w:t>6 000,00000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-  </w:t>
      </w:r>
      <w:r w:rsidRPr="0047174A">
        <w:rPr>
          <w:rFonts w:ascii="PT Astra Serif" w:hAnsi="PT Astra Serif"/>
          <w:color w:val="000000"/>
          <w:sz w:val="24"/>
          <w:szCs w:val="24"/>
        </w:rPr>
        <w:t>5 880,00000 тыс. руб., из федерального бюджета;</w:t>
      </w:r>
    </w:p>
    <w:p w:rsidR="00A81176" w:rsidRPr="0047174A" w:rsidRDefault="00A81176" w:rsidP="00A81176">
      <w:pPr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color w:val="000000"/>
          <w:sz w:val="24"/>
          <w:szCs w:val="24"/>
        </w:rPr>
        <w:t>-   120,00000 тыс. руб., из областного бюджета.</w:t>
      </w:r>
    </w:p>
    <w:p w:rsidR="00A81176" w:rsidRPr="0047174A" w:rsidRDefault="00A81176" w:rsidP="00A81176">
      <w:pPr>
        <w:tabs>
          <w:tab w:val="left" w:pos="0"/>
        </w:tabs>
        <w:jc w:val="both"/>
        <w:rPr>
          <w:rFonts w:ascii="PT Astra Serif" w:hAnsi="PT Astra Serif"/>
          <w:bCs/>
          <w:sz w:val="24"/>
          <w:szCs w:val="24"/>
        </w:rPr>
      </w:pPr>
      <w:r w:rsidRPr="0047174A">
        <w:rPr>
          <w:rFonts w:ascii="PT Astra Serif" w:hAnsi="PT Astra Serif"/>
          <w:b/>
          <w:bCs/>
          <w:sz w:val="24"/>
          <w:szCs w:val="24"/>
        </w:rPr>
        <w:t>- приложение № 1</w:t>
      </w:r>
      <w:r w:rsidRPr="0047174A">
        <w:rPr>
          <w:rFonts w:ascii="PT Astra Serif" w:hAnsi="PT Astra Serif"/>
          <w:bCs/>
          <w:sz w:val="24"/>
          <w:szCs w:val="24"/>
        </w:rPr>
        <w:t xml:space="preserve">  </w:t>
      </w:r>
      <w:r w:rsidRPr="0047174A">
        <w:rPr>
          <w:rFonts w:ascii="PT Astra Serif" w:hAnsi="PT Astra Serif"/>
          <w:sz w:val="24"/>
          <w:szCs w:val="24"/>
        </w:rPr>
        <w:t>к муниципальной программе</w:t>
      </w:r>
      <w:r w:rsidRPr="0047174A">
        <w:rPr>
          <w:rFonts w:ascii="PT Astra Serif" w:hAnsi="PT Astra Serif"/>
          <w:bCs/>
          <w:sz w:val="24"/>
          <w:szCs w:val="24"/>
        </w:rPr>
        <w:t xml:space="preserve"> </w:t>
      </w:r>
      <w:r w:rsidRPr="0047174A">
        <w:rPr>
          <w:rFonts w:ascii="PT Astra Serif" w:hAnsi="PT Astra Serif"/>
          <w:sz w:val="24"/>
          <w:szCs w:val="24"/>
        </w:rPr>
        <w:t xml:space="preserve">Подпрограмма </w:t>
      </w:r>
      <w:r w:rsidRPr="0047174A">
        <w:rPr>
          <w:rFonts w:ascii="PT Astra Serif" w:hAnsi="PT Astra Serif"/>
          <w:bCs/>
          <w:sz w:val="24"/>
          <w:szCs w:val="24"/>
        </w:rPr>
        <w:t xml:space="preserve">1: «Формирование современной городской среды р.п. Базарный Карабулак, </w:t>
      </w:r>
      <w:proofErr w:type="spellStart"/>
      <w:r w:rsidRPr="0047174A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47174A">
        <w:rPr>
          <w:rFonts w:ascii="PT Astra Serif" w:hAnsi="PT Astra Serif"/>
          <w:sz w:val="24"/>
          <w:szCs w:val="24"/>
        </w:rPr>
        <w:t xml:space="preserve"> муниципального образования  </w:t>
      </w:r>
      <w:proofErr w:type="spellStart"/>
      <w:r w:rsidRPr="0047174A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47174A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на 2018-2030годы</w:t>
      </w:r>
      <w:r w:rsidRPr="0047174A">
        <w:rPr>
          <w:rFonts w:ascii="PT Astra Serif" w:hAnsi="PT Astra Serif"/>
          <w:bCs/>
          <w:sz w:val="24"/>
          <w:szCs w:val="24"/>
        </w:rPr>
        <w:t>»</w:t>
      </w:r>
      <w:r w:rsidRPr="0047174A">
        <w:rPr>
          <w:bCs/>
          <w:sz w:val="24"/>
          <w:szCs w:val="24"/>
        </w:rPr>
        <w:t xml:space="preserve"> «</w:t>
      </w:r>
      <w:r w:rsidRPr="0047174A">
        <w:rPr>
          <w:sz w:val="24"/>
          <w:szCs w:val="24"/>
        </w:rPr>
        <w:t xml:space="preserve"> Благоустройство общественных территорий </w:t>
      </w:r>
      <w:r w:rsidRPr="0047174A">
        <w:rPr>
          <w:bCs/>
          <w:sz w:val="24"/>
          <w:szCs w:val="24"/>
        </w:rPr>
        <w:t>в р.п. Базарный Карабулак»</w:t>
      </w:r>
      <w:r w:rsidRPr="0047174A">
        <w:rPr>
          <w:rFonts w:ascii="PT Astra Serif" w:hAnsi="PT Astra Serif"/>
          <w:bCs/>
          <w:sz w:val="24"/>
          <w:szCs w:val="24"/>
        </w:rPr>
        <w:t xml:space="preserve"> </w:t>
      </w:r>
      <w:r w:rsidRPr="0047174A">
        <w:rPr>
          <w:rFonts w:ascii="PT Astra Serif" w:hAnsi="PT Astra Serif"/>
          <w:sz w:val="24"/>
          <w:szCs w:val="24"/>
        </w:rPr>
        <w:t>читать в новой редакции согласно приложению № 2;</w:t>
      </w:r>
      <w:r w:rsidRPr="0047174A">
        <w:rPr>
          <w:rFonts w:ascii="PT Astra Serif" w:hAnsi="PT Astra Serif"/>
          <w:bCs/>
          <w:sz w:val="24"/>
          <w:szCs w:val="24"/>
        </w:rPr>
        <w:t xml:space="preserve"> </w:t>
      </w:r>
    </w:p>
    <w:p w:rsidR="00A81176" w:rsidRPr="0047174A" w:rsidRDefault="00A81176" w:rsidP="00A81176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lastRenderedPageBreak/>
        <w:t xml:space="preserve">-  </w:t>
      </w:r>
      <w:r w:rsidRPr="0047174A">
        <w:rPr>
          <w:rFonts w:ascii="PT Astra Serif" w:hAnsi="PT Astra Serif"/>
          <w:b/>
          <w:sz w:val="24"/>
          <w:szCs w:val="24"/>
        </w:rPr>
        <w:t xml:space="preserve">приложение № 2 </w:t>
      </w:r>
      <w:r w:rsidRPr="0047174A">
        <w:rPr>
          <w:rFonts w:ascii="PT Astra Serif" w:hAnsi="PT Astra Serif"/>
          <w:sz w:val="24"/>
          <w:szCs w:val="24"/>
        </w:rPr>
        <w:t xml:space="preserve"> к муниципальной программе «</w:t>
      </w:r>
      <w:r w:rsidRPr="0047174A">
        <w:rPr>
          <w:rFonts w:ascii="PT Astra Serif" w:hAnsi="PT Astra Serif"/>
          <w:bCs/>
          <w:sz w:val="24"/>
          <w:szCs w:val="24"/>
        </w:rPr>
        <w:t>Сведения  об объемах и источниках финансового обеспечения проекта муниципальной программы</w:t>
      </w:r>
      <w:r w:rsidRPr="0047174A">
        <w:rPr>
          <w:rFonts w:ascii="PT Astra Serif" w:hAnsi="PT Astra Serif"/>
          <w:sz w:val="24"/>
          <w:szCs w:val="24"/>
        </w:rPr>
        <w:t xml:space="preserve"> читать в новой редакции согласно приложению № 3;</w:t>
      </w:r>
    </w:p>
    <w:p w:rsidR="00A81176" w:rsidRPr="0047174A" w:rsidRDefault="00A81176" w:rsidP="00A81176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      2. Настоящее постановление вступает в силу с момента его официального опубликования. </w:t>
      </w:r>
    </w:p>
    <w:p w:rsidR="00A81176" w:rsidRPr="0047174A" w:rsidRDefault="00A81176" w:rsidP="00A81176">
      <w:pPr>
        <w:ind w:right="-2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        3. Контроль настоящего постановления возложить первого заместителя главы администрации </w:t>
      </w:r>
      <w:proofErr w:type="spellStart"/>
      <w:r w:rsidRPr="0047174A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47174A">
        <w:rPr>
          <w:rFonts w:ascii="PT Astra Serif" w:hAnsi="PT Astra Serif"/>
          <w:sz w:val="24"/>
          <w:szCs w:val="24"/>
        </w:rPr>
        <w:t xml:space="preserve"> муниципального района А.В. Ганина</w:t>
      </w:r>
    </w:p>
    <w:p w:rsidR="00A81176" w:rsidRPr="0047174A" w:rsidRDefault="00A81176" w:rsidP="00A81176">
      <w:pPr>
        <w:jc w:val="both"/>
        <w:rPr>
          <w:rFonts w:ascii="PT Astra Serif" w:hAnsi="PT Astra Serif"/>
          <w:sz w:val="24"/>
          <w:szCs w:val="24"/>
        </w:rPr>
      </w:pPr>
    </w:p>
    <w:p w:rsidR="00A81176" w:rsidRPr="0047174A" w:rsidRDefault="00A81176" w:rsidP="00A81176">
      <w:pPr>
        <w:jc w:val="both"/>
        <w:rPr>
          <w:rFonts w:ascii="PT Astra Serif" w:hAnsi="PT Astra Serif"/>
          <w:sz w:val="24"/>
          <w:szCs w:val="24"/>
        </w:rPr>
      </w:pPr>
    </w:p>
    <w:p w:rsidR="00A81176" w:rsidRPr="0047174A" w:rsidRDefault="00A81176" w:rsidP="00A81176">
      <w:pPr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Глава муниципального района                                                                 А.Д. Курочкин</w:t>
      </w:r>
    </w:p>
    <w:p w:rsidR="00A81176" w:rsidRPr="0047174A" w:rsidRDefault="00A81176" w:rsidP="00A81176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81176" w:rsidRPr="0047174A" w:rsidRDefault="00A81176" w:rsidP="00A81176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A81176" w:rsidRDefault="00A81176" w:rsidP="007F0685">
      <w:pPr>
        <w:tabs>
          <w:tab w:val="left" w:pos="11057"/>
        </w:tabs>
        <w:ind w:left="11057"/>
        <w:rPr>
          <w:rFonts w:ascii="PT Astra Serif" w:hAnsi="PT Astra Serif"/>
        </w:rPr>
        <w:sectPr w:rsidR="00A81176" w:rsidSect="00A81176">
          <w:pgSz w:w="11906" w:h="16838"/>
          <w:pgMar w:top="1134" w:right="707" w:bottom="1134" w:left="1560" w:header="709" w:footer="709" w:gutter="0"/>
          <w:cols w:space="708"/>
          <w:docGrid w:linePitch="360"/>
        </w:sectPr>
      </w:pPr>
    </w:p>
    <w:p w:rsidR="007F0685" w:rsidRPr="00D35AEE" w:rsidRDefault="00F609A3" w:rsidP="007F0685">
      <w:pPr>
        <w:tabs>
          <w:tab w:val="left" w:pos="11057"/>
        </w:tabs>
        <w:ind w:left="11057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Приложение № 1</w:t>
      </w:r>
      <w:r w:rsidR="007F0685" w:rsidRPr="00D35AEE">
        <w:rPr>
          <w:rFonts w:ascii="PT Astra Serif" w:hAnsi="PT Astra Serif"/>
        </w:rPr>
        <w:t xml:space="preserve"> </w:t>
      </w:r>
    </w:p>
    <w:p w:rsidR="007F0685" w:rsidRPr="00D35AEE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к постановлению администрации </w:t>
      </w:r>
    </w:p>
    <w:p w:rsidR="007F0685" w:rsidRPr="00D35AEE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Базарно-Карабулакского района </w:t>
      </w:r>
    </w:p>
    <w:p w:rsidR="007F0685" w:rsidRPr="00D35AEE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  <w:proofErr w:type="spellStart"/>
      <w:r w:rsidRPr="00D35AEE">
        <w:rPr>
          <w:rFonts w:ascii="PT Astra Serif" w:hAnsi="PT Astra Serif"/>
        </w:rPr>
        <w:t>от_______________№</w:t>
      </w:r>
      <w:proofErr w:type="spellEnd"/>
      <w:r w:rsidRPr="00D35AEE">
        <w:rPr>
          <w:rFonts w:ascii="PT Astra Serif" w:hAnsi="PT Astra Serif"/>
        </w:rPr>
        <w:t>______</w:t>
      </w:r>
    </w:p>
    <w:p w:rsidR="007F0685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«Приложение № 1 к муниципальной программе «Формирование комфортной городской среды </w:t>
      </w:r>
      <w:r w:rsidRPr="00D35AEE">
        <w:rPr>
          <w:rFonts w:ascii="PT Astra Serif" w:hAnsi="PT Astra Serif"/>
          <w:bCs/>
        </w:rPr>
        <w:t>р.п. Базарный Карабулак,</w:t>
      </w:r>
      <w:r w:rsidRPr="00D35AEE">
        <w:rPr>
          <w:rFonts w:ascii="PT Astra Serif" w:hAnsi="PT Astra Serif"/>
        </w:rPr>
        <w:t xml:space="preserve"> Базарно-Карабулакского муниципального образования  Базарно-Карабулакского муниципальн</w:t>
      </w:r>
      <w:r>
        <w:rPr>
          <w:rFonts w:ascii="PT Astra Serif" w:hAnsi="PT Astra Serif"/>
        </w:rPr>
        <w:t>ого района Саратовской области»</w:t>
      </w:r>
    </w:p>
    <w:p w:rsidR="007F0685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  <w:sectPr w:rsidR="007F0685" w:rsidSect="007F0685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7F0685" w:rsidRPr="00D35AEE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tbl>
      <w:tblPr>
        <w:tblStyle w:val="a5"/>
        <w:tblpPr w:leftFromText="180" w:rightFromText="180" w:vertAnchor="text" w:horzAnchor="margin" w:tblpXSpec="right" w:tblpY="68"/>
        <w:tblW w:w="0" w:type="auto"/>
        <w:tblLook w:val="04A0"/>
      </w:tblPr>
      <w:tblGrid>
        <w:gridCol w:w="953"/>
        <w:gridCol w:w="3138"/>
        <w:gridCol w:w="2992"/>
        <w:gridCol w:w="1505"/>
        <w:gridCol w:w="1518"/>
        <w:gridCol w:w="2388"/>
        <w:gridCol w:w="2292"/>
      </w:tblGrid>
      <w:tr w:rsidR="007F0685" w:rsidRPr="00110662" w:rsidTr="00DD7C03">
        <w:trPr>
          <w:trHeight w:val="683"/>
        </w:trPr>
        <w:tc>
          <w:tcPr>
            <w:tcW w:w="14786" w:type="dxa"/>
            <w:gridSpan w:val="7"/>
          </w:tcPr>
          <w:p w:rsidR="007F0685" w:rsidRDefault="007F0685" w:rsidP="00DD7C03">
            <w:pPr>
              <w:jc w:val="center"/>
              <w:rPr>
                <w:b/>
                <w:bCs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 xml:space="preserve">Подпрограмма 1 </w:t>
            </w:r>
            <w:r w:rsidRPr="00110662">
              <w:rPr>
                <w:b/>
                <w:bCs/>
                <w:sz w:val="24"/>
                <w:szCs w:val="24"/>
              </w:rPr>
              <w:t>Формирование городской среды р.п. Базарный Карабулак,</w:t>
            </w:r>
            <w:r w:rsidRPr="00110662">
              <w:rPr>
                <w:bCs/>
              </w:rPr>
              <w:t xml:space="preserve"> </w:t>
            </w:r>
            <w:r w:rsidRPr="00110662">
              <w:rPr>
                <w:rStyle w:val="a3"/>
                <w:bCs w:val="0"/>
                <w:sz w:val="24"/>
                <w:szCs w:val="24"/>
              </w:rPr>
              <w:t xml:space="preserve">Базарно-Карабулакского муниципального образования  Базарно-Карабулакского муниципального района </w:t>
            </w:r>
            <w:r>
              <w:rPr>
                <w:rStyle w:val="a3"/>
                <w:bCs w:val="0"/>
                <w:sz w:val="24"/>
                <w:szCs w:val="24"/>
              </w:rPr>
              <w:t>Саратовской области на 2018-2024</w:t>
            </w:r>
            <w:r w:rsidRPr="00110662">
              <w:rPr>
                <w:rStyle w:val="a3"/>
                <w:bCs w:val="0"/>
                <w:sz w:val="24"/>
                <w:szCs w:val="24"/>
              </w:rPr>
              <w:t>годы</w:t>
            </w:r>
            <w:r w:rsidRPr="00110662">
              <w:rPr>
                <w:b/>
                <w:bCs/>
                <w:sz w:val="24"/>
                <w:szCs w:val="24"/>
              </w:rPr>
              <w:t xml:space="preserve">»  </w:t>
            </w:r>
          </w:p>
          <w:p w:rsidR="007F0685" w:rsidRPr="00110662" w:rsidRDefault="007F0685" w:rsidP="00DD7C03">
            <w:pPr>
              <w:jc w:val="center"/>
              <w:rPr>
                <w:b/>
                <w:sz w:val="24"/>
                <w:szCs w:val="24"/>
              </w:rPr>
            </w:pPr>
            <w:r w:rsidRPr="00EE2682">
              <w:rPr>
                <w:b/>
                <w:bCs/>
                <w:sz w:val="24"/>
                <w:szCs w:val="24"/>
              </w:rPr>
              <w:t>«</w:t>
            </w:r>
            <w:r w:rsidRPr="00EE2682">
              <w:rPr>
                <w:b/>
                <w:sz w:val="24"/>
                <w:szCs w:val="24"/>
              </w:rPr>
              <w:t xml:space="preserve"> Благоустройство </w:t>
            </w:r>
            <w:r>
              <w:rPr>
                <w:b/>
                <w:sz w:val="24"/>
                <w:szCs w:val="24"/>
              </w:rPr>
              <w:t xml:space="preserve">общественных территорий </w:t>
            </w:r>
            <w:r w:rsidRPr="00EE2682">
              <w:rPr>
                <w:b/>
                <w:bCs/>
                <w:sz w:val="24"/>
                <w:szCs w:val="24"/>
              </w:rPr>
              <w:t>в р.п. Базарный Карабулак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  <w:tr w:rsidR="007F0685" w:rsidRPr="00110662" w:rsidTr="00DD7C03">
        <w:trPr>
          <w:trHeight w:val="646"/>
        </w:trPr>
        <w:tc>
          <w:tcPr>
            <w:tcW w:w="953" w:type="dxa"/>
            <w:vMerge w:val="restart"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№</w:t>
            </w:r>
          </w:p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1066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10662">
              <w:rPr>
                <w:sz w:val="24"/>
                <w:szCs w:val="24"/>
              </w:rPr>
              <w:t>/</w:t>
            </w:r>
            <w:proofErr w:type="spellStart"/>
            <w:r w:rsidRPr="0011066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38" w:type="dxa"/>
            <w:vMerge w:val="restart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2992" w:type="dxa"/>
            <w:vMerge w:val="restart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23" w:type="dxa"/>
            <w:gridSpan w:val="2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Срок</w:t>
            </w:r>
          </w:p>
        </w:tc>
        <w:tc>
          <w:tcPr>
            <w:tcW w:w="2388" w:type="dxa"/>
            <w:vMerge w:val="restart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Сумма затрат</w:t>
            </w:r>
            <w:r>
              <w:rPr>
                <w:sz w:val="24"/>
                <w:szCs w:val="24"/>
              </w:rPr>
              <w:t xml:space="preserve">, </w:t>
            </w:r>
            <w:r w:rsidRPr="000A6A9E">
              <w:rPr>
                <w:sz w:val="24"/>
                <w:szCs w:val="24"/>
              </w:rPr>
              <w:t>тыс</w:t>
            </w:r>
            <w:proofErr w:type="gramStart"/>
            <w:r w:rsidRPr="000A6A9E">
              <w:rPr>
                <w:sz w:val="24"/>
                <w:szCs w:val="24"/>
              </w:rPr>
              <w:t>.р</w:t>
            </w:r>
            <w:proofErr w:type="gramEnd"/>
            <w:r w:rsidRPr="000A6A9E">
              <w:rPr>
                <w:sz w:val="24"/>
                <w:szCs w:val="24"/>
              </w:rPr>
              <w:t>уб.</w:t>
            </w:r>
          </w:p>
        </w:tc>
        <w:tc>
          <w:tcPr>
            <w:tcW w:w="2292" w:type="dxa"/>
            <w:vMerge w:val="restart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7F0685" w:rsidRPr="00110662" w:rsidTr="00DD7C03">
        <w:trPr>
          <w:trHeight w:val="512"/>
        </w:trPr>
        <w:tc>
          <w:tcPr>
            <w:tcW w:w="953" w:type="dxa"/>
            <w:vMerge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vMerge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2" w:type="dxa"/>
            <w:vMerge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1505" w:type="dxa"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Начала реализации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388" w:type="dxa"/>
            <w:vMerge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2" w:type="dxa"/>
            <w:vMerge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1</w:t>
            </w:r>
          </w:p>
        </w:tc>
        <w:tc>
          <w:tcPr>
            <w:tcW w:w="313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</w:p>
        </w:tc>
        <w:tc>
          <w:tcPr>
            <w:tcW w:w="2992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3</w:t>
            </w:r>
          </w:p>
        </w:tc>
        <w:tc>
          <w:tcPr>
            <w:tcW w:w="1505" w:type="dxa"/>
          </w:tcPr>
          <w:p w:rsidR="007F0685" w:rsidRPr="00110662" w:rsidRDefault="007F0685" w:rsidP="00DD7C03">
            <w:pPr>
              <w:pStyle w:val="a4"/>
              <w:ind w:left="3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4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8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6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7</w:t>
            </w: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38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i/>
                <w:sz w:val="24"/>
                <w:szCs w:val="24"/>
              </w:rPr>
              <w:t>Основное мероприятие 1.1</w:t>
            </w:r>
          </w:p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элемента парка детская игровая площадка на территории р</w:t>
            </w:r>
            <w:r w:rsidRPr="00110662">
              <w:rPr>
                <w:sz w:val="24"/>
                <w:szCs w:val="24"/>
              </w:rPr>
              <w:t>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019</w:t>
            </w:r>
          </w:p>
        </w:tc>
        <w:tc>
          <w:tcPr>
            <w:tcW w:w="2388" w:type="dxa"/>
          </w:tcPr>
          <w:p w:rsidR="007F0685" w:rsidRPr="001B0DC3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1 574, 01965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9507BB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9507BB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b/>
                <w:sz w:val="24"/>
                <w:szCs w:val="24"/>
              </w:rPr>
              <w:t>1574,01965</w:t>
            </w:r>
          </w:p>
          <w:p w:rsidR="007F0685" w:rsidRDefault="007F0685" w:rsidP="00DD7C03">
            <w:pPr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38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i/>
                <w:sz w:val="24"/>
                <w:szCs w:val="24"/>
              </w:rPr>
              <w:t>Основное мероприятие 1</w:t>
            </w:r>
            <w:r>
              <w:rPr>
                <w:i/>
                <w:sz w:val="24"/>
                <w:szCs w:val="24"/>
              </w:rPr>
              <w:t>.3</w:t>
            </w:r>
          </w:p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110662">
              <w:rPr>
                <w:sz w:val="24"/>
                <w:szCs w:val="24"/>
              </w:rPr>
              <w:t xml:space="preserve"> части парка</w:t>
            </w:r>
            <w:r>
              <w:rPr>
                <w:sz w:val="24"/>
                <w:szCs w:val="24"/>
              </w:rPr>
              <w:t xml:space="preserve">, центральная </w:t>
            </w:r>
            <w:proofErr w:type="gramStart"/>
            <w:r>
              <w:rPr>
                <w:sz w:val="24"/>
                <w:szCs w:val="24"/>
              </w:rPr>
              <w:t>аллея</w:t>
            </w:r>
            <w:proofErr w:type="gramEnd"/>
            <w:r>
              <w:rPr>
                <w:sz w:val="24"/>
                <w:szCs w:val="24"/>
              </w:rPr>
              <w:t xml:space="preserve"> подходящая к Дому Культуры </w:t>
            </w:r>
            <w:r w:rsidRPr="00110662">
              <w:rPr>
                <w:sz w:val="24"/>
                <w:szCs w:val="24"/>
              </w:rPr>
              <w:t xml:space="preserve"> на территории   р.п.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020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1 521, 47900</w:t>
            </w: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1.4</w:t>
            </w:r>
          </w:p>
          <w:p w:rsidR="007F0685" w:rsidRPr="00AD464F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установке спортивной игровой площадки</w:t>
            </w:r>
            <w:r w:rsidRPr="00110662">
              <w:rPr>
                <w:sz w:val="24"/>
                <w:szCs w:val="24"/>
              </w:rPr>
              <w:t xml:space="preserve"> на территории </w:t>
            </w:r>
            <w:r>
              <w:rPr>
                <w:sz w:val="24"/>
                <w:szCs w:val="24"/>
              </w:rPr>
              <w:t>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964,70300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1E519C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1E519C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b/>
                <w:sz w:val="24"/>
                <w:szCs w:val="24"/>
              </w:rPr>
              <w:t>2486,18200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1.5</w:t>
            </w:r>
          </w:p>
          <w:p w:rsidR="007F0685" w:rsidRPr="001E519C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общественной территории </w:t>
            </w:r>
            <w:r w:rsidRPr="00450C24">
              <w:rPr>
                <w:sz w:val="24"/>
                <w:szCs w:val="24"/>
              </w:rPr>
              <w:t>центральной площади с устройством культурно-</w:t>
            </w:r>
            <w:r w:rsidRPr="00450C24">
              <w:rPr>
                <w:sz w:val="24"/>
                <w:szCs w:val="24"/>
              </w:rPr>
              <w:lastRenderedPageBreak/>
              <w:t xml:space="preserve">развлекательного объекта р.п. Базарный Карабулак, </w:t>
            </w:r>
            <w:r>
              <w:rPr>
                <w:sz w:val="24"/>
                <w:szCs w:val="24"/>
              </w:rPr>
              <w:t>площадь 60 лет Победы»;</w:t>
            </w:r>
            <w:r w:rsidRPr="00F67BC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sz w:val="24"/>
              </w:rPr>
            </w:pPr>
            <w:r w:rsidRPr="001E519C">
              <w:rPr>
                <w:sz w:val="24"/>
              </w:rPr>
              <w:t>1</w:t>
            </w:r>
            <w:r>
              <w:rPr>
                <w:sz w:val="24"/>
              </w:rPr>
              <w:t> </w:t>
            </w:r>
            <w:r w:rsidRPr="001E519C">
              <w:rPr>
                <w:sz w:val="24"/>
              </w:rPr>
              <w:t>037</w:t>
            </w:r>
            <w:r>
              <w:rPr>
                <w:sz w:val="24"/>
              </w:rPr>
              <w:t>,</w:t>
            </w:r>
            <w:r w:rsidRPr="001E519C">
              <w:rPr>
                <w:sz w:val="24"/>
              </w:rPr>
              <w:t> 500</w:t>
            </w:r>
            <w:r>
              <w:rPr>
                <w:sz w:val="24"/>
              </w:rPr>
              <w:t>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1.6</w:t>
            </w:r>
          </w:p>
          <w:p w:rsidR="007F0685" w:rsidRPr="00CD0374" w:rsidRDefault="007F0685" w:rsidP="00DD7C03">
            <w:pPr>
              <w:pStyle w:val="a6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F67BC8">
              <w:rPr>
                <w:sz w:val="24"/>
                <w:szCs w:val="24"/>
              </w:rPr>
              <w:t xml:space="preserve"> </w:t>
            </w:r>
            <w:r w:rsidRPr="00C36FF9">
              <w:rPr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р.п. Базарный Карабулак</w:t>
            </w:r>
            <w:r w:rsidRPr="00CD0374">
              <w:rPr>
                <w:sz w:val="24"/>
                <w:szCs w:val="24"/>
              </w:rPr>
              <w:t>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sz w:val="24"/>
              </w:rPr>
              <w:t>491</w:t>
            </w:r>
            <w:r>
              <w:rPr>
                <w:sz w:val="24"/>
              </w:rPr>
              <w:t>, </w:t>
            </w:r>
            <w:r w:rsidRPr="001E519C">
              <w:rPr>
                <w:sz w:val="24"/>
              </w:rPr>
              <w:t>171</w:t>
            </w:r>
            <w:r>
              <w:rPr>
                <w:sz w:val="24"/>
              </w:rPr>
              <w:t>80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1.7</w:t>
            </w:r>
          </w:p>
          <w:p w:rsidR="007F0685" w:rsidRPr="00CD0374" w:rsidRDefault="007F0685" w:rsidP="00DD7C03">
            <w:pPr>
              <w:pStyle w:val="a6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установки уличного стенда – Доски почета Базарно-Карабулакского муниципального района расположено по адресу: р.п. Базарный Карабулак, Базарно-Карабулакского муниципального района Саратовской области, площадь 60 лет Победы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166,00000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1.8</w:t>
            </w:r>
          </w:p>
          <w:p w:rsidR="007F0685" w:rsidRPr="00CD0374" w:rsidRDefault="007F0685" w:rsidP="00DD7C03">
            <w:pPr>
              <w:pStyle w:val="a6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изготовлению уличного стенда – Доски почета </w:t>
            </w:r>
            <w:r>
              <w:rPr>
                <w:sz w:val="24"/>
                <w:szCs w:val="24"/>
              </w:rPr>
              <w:lastRenderedPageBreak/>
              <w:t xml:space="preserve">Базарно-Карабулакского муниципального района и доставке его на площадку установки расположенной по адресу: р.п. Базарный Карабулак, Базарно-Карабулакского муниципального района, Саратовской области, площадь 60 лет Победы 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298,96820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D07CEF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D07CEF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b/>
                <w:sz w:val="24"/>
              </w:rPr>
            </w:pPr>
            <w:r w:rsidRPr="00BC1E8C">
              <w:rPr>
                <w:b/>
                <w:sz w:val="24"/>
              </w:rPr>
              <w:t>1993,64000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1.7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760FA9">
              <w:rPr>
                <w:sz w:val="24"/>
                <w:szCs w:val="24"/>
              </w:rPr>
              <w:t xml:space="preserve">площадь 60 лет Победы»; </w:t>
            </w:r>
          </w:p>
          <w:p w:rsidR="007F0685" w:rsidRPr="00D1179E" w:rsidRDefault="007F0685" w:rsidP="00DD7C03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</w:rPr>
              <w:t>8344,97000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1.8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общественной территории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760FA9">
              <w:rPr>
                <w:sz w:val="24"/>
                <w:szCs w:val="24"/>
              </w:rPr>
              <w:t xml:space="preserve"> мемориальный комплекс «Стена памяти»;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</w:p>
          <w:p w:rsidR="007F0685" w:rsidRPr="00D07CEF" w:rsidRDefault="007F0685" w:rsidP="00DD7C03">
            <w:pPr>
              <w:pStyle w:val="a6"/>
              <w:ind w:left="33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</w:rPr>
              <w:t>696,22320</w:t>
            </w:r>
            <w:r w:rsidRPr="00BC1E8C">
              <w:rPr>
                <w:b/>
              </w:rPr>
              <w:t xml:space="preserve">  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1.9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разборке, упаковке, доставке и распаковке </w:t>
            </w:r>
            <w:proofErr w:type="spellStart"/>
            <w:r>
              <w:rPr>
                <w:sz w:val="24"/>
                <w:szCs w:val="24"/>
              </w:rPr>
              <w:t>арт-объекта</w:t>
            </w:r>
            <w:proofErr w:type="spellEnd"/>
            <w:r>
              <w:rPr>
                <w:sz w:val="24"/>
                <w:szCs w:val="24"/>
              </w:rPr>
              <w:t xml:space="preserve"> «Я люблю Базарный Карабулак»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196,02000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1.10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 по изготовлению </w:t>
            </w:r>
            <w:proofErr w:type="spellStart"/>
            <w:r>
              <w:rPr>
                <w:sz w:val="24"/>
                <w:szCs w:val="24"/>
              </w:rPr>
              <w:t>арт-объекта</w:t>
            </w:r>
            <w:proofErr w:type="spellEnd"/>
            <w:r>
              <w:rPr>
                <w:sz w:val="24"/>
                <w:szCs w:val="24"/>
              </w:rPr>
              <w:t xml:space="preserve"> «Я люблю Базарный Карабулак»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299,65000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1.11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установке </w:t>
            </w:r>
            <w:proofErr w:type="spellStart"/>
            <w:r>
              <w:rPr>
                <w:sz w:val="24"/>
                <w:szCs w:val="24"/>
              </w:rPr>
              <w:t>арт-объекта</w:t>
            </w:r>
            <w:proofErr w:type="spellEnd"/>
            <w:r>
              <w:rPr>
                <w:sz w:val="24"/>
                <w:szCs w:val="24"/>
              </w:rPr>
              <w:t xml:space="preserve"> «Я люблю Базарный Карабулак»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298,74409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1.12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ремонту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59,13700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1.13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C7369F">
              <w:rPr>
                <w:sz w:val="24"/>
                <w:szCs w:val="24"/>
              </w:rPr>
              <w:t xml:space="preserve"> по замене и установке светильников уличного освещения по </w:t>
            </w:r>
            <w:r>
              <w:rPr>
                <w:sz w:val="24"/>
                <w:szCs w:val="24"/>
              </w:rPr>
              <w:t xml:space="preserve">адресу: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156,36670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1.14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C7369F">
              <w:rPr>
                <w:sz w:val="24"/>
                <w:szCs w:val="24"/>
              </w:rPr>
              <w:t xml:space="preserve"> по </w:t>
            </w:r>
            <w:r w:rsidRPr="007B047A">
              <w:rPr>
                <w:sz w:val="24"/>
                <w:szCs w:val="24"/>
              </w:rPr>
              <w:t xml:space="preserve">осуществлению </w:t>
            </w:r>
            <w:r w:rsidRPr="008269BD">
              <w:rPr>
                <w:sz w:val="24"/>
                <w:szCs w:val="24"/>
              </w:rPr>
              <w:t xml:space="preserve">строительного </w:t>
            </w:r>
            <w:proofErr w:type="gramStart"/>
            <w:r w:rsidRPr="008269BD">
              <w:rPr>
                <w:sz w:val="24"/>
                <w:szCs w:val="24"/>
              </w:rPr>
              <w:t>контроля за</w:t>
            </w:r>
            <w:proofErr w:type="gramEnd"/>
            <w:r w:rsidRPr="008269BD">
              <w:rPr>
                <w:sz w:val="24"/>
                <w:szCs w:val="24"/>
              </w:rPr>
              <w:t xml:space="preserve"> ходом выполнения работ по благоустройству </w:t>
            </w:r>
            <w:r w:rsidRPr="008269BD">
              <w:rPr>
                <w:sz w:val="24"/>
                <w:szCs w:val="24"/>
              </w:rPr>
              <w:lastRenderedPageBreak/>
              <w:t>общественной территории в р.п. Базарный Карабулак по адресу: Саратовская область , р.п</w:t>
            </w:r>
            <w:proofErr w:type="gramStart"/>
            <w:r w:rsidRPr="008269BD">
              <w:rPr>
                <w:sz w:val="24"/>
                <w:szCs w:val="24"/>
              </w:rPr>
              <w:t>.Б</w:t>
            </w:r>
            <w:proofErr w:type="gramEnd"/>
            <w:r w:rsidRPr="008269BD">
              <w:rPr>
                <w:sz w:val="24"/>
                <w:szCs w:val="24"/>
              </w:rPr>
              <w:t>азарный Карабулак, площадь 60 лет Победы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22,21400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38" w:type="dxa"/>
          </w:tcPr>
          <w:p w:rsidR="007F0685" w:rsidRPr="008269BD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1.15</w:t>
            </w:r>
          </w:p>
          <w:p w:rsidR="007F0685" w:rsidRPr="008269BD" w:rsidRDefault="007F0685" w:rsidP="00DD7C03">
            <w:pPr>
              <w:rPr>
                <w:i/>
                <w:sz w:val="24"/>
                <w:szCs w:val="24"/>
              </w:rPr>
            </w:pPr>
            <w:r w:rsidRPr="008269BD">
              <w:rPr>
                <w:sz w:val="24"/>
                <w:szCs w:val="24"/>
              </w:rPr>
              <w:t xml:space="preserve">Проведение работ  по осуществлению строительного </w:t>
            </w:r>
            <w:proofErr w:type="gramStart"/>
            <w:r w:rsidRPr="008269BD">
              <w:rPr>
                <w:sz w:val="24"/>
                <w:szCs w:val="24"/>
              </w:rPr>
              <w:t>контроля за</w:t>
            </w:r>
            <w:proofErr w:type="gramEnd"/>
            <w:r w:rsidRPr="008269BD">
              <w:rPr>
                <w:sz w:val="24"/>
                <w:szCs w:val="24"/>
              </w:rPr>
              <w:t xml:space="preserve"> ходом выполнения работ по благоустройству </w:t>
            </w:r>
            <w:r>
              <w:rPr>
                <w:sz w:val="24"/>
                <w:szCs w:val="24"/>
              </w:rPr>
              <w:t xml:space="preserve"> двух дворовых  территорий 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42,23000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38" w:type="dxa"/>
          </w:tcPr>
          <w:p w:rsidR="007F0685" w:rsidRPr="008269BD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1.16</w:t>
            </w:r>
          </w:p>
          <w:p w:rsidR="007F0685" w:rsidRPr="008269BD" w:rsidRDefault="007F0685" w:rsidP="00DD7C03">
            <w:pPr>
              <w:rPr>
                <w:i/>
                <w:sz w:val="24"/>
                <w:szCs w:val="24"/>
              </w:rPr>
            </w:pPr>
            <w:r w:rsidRPr="008269BD">
              <w:rPr>
                <w:sz w:val="24"/>
                <w:szCs w:val="24"/>
              </w:rPr>
              <w:t xml:space="preserve">Проведение работ  по осуществлению строительного контроля </w:t>
            </w:r>
            <w:r>
              <w:rPr>
                <w:sz w:val="24"/>
                <w:szCs w:val="24"/>
              </w:rPr>
              <w:t xml:space="preserve">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16,16000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1015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D1179E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b/>
                <w:sz w:val="24"/>
              </w:rPr>
            </w:pPr>
            <w:r w:rsidRPr="00BC1E8C">
              <w:rPr>
                <w:b/>
                <w:sz w:val="24"/>
              </w:rPr>
              <w:t>10131,71499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1.17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зона отдыха р.п. Базарный Карабулак, ул. Топольчанская, 1</w:t>
            </w:r>
            <w:r w:rsidRPr="00760FA9">
              <w:rPr>
                <w:sz w:val="24"/>
                <w:szCs w:val="24"/>
              </w:rPr>
              <w:t xml:space="preserve">»; </w:t>
            </w:r>
          </w:p>
          <w:p w:rsidR="007F0685" w:rsidRPr="00D1179E" w:rsidRDefault="007F0685" w:rsidP="00DD7C03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b/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6 025,19367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1.18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зона отдыха р.п. Базарный Карабулак, ул. Топольчанская, 1» (второй этап)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b/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2 596,95757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1.19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прилегающей к Дому </w:t>
            </w:r>
            <w:r>
              <w:rPr>
                <w:sz w:val="24"/>
                <w:szCs w:val="24"/>
              </w:rPr>
              <w:lastRenderedPageBreak/>
              <w:t>Культуры</w:t>
            </w:r>
          </w:p>
          <w:p w:rsidR="007F0685" w:rsidRPr="00D1179E" w:rsidRDefault="007F0685" w:rsidP="00DD7C03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190,67200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путем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C47EC7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8 812,82324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1.20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»;</w:t>
            </w:r>
          </w:p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5 375,88975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1.21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»;</w:t>
            </w:r>
          </w:p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1.22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</w:t>
            </w:r>
            <w:r w:rsidRPr="00934C78">
              <w:rPr>
                <w:sz w:val="24"/>
                <w:szCs w:val="24"/>
              </w:rPr>
              <w:lastRenderedPageBreak/>
              <w:t>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1.23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173,34025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1.24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47,88016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1.25</w:t>
            </w:r>
          </w:p>
          <w:p w:rsidR="007F0685" w:rsidRPr="00693C81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934C78">
              <w:rPr>
                <w:sz w:val="24"/>
                <w:szCs w:val="24"/>
              </w:rPr>
              <w:lastRenderedPageBreak/>
              <w:t>Центральный парк р.п. Базарный Карабулак»</w:t>
            </w:r>
            <w:r>
              <w:rPr>
                <w:sz w:val="24"/>
                <w:szCs w:val="24"/>
              </w:rPr>
              <w:t>.</w:t>
            </w:r>
          </w:p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990,00000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1.26</w:t>
            </w:r>
          </w:p>
          <w:p w:rsidR="007F0685" w:rsidRPr="00693C81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</w:p>
          <w:p w:rsidR="007F0685" w:rsidRPr="0065176D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233,76784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1.27</w:t>
            </w:r>
          </w:p>
          <w:p w:rsidR="007F0685" w:rsidRPr="00693C81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</w:p>
          <w:p w:rsidR="007F0685" w:rsidRPr="0065176D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712,12200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65176D" w:rsidRDefault="007F0685" w:rsidP="00DD7C0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  <w:highlight w:val="yellow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8 500,00000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</w:t>
            </w:r>
            <w:r w:rsidRPr="007B3683">
              <w:rPr>
                <w:sz w:val="24"/>
                <w:szCs w:val="24"/>
              </w:rPr>
              <w:lastRenderedPageBreak/>
              <w:t xml:space="preserve">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Pr="0065176D" w:rsidRDefault="007F0685" w:rsidP="00DD7C03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3F1B51">
              <w:rPr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3 543 399,95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уровня жизни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557FC0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34 236,74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557FC0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32 793,31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</w:t>
            </w:r>
            <w:r w:rsidRPr="007B3683">
              <w:rPr>
                <w:sz w:val="24"/>
                <w:szCs w:val="24"/>
              </w:rPr>
              <w:lastRenderedPageBreak/>
              <w:t xml:space="preserve">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3F1B51">
              <w:rPr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557FC0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500 100,0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уровня жизни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237 200,0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179 282,81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</w:t>
            </w:r>
            <w:r w:rsidRPr="007B3683">
              <w:rPr>
                <w:sz w:val="24"/>
                <w:szCs w:val="24"/>
              </w:rPr>
              <w:lastRenderedPageBreak/>
              <w:t xml:space="preserve">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3F1B51">
              <w:rPr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171 817,12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уровня жизни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1.29</w:t>
            </w:r>
          </w:p>
          <w:p w:rsidR="007F0685" w:rsidRPr="007B3683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7F0685" w:rsidRDefault="007F0685" w:rsidP="00DD7C0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3 316 065,08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831B32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1.30</w:t>
            </w:r>
          </w:p>
          <w:p w:rsidR="007F0685" w:rsidRPr="007B3683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7F0685" w:rsidRDefault="007F0685" w:rsidP="00DD7C0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416 935,04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831B32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1.31</w:t>
            </w:r>
          </w:p>
          <w:p w:rsidR="007F0685" w:rsidRPr="007B3683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</w:t>
            </w:r>
            <w:r>
              <w:rPr>
                <w:sz w:val="24"/>
                <w:szCs w:val="24"/>
              </w:rPr>
              <w:lastRenderedPageBreak/>
              <w:t xml:space="preserve">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7F0685" w:rsidRDefault="007F0685" w:rsidP="00DD7C0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3F1B51">
              <w:rPr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68 169,95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уровня жизни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500152" w:rsidRDefault="007F0685" w:rsidP="00DD7C0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8 500 000,00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831B32" w:rsidRPr="00110662" w:rsidTr="00DD7C03">
        <w:trPr>
          <w:trHeight w:val="361"/>
        </w:trPr>
        <w:tc>
          <w:tcPr>
            <w:tcW w:w="953" w:type="dxa"/>
          </w:tcPr>
          <w:p w:rsidR="00831B32" w:rsidRDefault="00831B32" w:rsidP="00831B32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831B32" w:rsidRDefault="00831B32" w:rsidP="00831B3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1.32</w:t>
            </w:r>
          </w:p>
          <w:p w:rsidR="00831B32" w:rsidRPr="007B3683" w:rsidRDefault="00831B32" w:rsidP="00831B3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</w:p>
          <w:p w:rsidR="00831B32" w:rsidRDefault="00831B32" w:rsidP="00831B3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6290">
              <w:rPr>
                <w:rFonts w:ascii="PT Astra Serif" w:hAnsi="PT Astra Serif"/>
                <w:sz w:val="24"/>
                <w:szCs w:val="24"/>
              </w:rPr>
              <w:t>Первый этап благоустройство общественной территории "</w:t>
            </w:r>
            <w:proofErr w:type="spellStart"/>
            <w:proofErr w:type="gramStart"/>
            <w:r w:rsidRPr="00FE6290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FE6290">
              <w:rPr>
                <w:rFonts w:ascii="PT Astra Serif" w:hAnsi="PT Astra Serif"/>
                <w:sz w:val="24"/>
                <w:szCs w:val="24"/>
              </w:rPr>
              <w:t xml:space="preserve"> бульвар" п</w:t>
            </w:r>
            <w:r>
              <w:rPr>
                <w:rFonts w:ascii="PT Astra Serif" w:hAnsi="PT Astra Serif"/>
                <w:sz w:val="24"/>
                <w:szCs w:val="24"/>
              </w:rPr>
              <w:t>о ул. Ленина от д. 88 до д. 96</w:t>
            </w:r>
          </w:p>
          <w:p w:rsidR="00831B32" w:rsidRDefault="00831B32" w:rsidP="00831B32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992" w:type="dxa"/>
          </w:tcPr>
          <w:p w:rsidR="00831B32" w:rsidRPr="003F1B51" w:rsidRDefault="00831B32" w:rsidP="00831B3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831B32" w:rsidRDefault="00831B32" w:rsidP="00831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18" w:type="dxa"/>
          </w:tcPr>
          <w:p w:rsidR="00831B32" w:rsidRDefault="00831B32" w:rsidP="00831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388" w:type="dxa"/>
          </w:tcPr>
          <w:p w:rsidR="00831B32" w:rsidRDefault="0003373B" w:rsidP="00831B3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2 700 000,00</w:t>
            </w:r>
          </w:p>
        </w:tc>
        <w:tc>
          <w:tcPr>
            <w:tcW w:w="2292" w:type="dxa"/>
          </w:tcPr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831B32" w:rsidRPr="00110662" w:rsidTr="00DD7C03">
        <w:trPr>
          <w:trHeight w:val="361"/>
        </w:trPr>
        <w:tc>
          <w:tcPr>
            <w:tcW w:w="953" w:type="dxa"/>
          </w:tcPr>
          <w:p w:rsidR="00831B32" w:rsidRDefault="00831B32" w:rsidP="00831B32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831B32" w:rsidRDefault="00831B32" w:rsidP="00831B3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1.33</w:t>
            </w:r>
          </w:p>
          <w:p w:rsidR="00831B32" w:rsidRDefault="00831B32" w:rsidP="00831B32">
            <w:pPr>
              <w:rPr>
                <w:b/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FE6290">
              <w:rPr>
                <w:rFonts w:ascii="PT Astra Serif" w:hAnsi="PT Astra Serif"/>
                <w:sz w:val="24"/>
                <w:szCs w:val="24"/>
              </w:rPr>
              <w:t>родника "Центральный" (здание управления сельского хозяйства)».</w:t>
            </w:r>
          </w:p>
        </w:tc>
        <w:tc>
          <w:tcPr>
            <w:tcW w:w="2992" w:type="dxa"/>
          </w:tcPr>
          <w:p w:rsidR="00831B32" w:rsidRPr="003F1B51" w:rsidRDefault="00831B32" w:rsidP="00831B3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831B32" w:rsidRDefault="00831B32" w:rsidP="00831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18" w:type="dxa"/>
          </w:tcPr>
          <w:p w:rsidR="00831B32" w:rsidRDefault="00831B32" w:rsidP="00831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388" w:type="dxa"/>
          </w:tcPr>
          <w:p w:rsidR="00831B32" w:rsidRDefault="0003373B" w:rsidP="00831B3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3 300 000,00</w:t>
            </w:r>
          </w:p>
        </w:tc>
        <w:tc>
          <w:tcPr>
            <w:tcW w:w="2292" w:type="dxa"/>
          </w:tcPr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831B32" w:rsidRPr="00110662" w:rsidTr="00DD7C03">
        <w:trPr>
          <w:trHeight w:val="361"/>
        </w:trPr>
        <w:tc>
          <w:tcPr>
            <w:tcW w:w="953" w:type="dxa"/>
          </w:tcPr>
          <w:p w:rsidR="00831B32" w:rsidRDefault="00831B32" w:rsidP="00831B32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831B32" w:rsidRDefault="00831B32" w:rsidP="00831B3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831B32" w:rsidRPr="003F1B51" w:rsidRDefault="00831B32" w:rsidP="00831B32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831B32" w:rsidRDefault="00831B32" w:rsidP="00831B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831B32" w:rsidRDefault="00831B32" w:rsidP="00831B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831B32" w:rsidRDefault="00831B32" w:rsidP="00831B3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292" w:type="dxa"/>
          </w:tcPr>
          <w:p w:rsidR="00831B32" w:rsidRPr="00110662" w:rsidRDefault="00831B32" w:rsidP="00831B3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:rsidR="00963799" w:rsidRDefault="00963799"/>
    <w:p w:rsidR="00A81176" w:rsidRPr="003E3E03" w:rsidRDefault="00A81176" w:rsidP="00A81176">
      <w:pPr>
        <w:tabs>
          <w:tab w:val="left" w:pos="11057"/>
        </w:tabs>
        <w:ind w:left="11057"/>
        <w:rPr>
          <w:rFonts w:ascii="PT Astra Serif" w:hAnsi="PT Astra Serif"/>
        </w:rPr>
      </w:pPr>
      <w:r w:rsidRPr="003E3E03">
        <w:rPr>
          <w:rFonts w:ascii="PT Astra Serif" w:hAnsi="PT Astra Serif"/>
        </w:rPr>
        <w:lastRenderedPageBreak/>
        <w:t xml:space="preserve">Приложение № </w:t>
      </w:r>
      <w:r>
        <w:rPr>
          <w:rFonts w:ascii="PT Astra Serif" w:hAnsi="PT Astra Serif"/>
        </w:rPr>
        <w:t>2</w:t>
      </w:r>
    </w:p>
    <w:p w:rsidR="00A81176" w:rsidRPr="003E3E03" w:rsidRDefault="00A81176" w:rsidP="00A81176">
      <w:pPr>
        <w:tabs>
          <w:tab w:val="left" w:pos="11057"/>
        </w:tabs>
        <w:ind w:left="11057"/>
        <w:rPr>
          <w:rFonts w:ascii="PT Astra Serif" w:hAnsi="PT Astra Serif"/>
        </w:rPr>
      </w:pPr>
      <w:r w:rsidRPr="003E3E03">
        <w:rPr>
          <w:rFonts w:ascii="PT Astra Serif" w:hAnsi="PT Astra Serif"/>
        </w:rPr>
        <w:t xml:space="preserve">к постановлению администрации </w:t>
      </w:r>
    </w:p>
    <w:p w:rsidR="00A81176" w:rsidRPr="003E3E03" w:rsidRDefault="00A81176" w:rsidP="00A81176">
      <w:pPr>
        <w:tabs>
          <w:tab w:val="left" w:pos="11057"/>
        </w:tabs>
        <w:ind w:left="11057"/>
        <w:rPr>
          <w:rFonts w:ascii="PT Astra Serif" w:hAnsi="PT Astra Serif"/>
        </w:rPr>
      </w:pPr>
      <w:proofErr w:type="spellStart"/>
      <w:r w:rsidRPr="003E3E03">
        <w:rPr>
          <w:rFonts w:ascii="PT Astra Serif" w:hAnsi="PT Astra Serif"/>
        </w:rPr>
        <w:t>Базарно-Карабулакского</w:t>
      </w:r>
      <w:proofErr w:type="spellEnd"/>
      <w:r w:rsidRPr="003E3E03">
        <w:rPr>
          <w:rFonts w:ascii="PT Astra Serif" w:hAnsi="PT Astra Serif"/>
        </w:rPr>
        <w:t xml:space="preserve"> района </w:t>
      </w:r>
    </w:p>
    <w:p w:rsidR="00A81176" w:rsidRPr="003E3E03" w:rsidRDefault="00A81176" w:rsidP="00A81176">
      <w:pPr>
        <w:tabs>
          <w:tab w:val="left" w:pos="11057"/>
        </w:tabs>
        <w:ind w:left="11057"/>
        <w:rPr>
          <w:rFonts w:ascii="PT Astra Serif" w:hAnsi="PT Astra Serif"/>
        </w:rPr>
      </w:pPr>
      <w:proofErr w:type="spellStart"/>
      <w:r w:rsidRPr="003E3E03">
        <w:rPr>
          <w:rFonts w:ascii="PT Astra Serif" w:hAnsi="PT Astra Serif"/>
        </w:rPr>
        <w:t>от_______________№</w:t>
      </w:r>
      <w:proofErr w:type="spellEnd"/>
      <w:r w:rsidRPr="003E3E03">
        <w:rPr>
          <w:rFonts w:ascii="PT Astra Serif" w:hAnsi="PT Astra Serif"/>
        </w:rPr>
        <w:t>______</w:t>
      </w:r>
    </w:p>
    <w:p w:rsidR="00A81176" w:rsidRPr="003E3E03" w:rsidRDefault="00A81176" w:rsidP="00A81176">
      <w:pPr>
        <w:tabs>
          <w:tab w:val="left" w:pos="11057"/>
        </w:tabs>
        <w:ind w:left="11057"/>
        <w:rPr>
          <w:rFonts w:ascii="PT Astra Serif" w:hAnsi="PT Astra Serif"/>
        </w:rPr>
      </w:pPr>
      <w:r w:rsidRPr="003E3E03">
        <w:rPr>
          <w:rFonts w:ascii="PT Astra Serif" w:hAnsi="PT Astra Serif"/>
        </w:rPr>
        <w:t xml:space="preserve">«Приложение №3 к  муниципальной программе </w:t>
      </w:r>
      <w:r w:rsidRPr="003E3E03">
        <w:rPr>
          <w:rFonts w:ascii="PT Astra Serif" w:hAnsi="PT Astra Serif"/>
          <w:bCs/>
        </w:rPr>
        <w:t>«Формирование городской среды р.п</w:t>
      </w:r>
      <w:proofErr w:type="gramStart"/>
      <w:r w:rsidRPr="003E3E03">
        <w:rPr>
          <w:rFonts w:ascii="PT Astra Serif" w:hAnsi="PT Astra Serif"/>
          <w:bCs/>
        </w:rPr>
        <w:t>.Б</w:t>
      </w:r>
      <w:proofErr w:type="gramEnd"/>
      <w:r w:rsidRPr="003E3E03">
        <w:rPr>
          <w:rFonts w:ascii="PT Astra Serif" w:hAnsi="PT Astra Serif"/>
          <w:bCs/>
        </w:rPr>
        <w:t xml:space="preserve">азарный Карабулак, </w:t>
      </w:r>
      <w:proofErr w:type="spellStart"/>
      <w:r w:rsidRPr="003E3E03">
        <w:rPr>
          <w:rFonts w:ascii="PT Astra Serif" w:hAnsi="PT Astra Serif"/>
          <w:bCs/>
        </w:rPr>
        <w:t>Базарно-Карабулакского</w:t>
      </w:r>
      <w:proofErr w:type="spellEnd"/>
      <w:r w:rsidRPr="003E3E03">
        <w:rPr>
          <w:rFonts w:ascii="PT Astra Serif" w:hAnsi="PT Astra Serif"/>
          <w:bCs/>
        </w:rPr>
        <w:t xml:space="preserve"> муниципального образования </w:t>
      </w:r>
      <w:proofErr w:type="spellStart"/>
      <w:r w:rsidRPr="003E3E03">
        <w:rPr>
          <w:rFonts w:ascii="PT Astra Serif" w:hAnsi="PT Astra Serif"/>
        </w:rPr>
        <w:t>Базарно-Карабулакского</w:t>
      </w:r>
      <w:proofErr w:type="spellEnd"/>
      <w:r w:rsidRPr="003E3E03">
        <w:rPr>
          <w:rFonts w:ascii="PT Astra Serif" w:hAnsi="PT Astra Serif"/>
        </w:rPr>
        <w:t xml:space="preserve"> муниципального района Саратовской области</w:t>
      </w:r>
      <w:r>
        <w:rPr>
          <w:rFonts w:ascii="PT Astra Serif" w:hAnsi="PT Astra Serif"/>
          <w:bCs/>
        </w:rPr>
        <w:t>»</w:t>
      </w:r>
      <w:r w:rsidRPr="003E3E03">
        <w:rPr>
          <w:rFonts w:ascii="PT Astra Serif" w:hAnsi="PT Astra Serif"/>
          <w:bCs/>
        </w:rPr>
        <w:t xml:space="preserve"> </w:t>
      </w:r>
    </w:p>
    <w:p w:rsidR="00A81176" w:rsidRPr="0041273E" w:rsidRDefault="00A81176" w:rsidP="00A81176">
      <w:pPr>
        <w:tabs>
          <w:tab w:val="left" w:pos="11057"/>
        </w:tabs>
        <w:ind w:left="11057"/>
        <w:jc w:val="center"/>
        <w:rPr>
          <w:rFonts w:ascii="PT Astra Serif" w:hAnsi="PT Astra Serif"/>
        </w:rPr>
      </w:pPr>
    </w:p>
    <w:p w:rsidR="00A81176" w:rsidRPr="003E3E03" w:rsidRDefault="00A81176" w:rsidP="00A81176">
      <w:pPr>
        <w:rPr>
          <w:rFonts w:ascii="PT Astra Serif" w:hAnsi="PT Astra Serif"/>
          <w:b/>
          <w:bCs/>
        </w:rPr>
      </w:pPr>
      <w:r w:rsidRPr="003E3E03">
        <w:rPr>
          <w:rStyle w:val="a3"/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Сведения</w:t>
      </w:r>
    </w:p>
    <w:p w:rsidR="00A81176" w:rsidRPr="003E3E03" w:rsidRDefault="00A81176" w:rsidP="00A81176">
      <w:pPr>
        <w:pStyle w:val="ac"/>
        <w:jc w:val="center"/>
        <w:rPr>
          <w:rFonts w:ascii="PT Astra Serif" w:hAnsi="PT Astra Serif" w:cs="Times New Roman"/>
          <w:b/>
          <w:sz w:val="22"/>
          <w:szCs w:val="22"/>
        </w:rPr>
      </w:pPr>
      <w:r w:rsidRPr="003E3E03">
        <w:rPr>
          <w:rStyle w:val="a3"/>
          <w:rFonts w:ascii="PT Astra Serif" w:hAnsi="PT Astra Serif" w:cs="Times New Roman"/>
          <w:sz w:val="22"/>
          <w:szCs w:val="22"/>
        </w:rPr>
        <w:t>об объемах и источниках финансового обеспечения проекта муниципальной программы</w:t>
      </w:r>
    </w:p>
    <w:p w:rsidR="00A81176" w:rsidRPr="003E3E03" w:rsidRDefault="00A81176" w:rsidP="00A81176">
      <w:pPr>
        <w:pStyle w:val="ac"/>
        <w:jc w:val="center"/>
        <w:rPr>
          <w:rStyle w:val="a3"/>
          <w:rFonts w:ascii="PT Astra Serif" w:hAnsi="PT Astra Serif" w:cs="Times New Roman"/>
          <w:bCs w:val="0"/>
          <w:sz w:val="22"/>
          <w:szCs w:val="22"/>
          <w:u w:val="single"/>
        </w:rPr>
      </w:pPr>
      <w:r w:rsidRPr="003E3E03">
        <w:rPr>
          <w:rFonts w:ascii="PT Astra Serif" w:eastAsia="Calibri" w:hAnsi="PT Astra Serif" w:cs="Times New Roman"/>
          <w:b/>
          <w:bCs/>
          <w:sz w:val="22"/>
          <w:szCs w:val="22"/>
          <w:u w:val="single"/>
        </w:rPr>
        <w:t>«</w:t>
      </w:r>
      <w:r w:rsidRPr="003E3E03">
        <w:rPr>
          <w:rFonts w:ascii="PT Astra Serif" w:hAnsi="PT Astra Serif" w:cs="Times New Roman"/>
          <w:b/>
          <w:bCs/>
          <w:sz w:val="22"/>
          <w:szCs w:val="22"/>
          <w:u w:val="single"/>
        </w:rPr>
        <w:t xml:space="preserve">Формирование комфортной городской среды р.п. Базарный Карабулак,  </w:t>
      </w:r>
      <w:proofErr w:type="spellStart"/>
      <w:r w:rsidRPr="003E3E03">
        <w:rPr>
          <w:rFonts w:ascii="PT Astra Serif" w:hAnsi="PT Astra Serif" w:cs="Times New Roman"/>
          <w:b/>
          <w:bCs/>
          <w:sz w:val="22"/>
          <w:szCs w:val="22"/>
          <w:u w:val="single"/>
        </w:rPr>
        <w:t>Базарно-Карабулакского</w:t>
      </w:r>
      <w:proofErr w:type="spellEnd"/>
      <w:r w:rsidRPr="003E3E03">
        <w:rPr>
          <w:rFonts w:ascii="PT Astra Serif" w:hAnsi="PT Astra Serif" w:cs="Times New Roman"/>
          <w:b/>
          <w:bCs/>
          <w:sz w:val="22"/>
          <w:szCs w:val="22"/>
          <w:u w:val="single"/>
        </w:rPr>
        <w:t xml:space="preserve"> муниципального образования </w:t>
      </w:r>
      <w:proofErr w:type="spellStart"/>
      <w:r w:rsidRPr="003E3E03">
        <w:rPr>
          <w:rFonts w:ascii="PT Astra Serif" w:hAnsi="PT Astra Serif" w:cs="Times New Roman"/>
          <w:b/>
          <w:sz w:val="22"/>
          <w:szCs w:val="22"/>
          <w:u w:val="single"/>
        </w:rPr>
        <w:t>Базарно-Карабулакского</w:t>
      </w:r>
      <w:proofErr w:type="spellEnd"/>
      <w:r w:rsidRPr="003E3E03">
        <w:rPr>
          <w:rFonts w:ascii="PT Astra Serif" w:hAnsi="PT Astra Serif" w:cs="Times New Roman"/>
          <w:b/>
          <w:sz w:val="22"/>
          <w:szCs w:val="22"/>
          <w:u w:val="single"/>
        </w:rPr>
        <w:t xml:space="preserve"> муниципального района Саратовской области</w:t>
      </w:r>
      <w:r w:rsidRPr="003E3E03">
        <w:rPr>
          <w:rStyle w:val="a3"/>
          <w:rFonts w:ascii="PT Astra Serif" w:hAnsi="PT Astra Serif" w:cs="Times New Roman"/>
          <w:bCs w:val="0"/>
          <w:sz w:val="22"/>
          <w:szCs w:val="22"/>
          <w:u w:val="single"/>
        </w:rPr>
        <w:t>»</w:t>
      </w:r>
    </w:p>
    <w:p w:rsidR="00A81176" w:rsidRPr="003E3E03" w:rsidRDefault="00A81176" w:rsidP="00A81176">
      <w:pPr>
        <w:pStyle w:val="ac"/>
        <w:jc w:val="center"/>
        <w:rPr>
          <w:rStyle w:val="a3"/>
          <w:rFonts w:ascii="PT Astra Serif" w:hAnsi="PT Astra Serif" w:cs="Times New Roman"/>
          <w:sz w:val="22"/>
          <w:szCs w:val="22"/>
        </w:rPr>
      </w:pPr>
      <w:r w:rsidRPr="003E3E03">
        <w:rPr>
          <w:rStyle w:val="a3"/>
          <w:rFonts w:ascii="PT Astra Serif" w:hAnsi="PT Astra Serif" w:cs="Times New Roman"/>
          <w:sz w:val="22"/>
          <w:szCs w:val="22"/>
        </w:rPr>
        <w:t>(наименование муниципальной программы)</w:t>
      </w:r>
    </w:p>
    <w:tbl>
      <w:tblPr>
        <w:tblpPr w:leftFromText="180" w:rightFromText="180" w:vertAnchor="text" w:horzAnchor="margin" w:tblpXSpec="center" w:tblpY="94"/>
        <w:tblW w:w="15418" w:type="dxa"/>
        <w:tblLayout w:type="fixed"/>
        <w:tblLook w:val="04A0"/>
      </w:tblPr>
      <w:tblGrid>
        <w:gridCol w:w="1242"/>
        <w:gridCol w:w="1276"/>
        <w:gridCol w:w="992"/>
        <w:gridCol w:w="1134"/>
        <w:gridCol w:w="993"/>
        <w:gridCol w:w="1134"/>
        <w:gridCol w:w="992"/>
        <w:gridCol w:w="846"/>
        <w:gridCol w:w="288"/>
        <w:gridCol w:w="1134"/>
        <w:gridCol w:w="992"/>
        <w:gridCol w:w="851"/>
        <w:gridCol w:w="850"/>
        <w:gridCol w:w="709"/>
        <w:gridCol w:w="709"/>
        <w:gridCol w:w="709"/>
        <w:gridCol w:w="567"/>
      </w:tblGrid>
      <w:tr w:rsidR="00A81176" w:rsidRPr="00B248D7" w:rsidTr="00C0707D">
        <w:trPr>
          <w:trHeight w:val="597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1176" w:rsidRPr="003E3E03" w:rsidRDefault="00A81176" w:rsidP="00C0707D">
            <w:pPr>
              <w:pStyle w:val="a4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3E3E03">
              <w:rPr>
                <w:rFonts w:ascii="PT Astra Serif" w:hAnsi="PT Astra Serif" w:cs="Times New Roman"/>
                <w:sz w:val="16"/>
                <w:szCs w:val="16"/>
              </w:rPr>
              <w:t>Наименование муниципальной программы, подпрограммы, ведомственной целевой программы, основного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sz w:val="16"/>
                <w:szCs w:val="16"/>
              </w:rPr>
              <w:t>Ответственный исполнитель, соисполнитель, участник муниципальной программы (соисполнитель подпрограммы), плательщик (далее исполнитель)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Источники финансового обеспечения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Объемы финансового обеспечения (всего)</w:t>
            </w:r>
          </w:p>
        </w:tc>
        <w:tc>
          <w:tcPr>
            <w:tcW w:w="3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680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176" w:rsidRPr="003E3E03" w:rsidRDefault="00A81176" w:rsidP="00C0707D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по годам реализации тыс. руб.</w:t>
            </w:r>
          </w:p>
        </w:tc>
      </w:tr>
      <w:tr w:rsidR="00A81176" w:rsidRPr="00B248D7" w:rsidTr="00C0707D">
        <w:trPr>
          <w:trHeight w:val="2934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76" w:rsidRPr="003E3E03" w:rsidRDefault="00A81176" w:rsidP="00C0707D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76" w:rsidRPr="003E3E03" w:rsidRDefault="00A81176" w:rsidP="00C0707D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76" w:rsidRPr="003E3E03" w:rsidRDefault="00A81176" w:rsidP="00C0707D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76" w:rsidRPr="003E3E03" w:rsidRDefault="00A81176" w:rsidP="00C0707D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2019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2020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2021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2022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2023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2024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2030</w:t>
            </w:r>
          </w:p>
        </w:tc>
      </w:tr>
      <w:tr w:rsidR="00A81176" w:rsidRPr="00B248D7" w:rsidTr="00C0707D">
        <w:trPr>
          <w:trHeight w:val="40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Муниципальная программа «Формирование комфортной городской среды р.п. </w:t>
            </w: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lastRenderedPageBreak/>
              <w:t xml:space="preserve">Базарный Карабулак,  </w:t>
            </w:r>
            <w:proofErr w:type="spellStart"/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Базарно-Карабулакского</w:t>
            </w:r>
            <w:proofErr w:type="spellEnd"/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 муниципального образования </w:t>
            </w:r>
            <w:proofErr w:type="spellStart"/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Базарно-Карабулакского</w:t>
            </w:r>
            <w:proofErr w:type="spellEnd"/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 муниципального района Саратовской области», в том числе: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Администрация </w:t>
            </w:r>
            <w:proofErr w:type="spellStart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Базарно-Карабулакского</w:t>
            </w:r>
            <w:proofErr w:type="spellEnd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муниципального района Саратовской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sz w:val="16"/>
                <w:szCs w:val="16"/>
              </w:rPr>
              <w:t>98</w:t>
            </w:r>
            <w:r w:rsidRPr="003E3E03">
              <w:rPr>
                <w:rFonts w:ascii="PT Astra Serif" w:hAnsi="PT Astra Serif"/>
                <w:b/>
                <w:sz w:val="16"/>
                <w:szCs w:val="16"/>
              </w:rPr>
              <w:t>698,50520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5546,94317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5945,30100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1993,64000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12105,00409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10 000,000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48607,61694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DC6081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6 000,00000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56892,42896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5090,37955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5645,37820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1953,76720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11862,90401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9 800,00000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A81176" w:rsidRPr="003E3E03" w:rsidRDefault="00A81176" w:rsidP="00C0707D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DC6081" w:rsidRDefault="00A81176" w:rsidP="00C0707D">
            <w:pPr>
              <w:jc w:val="center"/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5 880,00000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41308,68692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103,88530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115,21180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39,87280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242,10008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200,00000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40277,61694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170 000,00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DC6081" w:rsidRDefault="00A81176" w:rsidP="00C0707D">
            <w:pPr>
              <w:jc w:val="center"/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120,00000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бюджет </w:t>
            </w:r>
            <w:proofErr w:type="spellStart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Базарно-Карабулакского</w:t>
            </w:r>
            <w:proofErr w:type="spellEnd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537,38932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352,67832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lastRenderedPageBreak/>
              <w:t>Подпрограмма 1 «Благоустройство общественных территорий р.п. Базарный Карабулак»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по всем исполнителям Администрация </w:t>
            </w:r>
            <w:proofErr w:type="spellStart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Базарно-Карабулакского</w:t>
            </w:r>
            <w:proofErr w:type="spellEnd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47977,1359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1595,00657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2 486,18200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1993,64000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10089,48409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8812,82324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DC6081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6 000,00000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46981,60061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1527,11386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2436,45836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1953,76720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9887,69441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8636,56678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DC6081" w:rsidRDefault="00A81176" w:rsidP="00C0707D">
            <w:pPr>
              <w:jc w:val="center"/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5 880,00000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958,80817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31,16559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49,72364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39,87280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201,78968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176,25646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170 000,00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DC6081" w:rsidRDefault="00A81176" w:rsidP="00C0707D">
            <w:pPr>
              <w:jc w:val="center"/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120,00000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бюджет </w:t>
            </w:r>
            <w:proofErr w:type="spellStart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Базарно-Карабулакского</w:t>
            </w:r>
            <w:proofErr w:type="spellEnd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36,72712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36,72712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Подпрограмма 2 «Благоустройство дворовых территорий  р.п. Базарный Карабулак»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по всем исполнителям Администрация </w:t>
            </w:r>
            <w:proofErr w:type="spellStart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Базарно-Карабулакского</w:t>
            </w:r>
            <w:proofErr w:type="spellEnd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50236,44730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3651,72560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3274,40800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2015,52000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1187,17676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40107,61694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9910,82835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3563,26269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3208,91984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1975,20960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1163,43322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40309,87875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72,71971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65,48816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40,31040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23,74354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40107,61694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бюджет </w:t>
            </w:r>
            <w:proofErr w:type="spellStart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Базарно-Карабулакского</w:t>
            </w:r>
            <w:proofErr w:type="spellEnd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15,74020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15,74020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Подпрограмма 3 «Подготовка к реализации программы»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по всем исполнителям Администрация </w:t>
            </w:r>
            <w:proofErr w:type="spellStart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Базарно-Карабулакского</w:t>
            </w:r>
            <w:proofErr w:type="spellEnd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</w:t>
            </w: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484,92200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300,21100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Default="00A81176" w:rsidP="00C0707D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A81176" w:rsidRPr="00B248D7" w:rsidTr="00C0707D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бюджет </w:t>
            </w:r>
            <w:proofErr w:type="spellStart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Базарно-Карабулакского</w:t>
            </w:r>
            <w:proofErr w:type="spellEnd"/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484,92200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300,21100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3E3E03" w:rsidRDefault="00A81176" w:rsidP="00C0707D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76" w:rsidRPr="00211CA4" w:rsidRDefault="00A81176" w:rsidP="00C0707D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</w:tbl>
    <w:p w:rsidR="00A81176" w:rsidRPr="00F85B11" w:rsidRDefault="00A81176" w:rsidP="00A81176">
      <w:pPr>
        <w:rPr>
          <w:rFonts w:ascii="PT Astra Serif" w:hAnsi="PT Astra Serif"/>
          <w:color w:val="000000"/>
          <w:szCs w:val="24"/>
        </w:rPr>
      </w:pPr>
    </w:p>
    <w:p w:rsidR="00A81176" w:rsidRPr="00110662" w:rsidRDefault="00A81176" w:rsidP="00A81176"/>
    <w:p w:rsidR="00A81176" w:rsidRDefault="00A81176"/>
    <w:sectPr w:rsidR="00A81176" w:rsidSect="007F0685">
      <w:type w:val="continuous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A24AF"/>
    <w:multiLevelType w:val="hybridMultilevel"/>
    <w:tmpl w:val="BCF4519E"/>
    <w:lvl w:ilvl="0" w:tplc="3A403272">
      <w:start w:val="1"/>
      <w:numFmt w:val="decimal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0685"/>
    <w:rsid w:val="0003373B"/>
    <w:rsid w:val="00081F3E"/>
    <w:rsid w:val="0020789D"/>
    <w:rsid w:val="005463AE"/>
    <w:rsid w:val="00555381"/>
    <w:rsid w:val="007F0685"/>
    <w:rsid w:val="00831B32"/>
    <w:rsid w:val="00963799"/>
    <w:rsid w:val="00A81176"/>
    <w:rsid w:val="00BB3313"/>
    <w:rsid w:val="00D36B91"/>
    <w:rsid w:val="00D571F0"/>
    <w:rsid w:val="00F60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1176"/>
    <w:pPr>
      <w:keepNext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F0685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7F068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uiPriority w:val="59"/>
    <w:rsid w:val="007F0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7F0685"/>
    <w:pPr>
      <w:ind w:left="720"/>
      <w:contextualSpacing/>
    </w:pPr>
  </w:style>
  <w:style w:type="character" w:customStyle="1" w:styleId="a7">
    <w:name w:val="Абзац списка Знак"/>
    <w:basedOn w:val="a0"/>
    <w:link w:val="a6"/>
    <w:uiPriority w:val="34"/>
    <w:locked/>
    <w:rsid w:val="007F06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8117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rsid w:val="00A81176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rsid w:val="00A811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8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Таблицы (моноширинный)"/>
    <w:basedOn w:val="a"/>
    <w:next w:val="a"/>
    <w:uiPriority w:val="99"/>
    <w:rsid w:val="00A81176"/>
    <w:pPr>
      <w:widowControl w:val="0"/>
      <w:autoSpaceDE w:val="0"/>
      <w:autoSpaceDN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3693</Words>
  <Characters>21055</Characters>
  <Application>Microsoft Office Word</Application>
  <DocSecurity>0</DocSecurity>
  <Lines>175</Lines>
  <Paragraphs>49</Paragraphs>
  <ScaleCrop>false</ScaleCrop>
  <Company>Reanimator Extreme Edition</Company>
  <LinksUpToDate>false</LinksUpToDate>
  <CharactersWithSpaces>24699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2025-12-19T09:41:00Z</cp:lastPrinted>
  <dcterms:created xsi:type="dcterms:W3CDTF">2025-12-29T12:10:00Z</dcterms:created>
  <dcterms:modified xsi:type="dcterms:W3CDTF">2025-12-29T12:14:00Z</dcterms:modified>
</cp:coreProperties>
</file>