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BB704C" w:rsidRPr="00F3757A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</w:t>
      </w:r>
      <w:r w:rsidR="000568D7">
        <w:rPr>
          <w:rFonts w:ascii="PT Astra Serif" w:hAnsi="PT Astra Serif"/>
          <w:sz w:val="24"/>
          <w:szCs w:val="24"/>
          <w:u w:val="single"/>
        </w:rPr>
        <w:t>01.08.2024</w:t>
      </w:r>
      <w:r w:rsidR="00BB704C" w:rsidRPr="00F3757A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</w:t>
      </w:r>
      <w:r w:rsidR="009050A2">
        <w:rPr>
          <w:rFonts w:ascii="PT Astra Serif" w:hAnsi="PT Astra Serif"/>
          <w:sz w:val="24"/>
          <w:szCs w:val="24"/>
        </w:rPr>
        <w:t xml:space="preserve">             </w:t>
      </w:r>
      <w:r w:rsidR="00BB704C" w:rsidRPr="00F3757A">
        <w:rPr>
          <w:rFonts w:ascii="PT Astra Serif" w:hAnsi="PT Astra Serif"/>
          <w:sz w:val="24"/>
          <w:szCs w:val="24"/>
        </w:rPr>
        <w:t>№</w:t>
      </w:r>
      <w:r w:rsidR="000568D7">
        <w:rPr>
          <w:rFonts w:ascii="PT Astra Serif" w:hAnsi="PT Astra Serif"/>
          <w:sz w:val="24"/>
          <w:szCs w:val="24"/>
          <w:u w:val="single"/>
        </w:rPr>
        <w:t>837</w:t>
      </w:r>
      <w:r w:rsidR="00BB704C" w:rsidRPr="00F3757A">
        <w:rPr>
          <w:rFonts w:ascii="PT Astra Serif" w:hAnsi="PT Astra Serif"/>
          <w:sz w:val="24"/>
          <w:szCs w:val="24"/>
          <w:u w:val="single"/>
        </w:rPr>
        <w:t xml:space="preserve">    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Default="00BB704C" w:rsidP="00BB704C">
      <w:pPr>
        <w:pStyle w:val="Heading2"/>
        <w:spacing w:before="164" w:line="208" w:lineRule="auto"/>
        <w:ind w:right="744"/>
      </w:pPr>
      <w:r>
        <w:t>О</w:t>
      </w:r>
      <w:r>
        <w:rPr>
          <w:spacing w:val="7"/>
        </w:rPr>
        <w:t xml:space="preserve"> </w:t>
      </w:r>
      <w:r>
        <w:t>единовременной</w:t>
      </w:r>
      <w:r>
        <w:rPr>
          <w:spacing w:val="9"/>
        </w:rPr>
        <w:t xml:space="preserve"> </w:t>
      </w:r>
      <w:r>
        <w:t>денежной</w:t>
      </w:r>
      <w:r>
        <w:rPr>
          <w:spacing w:val="8"/>
        </w:rPr>
        <w:t xml:space="preserve"> </w:t>
      </w:r>
      <w:r>
        <w:t>выплате</w:t>
      </w:r>
      <w:r>
        <w:rPr>
          <w:spacing w:val="1"/>
        </w:rPr>
        <w:t xml:space="preserve"> </w:t>
      </w:r>
      <w:r>
        <w:t>гражданам,</w:t>
      </w:r>
      <w:r>
        <w:rPr>
          <w:spacing w:val="5"/>
        </w:rPr>
        <w:t xml:space="preserve"> </w:t>
      </w:r>
      <w:r>
        <w:t>поступившим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военную</w:t>
      </w:r>
      <w:r>
        <w:rPr>
          <w:spacing w:val="5"/>
        </w:rPr>
        <w:t xml:space="preserve"> </w:t>
      </w:r>
      <w:r>
        <w:t>службу</w:t>
      </w:r>
      <w:r>
        <w:rPr>
          <w:spacing w:val="6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контракту</w:t>
      </w:r>
      <w:r>
        <w:rPr>
          <w:spacing w:val="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период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августа</w:t>
      </w:r>
      <w:r>
        <w:rPr>
          <w:spacing w:val="7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30</w:t>
      </w:r>
      <w:r>
        <w:rPr>
          <w:spacing w:val="7"/>
        </w:rPr>
        <w:t xml:space="preserve"> </w:t>
      </w:r>
      <w:r>
        <w:t>сентября</w:t>
      </w:r>
      <w:r>
        <w:rPr>
          <w:spacing w:val="7"/>
        </w:rPr>
        <w:t xml:space="preserve"> </w:t>
      </w:r>
      <w:r>
        <w:t>2024</w:t>
      </w:r>
      <w:r>
        <w:rPr>
          <w:spacing w:val="6"/>
        </w:rPr>
        <w:t xml:space="preserve"> </w:t>
      </w:r>
      <w:r>
        <w:t>года</w:t>
      </w:r>
      <w:r>
        <w:rPr>
          <w:spacing w:val="6"/>
        </w:rPr>
        <w:t xml:space="preserve"> </w:t>
      </w:r>
      <w:r>
        <w:t xml:space="preserve">включительно </w:t>
      </w:r>
      <w:r>
        <w:rPr>
          <w:spacing w:val="-5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специальной</w:t>
      </w:r>
      <w:r>
        <w:rPr>
          <w:spacing w:val="9"/>
        </w:rPr>
        <w:t xml:space="preserve"> </w:t>
      </w:r>
      <w:r>
        <w:t>военной</w:t>
      </w:r>
      <w:r>
        <w:rPr>
          <w:spacing w:val="8"/>
        </w:rPr>
        <w:t xml:space="preserve"> </w:t>
      </w:r>
      <w:r>
        <w:t>операции</w:t>
      </w:r>
    </w:p>
    <w:p w:rsidR="00BB704C" w:rsidRPr="004C469C" w:rsidRDefault="00BB704C" w:rsidP="004C469C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BB704C" w:rsidRPr="004C469C" w:rsidRDefault="004C469C" w:rsidP="004C469C">
      <w:pPr>
        <w:pStyle w:val="1"/>
        <w:ind w:firstLine="709"/>
        <w:jc w:val="both"/>
        <w:rPr>
          <w:rFonts w:ascii="PT Astra Serif" w:hAnsi="PT Astra Serif" w:cs="Times New Roman"/>
          <w:b w:val="0"/>
          <w:color w:val="auto"/>
        </w:rPr>
      </w:pPr>
      <w:r w:rsidRPr="004C469C">
        <w:rPr>
          <w:rStyle w:val="FontStyle15"/>
          <w:rFonts w:ascii="PT Astra Serif" w:hAnsi="PT Astra Serif"/>
          <w:b w:val="0"/>
          <w:color w:val="auto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4C469C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Pr="004C469C">
        <w:rPr>
          <w:rFonts w:ascii="PT Astra Serif" w:hAnsi="PT Astra Serif" w:cs="Times New Roman"/>
          <w:b w:val="0"/>
          <w:color w:val="auto"/>
        </w:rPr>
        <w:t>руководствуясь Уставом</w:t>
      </w:r>
      <w:r w:rsidR="00BB704C" w:rsidRPr="004C469C">
        <w:rPr>
          <w:rFonts w:ascii="PT Astra Serif" w:hAnsi="PT Astra Serif" w:cs="Times New Roman"/>
          <w:b w:val="0"/>
          <w:color w:val="auto"/>
        </w:rPr>
        <w:t xml:space="preserve"> </w:t>
      </w:r>
      <w:proofErr w:type="spellStart"/>
      <w:r w:rsidR="00BB704C" w:rsidRPr="004C469C">
        <w:rPr>
          <w:rFonts w:ascii="PT Astra Serif" w:hAnsi="PT Astra Serif" w:cs="Times New Roman"/>
          <w:b w:val="0"/>
          <w:color w:val="auto"/>
        </w:rPr>
        <w:t>Базарно-Карабулакского</w:t>
      </w:r>
      <w:proofErr w:type="spellEnd"/>
      <w:r w:rsidR="00BB704C" w:rsidRPr="004C469C">
        <w:rPr>
          <w:rFonts w:ascii="PT Astra Serif" w:hAnsi="PT Astra Serif" w:cs="Times New Roman"/>
          <w:b w:val="0"/>
          <w:color w:val="auto"/>
        </w:rPr>
        <w:t xml:space="preserve"> муниципального района, администрация района ПОСТАНОВЛЯЕТ:</w:t>
      </w:r>
    </w:p>
    <w:p w:rsidR="00BB704C" w:rsidRPr="004C469C" w:rsidRDefault="00BB704C" w:rsidP="00BB704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C469C">
        <w:rPr>
          <w:rFonts w:ascii="PT Astra Serif" w:hAnsi="PT Astra Serif" w:cs="Times New Roman"/>
          <w:sz w:val="24"/>
          <w:szCs w:val="24"/>
        </w:rPr>
        <w:t xml:space="preserve">1. </w:t>
      </w:r>
      <w:proofErr w:type="gramStart"/>
      <w:r w:rsidRPr="004C469C">
        <w:rPr>
          <w:rFonts w:ascii="PT Astra Serif" w:hAnsi="PT Astra Serif" w:cs="Times New Roman"/>
          <w:sz w:val="24"/>
          <w:szCs w:val="24"/>
        </w:rPr>
        <w:t>Утвердить Положение</w:t>
      </w:r>
      <w:r w:rsidRPr="004C469C">
        <w:rPr>
          <w:rFonts w:ascii="PT Astra Serif" w:hAnsi="PT Astra Serif" w:cs="Times New Roman"/>
          <w:spacing w:val="1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о</w:t>
      </w:r>
      <w:r w:rsidRPr="004C469C">
        <w:rPr>
          <w:rFonts w:ascii="PT Astra Serif" w:hAnsi="PT Astra Serif" w:cs="Times New Roman"/>
          <w:spacing w:val="18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порядке</w:t>
      </w:r>
      <w:r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предоставления</w:t>
      </w:r>
      <w:r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единовременной</w:t>
      </w:r>
      <w:r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денежной</w:t>
      </w:r>
      <w:r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выплаты</w:t>
      </w:r>
      <w:r w:rsidRPr="004C469C">
        <w:rPr>
          <w:rFonts w:ascii="PT Astra Serif" w:hAnsi="PT Astra Serif" w:cs="Times New Roman"/>
          <w:spacing w:val="1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гражданам,</w:t>
      </w:r>
      <w:r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поступившим</w:t>
      </w:r>
      <w:r w:rsidRPr="004C469C">
        <w:rPr>
          <w:rFonts w:ascii="PT Astra Serif" w:hAnsi="PT Astra Serif" w:cs="Times New Roman"/>
          <w:spacing w:val="-42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на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военную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службу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по</w:t>
      </w:r>
      <w:r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контракту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в</w:t>
      </w:r>
      <w:r w:rsidRPr="004C469C">
        <w:rPr>
          <w:rFonts w:ascii="PT Astra Serif" w:hAnsi="PT Astra Serif" w:cs="Times New Roman"/>
          <w:spacing w:val="3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период</w:t>
      </w:r>
      <w:r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с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1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августа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по</w:t>
      </w:r>
      <w:r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30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сентября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2024</w:t>
      </w:r>
      <w:r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года</w:t>
      </w:r>
      <w:r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включительно</w:t>
      </w:r>
      <w:r w:rsidRPr="004C469C">
        <w:rPr>
          <w:rFonts w:ascii="PT Astra Serif" w:hAnsi="PT Astra Serif" w:cs="Times New Roman"/>
          <w:spacing w:val="3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для</w:t>
      </w:r>
      <w:r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участия</w:t>
      </w:r>
      <w:r w:rsidRPr="004C469C">
        <w:rPr>
          <w:rFonts w:ascii="PT Astra Serif" w:hAnsi="PT Astra Serif" w:cs="Times New Roman"/>
          <w:spacing w:val="38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в</w:t>
      </w:r>
      <w:r w:rsidRPr="004C469C">
        <w:rPr>
          <w:rFonts w:ascii="PT Astra Serif" w:hAnsi="PT Astra Serif" w:cs="Times New Roman"/>
          <w:spacing w:val="3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специальной военной операции на территориях Украины, Донецкой Народной Республики, Луганской Народной Республики,</w:t>
      </w:r>
      <w:r w:rsidRPr="004C469C">
        <w:rPr>
          <w:rFonts w:ascii="PT Astra Serif" w:hAnsi="PT Astra Serif" w:cs="Times New Roman"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Запорожской</w:t>
      </w:r>
      <w:r w:rsidRPr="004C469C">
        <w:rPr>
          <w:rFonts w:ascii="PT Astra Serif" w:hAnsi="PT Astra Serif" w:cs="Times New Roman"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и</w:t>
      </w:r>
      <w:r w:rsidRPr="004C469C">
        <w:rPr>
          <w:rFonts w:ascii="PT Astra Serif" w:hAnsi="PT Astra Serif" w:cs="Times New Roman"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Херсонской</w:t>
      </w:r>
      <w:r w:rsidRPr="004C469C">
        <w:rPr>
          <w:rFonts w:ascii="PT Astra Serif" w:hAnsi="PT Astra Serif" w:cs="Times New Roman"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областей</w:t>
      </w:r>
      <w:r w:rsidRPr="004C469C">
        <w:rPr>
          <w:rFonts w:ascii="PT Astra Serif" w:hAnsi="PT Astra Serif" w:cs="Times New Roman"/>
          <w:spacing w:val="6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 xml:space="preserve"> согласно приложению</w:t>
      </w:r>
      <w:r w:rsidR="00F54162" w:rsidRPr="004C469C">
        <w:rPr>
          <w:rFonts w:ascii="PT Astra Serif" w:hAnsi="PT Astra Serif" w:cs="Times New Roman"/>
          <w:sz w:val="24"/>
          <w:szCs w:val="24"/>
        </w:rPr>
        <w:t xml:space="preserve"> №1</w:t>
      </w:r>
      <w:r w:rsidRPr="004C469C">
        <w:rPr>
          <w:rFonts w:ascii="PT Astra Serif" w:hAnsi="PT Astra Serif" w:cs="Times New Roman"/>
          <w:sz w:val="24"/>
          <w:szCs w:val="24"/>
        </w:rPr>
        <w:t xml:space="preserve"> к настоящему постановлению.  </w:t>
      </w:r>
      <w:proofErr w:type="gramEnd"/>
    </w:p>
    <w:p w:rsidR="00F54162" w:rsidRPr="004C469C" w:rsidRDefault="00F54162" w:rsidP="00F54162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C469C">
        <w:rPr>
          <w:rFonts w:ascii="PT Astra Serif" w:hAnsi="PT Astra Serif" w:cs="Times New Roman"/>
          <w:sz w:val="24"/>
          <w:szCs w:val="24"/>
        </w:rPr>
        <w:t>2. Утвердить форму списка граждан, поступивших на военную службу по контракту в период с 1 августа по 30 сентября 2024 года</w:t>
      </w:r>
      <w:r w:rsidRPr="004C469C">
        <w:rPr>
          <w:rFonts w:ascii="PT Astra Serif" w:hAnsi="PT Astra Serif" w:cs="Times New Roman"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>включительно для участия в специальной военной операции на территориях Украины, Донецкой Народной Республики,</w:t>
      </w:r>
      <w:r w:rsidRPr="004C469C">
        <w:rPr>
          <w:rFonts w:ascii="PT Astra Serif" w:hAnsi="PT Astra Serif" w:cs="Times New Roman"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sz w:val="24"/>
          <w:szCs w:val="24"/>
        </w:rPr>
        <w:t xml:space="preserve">Луганской Народной Республики, Запорожской и Херсонской областей согласно приложению №2 к настоящему постановлению.  </w:t>
      </w:r>
    </w:p>
    <w:p w:rsidR="00BB704C" w:rsidRPr="004C469C" w:rsidRDefault="00F54162" w:rsidP="00BB704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C469C">
        <w:rPr>
          <w:rFonts w:ascii="PT Astra Serif" w:hAnsi="PT Astra Serif" w:cs="Times New Roman"/>
          <w:sz w:val="24"/>
          <w:szCs w:val="24"/>
        </w:rPr>
        <w:t>3</w:t>
      </w:r>
      <w:r w:rsidR="00BB704C" w:rsidRPr="004C469C"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 w:rsidR="00BB704C" w:rsidRPr="004C469C">
        <w:rPr>
          <w:rFonts w:ascii="PT Astra Serif" w:hAnsi="PT Astra Serif" w:cs="Times New Roman"/>
          <w:sz w:val="24"/>
          <w:szCs w:val="24"/>
        </w:rPr>
        <w:t>Расходы на предоставление единовременной</w:t>
      </w:r>
      <w:r w:rsidR="00BB704C"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денежной</w:t>
      </w:r>
      <w:r w:rsidR="00BB704C"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выплаты</w:t>
      </w:r>
      <w:r w:rsidR="00BB704C" w:rsidRPr="004C469C">
        <w:rPr>
          <w:rFonts w:ascii="PT Astra Serif" w:hAnsi="PT Astra Serif" w:cs="Times New Roman"/>
          <w:spacing w:val="16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гражданам,</w:t>
      </w:r>
      <w:r w:rsidR="00BB704C" w:rsidRPr="004C469C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поступившим</w:t>
      </w:r>
      <w:r w:rsidR="00BB704C" w:rsidRPr="004C469C">
        <w:rPr>
          <w:rFonts w:ascii="PT Astra Serif" w:hAnsi="PT Astra Serif" w:cs="Times New Roman"/>
          <w:spacing w:val="-42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на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военную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службу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по</w:t>
      </w:r>
      <w:r w:rsidR="00BB704C"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контракту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в</w:t>
      </w:r>
      <w:r w:rsidR="00BB704C" w:rsidRPr="004C469C">
        <w:rPr>
          <w:rFonts w:ascii="PT Astra Serif" w:hAnsi="PT Astra Serif" w:cs="Times New Roman"/>
          <w:spacing w:val="35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период</w:t>
      </w:r>
      <w:r w:rsidR="00BB704C"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с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1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августа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по</w:t>
      </w:r>
      <w:r w:rsidR="00BB704C"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30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сентября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2024</w:t>
      </w:r>
      <w:r w:rsidR="00BB704C"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года</w:t>
      </w:r>
      <w:r w:rsidR="00BB704C" w:rsidRPr="004C469C">
        <w:rPr>
          <w:rFonts w:ascii="PT Astra Serif" w:hAnsi="PT Astra Serif" w:cs="Times New Roman"/>
          <w:spacing w:val="36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включительно</w:t>
      </w:r>
      <w:r w:rsidR="00BB704C" w:rsidRPr="004C469C">
        <w:rPr>
          <w:rFonts w:ascii="PT Astra Serif" w:hAnsi="PT Astra Serif" w:cs="Times New Roman"/>
          <w:spacing w:val="35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для</w:t>
      </w:r>
      <w:r w:rsidR="00BB704C" w:rsidRPr="004C469C">
        <w:rPr>
          <w:rFonts w:ascii="PT Astra Serif" w:hAnsi="PT Astra Serif" w:cs="Times New Roman"/>
          <w:spacing w:val="37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участия</w:t>
      </w:r>
      <w:r w:rsidR="00BB704C" w:rsidRPr="004C469C">
        <w:rPr>
          <w:rFonts w:ascii="PT Astra Serif" w:hAnsi="PT Astra Serif" w:cs="Times New Roman"/>
          <w:spacing w:val="38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в</w:t>
      </w:r>
      <w:r w:rsidR="00BB704C" w:rsidRPr="004C469C">
        <w:rPr>
          <w:rFonts w:ascii="PT Astra Serif" w:hAnsi="PT Astra Serif" w:cs="Times New Roman"/>
          <w:spacing w:val="35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специальной военной операции на территориях Украины, Донецкой Народной Республики, Луганской Народной Республики,</w:t>
      </w:r>
      <w:r w:rsidR="00BB704C" w:rsidRPr="004C469C">
        <w:rPr>
          <w:rFonts w:ascii="PT Astra Serif" w:hAnsi="PT Astra Serif" w:cs="Times New Roman"/>
          <w:spacing w:val="1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Запорожской</w:t>
      </w:r>
      <w:r w:rsidR="00BB704C" w:rsidRPr="004C469C">
        <w:rPr>
          <w:rFonts w:ascii="PT Astra Serif" w:hAnsi="PT Astra Serif" w:cs="Times New Roman"/>
          <w:spacing w:val="5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и</w:t>
      </w:r>
      <w:r w:rsidR="00BB704C" w:rsidRPr="004C469C">
        <w:rPr>
          <w:rFonts w:ascii="PT Astra Serif" w:hAnsi="PT Astra Serif" w:cs="Times New Roman"/>
          <w:spacing w:val="5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Херсонской</w:t>
      </w:r>
      <w:r w:rsidR="00BB704C" w:rsidRPr="004C469C">
        <w:rPr>
          <w:rFonts w:ascii="PT Astra Serif" w:hAnsi="PT Astra Serif" w:cs="Times New Roman"/>
          <w:spacing w:val="5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>областей</w:t>
      </w:r>
      <w:r w:rsidR="00BB704C" w:rsidRPr="004C469C">
        <w:rPr>
          <w:rFonts w:ascii="PT Astra Serif" w:hAnsi="PT Astra Serif" w:cs="Times New Roman"/>
          <w:spacing w:val="6"/>
          <w:sz w:val="24"/>
          <w:szCs w:val="24"/>
        </w:rPr>
        <w:t xml:space="preserve"> </w:t>
      </w:r>
      <w:r w:rsidR="00BB704C" w:rsidRPr="004C469C">
        <w:rPr>
          <w:rFonts w:ascii="PT Astra Serif" w:hAnsi="PT Astra Serif" w:cs="Times New Roman"/>
          <w:sz w:val="24"/>
          <w:szCs w:val="24"/>
        </w:rPr>
        <w:t xml:space="preserve"> произвести за счет средств бюджета </w:t>
      </w:r>
      <w:proofErr w:type="spellStart"/>
      <w:r w:rsidR="00BB704C" w:rsidRPr="004C469C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BB704C" w:rsidRPr="004C469C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области.</w:t>
      </w:r>
      <w:proofErr w:type="gramEnd"/>
    </w:p>
    <w:p w:rsidR="00BB704C" w:rsidRPr="004C469C" w:rsidRDefault="00F5416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C469C">
        <w:rPr>
          <w:rFonts w:ascii="PT Astra Serif" w:eastAsia="Times New Roman" w:hAnsi="PT Astra Serif" w:cs="Times New Roman"/>
          <w:sz w:val="24"/>
          <w:szCs w:val="24"/>
        </w:rPr>
        <w:t>4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B704C" w:rsidRPr="004C469C">
        <w:rPr>
          <w:rFonts w:ascii="PT Astra Serif" w:hAnsi="PT Astra Serif" w:cs="Times New Roman"/>
          <w:sz w:val="24"/>
          <w:szCs w:val="24"/>
        </w:rPr>
        <w:t xml:space="preserve">Настоящее постановление разместить на официальном сайте администрации </w:t>
      </w:r>
      <w:proofErr w:type="spellStart"/>
      <w:r w:rsidR="00BB704C" w:rsidRPr="004C469C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BB704C" w:rsidRPr="004C469C">
        <w:rPr>
          <w:rFonts w:ascii="PT Astra Serif" w:hAnsi="PT Astra Serif" w:cs="Times New Roman"/>
          <w:sz w:val="24"/>
          <w:szCs w:val="24"/>
        </w:rPr>
        <w:t xml:space="preserve"> муниципального района в информационно телекоммуникационной сети «Интернет».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BB704C" w:rsidRPr="004C469C" w:rsidRDefault="00F5416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C469C">
        <w:rPr>
          <w:rFonts w:ascii="PT Astra Serif" w:hAnsi="PT Astra Serif" w:cs="Times New Roman"/>
          <w:sz w:val="24"/>
          <w:szCs w:val="24"/>
        </w:rPr>
        <w:t>5</w:t>
      </w:r>
      <w:r w:rsidR="00BB704C" w:rsidRPr="004C469C">
        <w:rPr>
          <w:rFonts w:ascii="PT Astra Serif" w:hAnsi="PT Astra Serif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BB704C" w:rsidRPr="004C469C" w:rsidRDefault="00F5416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C469C">
        <w:rPr>
          <w:rFonts w:ascii="PT Astra Serif" w:hAnsi="PT Astra Serif" w:cs="Times New Roman"/>
          <w:sz w:val="24"/>
          <w:szCs w:val="24"/>
        </w:rPr>
        <w:t>6</w:t>
      </w:r>
      <w:r w:rsidR="00BB704C" w:rsidRPr="004C469C"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 w:rsidR="00BB704C" w:rsidRPr="004C469C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="00BB704C" w:rsidRPr="004C469C">
        <w:rPr>
          <w:rFonts w:ascii="PT Astra Serif" w:hAnsi="PT Astra Serif" w:cs="Times New Roman"/>
          <w:sz w:val="24"/>
          <w:szCs w:val="24"/>
        </w:rPr>
        <w:t xml:space="preserve"> исполнением настоящего постановления возложить на  первого заместителя главы администрации </w:t>
      </w:r>
      <w:proofErr w:type="spellStart"/>
      <w:r w:rsidR="00BB704C" w:rsidRPr="004C469C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BB704C" w:rsidRPr="004C469C">
        <w:rPr>
          <w:rFonts w:ascii="PT Astra Serif" w:hAnsi="PT Astra Serif" w:cs="Times New Roman"/>
          <w:sz w:val="24"/>
          <w:szCs w:val="24"/>
        </w:rPr>
        <w:t xml:space="preserve"> муниципального района Евдокимову Ю.В.</w:t>
      </w:r>
    </w:p>
    <w:p w:rsidR="00BB704C" w:rsidRPr="004C469C" w:rsidRDefault="00BB704C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BB704C" w:rsidRPr="004C469C" w:rsidRDefault="00BB704C" w:rsidP="00BB704C">
      <w:pPr>
        <w:pStyle w:val="ConsPlusNormal"/>
        <w:jc w:val="both"/>
        <w:rPr>
          <w:rFonts w:ascii="PT Astra Serif" w:hAnsi="PT Astra Serif"/>
          <w:b/>
        </w:rPr>
      </w:pPr>
      <w:r w:rsidRPr="004C469C">
        <w:rPr>
          <w:rFonts w:ascii="PT Astra Serif" w:hAnsi="PT Astra Serif"/>
          <w:b/>
        </w:rPr>
        <w:t>Глава муниципального района                                                                          Н.В.Трошина</w:t>
      </w:r>
    </w:p>
    <w:p w:rsidR="00BB704C" w:rsidRPr="004C469C" w:rsidRDefault="00BB704C" w:rsidP="00BB704C">
      <w:pPr>
        <w:pStyle w:val="31"/>
        <w:ind w:right="-2"/>
        <w:rPr>
          <w:rFonts w:ascii="PT Astra Serif" w:hAnsi="PT Astra Serif" w:cs="Times New Roman"/>
        </w:rPr>
      </w:pPr>
    </w:p>
    <w:p w:rsidR="00BB704C" w:rsidRPr="004C469C" w:rsidRDefault="00BB704C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BB704C" w:rsidRPr="004C469C" w:rsidTr="00E07950">
        <w:trPr>
          <w:trHeight w:val="249"/>
        </w:trPr>
        <w:tc>
          <w:tcPr>
            <w:tcW w:w="4186" w:type="dxa"/>
          </w:tcPr>
          <w:p w:rsidR="00BB704C" w:rsidRPr="004C469C" w:rsidRDefault="00BB704C" w:rsidP="00F5416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  <w:r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>Приложени</w:t>
            </w:r>
            <w:r w:rsidR="00F54162"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>е №1</w:t>
            </w:r>
          </w:p>
        </w:tc>
      </w:tr>
      <w:tr w:rsidR="00BB704C" w:rsidRPr="004C469C" w:rsidTr="00E07950">
        <w:trPr>
          <w:trHeight w:val="315"/>
        </w:trPr>
        <w:tc>
          <w:tcPr>
            <w:tcW w:w="4186" w:type="dxa"/>
          </w:tcPr>
          <w:p w:rsidR="00BB704C" w:rsidRPr="004C469C" w:rsidRDefault="00BB704C" w:rsidP="00E0795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  <w:r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к постановлению администрации  </w:t>
            </w:r>
            <w:proofErr w:type="spellStart"/>
            <w:r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>Базарно-Карабулакского</w:t>
            </w:r>
            <w:proofErr w:type="spellEnd"/>
            <w:r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  муниципального района Саратовской области </w:t>
            </w:r>
          </w:p>
        </w:tc>
      </w:tr>
      <w:tr w:rsidR="00BB704C" w:rsidRPr="004C469C" w:rsidTr="00E07950">
        <w:trPr>
          <w:trHeight w:val="567"/>
        </w:trPr>
        <w:tc>
          <w:tcPr>
            <w:tcW w:w="4186" w:type="dxa"/>
          </w:tcPr>
          <w:p w:rsidR="00BB704C" w:rsidRPr="004C469C" w:rsidRDefault="00BB704C" w:rsidP="00E0795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«____»_______   2024 год  №______ </w:t>
            </w:r>
          </w:p>
        </w:tc>
      </w:tr>
    </w:tbl>
    <w:p w:rsidR="00BB704C" w:rsidRDefault="00BB704C" w:rsidP="00BB704C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BB704C" w:rsidRDefault="00BB704C" w:rsidP="00BB704C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BB704C" w:rsidRPr="00F3757A" w:rsidRDefault="00BB704C" w:rsidP="00AB555D">
      <w:pPr>
        <w:spacing w:before="88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BB704C" w:rsidRDefault="00BB704C" w:rsidP="00AB555D">
      <w:pPr>
        <w:pStyle w:val="a8"/>
        <w:spacing w:before="2"/>
        <w:jc w:val="left"/>
        <w:rPr>
          <w:sz w:val="19"/>
        </w:rPr>
      </w:pPr>
    </w:p>
    <w:p w:rsidR="00BB704C" w:rsidRPr="004C469C" w:rsidRDefault="00BB704C" w:rsidP="00AB555D">
      <w:pPr>
        <w:spacing w:after="0" w:line="240" w:lineRule="auto"/>
        <w:ind w:left="388" w:right="408"/>
        <w:jc w:val="center"/>
        <w:rPr>
          <w:rFonts w:ascii="PT Astra Serif" w:hAnsi="PT Astra Serif" w:cs="Times New Roman"/>
          <w:b/>
          <w:sz w:val="24"/>
          <w:szCs w:val="24"/>
        </w:rPr>
      </w:pPr>
      <w:r w:rsidRPr="004C469C">
        <w:rPr>
          <w:rFonts w:ascii="PT Astra Serif" w:hAnsi="PT Astra Serif" w:cs="Times New Roman"/>
          <w:b/>
          <w:sz w:val="24"/>
          <w:szCs w:val="24"/>
        </w:rPr>
        <w:t>Положение</w:t>
      </w:r>
    </w:p>
    <w:p w:rsidR="00BB704C" w:rsidRPr="004C469C" w:rsidRDefault="00BB704C" w:rsidP="00AB555D">
      <w:pPr>
        <w:spacing w:after="0" w:line="240" w:lineRule="auto"/>
        <w:ind w:left="388" w:right="408"/>
        <w:jc w:val="center"/>
        <w:rPr>
          <w:rFonts w:ascii="PT Astra Serif" w:hAnsi="PT Astra Serif" w:cs="Times New Roman"/>
          <w:b/>
          <w:sz w:val="24"/>
          <w:szCs w:val="24"/>
        </w:rPr>
      </w:pPr>
      <w:r w:rsidRPr="004C469C">
        <w:rPr>
          <w:rFonts w:ascii="PT Astra Serif" w:hAnsi="PT Astra Serif" w:cs="Times New Roman"/>
          <w:b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о</w:t>
      </w:r>
      <w:r w:rsidRPr="004C469C">
        <w:rPr>
          <w:rFonts w:ascii="PT Astra Serif" w:hAnsi="PT Astra Serif" w:cs="Times New Roman"/>
          <w:b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порядке</w:t>
      </w:r>
      <w:r w:rsidRPr="004C469C">
        <w:rPr>
          <w:rFonts w:ascii="PT Astra Serif" w:hAnsi="PT Astra Serif" w:cs="Times New Roman"/>
          <w:b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предоставления единовременной</w:t>
      </w:r>
      <w:r w:rsidRPr="004C469C">
        <w:rPr>
          <w:rFonts w:ascii="PT Astra Serif" w:hAnsi="PT Astra Serif" w:cs="Times New Roman"/>
          <w:b/>
          <w:spacing w:val="2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денежной</w:t>
      </w:r>
      <w:r w:rsidRPr="004C469C">
        <w:rPr>
          <w:rFonts w:ascii="PT Astra Serif" w:hAnsi="PT Astra Serif" w:cs="Times New Roman"/>
          <w:b/>
          <w:spacing w:val="2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выплаты</w:t>
      </w:r>
      <w:r w:rsidRPr="004C469C">
        <w:rPr>
          <w:rFonts w:ascii="PT Astra Serif" w:hAnsi="PT Astra Serif" w:cs="Times New Roman"/>
          <w:b/>
          <w:spacing w:val="2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гражданам,</w:t>
      </w:r>
      <w:r w:rsidRPr="004C469C">
        <w:rPr>
          <w:rFonts w:ascii="PT Astra Serif" w:hAnsi="PT Astra Serif" w:cs="Times New Roman"/>
          <w:b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поступившим</w:t>
      </w:r>
      <w:r w:rsidR="00AB555D" w:rsidRPr="004C469C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на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военную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службу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по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контракту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в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период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с</w:t>
      </w:r>
      <w:r w:rsidRPr="004C469C">
        <w:rPr>
          <w:rFonts w:ascii="PT Astra Serif" w:hAnsi="PT Astra Serif" w:cs="Times New Roman"/>
          <w:b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1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августа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по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30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сентября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2024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года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включительно</w:t>
      </w:r>
      <w:r w:rsidR="00AB555D" w:rsidRPr="004C469C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для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участия</w:t>
      </w:r>
      <w:r w:rsidRPr="004C469C">
        <w:rPr>
          <w:rFonts w:ascii="PT Astra Serif" w:hAnsi="PT Astra Serif" w:cs="Times New Roman"/>
          <w:b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в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специальной</w:t>
      </w:r>
      <w:r w:rsidRPr="004C469C">
        <w:rPr>
          <w:rFonts w:ascii="PT Astra Serif" w:hAnsi="PT Astra Serif" w:cs="Times New Roman"/>
          <w:b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военной</w:t>
      </w:r>
      <w:r w:rsidRPr="004C469C">
        <w:rPr>
          <w:rFonts w:ascii="PT Astra Serif" w:hAnsi="PT Astra Serif" w:cs="Times New Roman"/>
          <w:b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операции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на</w:t>
      </w:r>
      <w:r w:rsidRPr="004C469C">
        <w:rPr>
          <w:rFonts w:ascii="PT Astra Serif" w:hAnsi="PT Astra Serif" w:cs="Times New Roman"/>
          <w:b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территориях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Украины,</w:t>
      </w:r>
      <w:r w:rsidRPr="004C469C">
        <w:rPr>
          <w:rFonts w:ascii="PT Astra Serif" w:hAnsi="PT Astra Serif" w:cs="Times New Roman"/>
          <w:b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Донецкой</w:t>
      </w:r>
      <w:r w:rsidRPr="004C469C">
        <w:rPr>
          <w:rFonts w:ascii="PT Astra Serif" w:hAnsi="PT Astra Serif" w:cs="Times New Roman"/>
          <w:b/>
          <w:spacing w:val="5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Народной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Республики,</w:t>
      </w:r>
    </w:p>
    <w:p w:rsidR="00BB704C" w:rsidRPr="004C469C" w:rsidRDefault="00BB704C" w:rsidP="00AB555D">
      <w:pPr>
        <w:spacing w:before="2" w:after="0" w:line="240" w:lineRule="auto"/>
        <w:ind w:left="1995" w:right="2014"/>
        <w:jc w:val="center"/>
        <w:rPr>
          <w:rFonts w:ascii="PT Astra Serif" w:hAnsi="PT Astra Serif" w:cs="Times New Roman"/>
          <w:b/>
          <w:spacing w:val="-42"/>
          <w:sz w:val="24"/>
          <w:szCs w:val="24"/>
        </w:rPr>
      </w:pPr>
      <w:r w:rsidRPr="004C469C">
        <w:rPr>
          <w:rFonts w:ascii="PT Astra Serif" w:hAnsi="PT Astra Serif" w:cs="Times New Roman"/>
          <w:b/>
          <w:sz w:val="24"/>
          <w:szCs w:val="24"/>
        </w:rPr>
        <w:t>Луганской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Народной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Республики,</w:t>
      </w:r>
      <w:r w:rsidRPr="004C469C">
        <w:rPr>
          <w:rFonts w:ascii="PT Astra Serif" w:hAnsi="PT Astra Serif" w:cs="Times New Roman"/>
          <w:b/>
          <w:spacing w:val="4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Запорожской</w:t>
      </w:r>
      <w:r w:rsidR="00AB555D"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и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Херсонской</w:t>
      </w:r>
      <w:r w:rsidRPr="004C469C">
        <w:rPr>
          <w:rFonts w:ascii="PT Astra Serif" w:hAnsi="PT Astra Serif" w:cs="Times New Roman"/>
          <w:b/>
          <w:spacing w:val="3"/>
          <w:sz w:val="24"/>
          <w:szCs w:val="24"/>
        </w:rPr>
        <w:t xml:space="preserve"> </w:t>
      </w:r>
      <w:r w:rsidRPr="004C469C">
        <w:rPr>
          <w:rFonts w:ascii="PT Astra Serif" w:hAnsi="PT Astra Serif" w:cs="Times New Roman"/>
          <w:b/>
          <w:sz w:val="24"/>
          <w:szCs w:val="24"/>
        </w:rPr>
        <w:t>областей</w:t>
      </w:r>
      <w:r w:rsidRPr="004C469C">
        <w:rPr>
          <w:rFonts w:ascii="PT Astra Serif" w:hAnsi="PT Astra Serif" w:cs="Times New Roman"/>
          <w:b/>
          <w:spacing w:val="-42"/>
          <w:sz w:val="24"/>
          <w:szCs w:val="24"/>
        </w:rPr>
        <w:t xml:space="preserve">    </w:t>
      </w:r>
    </w:p>
    <w:p w:rsidR="00BB704C" w:rsidRPr="004C469C" w:rsidRDefault="00BB704C" w:rsidP="00AB555D">
      <w:pPr>
        <w:spacing w:before="2" w:after="0" w:line="240" w:lineRule="auto"/>
        <w:ind w:left="1995" w:right="2014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BB704C" w:rsidRPr="004C469C" w:rsidRDefault="00BB704C" w:rsidP="00AB555D">
      <w:pPr>
        <w:pStyle w:val="aa"/>
        <w:tabs>
          <w:tab w:val="left" w:pos="640"/>
        </w:tabs>
        <w:spacing w:line="232" w:lineRule="auto"/>
        <w:ind w:left="0" w:right="127" w:firstLine="709"/>
        <w:rPr>
          <w:rFonts w:ascii="PT Astra Serif" w:hAnsi="PT Astra Serif"/>
          <w:sz w:val="24"/>
          <w:szCs w:val="24"/>
        </w:rPr>
      </w:pPr>
      <w:r w:rsidRPr="004C469C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4C469C">
        <w:rPr>
          <w:rFonts w:ascii="PT Astra Serif" w:hAnsi="PT Astra Serif"/>
          <w:sz w:val="24"/>
          <w:szCs w:val="24"/>
        </w:rPr>
        <w:t xml:space="preserve">Правом на получение единовременной денежной выплаты обладают </w:t>
      </w:r>
      <w:r w:rsidRPr="004C469C">
        <w:rPr>
          <w:rFonts w:ascii="PT Astra Serif" w:hAnsi="PT Astra Serif"/>
          <w:spacing w:val="1"/>
          <w:sz w:val="24"/>
          <w:szCs w:val="24"/>
        </w:rPr>
        <w:t>г</w:t>
      </w:r>
      <w:r w:rsidRPr="004C469C">
        <w:rPr>
          <w:rFonts w:ascii="PT Astra Serif" w:hAnsi="PT Astra Serif"/>
          <w:sz w:val="24"/>
          <w:szCs w:val="24"/>
        </w:rPr>
        <w:t>раждане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Р</w:t>
      </w:r>
      <w:r w:rsidRPr="004C469C">
        <w:rPr>
          <w:rFonts w:ascii="PT Astra Serif" w:hAnsi="PT Astra Serif"/>
          <w:sz w:val="24"/>
          <w:szCs w:val="24"/>
        </w:rPr>
        <w:t>оссийской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Ф</w:t>
      </w:r>
      <w:r w:rsidRPr="004C469C">
        <w:rPr>
          <w:rFonts w:ascii="PT Astra Serif" w:hAnsi="PT Astra Serif"/>
          <w:sz w:val="24"/>
          <w:szCs w:val="24"/>
        </w:rPr>
        <w:t>едерации,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п</w:t>
      </w:r>
      <w:r w:rsidRPr="004C469C">
        <w:rPr>
          <w:rFonts w:ascii="PT Astra Serif" w:hAnsi="PT Astra Serif"/>
          <w:sz w:val="24"/>
          <w:szCs w:val="24"/>
        </w:rPr>
        <w:t>роживающие</w:t>
      </w:r>
      <w:r w:rsidRPr="004C469C">
        <w:rPr>
          <w:rFonts w:ascii="PT Astra Serif" w:hAnsi="PT Astra Serif"/>
          <w:spacing w:val="2"/>
          <w:sz w:val="24"/>
          <w:szCs w:val="24"/>
        </w:rPr>
        <w:t xml:space="preserve"> н</w:t>
      </w:r>
      <w:r w:rsidRPr="004C469C">
        <w:rPr>
          <w:rFonts w:ascii="PT Astra Serif" w:hAnsi="PT Astra Serif"/>
          <w:sz w:val="24"/>
          <w:szCs w:val="24"/>
        </w:rPr>
        <w:t>а</w:t>
      </w:r>
      <w:r w:rsidRPr="004C469C">
        <w:rPr>
          <w:rFonts w:ascii="PT Astra Serif" w:hAnsi="PT Astra Serif"/>
          <w:spacing w:val="3"/>
          <w:sz w:val="24"/>
          <w:szCs w:val="24"/>
        </w:rPr>
        <w:t xml:space="preserve"> т</w:t>
      </w:r>
      <w:r w:rsidRPr="004C469C">
        <w:rPr>
          <w:rFonts w:ascii="PT Astra Serif" w:hAnsi="PT Astra Serif"/>
          <w:sz w:val="24"/>
          <w:szCs w:val="24"/>
        </w:rPr>
        <w:t>ерритории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</w:t>
      </w:r>
      <w:proofErr w:type="spellStart"/>
      <w:r w:rsidRPr="004C469C">
        <w:rPr>
          <w:rFonts w:ascii="PT Astra Serif" w:hAnsi="PT Astra Serif"/>
          <w:spacing w:val="1"/>
          <w:sz w:val="24"/>
          <w:szCs w:val="24"/>
        </w:rPr>
        <w:t>Базарно-Карабулакского</w:t>
      </w:r>
      <w:proofErr w:type="spellEnd"/>
      <w:r w:rsidRPr="004C469C">
        <w:rPr>
          <w:rFonts w:ascii="PT Astra Serif" w:hAnsi="PT Astra Serif"/>
          <w:spacing w:val="1"/>
          <w:sz w:val="24"/>
          <w:szCs w:val="24"/>
        </w:rPr>
        <w:t xml:space="preserve"> муниципального района  С</w:t>
      </w:r>
      <w:r w:rsidRPr="004C469C">
        <w:rPr>
          <w:rFonts w:ascii="PT Astra Serif" w:hAnsi="PT Astra Serif"/>
          <w:sz w:val="24"/>
          <w:szCs w:val="24"/>
        </w:rPr>
        <w:t>аратовской</w:t>
      </w:r>
      <w:r w:rsidRPr="004C469C">
        <w:rPr>
          <w:rFonts w:ascii="PT Astra Serif" w:hAnsi="PT Astra Serif"/>
          <w:spacing w:val="2"/>
          <w:sz w:val="24"/>
          <w:szCs w:val="24"/>
        </w:rPr>
        <w:t xml:space="preserve"> о</w:t>
      </w:r>
      <w:r w:rsidRPr="004C469C">
        <w:rPr>
          <w:rFonts w:ascii="PT Astra Serif" w:hAnsi="PT Astra Serif"/>
          <w:sz w:val="24"/>
          <w:szCs w:val="24"/>
        </w:rPr>
        <w:t>бласти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и з</w:t>
      </w:r>
      <w:r w:rsidRPr="004C469C">
        <w:rPr>
          <w:rFonts w:ascii="PT Astra Serif" w:hAnsi="PT Astra Serif"/>
          <w:sz w:val="24"/>
          <w:szCs w:val="24"/>
        </w:rPr>
        <w:t>аключившие</w:t>
      </w:r>
      <w:r w:rsidRPr="004C469C">
        <w:rPr>
          <w:rFonts w:ascii="PT Astra Serif" w:hAnsi="PT Astra Serif"/>
          <w:spacing w:val="2"/>
          <w:sz w:val="24"/>
          <w:szCs w:val="24"/>
        </w:rPr>
        <w:t xml:space="preserve"> в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п</w:t>
      </w:r>
      <w:r w:rsidRPr="004C469C">
        <w:rPr>
          <w:rFonts w:ascii="PT Astra Serif" w:hAnsi="PT Astra Serif"/>
          <w:sz w:val="24"/>
          <w:szCs w:val="24"/>
        </w:rPr>
        <w:t>ериод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с</w:t>
      </w:r>
      <w:r w:rsidRPr="004C469C">
        <w:rPr>
          <w:rFonts w:ascii="PT Astra Serif" w:hAnsi="PT Astra Serif"/>
          <w:spacing w:val="3"/>
          <w:sz w:val="24"/>
          <w:szCs w:val="24"/>
        </w:rPr>
        <w:t xml:space="preserve"> 1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а</w:t>
      </w:r>
      <w:r w:rsidRPr="004C469C">
        <w:rPr>
          <w:rFonts w:ascii="PT Astra Serif" w:hAnsi="PT Astra Serif"/>
          <w:sz w:val="24"/>
          <w:szCs w:val="24"/>
        </w:rPr>
        <w:t>вгуста по 30 сентября 2024 года включительно с Министерством обороны Российской Федерации контракт о прохождении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/>
          <w:sz w:val="24"/>
          <w:szCs w:val="24"/>
        </w:rPr>
        <w:t>военной службы для участия в специальной военной операции на территориях Украины, Донецкой Народной Республики,</w:t>
      </w:r>
      <w:r w:rsidRPr="004C469C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/>
          <w:sz w:val="24"/>
          <w:szCs w:val="24"/>
        </w:rPr>
        <w:t>Луганской Народной Республики, Запорожской и Херсонской областей</w:t>
      </w:r>
      <w:proofErr w:type="gramEnd"/>
      <w:r w:rsidRPr="004C469C">
        <w:rPr>
          <w:rFonts w:ascii="PT Astra Serif" w:hAnsi="PT Astra Serif"/>
          <w:sz w:val="24"/>
          <w:szCs w:val="24"/>
        </w:rPr>
        <w:t xml:space="preserve"> (далее – специальная военная операция)</w:t>
      </w:r>
      <w:proofErr w:type="gramStart"/>
      <w:r w:rsidRPr="004C469C">
        <w:rPr>
          <w:rFonts w:ascii="PT Astra Serif" w:hAnsi="PT Astra Serif"/>
          <w:sz w:val="24"/>
          <w:szCs w:val="24"/>
        </w:rPr>
        <w:t xml:space="preserve"> .</w:t>
      </w:r>
      <w:proofErr w:type="gramEnd"/>
    </w:p>
    <w:p w:rsidR="00BB704C" w:rsidRPr="00D04FD0" w:rsidRDefault="00BB704C" w:rsidP="00D04FD0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 w:rsidRPr="00D04FD0">
        <w:rPr>
          <w:rFonts w:ascii="PT Astra Serif" w:hAnsi="PT Astra Serif"/>
          <w:sz w:val="24"/>
          <w:szCs w:val="24"/>
        </w:rPr>
        <w:t>2. Единовременная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денежная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выплата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предоставляется</w:t>
      </w:r>
      <w:r w:rsidRPr="00D04FD0">
        <w:rPr>
          <w:rFonts w:ascii="PT Astra Serif" w:hAnsi="PT Astra Serif"/>
          <w:spacing w:val="2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</w:t>
      </w:r>
      <w:r w:rsidRPr="00D04FD0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размере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100  тыс</w:t>
      </w:r>
      <w:proofErr w:type="gramStart"/>
      <w:r w:rsidRPr="00D04FD0">
        <w:rPr>
          <w:rFonts w:ascii="PT Astra Serif" w:hAnsi="PT Astra Serif"/>
          <w:sz w:val="24"/>
          <w:szCs w:val="24"/>
        </w:rPr>
        <w:t>.р</w:t>
      </w:r>
      <w:proofErr w:type="gramEnd"/>
      <w:r w:rsidRPr="00D04FD0">
        <w:rPr>
          <w:rFonts w:ascii="PT Astra Serif" w:hAnsi="PT Astra Serif"/>
          <w:sz w:val="24"/>
          <w:szCs w:val="24"/>
        </w:rPr>
        <w:t>ублей.</w:t>
      </w:r>
    </w:p>
    <w:p w:rsidR="00C40156" w:rsidRPr="009050A2" w:rsidRDefault="00BB704C" w:rsidP="009050A2">
      <w:pPr>
        <w:pStyle w:val="3"/>
        <w:spacing w:before="0" w:line="240" w:lineRule="auto"/>
        <w:ind w:firstLine="709"/>
        <w:jc w:val="both"/>
        <w:textAlignment w:val="baseline"/>
        <w:rPr>
          <w:rFonts w:ascii="PT Astra Serif" w:hAnsi="PT Astra Serif"/>
          <w:b w:val="0"/>
          <w:color w:val="auto"/>
          <w:sz w:val="24"/>
          <w:szCs w:val="24"/>
        </w:rPr>
      </w:pPr>
      <w:r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3. </w:t>
      </w:r>
      <w:proofErr w:type="gramStart"/>
      <w:r w:rsidR="00AB555D"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Администрация </w:t>
      </w:r>
      <w:proofErr w:type="spellStart"/>
      <w:r w:rsidR="00AB555D" w:rsidRPr="00D04FD0">
        <w:rPr>
          <w:rFonts w:ascii="PT Astra Serif" w:hAnsi="PT Astra Serif"/>
          <w:b w:val="0"/>
          <w:color w:val="auto"/>
          <w:sz w:val="24"/>
          <w:szCs w:val="24"/>
        </w:rPr>
        <w:t>Базарно-Карабулакского</w:t>
      </w:r>
      <w:proofErr w:type="spellEnd"/>
      <w:r w:rsidR="00AB555D"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 муниципального района Саратовской области</w:t>
      </w:r>
      <w:r w:rsidR="00D52CF1">
        <w:rPr>
          <w:rFonts w:ascii="PT Astra Serif" w:hAnsi="PT Astra Serif"/>
          <w:b w:val="0"/>
          <w:color w:val="auto"/>
          <w:sz w:val="24"/>
          <w:szCs w:val="24"/>
        </w:rPr>
        <w:t>, в лице помощника Главы администрации</w:t>
      </w:r>
      <w:r w:rsidR="00D52CF1" w:rsidRPr="00D52CF1">
        <w:rPr>
          <w:rFonts w:ascii="PT Astra Serif" w:hAnsi="PT Astra Serif"/>
          <w:spacing w:val="1"/>
          <w:sz w:val="24"/>
          <w:szCs w:val="24"/>
        </w:rPr>
        <w:t xml:space="preserve"> </w:t>
      </w:r>
      <w:proofErr w:type="spellStart"/>
      <w:r w:rsidR="00D52CF1" w:rsidRPr="00D52CF1">
        <w:rPr>
          <w:rFonts w:ascii="PT Astra Serif" w:hAnsi="PT Astra Serif"/>
          <w:b w:val="0"/>
          <w:color w:val="auto"/>
          <w:spacing w:val="1"/>
          <w:sz w:val="24"/>
          <w:szCs w:val="24"/>
        </w:rPr>
        <w:t>Базарно-Карабулакского</w:t>
      </w:r>
      <w:proofErr w:type="spellEnd"/>
      <w:r w:rsidR="00D52CF1" w:rsidRPr="00D52CF1">
        <w:rPr>
          <w:rFonts w:ascii="PT Astra Serif" w:hAnsi="PT Astra Serif"/>
          <w:b w:val="0"/>
          <w:color w:val="auto"/>
          <w:spacing w:val="1"/>
          <w:sz w:val="24"/>
          <w:szCs w:val="24"/>
        </w:rPr>
        <w:t xml:space="preserve"> муниципального района  С</w:t>
      </w:r>
      <w:r w:rsidR="00D52CF1" w:rsidRPr="00D52CF1">
        <w:rPr>
          <w:rFonts w:ascii="PT Astra Serif" w:hAnsi="PT Astra Serif"/>
          <w:b w:val="0"/>
          <w:color w:val="auto"/>
          <w:sz w:val="24"/>
          <w:szCs w:val="24"/>
        </w:rPr>
        <w:t>аратовской</w:t>
      </w:r>
      <w:r w:rsidR="00D52CF1" w:rsidRPr="00D52CF1">
        <w:rPr>
          <w:rFonts w:ascii="PT Astra Serif" w:hAnsi="PT Astra Serif"/>
          <w:b w:val="0"/>
          <w:color w:val="auto"/>
          <w:spacing w:val="2"/>
          <w:sz w:val="24"/>
          <w:szCs w:val="24"/>
        </w:rPr>
        <w:t xml:space="preserve"> о</w:t>
      </w:r>
      <w:r w:rsidR="00D52CF1" w:rsidRPr="00D52CF1">
        <w:rPr>
          <w:rFonts w:ascii="PT Astra Serif" w:hAnsi="PT Astra Serif"/>
          <w:b w:val="0"/>
          <w:color w:val="auto"/>
          <w:sz w:val="24"/>
          <w:szCs w:val="24"/>
        </w:rPr>
        <w:t xml:space="preserve">бласти </w:t>
      </w:r>
      <w:r w:rsidR="009050A2" w:rsidRPr="009050A2">
        <w:rPr>
          <w:rFonts w:ascii="PT Astra Serif" w:hAnsi="PT Astra Serif"/>
          <w:b w:val="0"/>
          <w:color w:val="auto"/>
          <w:sz w:val="24"/>
          <w:szCs w:val="24"/>
        </w:rPr>
        <w:t xml:space="preserve"> не реже двух раз в месяц направляет</w:t>
      </w:r>
      <w:r w:rsidR="009050A2">
        <w:rPr>
          <w:rFonts w:ascii="PT Astra Serif" w:hAnsi="PT Astra Serif"/>
          <w:b w:val="0"/>
          <w:color w:val="auto"/>
          <w:sz w:val="24"/>
          <w:szCs w:val="24"/>
        </w:rPr>
        <w:t xml:space="preserve"> </w:t>
      </w:r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>одним из предусмотренных способов (почтовой связью заказным письмом с уведомлением, факсимильной связью, нарочно)</w:t>
      </w:r>
      <w:r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 в </w:t>
      </w:r>
      <w:r w:rsidR="00D04FD0" w:rsidRPr="00D04FD0">
        <w:rPr>
          <w:rFonts w:ascii="PT Astra Serif" w:hAnsi="PT Astra Serif"/>
          <w:b w:val="0"/>
          <w:bCs w:val="0"/>
          <w:color w:val="auto"/>
          <w:sz w:val="24"/>
          <w:szCs w:val="24"/>
        </w:rPr>
        <w:t xml:space="preserve">Военный комиссариат </w:t>
      </w:r>
      <w:proofErr w:type="spellStart"/>
      <w:r w:rsidR="00D04FD0" w:rsidRPr="00D04FD0">
        <w:rPr>
          <w:rFonts w:ascii="PT Astra Serif" w:hAnsi="PT Astra Serif"/>
          <w:b w:val="0"/>
          <w:bCs w:val="0"/>
          <w:color w:val="auto"/>
          <w:sz w:val="24"/>
          <w:szCs w:val="24"/>
        </w:rPr>
        <w:t>Базарно-Карабулакского</w:t>
      </w:r>
      <w:proofErr w:type="spellEnd"/>
      <w:r w:rsidR="00D04FD0" w:rsidRPr="00D04FD0">
        <w:rPr>
          <w:rFonts w:ascii="PT Astra Serif" w:hAnsi="PT Astra Serif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="00D04FD0" w:rsidRPr="00D04FD0">
        <w:rPr>
          <w:rFonts w:ascii="PT Astra Serif" w:hAnsi="PT Astra Serif"/>
          <w:b w:val="0"/>
          <w:bCs w:val="0"/>
          <w:color w:val="auto"/>
          <w:sz w:val="24"/>
          <w:szCs w:val="24"/>
        </w:rPr>
        <w:t>Балтайского</w:t>
      </w:r>
      <w:proofErr w:type="spellEnd"/>
      <w:r w:rsidR="00D04FD0" w:rsidRPr="00D04FD0">
        <w:rPr>
          <w:rFonts w:ascii="PT Astra Serif" w:hAnsi="PT Astra Serif"/>
          <w:b w:val="0"/>
          <w:bCs w:val="0"/>
          <w:color w:val="auto"/>
          <w:sz w:val="24"/>
          <w:szCs w:val="24"/>
        </w:rPr>
        <w:t xml:space="preserve"> и </w:t>
      </w:r>
      <w:proofErr w:type="spellStart"/>
      <w:r w:rsidR="00D04FD0" w:rsidRPr="00D04FD0">
        <w:rPr>
          <w:rFonts w:ascii="PT Astra Serif" w:hAnsi="PT Astra Serif"/>
          <w:b w:val="0"/>
          <w:bCs w:val="0"/>
          <w:color w:val="auto"/>
          <w:sz w:val="24"/>
          <w:szCs w:val="24"/>
        </w:rPr>
        <w:t>Новобурасского</w:t>
      </w:r>
      <w:proofErr w:type="spellEnd"/>
      <w:r w:rsidR="00D04FD0" w:rsidRPr="00D04FD0">
        <w:rPr>
          <w:rFonts w:ascii="PT Astra Serif" w:hAnsi="PT Astra Serif"/>
          <w:b w:val="0"/>
          <w:bCs w:val="0"/>
          <w:color w:val="auto"/>
          <w:sz w:val="24"/>
          <w:szCs w:val="24"/>
        </w:rPr>
        <w:t xml:space="preserve"> районов </w:t>
      </w:r>
      <w:r w:rsidRPr="00D04FD0">
        <w:rPr>
          <w:rFonts w:ascii="PT Astra Serif" w:hAnsi="PT Astra Serif"/>
          <w:b w:val="0"/>
          <w:color w:val="auto"/>
          <w:sz w:val="24"/>
          <w:szCs w:val="24"/>
        </w:rPr>
        <w:t>запрос о</w:t>
      </w:r>
      <w:r w:rsidRPr="00D04FD0">
        <w:rPr>
          <w:rFonts w:ascii="PT Astra Serif" w:hAnsi="PT Astra Serif"/>
          <w:b w:val="0"/>
          <w:color w:val="auto"/>
          <w:spacing w:val="45"/>
          <w:sz w:val="24"/>
          <w:szCs w:val="24"/>
        </w:rPr>
        <w:t xml:space="preserve"> </w:t>
      </w:r>
      <w:r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представлении списка граждан, </w:t>
      </w:r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проживающих на территории </w:t>
      </w:r>
      <w:proofErr w:type="spellStart"/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>Базарно-Карабулакского</w:t>
      </w:r>
      <w:proofErr w:type="spellEnd"/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 муниципального района Саратовской области, </w:t>
      </w:r>
      <w:r w:rsidR="00C40156" w:rsidRPr="00D04FD0">
        <w:rPr>
          <w:rFonts w:ascii="PT Astra Serif" w:hAnsi="PT Astra Serif"/>
          <w:b w:val="0"/>
          <w:color w:val="auto"/>
          <w:spacing w:val="1"/>
          <w:sz w:val="24"/>
          <w:szCs w:val="24"/>
        </w:rPr>
        <w:t>з</w:t>
      </w:r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>аключивши</w:t>
      </w:r>
      <w:r w:rsidR="004C469C" w:rsidRPr="00D04FD0">
        <w:rPr>
          <w:rFonts w:ascii="PT Astra Serif" w:hAnsi="PT Astra Serif"/>
          <w:b w:val="0"/>
          <w:color w:val="auto"/>
          <w:sz w:val="24"/>
          <w:szCs w:val="24"/>
        </w:rPr>
        <w:t>х</w:t>
      </w:r>
      <w:r w:rsidR="00C40156" w:rsidRPr="00D04FD0">
        <w:rPr>
          <w:rFonts w:ascii="PT Astra Serif" w:hAnsi="PT Astra Serif"/>
          <w:b w:val="0"/>
          <w:color w:val="auto"/>
          <w:spacing w:val="2"/>
          <w:sz w:val="24"/>
          <w:szCs w:val="24"/>
        </w:rPr>
        <w:t xml:space="preserve"> в</w:t>
      </w:r>
      <w:r w:rsidR="00C40156" w:rsidRPr="00D04FD0">
        <w:rPr>
          <w:rFonts w:ascii="PT Astra Serif" w:hAnsi="PT Astra Serif"/>
          <w:b w:val="0"/>
          <w:color w:val="auto"/>
          <w:spacing w:val="1"/>
          <w:sz w:val="24"/>
          <w:szCs w:val="24"/>
        </w:rPr>
        <w:t xml:space="preserve"> п</w:t>
      </w:r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>ериод</w:t>
      </w:r>
      <w:proofErr w:type="gramEnd"/>
      <w:r w:rsidR="00C40156" w:rsidRPr="00D04FD0">
        <w:rPr>
          <w:rFonts w:ascii="PT Astra Serif" w:hAnsi="PT Astra Serif"/>
          <w:b w:val="0"/>
          <w:color w:val="auto"/>
          <w:spacing w:val="1"/>
          <w:sz w:val="24"/>
          <w:szCs w:val="24"/>
        </w:rPr>
        <w:t xml:space="preserve"> с</w:t>
      </w:r>
      <w:r w:rsidR="00C40156" w:rsidRPr="00D04FD0">
        <w:rPr>
          <w:rFonts w:ascii="PT Astra Serif" w:hAnsi="PT Astra Serif"/>
          <w:b w:val="0"/>
          <w:color w:val="auto"/>
          <w:spacing w:val="3"/>
          <w:sz w:val="24"/>
          <w:szCs w:val="24"/>
        </w:rPr>
        <w:t xml:space="preserve"> 1</w:t>
      </w:r>
      <w:r w:rsidR="00C40156" w:rsidRPr="00D04FD0">
        <w:rPr>
          <w:rFonts w:ascii="PT Astra Serif" w:hAnsi="PT Astra Serif"/>
          <w:b w:val="0"/>
          <w:color w:val="auto"/>
          <w:spacing w:val="1"/>
          <w:sz w:val="24"/>
          <w:szCs w:val="24"/>
        </w:rPr>
        <w:t xml:space="preserve"> а</w:t>
      </w:r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>вгуста по 30 сентября 2024 года включительно с Министерством обороны Российской Федерации контракт о прохождении</w:t>
      </w:r>
      <w:r w:rsidR="00C40156" w:rsidRPr="00D04FD0">
        <w:rPr>
          <w:rFonts w:ascii="PT Astra Serif" w:hAnsi="PT Astra Serif"/>
          <w:b w:val="0"/>
          <w:color w:val="auto"/>
          <w:spacing w:val="1"/>
          <w:sz w:val="24"/>
          <w:szCs w:val="24"/>
        </w:rPr>
        <w:t xml:space="preserve"> </w:t>
      </w:r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>военной службы для участия в специальной военной операции</w:t>
      </w:r>
      <w:r w:rsidR="004C469C" w:rsidRPr="00D04FD0">
        <w:rPr>
          <w:rFonts w:ascii="PT Astra Serif" w:hAnsi="PT Astra Serif"/>
          <w:b w:val="0"/>
          <w:color w:val="auto"/>
          <w:sz w:val="24"/>
          <w:szCs w:val="24"/>
        </w:rPr>
        <w:t>.</w:t>
      </w:r>
    </w:p>
    <w:p w:rsidR="00D04FD0" w:rsidRDefault="00AB555D" w:rsidP="00AB555D">
      <w:pPr>
        <w:pStyle w:val="aa"/>
        <w:tabs>
          <w:tab w:val="left" w:pos="640"/>
        </w:tabs>
        <w:spacing w:line="232" w:lineRule="auto"/>
        <w:ind w:left="0" w:right="127" w:firstLine="709"/>
        <w:rPr>
          <w:rFonts w:ascii="PT Astra Serif" w:hAnsi="PT Astra Serif"/>
          <w:sz w:val="24"/>
          <w:szCs w:val="24"/>
        </w:rPr>
      </w:pPr>
      <w:r w:rsidRPr="004C469C">
        <w:rPr>
          <w:rFonts w:ascii="PT Astra Serif" w:hAnsi="PT Astra Serif"/>
          <w:spacing w:val="6"/>
          <w:sz w:val="24"/>
          <w:szCs w:val="24"/>
        </w:rPr>
        <w:t>4.</w:t>
      </w:r>
      <w:r w:rsidRPr="004C469C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4C469C">
        <w:rPr>
          <w:rFonts w:ascii="PT Astra Serif" w:hAnsi="PT Astra Serif"/>
          <w:sz w:val="24"/>
          <w:szCs w:val="24"/>
        </w:rPr>
        <w:t xml:space="preserve">Администрация </w:t>
      </w:r>
      <w:proofErr w:type="spellStart"/>
      <w:r w:rsidRPr="004C469C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4C469C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</w:t>
      </w:r>
      <w:r w:rsidR="00BB704C" w:rsidRPr="004C469C">
        <w:rPr>
          <w:rFonts w:ascii="PT Astra Serif" w:hAnsi="PT Astra Serif"/>
          <w:sz w:val="24"/>
          <w:szCs w:val="24"/>
        </w:rPr>
        <w:t>осуществляет перечисление единовременной</w:t>
      </w:r>
      <w:r w:rsidR="00BB704C" w:rsidRPr="004C469C">
        <w:rPr>
          <w:rFonts w:ascii="PT Astra Serif" w:hAnsi="PT Astra Serif"/>
          <w:spacing w:val="1"/>
          <w:sz w:val="24"/>
          <w:szCs w:val="24"/>
        </w:rPr>
        <w:t xml:space="preserve"> </w:t>
      </w:r>
      <w:r w:rsidR="00BB704C" w:rsidRPr="004C469C">
        <w:rPr>
          <w:rFonts w:ascii="PT Astra Serif" w:hAnsi="PT Astra Serif"/>
          <w:sz w:val="24"/>
          <w:szCs w:val="24"/>
        </w:rPr>
        <w:t xml:space="preserve">денежной выплаты, указанной в пункте 2 настоящего Положения, в течение 10 рабочих дней со дня получения </w:t>
      </w:r>
      <w:r w:rsidR="00D04FD0">
        <w:rPr>
          <w:rFonts w:ascii="PT Astra Serif" w:hAnsi="PT Astra Serif"/>
          <w:sz w:val="24"/>
          <w:szCs w:val="24"/>
        </w:rPr>
        <w:t xml:space="preserve">из </w:t>
      </w:r>
      <w:r w:rsidR="00D04FD0">
        <w:rPr>
          <w:rFonts w:ascii="PT Astra Serif" w:hAnsi="PT Astra Serif"/>
          <w:bCs/>
          <w:sz w:val="24"/>
          <w:szCs w:val="24"/>
        </w:rPr>
        <w:t>Военного</w:t>
      </w:r>
      <w:r w:rsidR="00D04FD0" w:rsidRPr="00D04FD0">
        <w:rPr>
          <w:rFonts w:ascii="PT Astra Serif" w:hAnsi="PT Astra Serif"/>
          <w:bCs/>
          <w:sz w:val="24"/>
          <w:szCs w:val="24"/>
        </w:rPr>
        <w:t xml:space="preserve"> комиссариат</w:t>
      </w:r>
      <w:r w:rsidR="00D04FD0">
        <w:rPr>
          <w:rFonts w:ascii="PT Astra Serif" w:hAnsi="PT Astra Serif"/>
          <w:bCs/>
          <w:sz w:val="24"/>
          <w:szCs w:val="24"/>
        </w:rPr>
        <w:t>а</w:t>
      </w:r>
      <w:r w:rsidR="00D04FD0" w:rsidRPr="00D04FD0">
        <w:rPr>
          <w:rFonts w:ascii="PT Astra Serif" w:hAnsi="PT Astra Serif"/>
          <w:bCs/>
          <w:sz w:val="24"/>
          <w:szCs w:val="24"/>
        </w:rPr>
        <w:t xml:space="preserve"> </w:t>
      </w:r>
      <w:proofErr w:type="spellStart"/>
      <w:r w:rsidR="00D04FD0" w:rsidRPr="00D04FD0">
        <w:rPr>
          <w:rFonts w:ascii="PT Astra Serif" w:hAnsi="PT Astra Serif"/>
          <w:bCs/>
          <w:sz w:val="24"/>
          <w:szCs w:val="24"/>
        </w:rPr>
        <w:t>Базарно-Карабулакского</w:t>
      </w:r>
      <w:proofErr w:type="spellEnd"/>
      <w:r w:rsidR="00D04FD0" w:rsidRPr="00D04FD0">
        <w:rPr>
          <w:rFonts w:ascii="PT Astra Serif" w:hAnsi="PT Astra Serif"/>
          <w:bCs/>
          <w:sz w:val="24"/>
          <w:szCs w:val="24"/>
        </w:rPr>
        <w:t xml:space="preserve">, </w:t>
      </w:r>
      <w:proofErr w:type="spellStart"/>
      <w:r w:rsidR="00D04FD0" w:rsidRPr="00D04FD0">
        <w:rPr>
          <w:rFonts w:ascii="PT Astra Serif" w:hAnsi="PT Astra Serif"/>
          <w:bCs/>
          <w:sz w:val="24"/>
          <w:szCs w:val="24"/>
        </w:rPr>
        <w:t>Балтайского</w:t>
      </w:r>
      <w:proofErr w:type="spellEnd"/>
      <w:r w:rsidR="00D04FD0" w:rsidRPr="00D04FD0">
        <w:rPr>
          <w:rFonts w:ascii="PT Astra Serif" w:hAnsi="PT Astra Serif"/>
          <w:bCs/>
          <w:sz w:val="24"/>
          <w:szCs w:val="24"/>
        </w:rPr>
        <w:t xml:space="preserve"> и </w:t>
      </w:r>
      <w:proofErr w:type="spellStart"/>
      <w:r w:rsidR="00D04FD0" w:rsidRPr="00D04FD0">
        <w:rPr>
          <w:rFonts w:ascii="PT Astra Serif" w:hAnsi="PT Astra Serif"/>
          <w:bCs/>
          <w:sz w:val="24"/>
          <w:szCs w:val="24"/>
        </w:rPr>
        <w:t>Новобурасского</w:t>
      </w:r>
      <w:proofErr w:type="spellEnd"/>
      <w:r w:rsidR="00D04FD0" w:rsidRPr="00D04FD0">
        <w:rPr>
          <w:rFonts w:ascii="PT Astra Serif" w:hAnsi="PT Astra Serif"/>
          <w:bCs/>
          <w:sz w:val="24"/>
          <w:szCs w:val="24"/>
        </w:rPr>
        <w:t xml:space="preserve"> районов</w:t>
      </w:r>
      <w:r w:rsidR="00D04FD0" w:rsidRPr="004C469C">
        <w:rPr>
          <w:rFonts w:ascii="PT Astra Serif" w:hAnsi="PT Astra Serif"/>
          <w:sz w:val="24"/>
          <w:szCs w:val="24"/>
        </w:rPr>
        <w:t xml:space="preserve"> </w:t>
      </w:r>
      <w:r w:rsidR="00BB704C" w:rsidRPr="004C469C">
        <w:rPr>
          <w:rFonts w:ascii="PT Astra Serif" w:hAnsi="PT Astra Serif"/>
          <w:sz w:val="24"/>
          <w:szCs w:val="24"/>
        </w:rPr>
        <w:t>списка</w:t>
      </w:r>
      <w:r w:rsidR="00BB704C" w:rsidRPr="004C469C">
        <w:rPr>
          <w:rFonts w:ascii="PT Astra Serif" w:hAnsi="PT Astra Serif"/>
          <w:spacing w:val="45"/>
          <w:sz w:val="24"/>
          <w:szCs w:val="24"/>
        </w:rPr>
        <w:t xml:space="preserve"> </w:t>
      </w:r>
      <w:r w:rsidR="00BB704C" w:rsidRPr="004C469C">
        <w:rPr>
          <w:rFonts w:ascii="PT Astra Serif" w:hAnsi="PT Astra Serif"/>
          <w:sz w:val="24"/>
          <w:szCs w:val="24"/>
        </w:rPr>
        <w:t>граждан, поступивших</w:t>
      </w:r>
      <w:r w:rsidR="00BB704C" w:rsidRPr="004C469C">
        <w:rPr>
          <w:rFonts w:ascii="PT Astra Serif" w:hAnsi="PT Astra Serif"/>
          <w:spacing w:val="1"/>
          <w:sz w:val="24"/>
          <w:szCs w:val="24"/>
        </w:rPr>
        <w:t xml:space="preserve"> </w:t>
      </w:r>
      <w:r w:rsidR="00BB704C" w:rsidRPr="004C469C">
        <w:rPr>
          <w:rFonts w:ascii="PT Astra Serif" w:hAnsi="PT Astra Serif"/>
          <w:sz w:val="24"/>
          <w:szCs w:val="24"/>
        </w:rPr>
        <w:t>на военную службу по контракту в период с 1 августа по 30 сентября 2024 года включительно для участия в специальной</w:t>
      </w:r>
      <w:r w:rsidR="00BB704C" w:rsidRPr="004C469C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4C469C">
        <w:rPr>
          <w:rFonts w:ascii="PT Astra Serif" w:hAnsi="PT Astra Serif"/>
          <w:sz w:val="24"/>
          <w:szCs w:val="24"/>
        </w:rPr>
        <w:t xml:space="preserve">военной операции </w:t>
      </w:r>
      <w:r w:rsidR="00BB704C" w:rsidRPr="004C469C">
        <w:rPr>
          <w:rFonts w:ascii="PT Astra Serif" w:hAnsi="PT Astra Serif"/>
          <w:sz w:val="24"/>
          <w:szCs w:val="24"/>
        </w:rPr>
        <w:t>на счета</w:t>
      </w:r>
      <w:proofErr w:type="gramEnd"/>
      <w:r w:rsidR="00BB704C" w:rsidRPr="004C469C">
        <w:rPr>
          <w:rFonts w:ascii="PT Astra Serif" w:hAnsi="PT Astra Serif"/>
          <w:sz w:val="24"/>
          <w:szCs w:val="24"/>
        </w:rPr>
        <w:t xml:space="preserve">, </w:t>
      </w:r>
      <w:proofErr w:type="gramStart"/>
      <w:r w:rsidR="00BB704C" w:rsidRPr="004C469C">
        <w:rPr>
          <w:rFonts w:ascii="PT Astra Serif" w:hAnsi="PT Astra Serif"/>
          <w:sz w:val="24"/>
          <w:szCs w:val="24"/>
        </w:rPr>
        <w:t>указанные</w:t>
      </w:r>
      <w:proofErr w:type="gramEnd"/>
      <w:r w:rsidR="00BB704C" w:rsidRPr="004C469C">
        <w:rPr>
          <w:rFonts w:ascii="PT Astra Serif" w:hAnsi="PT Astra Serif"/>
          <w:sz w:val="24"/>
          <w:szCs w:val="24"/>
        </w:rPr>
        <w:t xml:space="preserve"> в списках граждан, поступивших</w:t>
      </w:r>
      <w:r w:rsidR="00BB704C" w:rsidRPr="004C469C">
        <w:rPr>
          <w:rFonts w:ascii="PT Astra Serif" w:hAnsi="PT Astra Serif"/>
          <w:spacing w:val="5"/>
          <w:sz w:val="24"/>
          <w:szCs w:val="24"/>
        </w:rPr>
        <w:t xml:space="preserve"> </w:t>
      </w:r>
      <w:r w:rsidR="00D04FD0">
        <w:rPr>
          <w:rFonts w:ascii="PT Astra Serif" w:hAnsi="PT Astra Serif"/>
          <w:spacing w:val="5"/>
          <w:sz w:val="24"/>
          <w:szCs w:val="24"/>
        </w:rPr>
        <w:t xml:space="preserve">из </w:t>
      </w:r>
      <w:r w:rsidR="00D04FD0">
        <w:rPr>
          <w:rFonts w:ascii="PT Astra Serif" w:hAnsi="PT Astra Serif"/>
          <w:bCs/>
          <w:sz w:val="24"/>
          <w:szCs w:val="24"/>
        </w:rPr>
        <w:t>Военного</w:t>
      </w:r>
      <w:r w:rsidR="00D04FD0" w:rsidRPr="00D04FD0">
        <w:rPr>
          <w:rFonts w:ascii="PT Astra Serif" w:hAnsi="PT Astra Serif"/>
          <w:bCs/>
          <w:sz w:val="24"/>
          <w:szCs w:val="24"/>
        </w:rPr>
        <w:t xml:space="preserve"> комиссариат</w:t>
      </w:r>
      <w:r w:rsidR="00D04FD0">
        <w:rPr>
          <w:rFonts w:ascii="PT Astra Serif" w:hAnsi="PT Astra Serif"/>
          <w:bCs/>
          <w:sz w:val="24"/>
          <w:szCs w:val="24"/>
        </w:rPr>
        <w:t>а</w:t>
      </w:r>
      <w:r w:rsidR="00D04FD0" w:rsidRPr="00D04FD0">
        <w:rPr>
          <w:rFonts w:ascii="PT Astra Serif" w:hAnsi="PT Astra Serif"/>
          <w:bCs/>
          <w:sz w:val="24"/>
          <w:szCs w:val="24"/>
        </w:rPr>
        <w:t xml:space="preserve"> </w:t>
      </w:r>
      <w:proofErr w:type="spellStart"/>
      <w:r w:rsidR="00D04FD0" w:rsidRPr="00D04FD0">
        <w:rPr>
          <w:rFonts w:ascii="PT Astra Serif" w:hAnsi="PT Astra Serif"/>
          <w:bCs/>
          <w:sz w:val="24"/>
          <w:szCs w:val="24"/>
        </w:rPr>
        <w:t>Базарно-Карабулакского</w:t>
      </w:r>
      <w:proofErr w:type="spellEnd"/>
      <w:r w:rsidR="00D04FD0" w:rsidRPr="00D04FD0">
        <w:rPr>
          <w:rFonts w:ascii="PT Astra Serif" w:hAnsi="PT Astra Serif"/>
          <w:bCs/>
          <w:sz w:val="24"/>
          <w:szCs w:val="24"/>
        </w:rPr>
        <w:t xml:space="preserve">, </w:t>
      </w:r>
      <w:proofErr w:type="spellStart"/>
      <w:r w:rsidR="00D04FD0" w:rsidRPr="00D04FD0">
        <w:rPr>
          <w:rFonts w:ascii="PT Astra Serif" w:hAnsi="PT Astra Serif"/>
          <w:bCs/>
          <w:sz w:val="24"/>
          <w:szCs w:val="24"/>
        </w:rPr>
        <w:t>Балтайского</w:t>
      </w:r>
      <w:proofErr w:type="spellEnd"/>
      <w:r w:rsidR="00D04FD0" w:rsidRPr="00D04FD0">
        <w:rPr>
          <w:rFonts w:ascii="PT Astra Serif" w:hAnsi="PT Astra Serif"/>
          <w:bCs/>
          <w:sz w:val="24"/>
          <w:szCs w:val="24"/>
        </w:rPr>
        <w:t xml:space="preserve"> и </w:t>
      </w:r>
      <w:proofErr w:type="spellStart"/>
      <w:r w:rsidR="00D04FD0" w:rsidRPr="00D04FD0">
        <w:rPr>
          <w:rFonts w:ascii="PT Astra Serif" w:hAnsi="PT Astra Serif"/>
          <w:bCs/>
          <w:sz w:val="24"/>
          <w:szCs w:val="24"/>
        </w:rPr>
        <w:t>Новобурасского</w:t>
      </w:r>
      <w:proofErr w:type="spellEnd"/>
      <w:r w:rsidR="00D04FD0" w:rsidRPr="00D04FD0">
        <w:rPr>
          <w:rFonts w:ascii="PT Astra Serif" w:hAnsi="PT Astra Serif"/>
          <w:bCs/>
          <w:sz w:val="24"/>
          <w:szCs w:val="24"/>
        </w:rPr>
        <w:t xml:space="preserve"> районов</w:t>
      </w:r>
      <w:r w:rsidR="00D04FD0">
        <w:rPr>
          <w:rFonts w:ascii="PT Astra Serif" w:hAnsi="PT Astra Serif"/>
          <w:bCs/>
          <w:sz w:val="24"/>
          <w:szCs w:val="24"/>
        </w:rPr>
        <w:t>.</w:t>
      </w:r>
      <w:r w:rsidR="00D04FD0" w:rsidRPr="004C469C">
        <w:rPr>
          <w:rFonts w:ascii="PT Astra Serif" w:hAnsi="PT Astra Serif"/>
          <w:sz w:val="24"/>
          <w:szCs w:val="24"/>
        </w:rPr>
        <w:t xml:space="preserve"> </w:t>
      </w:r>
    </w:p>
    <w:p w:rsidR="00BB704C" w:rsidRDefault="00BB704C" w:rsidP="00BB704C">
      <w:pPr>
        <w:spacing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D52CF1" w:rsidRPr="00F3757A" w:rsidRDefault="00D52CF1" w:rsidP="00BB704C">
      <w:pPr>
        <w:spacing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6E6E21" w:rsidRDefault="006E6E21"/>
    <w:p w:rsidR="00F54162" w:rsidRDefault="00F54162"/>
    <w:p w:rsidR="009050A2" w:rsidRDefault="009050A2"/>
    <w:p w:rsidR="009050A2" w:rsidRDefault="009050A2"/>
    <w:p w:rsidR="00F54162" w:rsidRDefault="00F54162"/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F54162" w:rsidRPr="00BB704C" w:rsidTr="00E07950">
        <w:trPr>
          <w:trHeight w:val="249"/>
        </w:trPr>
        <w:tc>
          <w:tcPr>
            <w:tcW w:w="4186" w:type="dxa"/>
          </w:tcPr>
          <w:p w:rsidR="00F54162" w:rsidRPr="00BB704C" w:rsidRDefault="00F54162" w:rsidP="00E07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№2</w:t>
            </w:r>
          </w:p>
        </w:tc>
      </w:tr>
      <w:tr w:rsidR="00F54162" w:rsidRPr="00BB704C" w:rsidTr="00E07950">
        <w:trPr>
          <w:trHeight w:val="315"/>
        </w:trPr>
        <w:tc>
          <w:tcPr>
            <w:tcW w:w="4186" w:type="dxa"/>
          </w:tcPr>
          <w:p w:rsidR="00F54162" w:rsidRPr="00BB704C" w:rsidRDefault="00F54162" w:rsidP="00E07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постановлению администрации  </w:t>
            </w:r>
            <w:proofErr w:type="spellStart"/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Базарно-Карабулакского</w:t>
            </w:r>
            <w:proofErr w:type="spellEnd"/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муниципального района Саратовской области </w:t>
            </w:r>
          </w:p>
        </w:tc>
      </w:tr>
      <w:tr w:rsidR="00F54162" w:rsidRPr="00BB704C" w:rsidTr="00E07950">
        <w:trPr>
          <w:trHeight w:val="567"/>
        </w:trPr>
        <w:tc>
          <w:tcPr>
            <w:tcW w:w="4186" w:type="dxa"/>
          </w:tcPr>
          <w:p w:rsidR="00F54162" w:rsidRPr="00BB704C" w:rsidRDefault="00F54162" w:rsidP="00E07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«____»_______   2024 год  №______ </w:t>
            </w:r>
          </w:p>
        </w:tc>
      </w:tr>
    </w:tbl>
    <w:p w:rsidR="00F54162" w:rsidRDefault="00F54162"/>
    <w:p w:rsidR="00F54162" w:rsidRDefault="00F54162"/>
    <w:p w:rsidR="00F54162" w:rsidRDefault="00F54162"/>
    <w:p w:rsidR="00F54162" w:rsidRDefault="00F54162"/>
    <w:p w:rsidR="00F54162" w:rsidRPr="00F54162" w:rsidRDefault="00F54162">
      <w:pPr>
        <w:rPr>
          <w:sz w:val="24"/>
          <w:szCs w:val="24"/>
        </w:rPr>
      </w:pPr>
    </w:p>
    <w:p w:rsidR="00F54162" w:rsidRPr="00F54162" w:rsidRDefault="00F54162" w:rsidP="00F54162">
      <w:pPr>
        <w:pStyle w:val="a8"/>
        <w:spacing w:before="1" w:line="203" w:lineRule="exact"/>
        <w:ind w:firstLine="5812"/>
        <w:jc w:val="left"/>
        <w:rPr>
          <w:sz w:val="24"/>
          <w:szCs w:val="24"/>
        </w:rPr>
      </w:pPr>
      <w:r w:rsidRPr="00F54162">
        <w:rPr>
          <w:sz w:val="24"/>
          <w:szCs w:val="24"/>
        </w:rPr>
        <w:t>Форма</w:t>
      </w:r>
    </w:p>
    <w:p w:rsidR="00F54162" w:rsidRPr="00F54162" w:rsidRDefault="00F54162" w:rsidP="00F54162">
      <w:pPr>
        <w:pStyle w:val="a8"/>
        <w:spacing w:before="1" w:line="232" w:lineRule="auto"/>
        <w:ind w:left="5781" w:right="55"/>
        <w:jc w:val="left"/>
        <w:rPr>
          <w:sz w:val="24"/>
          <w:szCs w:val="24"/>
        </w:rPr>
      </w:pPr>
      <w:r w:rsidRPr="00F54162">
        <w:rPr>
          <w:sz w:val="24"/>
          <w:szCs w:val="24"/>
        </w:rPr>
        <w:t>списка</w:t>
      </w:r>
      <w:r w:rsidRPr="00F54162">
        <w:rPr>
          <w:spacing w:val="1"/>
          <w:sz w:val="24"/>
          <w:szCs w:val="24"/>
        </w:rPr>
        <w:t xml:space="preserve"> </w:t>
      </w:r>
      <w:r w:rsidRPr="00F54162">
        <w:rPr>
          <w:sz w:val="24"/>
          <w:szCs w:val="24"/>
        </w:rPr>
        <w:t>граждан,</w:t>
      </w:r>
      <w:r w:rsidRPr="00F54162">
        <w:rPr>
          <w:spacing w:val="2"/>
          <w:sz w:val="24"/>
          <w:szCs w:val="24"/>
        </w:rPr>
        <w:t xml:space="preserve"> </w:t>
      </w:r>
      <w:r w:rsidRPr="00F54162">
        <w:rPr>
          <w:sz w:val="24"/>
          <w:szCs w:val="24"/>
        </w:rPr>
        <w:t>поступивших</w:t>
      </w:r>
      <w:r w:rsidRPr="00F54162">
        <w:rPr>
          <w:spacing w:val="2"/>
          <w:sz w:val="24"/>
          <w:szCs w:val="24"/>
        </w:rPr>
        <w:t xml:space="preserve"> </w:t>
      </w:r>
      <w:r w:rsidRPr="00F54162">
        <w:rPr>
          <w:sz w:val="24"/>
          <w:szCs w:val="24"/>
        </w:rPr>
        <w:t>на</w:t>
      </w:r>
      <w:r w:rsidRPr="00F54162">
        <w:rPr>
          <w:spacing w:val="3"/>
          <w:sz w:val="24"/>
          <w:szCs w:val="24"/>
        </w:rPr>
        <w:t xml:space="preserve"> </w:t>
      </w:r>
      <w:r w:rsidRPr="00F54162">
        <w:rPr>
          <w:sz w:val="24"/>
          <w:szCs w:val="24"/>
        </w:rPr>
        <w:t>военную</w:t>
      </w:r>
      <w:r w:rsidRPr="00F54162">
        <w:rPr>
          <w:spacing w:val="2"/>
          <w:sz w:val="24"/>
          <w:szCs w:val="24"/>
        </w:rPr>
        <w:t xml:space="preserve"> </w:t>
      </w:r>
      <w:r w:rsidRPr="00F54162">
        <w:rPr>
          <w:sz w:val="24"/>
          <w:szCs w:val="24"/>
        </w:rPr>
        <w:t>службу</w:t>
      </w:r>
      <w:r w:rsidRPr="00F54162">
        <w:rPr>
          <w:spacing w:val="-42"/>
          <w:sz w:val="24"/>
          <w:szCs w:val="24"/>
        </w:rPr>
        <w:t xml:space="preserve"> </w:t>
      </w:r>
      <w:r w:rsidRPr="00F54162">
        <w:rPr>
          <w:sz w:val="24"/>
          <w:szCs w:val="24"/>
        </w:rPr>
        <w:t>по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контракту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в</w:t>
      </w:r>
      <w:r w:rsidRPr="00F54162">
        <w:rPr>
          <w:spacing w:val="6"/>
          <w:sz w:val="24"/>
          <w:szCs w:val="24"/>
        </w:rPr>
        <w:t xml:space="preserve"> </w:t>
      </w:r>
      <w:r w:rsidRPr="00F54162">
        <w:rPr>
          <w:sz w:val="24"/>
          <w:szCs w:val="24"/>
        </w:rPr>
        <w:t>период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с</w:t>
      </w:r>
      <w:r w:rsidRPr="00F54162">
        <w:rPr>
          <w:spacing w:val="6"/>
          <w:sz w:val="24"/>
          <w:szCs w:val="24"/>
        </w:rPr>
        <w:t xml:space="preserve"> </w:t>
      </w:r>
      <w:r w:rsidRPr="00F54162">
        <w:rPr>
          <w:sz w:val="24"/>
          <w:szCs w:val="24"/>
        </w:rPr>
        <w:t>1</w:t>
      </w:r>
      <w:r w:rsidRPr="00F54162">
        <w:rPr>
          <w:spacing w:val="6"/>
          <w:sz w:val="24"/>
          <w:szCs w:val="24"/>
        </w:rPr>
        <w:t xml:space="preserve"> </w:t>
      </w:r>
      <w:r w:rsidRPr="00F54162">
        <w:rPr>
          <w:sz w:val="24"/>
          <w:szCs w:val="24"/>
        </w:rPr>
        <w:t>августа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по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30</w:t>
      </w:r>
      <w:r w:rsidRPr="00F54162">
        <w:rPr>
          <w:spacing w:val="6"/>
          <w:sz w:val="24"/>
          <w:szCs w:val="24"/>
        </w:rPr>
        <w:t xml:space="preserve"> </w:t>
      </w:r>
      <w:r w:rsidRPr="00F54162">
        <w:rPr>
          <w:sz w:val="24"/>
          <w:szCs w:val="24"/>
        </w:rPr>
        <w:t>сентября</w:t>
      </w:r>
      <w:r w:rsidRPr="00F54162">
        <w:rPr>
          <w:spacing w:val="1"/>
          <w:sz w:val="24"/>
          <w:szCs w:val="24"/>
        </w:rPr>
        <w:t xml:space="preserve"> </w:t>
      </w:r>
      <w:r w:rsidRPr="00F54162">
        <w:rPr>
          <w:sz w:val="24"/>
          <w:szCs w:val="24"/>
        </w:rPr>
        <w:t>2024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года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включительно</w:t>
      </w:r>
      <w:r w:rsidRPr="00F54162">
        <w:rPr>
          <w:spacing w:val="6"/>
          <w:sz w:val="24"/>
          <w:szCs w:val="24"/>
        </w:rPr>
        <w:t xml:space="preserve"> </w:t>
      </w:r>
      <w:r w:rsidRPr="00F54162">
        <w:rPr>
          <w:sz w:val="24"/>
          <w:szCs w:val="24"/>
        </w:rPr>
        <w:t>для</w:t>
      </w:r>
      <w:r w:rsidRPr="00F54162">
        <w:rPr>
          <w:spacing w:val="6"/>
          <w:sz w:val="24"/>
          <w:szCs w:val="24"/>
        </w:rPr>
        <w:t xml:space="preserve"> </w:t>
      </w:r>
      <w:r w:rsidRPr="00F54162">
        <w:rPr>
          <w:sz w:val="24"/>
          <w:szCs w:val="24"/>
        </w:rPr>
        <w:t>участия в</w:t>
      </w:r>
      <w:r w:rsidRPr="00F54162">
        <w:rPr>
          <w:spacing w:val="4"/>
          <w:sz w:val="24"/>
          <w:szCs w:val="24"/>
        </w:rPr>
        <w:t xml:space="preserve"> </w:t>
      </w:r>
      <w:r w:rsidRPr="00F54162">
        <w:rPr>
          <w:sz w:val="24"/>
          <w:szCs w:val="24"/>
        </w:rPr>
        <w:t>специальной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военной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операции</w:t>
      </w:r>
      <w:r w:rsidRPr="00F54162">
        <w:rPr>
          <w:spacing w:val="4"/>
          <w:sz w:val="24"/>
          <w:szCs w:val="24"/>
        </w:rPr>
        <w:t xml:space="preserve"> </w:t>
      </w:r>
      <w:r w:rsidRPr="00F54162">
        <w:rPr>
          <w:sz w:val="24"/>
          <w:szCs w:val="24"/>
        </w:rPr>
        <w:t>на</w:t>
      </w:r>
      <w:r w:rsidRPr="00F54162">
        <w:rPr>
          <w:spacing w:val="5"/>
          <w:sz w:val="24"/>
          <w:szCs w:val="24"/>
        </w:rPr>
        <w:t xml:space="preserve"> </w:t>
      </w:r>
      <w:r w:rsidRPr="00F54162">
        <w:rPr>
          <w:sz w:val="24"/>
          <w:szCs w:val="24"/>
        </w:rPr>
        <w:t>территориях</w:t>
      </w:r>
      <w:r w:rsidRPr="00F54162">
        <w:rPr>
          <w:spacing w:val="-42"/>
          <w:sz w:val="24"/>
          <w:szCs w:val="24"/>
        </w:rPr>
        <w:t xml:space="preserve"> </w:t>
      </w:r>
      <w:r w:rsidRPr="00F54162">
        <w:rPr>
          <w:sz w:val="24"/>
          <w:szCs w:val="24"/>
        </w:rPr>
        <w:t>Украины,</w:t>
      </w:r>
      <w:r w:rsidRPr="00F54162">
        <w:rPr>
          <w:spacing w:val="4"/>
          <w:sz w:val="24"/>
          <w:szCs w:val="24"/>
        </w:rPr>
        <w:t xml:space="preserve"> </w:t>
      </w:r>
      <w:r w:rsidRPr="00F54162">
        <w:rPr>
          <w:sz w:val="24"/>
          <w:szCs w:val="24"/>
        </w:rPr>
        <w:t>Донецкой</w:t>
      </w:r>
      <w:r w:rsidRPr="00F54162">
        <w:rPr>
          <w:spacing w:val="4"/>
          <w:sz w:val="24"/>
          <w:szCs w:val="24"/>
        </w:rPr>
        <w:t xml:space="preserve"> </w:t>
      </w:r>
      <w:r w:rsidRPr="00F54162">
        <w:rPr>
          <w:sz w:val="24"/>
          <w:szCs w:val="24"/>
        </w:rPr>
        <w:t>Народной</w:t>
      </w:r>
      <w:r w:rsidRPr="00F54162">
        <w:rPr>
          <w:spacing w:val="4"/>
          <w:sz w:val="24"/>
          <w:szCs w:val="24"/>
        </w:rPr>
        <w:t xml:space="preserve"> </w:t>
      </w:r>
      <w:r w:rsidRPr="00F54162">
        <w:rPr>
          <w:sz w:val="24"/>
          <w:szCs w:val="24"/>
        </w:rPr>
        <w:t>Республики,</w:t>
      </w:r>
      <w:r w:rsidRPr="00F54162">
        <w:rPr>
          <w:spacing w:val="1"/>
          <w:sz w:val="24"/>
          <w:szCs w:val="24"/>
        </w:rPr>
        <w:t xml:space="preserve"> </w:t>
      </w:r>
      <w:r w:rsidRPr="00F54162">
        <w:rPr>
          <w:sz w:val="24"/>
          <w:szCs w:val="24"/>
        </w:rPr>
        <w:t>Луганской</w:t>
      </w:r>
      <w:r w:rsidRPr="00F54162">
        <w:rPr>
          <w:spacing w:val="1"/>
          <w:sz w:val="24"/>
          <w:szCs w:val="24"/>
        </w:rPr>
        <w:t xml:space="preserve"> </w:t>
      </w:r>
      <w:r w:rsidRPr="00F54162">
        <w:rPr>
          <w:sz w:val="24"/>
          <w:szCs w:val="24"/>
        </w:rPr>
        <w:t>Народной</w:t>
      </w:r>
      <w:r w:rsidRPr="00F54162">
        <w:rPr>
          <w:spacing w:val="45"/>
          <w:sz w:val="24"/>
          <w:szCs w:val="24"/>
        </w:rPr>
        <w:t xml:space="preserve"> </w:t>
      </w:r>
      <w:r w:rsidRPr="00F54162">
        <w:rPr>
          <w:sz w:val="24"/>
          <w:szCs w:val="24"/>
        </w:rPr>
        <w:t>Республики,</w:t>
      </w:r>
      <w:r w:rsidRPr="00F54162">
        <w:rPr>
          <w:spacing w:val="45"/>
          <w:sz w:val="24"/>
          <w:szCs w:val="24"/>
        </w:rPr>
        <w:t xml:space="preserve"> </w:t>
      </w:r>
      <w:r w:rsidRPr="00F54162">
        <w:rPr>
          <w:sz w:val="24"/>
          <w:szCs w:val="24"/>
        </w:rPr>
        <w:t>Запорожской</w:t>
      </w:r>
      <w:r w:rsidRPr="00F54162">
        <w:rPr>
          <w:spacing w:val="-42"/>
          <w:sz w:val="24"/>
          <w:szCs w:val="24"/>
        </w:rPr>
        <w:t xml:space="preserve"> </w:t>
      </w:r>
      <w:r w:rsidRPr="00F54162">
        <w:rPr>
          <w:sz w:val="24"/>
          <w:szCs w:val="24"/>
        </w:rPr>
        <w:t>и</w:t>
      </w:r>
      <w:r w:rsidRPr="00F54162">
        <w:rPr>
          <w:spacing w:val="4"/>
          <w:sz w:val="24"/>
          <w:szCs w:val="24"/>
        </w:rPr>
        <w:t xml:space="preserve"> </w:t>
      </w:r>
      <w:r w:rsidRPr="00F54162">
        <w:rPr>
          <w:sz w:val="24"/>
          <w:szCs w:val="24"/>
        </w:rPr>
        <w:t>Херсонской</w:t>
      </w:r>
      <w:r w:rsidRPr="00F54162">
        <w:rPr>
          <w:spacing w:val="4"/>
          <w:sz w:val="24"/>
          <w:szCs w:val="24"/>
        </w:rPr>
        <w:t xml:space="preserve"> </w:t>
      </w:r>
      <w:r w:rsidRPr="00F54162">
        <w:rPr>
          <w:sz w:val="24"/>
          <w:szCs w:val="24"/>
        </w:rPr>
        <w:t>областей</w:t>
      </w:r>
      <w:r w:rsidRPr="00F54162">
        <w:rPr>
          <w:spacing w:val="4"/>
          <w:sz w:val="24"/>
          <w:szCs w:val="24"/>
        </w:rPr>
        <w:t xml:space="preserve"> </w:t>
      </w:r>
    </w:p>
    <w:p w:rsidR="00F54162" w:rsidRPr="00F54162" w:rsidRDefault="00F54162" w:rsidP="00F54162">
      <w:pPr>
        <w:pStyle w:val="a8"/>
        <w:spacing w:before="1" w:line="232" w:lineRule="auto"/>
        <w:ind w:left="5781" w:right="55"/>
        <w:jc w:val="left"/>
        <w:rPr>
          <w:sz w:val="24"/>
          <w:szCs w:val="24"/>
        </w:rPr>
      </w:pPr>
    </w:p>
    <w:p w:rsidR="00F54162" w:rsidRPr="00F54162" w:rsidRDefault="00F54162" w:rsidP="00F54162">
      <w:pPr>
        <w:spacing w:line="232" w:lineRule="auto"/>
        <w:ind w:left="5812" w:right="129"/>
        <w:rPr>
          <w:rFonts w:ascii="PT Astra Serif" w:hAnsi="PT Astra Serif"/>
          <w:b/>
          <w:sz w:val="24"/>
          <w:szCs w:val="24"/>
        </w:rPr>
      </w:pPr>
      <w:r w:rsidRPr="00F54162">
        <w:rPr>
          <w:rFonts w:ascii="PT Astra Serif" w:hAnsi="PT Astra Serif"/>
          <w:b/>
          <w:sz w:val="24"/>
          <w:szCs w:val="24"/>
        </w:rPr>
        <w:t>В</w:t>
      </w:r>
      <w:r w:rsidRPr="00F54162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 xml:space="preserve">администрацию </w:t>
      </w:r>
      <w:proofErr w:type="spellStart"/>
      <w:r w:rsidRPr="00F54162">
        <w:rPr>
          <w:rFonts w:ascii="PT Astra Serif" w:hAnsi="PT Astra Serif"/>
          <w:b/>
          <w:sz w:val="24"/>
          <w:szCs w:val="24"/>
        </w:rPr>
        <w:t>Базарно-Карабулакского</w:t>
      </w:r>
      <w:proofErr w:type="spellEnd"/>
      <w:r w:rsidRPr="00F54162">
        <w:rPr>
          <w:rFonts w:ascii="PT Astra Serif" w:hAnsi="PT Astra Serif"/>
          <w:b/>
          <w:sz w:val="24"/>
          <w:szCs w:val="24"/>
        </w:rPr>
        <w:t xml:space="preserve"> муниципального района Саратовской</w:t>
      </w:r>
      <w:r w:rsidRPr="00F54162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области</w:t>
      </w:r>
    </w:p>
    <w:p w:rsidR="00F54162" w:rsidRPr="00F54162" w:rsidRDefault="00F54162" w:rsidP="00F54162">
      <w:pPr>
        <w:pStyle w:val="a8"/>
        <w:jc w:val="left"/>
        <w:rPr>
          <w:rFonts w:ascii="PT Astra Serif" w:hAnsi="PT Astra Serif"/>
          <w:b/>
          <w:sz w:val="24"/>
          <w:szCs w:val="24"/>
        </w:rPr>
      </w:pPr>
    </w:p>
    <w:p w:rsidR="00F54162" w:rsidRPr="00F54162" w:rsidRDefault="00F54162" w:rsidP="00F54162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4"/>
          <w:szCs w:val="24"/>
        </w:rPr>
      </w:pPr>
      <w:r w:rsidRPr="00F54162">
        <w:rPr>
          <w:rFonts w:ascii="PT Astra Serif" w:hAnsi="PT Astra Serif"/>
          <w:b/>
          <w:sz w:val="24"/>
          <w:szCs w:val="24"/>
        </w:rPr>
        <w:t>Список</w:t>
      </w:r>
    </w:p>
    <w:p w:rsidR="00F54162" w:rsidRPr="00F54162" w:rsidRDefault="00F54162" w:rsidP="00F54162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4"/>
          <w:szCs w:val="24"/>
        </w:rPr>
      </w:pPr>
      <w:r w:rsidRPr="00F54162">
        <w:rPr>
          <w:rFonts w:ascii="PT Astra Serif" w:hAnsi="PT Astra Serif"/>
          <w:b/>
          <w:sz w:val="24"/>
          <w:szCs w:val="24"/>
        </w:rPr>
        <w:t>граждан,</w:t>
      </w:r>
      <w:r w:rsidRPr="00F54162">
        <w:rPr>
          <w:rFonts w:ascii="PT Astra Serif" w:hAnsi="PT Astra Serif"/>
          <w:b/>
          <w:spacing w:val="1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поступивших</w:t>
      </w:r>
      <w:r w:rsidRPr="00F54162">
        <w:rPr>
          <w:rFonts w:ascii="PT Astra Serif" w:hAnsi="PT Astra Serif"/>
          <w:b/>
          <w:spacing w:val="1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на</w:t>
      </w:r>
      <w:r w:rsidRPr="00F54162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военную</w:t>
      </w:r>
      <w:r w:rsidRPr="00F54162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службу</w:t>
      </w:r>
      <w:r w:rsidRPr="00F54162">
        <w:rPr>
          <w:rFonts w:ascii="PT Astra Serif" w:hAnsi="PT Astra Serif"/>
          <w:b/>
          <w:spacing w:val="1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по</w:t>
      </w:r>
      <w:r w:rsidRPr="00F54162">
        <w:rPr>
          <w:rFonts w:ascii="PT Astra Serif" w:hAnsi="PT Astra Serif"/>
          <w:b/>
          <w:spacing w:val="1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контракту</w:t>
      </w:r>
    </w:p>
    <w:p w:rsidR="00F54162" w:rsidRPr="00F54162" w:rsidRDefault="00F54162" w:rsidP="00F54162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4"/>
          <w:szCs w:val="24"/>
        </w:rPr>
      </w:pPr>
      <w:r w:rsidRPr="00F54162">
        <w:rPr>
          <w:rFonts w:ascii="PT Astra Serif" w:hAnsi="PT Astra Serif"/>
          <w:b/>
          <w:sz w:val="24"/>
          <w:szCs w:val="24"/>
        </w:rPr>
        <w:t>в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период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с</w:t>
      </w:r>
      <w:r w:rsidRPr="00F54162">
        <w:rPr>
          <w:rFonts w:ascii="PT Astra Serif" w:hAnsi="PT Astra Serif"/>
          <w:b/>
          <w:spacing w:val="6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1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августа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по</w:t>
      </w:r>
      <w:r w:rsidRPr="00F54162">
        <w:rPr>
          <w:rFonts w:ascii="PT Astra Serif" w:hAnsi="PT Astra Serif"/>
          <w:b/>
          <w:spacing w:val="6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30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сентября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2024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года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включительно</w:t>
      </w:r>
    </w:p>
    <w:p w:rsidR="00F54162" w:rsidRPr="00F54162" w:rsidRDefault="00F54162" w:rsidP="00F54162">
      <w:pPr>
        <w:spacing w:line="240" w:lineRule="auto"/>
        <w:ind w:left="1580" w:right="1595" w:hanging="3"/>
        <w:jc w:val="center"/>
        <w:rPr>
          <w:rFonts w:ascii="PT Astra Serif" w:hAnsi="PT Astra Serif"/>
          <w:b/>
          <w:sz w:val="24"/>
          <w:szCs w:val="24"/>
        </w:rPr>
      </w:pPr>
      <w:r w:rsidRPr="00F54162">
        <w:rPr>
          <w:rFonts w:ascii="PT Astra Serif" w:hAnsi="PT Astra Serif"/>
          <w:b/>
          <w:sz w:val="24"/>
          <w:szCs w:val="24"/>
        </w:rPr>
        <w:t>для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участия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в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специальной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военной</w:t>
      </w:r>
      <w:r w:rsidRPr="00F54162">
        <w:rPr>
          <w:rFonts w:ascii="PT Astra Serif" w:hAnsi="PT Astra Serif"/>
          <w:b/>
          <w:spacing w:val="6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операции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на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территориях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Украины,</w:t>
      </w:r>
      <w:r w:rsidRPr="00F54162">
        <w:rPr>
          <w:rFonts w:ascii="PT Astra Serif" w:hAnsi="PT Astra Serif"/>
          <w:b/>
          <w:spacing w:val="1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Донецкой</w:t>
      </w:r>
      <w:r w:rsidRPr="00F54162">
        <w:rPr>
          <w:rFonts w:ascii="PT Astra Serif" w:hAnsi="PT Astra Serif"/>
          <w:b/>
          <w:spacing w:val="4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Народной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Республики,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Луганской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Народной</w:t>
      </w:r>
      <w:r w:rsidRPr="00F54162">
        <w:rPr>
          <w:rFonts w:ascii="PT Astra Serif" w:hAnsi="PT Astra Serif"/>
          <w:b/>
          <w:spacing w:val="4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Республики,</w:t>
      </w:r>
      <w:r w:rsidRPr="00F54162">
        <w:rPr>
          <w:rFonts w:ascii="PT Astra Serif" w:hAnsi="PT Astra Serif"/>
          <w:b/>
          <w:spacing w:val="5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Запорожской</w:t>
      </w:r>
      <w:r w:rsidRPr="00F54162">
        <w:rPr>
          <w:rFonts w:ascii="PT Astra Serif" w:hAnsi="PT Astra Serif"/>
          <w:b/>
          <w:spacing w:val="-42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и</w:t>
      </w:r>
      <w:r w:rsidRPr="00F54162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Херсонской</w:t>
      </w:r>
      <w:r w:rsidRPr="00F54162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Pr="00F54162">
        <w:rPr>
          <w:rFonts w:ascii="PT Astra Serif" w:hAnsi="PT Astra Serif"/>
          <w:b/>
          <w:sz w:val="24"/>
          <w:szCs w:val="24"/>
        </w:rPr>
        <w:t>областей</w:t>
      </w:r>
      <w:r w:rsidRPr="00F54162">
        <w:rPr>
          <w:rFonts w:ascii="PT Astra Serif" w:hAnsi="PT Astra Serif"/>
          <w:b/>
          <w:spacing w:val="3"/>
          <w:sz w:val="24"/>
          <w:szCs w:val="24"/>
        </w:rPr>
        <w:t xml:space="preserve"> </w:t>
      </w:r>
    </w:p>
    <w:p w:rsidR="00F54162" w:rsidRPr="00F54162" w:rsidRDefault="00F54162" w:rsidP="00F54162">
      <w:pPr>
        <w:pStyle w:val="a8"/>
        <w:jc w:val="left"/>
        <w:rPr>
          <w:rFonts w:ascii="PT Astra Serif" w:hAnsi="PT Astra Serif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4"/>
        <w:gridCol w:w="1701"/>
        <w:gridCol w:w="1021"/>
        <w:gridCol w:w="1021"/>
        <w:gridCol w:w="1191"/>
        <w:gridCol w:w="908"/>
        <w:gridCol w:w="1588"/>
        <w:gridCol w:w="851"/>
      </w:tblGrid>
      <w:tr w:rsidR="00D52CF1" w:rsidRPr="00F54162" w:rsidTr="00E07950">
        <w:trPr>
          <w:trHeight w:val="190"/>
        </w:trPr>
        <w:tc>
          <w:tcPr>
            <w:tcW w:w="454" w:type="dxa"/>
            <w:tcBorders>
              <w:bottom w:val="nil"/>
            </w:tcBorders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2"/>
                <w:lang w:val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D52CF1" w:rsidRPr="00F54162" w:rsidRDefault="00D52CF1" w:rsidP="00E07950">
            <w:pPr>
              <w:pStyle w:val="TableParagraph"/>
              <w:spacing w:before="5" w:line="165" w:lineRule="exact"/>
              <w:ind w:left="481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sz w:val="18"/>
              </w:rPr>
              <w:t>Фамилия</w:t>
            </w:r>
            <w:proofErr w:type="spellEnd"/>
            <w:r w:rsidRPr="00F54162">
              <w:rPr>
                <w:rFonts w:ascii="PT Astra Serif" w:hAnsi="PT Astra Serif"/>
                <w:b/>
                <w:sz w:val="18"/>
              </w:rPr>
              <w:t>,</w:t>
            </w:r>
          </w:p>
        </w:tc>
        <w:tc>
          <w:tcPr>
            <w:tcW w:w="1021" w:type="dxa"/>
            <w:tcBorders>
              <w:bottom w:val="nil"/>
            </w:tcBorders>
          </w:tcPr>
          <w:p w:rsidR="00D52CF1" w:rsidRPr="00F54162" w:rsidRDefault="00D52CF1" w:rsidP="00E07950">
            <w:pPr>
              <w:pStyle w:val="TableParagraph"/>
              <w:spacing w:before="5" w:line="166" w:lineRule="exact"/>
              <w:ind w:left="332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sz w:val="18"/>
              </w:rPr>
              <w:t>Дата</w:t>
            </w:r>
            <w:proofErr w:type="spellEnd"/>
          </w:p>
        </w:tc>
        <w:tc>
          <w:tcPr>
            <w:tcW w:w="1021" w:type="dxa"/>
            <w:vMerge w:val="restart"/>
            <w:tcBorders>
              <w:bottom w:val="nil"/>
            </w:tcBorders>
          </w:tcPr>
          <w:p w:rsidR="00D52CF1" w:rsidRPr="00F54162" w:rsidRDefault="00D52CF1" w:rsidP="00E07950">
            <w:pPr>
              <w:pStyle w:val="TableParagraph"/>
              <w:spacing w:before="5" w:line="169" w:lineRule="exact"/>
              <w:ind w:left="297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sz w:val="18"/>
              </w:rPr>
              <w:t>Срок</w:t>
            </w:r>
            <w:proofErr w:type="spellEnd"/>
            <w:r w:rsidRPr="00F54162">
              <w:rPr>
                <w:rFonts w:ascii="PT Astra Serif" w:hAnsi="PT Astra Serif"/>
                <w:b/>
                <w:sz w:val="18"/>
              </w:rPr>
              <w:t>,</w:t>
            </w:r>
          </w:p>
        </w:tc>
        <w:tc>
          <w:tcPr>
            <w:tcW w:w="3687" w:type="dxa"/>
            <w:gridSpan w:val="3"/>
            <w:vMerge w:val="restart"/>
          </w:tcPr>
          <w:p w:rsidR="00D52CF1" w:rsidRPr="00F54162" w:rsidRDefault="00D52CF1" w:rsidP="00E07950">
            <w:pPr>
              <w:pStyle w:val="TableParagraph"/>
              <w:spacing w:before="5" w:line="200" w:lineRule="exact"/>
              <w:ind w:left="980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w w:val="90"/>
                <w:sz w:val="18"/>
              </w:rPr>
              <w:t>Банковские</w:t>
            </w:r>
            <w:proofErr w:type="spellEnd"/>
            <w:r w:rsidRPr="00F54162">
              <w:rPr>
                <w:rFonts w:ascii="PT Astra Serif" w:hAnsi="PT Astra Serif"/>
                <w:b/>
                <w:spacing w:val="-3"/>
                <w:w w:val="90"/>
                <w:sz w:val="18"/>
              </w:rPr>
              <w:t xml:space="preserve"> </w:t>
            </w:r>
            <w:proofErr w:type="spellStart"/>
            <w:r w:rsidRPr="00F54162">
              <w:rPr>
                <w:rFonts w:ascii="PT Astra Serif" w:hAnsi="PT Astra Serif"/>
                <w:b/>
                <w:w w:val="90"/>
                <w:sz w:val="18"/>
              </w:rPr>
              <w:t>реквизиты</w:t>
            </w:r>
            <w:proofErr w:type="spellEnd"/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2"/>
              </w:rPr>
            </w:pPr>
          </w:p>
        </w:tc>
      </w:tr>
      <w:tr w:rsidR="00D52CF1" w:rsidRPr="00F54162" w:rsidTr="00E07950">
        <w:trPr>
          <w:trHeight w:val="179"/>
        </w:trPr>
        <w:tc>
          <w:tcPr>
            <w:tcW w:w="454" w:type="dxa"/>
            <w:vMerge w:val="restart"/>
            <w:tcBorders>
              <w:top w:val="nil"/>
            </w:tcBorders>
          </w:tcPr>
          <w:p w:rsidR="00D52CF1" w:rsidRPr="00F54162" w:rsidRDefault="00D52CF1" w:rsidP="00E07950">
            <w:pPr>
              <w:pStyle w:val="TableParagraph"/>
              <w:spacing w:before="7" w:line="208" w:lineRule="auto"/>
              <w:ind w:left="110" w:right="82" w:firstLine="34"/>
              <w:rPr>
                <w:rFonts w:ascii="PT Astra Serif" w:hAnsi="PT Astra Serif"/>
                <w:b/>
                <w:sz w:val="18"/>
              </w:rPr>
            </w:pPr>
            <w:r w:rsidRPr="00F54162">
              <w:rPr>
                <w:rFonts w:ascii="PT Astra Serif" w:hAnsi="PT Astra Serif"/>
                <w:b/>
                <w:sz w:val="18"/>
              </w:rPr>
              <w:t>№</w:t>
            </w:r>
            <w:r w:rsidRPr="00F54162">
              <w:rPr>
                <w:rFonts w:ascii="PT Astra Serif" w:hAnsi="PT Astra Serif"/>
                <w:b/>
                <w:spacing w:val="-42"/>
                <w:sz w:val="18"/>
              </w:rPr>
              <w:t xml:space="preserve"> </w:t>
            </w:r>
            <w:r w:rsidRPr="00F54162">
              <w:rPr>
                <w:rFonts w:ascii="PT Astra Serif" w:hAnsi="PT Astra Serif"/>
                <w:b/>
                <w:w w:val="90"/>
                <w:sz w:val="18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D52CF1" w:rsidRPr="00F54162" w:rsidRDefault="00D52CF1" w:rsidP="00E07950">
            <w:pPr>
              <w:pStyle w:val="TableParagraph"/>
              <w:spacing w:before="4" w:line="180" w:lineRule="exact"/>
              <w:ind w:left="233" w:right="222"/>
              <w:jc w:val="center"/>
              <w:rPr>
                <w:rFonts w:ascii="PT Astra Serif" w:hAnsi="PT Astra Serif"/>
                <w:b/>
                <w:sz w:val="18"/>
                <w:lang w:val="ru-RU"/>
              </w:rPr>
            </w:pPr>
            <w:r w:rsidRPr="00F54162">
              <w:rPr>
                <w:rFonts w:ascii="PT Astra Serif" w:hAnsi="PT Astra Serif"/>
                <w:b/>
                <w:w w:val="95"/>
                <w:sz w:val="18"/>
                <w:lang w:val="ru-RU"/>
              </w:rPr>
              <w:t>имя, отчество</w:t>
            </w:r>
            <w:r w:rsidRPr="00F54162">
              <w:rPr>
                <w:rFonts w:ascii="PT Astra Serif" w:hAnsi="PT Astra Serif"/>
                <w:b/>
                <w:spacing w:val="1"/>
                <w:w w:val="95"/>
                <w:sz w:val="18"/>
                <w:lang w:val="ru-RU"/>
              </w:rPr>
              <w:t xml:space="preserve"> </w:t>
            </w:r>
            <w:r w:rsidRPr="00F54162">
              <w:rPr>
                <w:rFonts w:ascii="PT Astra Serif" w:hAnsi="PT Astra Serif"/>
                <w:b/>
                <w:w w:val="90"/>
                <w:sz w:val="18"/>
                <w:lang w:val="ru-RU"/>
              </w:rPr>
              <w:t>(последнее – при</w:t>
            </w:r>
            <w:r w:rsidRPr="00F54162">
              <w:rPr>
                <w:rFonts w:ascii="PT Astra Serif" w:hAnsi="PT Astra Serif"/>
                <w:b/>
                <w:spacing w:val="-38"/>
                <w:w w:val="90"/>
                <w:sz w:val="18"/>
                <w:lang w:val="ru-RU"/>
              </w:rPr>
              <w:t xml:space="preserve"> </w:t>
            </w:r>
            <w:r w:rsidRPr="00F54162">
              <w:rPr>
                <w:rFonts w:ascii="PT Astra Serif" w:hAnsi="PT Astra Serif"/>
                <w:b/>
                <w:sz w:val="18"/>
                <w:lang w:val="ru-RU"/>
              </w:rPr>
              <w:t>наличии)</w:t>
            </w:r>
          </w:p>
        </w:tc>
        <w:tc>
          <w:tcPr>
            <w:tcW w:w="1021" w:type="dxa"/>
            <w:vMerge w:val="restart"/>
            <w:tcBorders>
              <w:top w:val="nil"/>
            </w:tcBorders>
          </w:tcPr>
          <w:p w:rsidR="00D52CF1" w:rsidRPr="00F54162" w:rsidRDefault="00D52CF1" w:rsidP="00E07950">
            <w:pPr>
              <w:pStyle w:val="TableParagraph"/>
              <w:spacing w:before="4" w:line="180" w:lineRule="exact"/>
              <w:ind w:left="63" w:right="53"/>
              <w:jc w:val="center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w w:val="90"/>
                <w:sz w:val="18"/>
              </w:rPr>
              <w:t>заключения</w:t>
            </w:r>
            <w:proofErr w:type="spellEnd"/>
            <w:r w:rsidRPr="00F54162">
              <w:rPr>
                <w:rFonts w:ascii="PT Astra Serif" w:hAnsi="PT Astra Serif"/>
                <w:b/>
                <w:spacing w:val="-38"/>
                <w:w w:val="90"/>
                <w:sz w:val="18"/>
              </w:rPr>
              <w:t xml:space="preserve"> </w:t>
            </w:r>
            <w:r w:rsidRPr="00F54162">
              <w:rPr>
                <w:rFonts w:ascii="PT Astra Serif" w:hAnsi="PT Astra Serif"/>
                <w:b/>
                <w:sz w:val="18"/>
              </w:rPr>
              <w:t xml:space="preserve">и </w:t>
            </w:r>
            <w:proofErr w:type="spellStart"/>
            <w:r w:rsidRPr="00F54162">
              <w:rPr>
                <w:rFonts w:ascii="PT Astra Serif" w:hAnsi="PT Astra Serif"/>
                <w:b/>
                <w:sz w:val="18"/>
              </w:rPr>
              <w:t>номер</w:t>
            </w:r>
            <w:proofErr w:type="spellEnd"/>
            <w:r w:rsidRPr="00F54162">
              <w:rPr>
                <w:rFonts w:ascii="PT Astra Serif" w:hAnsi="PT Astra Serif"/>
                <w:b/>
                <w:spacing w:val="1"/>
                <w:sz w:val="18"/>
              </w:rPr>
              <w:t xml:space="preserve"> </w:t>
            </w:r>
            <w:proofErr w:type="spellStart"/>
            <w:r w:rsidRPr="00F54162">
              <w:rPr>
                <w:rFonts w:ascii="PT Astra Serif" w:hAnsi="PT Astra Serif"/>
                <w:b/>
                <w:spacing w:val="-1"/>
                <w:sz w:val="18"/>
              </w:rPr>
              <w:t>контракта</w:t>
            </w:r>
            <w:proofErr w:type="spellEnd"/>
          </w:p>
        </w:tc>
        <w:tc>
          <w:tcPr>
            <w:tcW w:w="1021" w:type="dxa"/>
            <w:vMerge/>
            <w:tcBorders>
              <w:top w:val="nil"/>
              <w:bottom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3687" w:type="dxa"/>
            <w:gridSpan w:val="3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D52CF1" w:rsidRPr="00F54162" w:rsidTr="00E07950">
        <w:trPr>
          <w:trHeight w:val="24"/>
        </w:trPr>
        <w:tc>
          <w:tcPr>
            <w:tcW w:w="454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021" w:type="dxa"/>
            <w:vMerge w:val="restart"/>
            <w:tcBorders>
              <w:top w:val="nil"/>
            </w:tcBorders>
          </w:tcPr>
          <w:p w:rsidR="00D52CF1" w:rsidRPr="00F54162" w:rsidRDefault="00D52CF1" w:rsidP="00E07950">
            <w:pPr>
              <w:pStyle w:val="TableParagraph"/>
              <w:spacing w:line="180" w:lineRule="exact"/>
              <w:ind w:left="153" w:right="56" w:hanging="78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w w:val="90"/>
                <w:sz w:val="18"/>
              </w:rPr>
              <w:t>на</w:t>
            </w:r>
            <w:proofErr w:type="spellEnd"/>
            <w:r w:rsidRPr="00F54162">
              <w:rPr>
                <w:rFonts w:ascii="PT Astra Serif" w:hAnsi="PT Astra Serif"/>
                <w:b/>
                <w:w w:val="90"/>
                <w:sz w:val="18"/>
              </w:rPr>
              <w:t xml:space="preserve"> </w:t>
            </w:r>
            <w:proofErr w:type="spellStart"/>
            <w:r w:rsidRPr="00F54162">
              <w:rPr>
                <w:rFonts w:ascii="PT Astra Serif" w:hAnsi="PT Astra Serif"/>
                <w:b/>
                <w:w w:val="90"/>
                <w:sz w:val="18"/>
              </w:rPr>
              <w:t>который</w:t>
            </w:r>
            <w:proofErr w:type="spellEnd"/>
            <w:r w:rsidRPr="00F54162">
              <w:rPr>
                <w:rFonts w:ascii="PT Astra Serif" w:hAnsi="PT Astra Serif"/>
                <w:b/>
                <w:spacing w:val="-38"/>
                <w:w w:val="90"/>
                <w:sz w:val="18"/>
              </w:rPr>
              <w:t xml:space="preserve"> </w:t>
            </w:r>
            <w:proofErr w:type="spellStart"/>
            <w:r w:rsidRPr="00F54162">
              <w:rPr>
                <w:rFonts w:ascii="PT Astra Serif" w:hAnsi="PT Astra Serif"/>
                <w:b/>
                <w:w w:val="95"/>
                <w:sz w:val="18"/>
              </w:rPr>
              <w:t>заключен</w:t>
            </w:r>
            <w:proofErr w:type="spellEnd"/>
            <w:r w:rsidRPr="00F54162">
              <w:rPr>
                <w:rFonts w:ascii="PT Astra Serif" w:hAnsi="PT Astra Serif"/>
                <w:b/>
                <w:spacing w:val="-40"/>
                <w:w w:val="95"/>
                <w:sz w:val="18"/>
              </w:rPr>
              <w:t xml:space="preserve"> </w:t>
            </w:r>
            <w:proofErr w:type="spellStart"/>
            <w:r w:rsidRPr="00F54162">
              <w:rPr>
                <w:rFonts w:ascii="PT Astra Serif" w:hAnsi="PT Astra Serif"/>
                <w:b/>
                <w:w w:val="95"/>
                <w:sz w:val="18"/>
              </w:rPr>
              <w:t>контракт</w:t>
            </w:r>
            <w:proofErr w:type="spellEnd"/>
          </w:p>
        </w:tc>
        <w:tc>
          <w:tcPr>
            <w:tcW w:w="3687" w:type="dxa"/>
            <w:gridSpan w:val="3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</w:tcPr>
          <w:p w:rsidR="00D52CF1" w:rsidRPr="00F54162" w:rsidRDefault="00D52CF1" w:rsidP="00E07950">
            <w:pPr>
              <w:pStyle w:val="TableParagraph"/>
              <w:spacing w:before="71"/>
              <w:ind w:left="241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sz w:val="18"/>
              </w:rPr>
              <w:t>Счет</w:t>
            </w:r>
            <w:proofErr w:type="spellEnd"/>
          </w:p>
        </w:tc>
      </w:tr>
      <w:tr w:rsidR="00D52CF1" w:rsidRPr="00F54162" w:rsidTr="00E07950">
        <w:trPr>
          <w:trHeight w:val="530"/>
        </w:trPr>
        <w:tc>
          <w:tcPr>
            <w:tcW w:w="454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191" w:type="dxa"/>
          </w:tcPr>
          <w:p w:rsidR="00D52CF1" w:rsidRPr="00F54162" w:rsidRDefault="00D52CF1" w:rsidP="00E07950">
            <w:pPr>
              <w:pStyle w:val="TableParagraph"/>
              <w:spacing w:before="90" w:line="208" w:lineRule="auto"/>
              <w:ind w:left="378" w:right="54" w:hanging="311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spacing w:val="-1"/>
                <w:w w:val="90"/>
                <w:sz w:val="18"/>
              </w:rPr>
              <w:t>наименование</w:t>
            </w:r>
            <w:proofErr w:type="spellEnd"/>
            <w:r w:rsidRPr="00F54162">
              <w:rPr>
                <w:rFonts w:ascii="PT Astra Serif" w:hAnsi="PT Astra Serif"/>
                <w:b/>
                <w:spacing w:val="-38"/>
                <w:w w:val="90"/>
                <w:sz w:val="18"/>
              </w:rPr>
              <w:t xml:space="preserve"> </w:t>
            </w:r>
            <w:proofErr w:type="spellStart"/>
            <w:r w:rsidRPr="00F54162">
              <w:rPr>
                <w:rFonts w:ascii="PT Astra Serif" w:hAnsi="PT Astra Serif"/>
                <w:b/>
                <w:sz w:val="18"/>
              </w:rPr>
              <w:t>банка</w:t>
            </w:r>
            <w:proofErr w:type="spellEnd"/>
          </w:p>
        </w:tc>
        <w:tc>
          <w:tcPr>
            <w:tcW w:w="908" w:type="dxa"/>
          </w:tcPr>
          <w:p w:rsidR="00D52CF1" w:rsidRPr="00F54162" w:rsidRDefault="00D52CF1" w:rsidP="00E07950">
            <w:pPr>
              <w:pStyle w:val="TableParagraph"/>
              <w:spacing w:before="158"/>
              <w:ind w:left="64"/>
              <w:rPr>
                <w:rFonts w:ascii="PT Astra Serif" w:hAnsi="PT Astra Serif"/>
                <w:b/>
                <w:sz w:val="18"/>
              </w:rPr>
            </w:pPr>
            <w:r w:rsidRPr="00F54162">
              <w:rPr>
                <w:rFonts w:ascii="PT Astra Serif" w:hAnsi="PT Astra Serif"/>
                <w:b/>
                <w:w w:val="90"/>
                <w:sz w:val="18"/>
              </w:rPr>
              <w:t>ИНН/БИК</w:t>
            </w:r>
          </w:p>
        </w:tc>
        <w:tc>
          <w:tcPr>
            <w:tcW w:w="1588" w:type="dxa"/>
          </w:tcPr>
          <w:p w:rsidR="00D52CF1" w:rsidRPr="00F54162" w:rsidRDefault="00D52CF1" w:rsidP="00E07950">
            <w:pPr>
              <w:pStyle w:val="TableParagraph"/>
              <w:spacing w:before="90" w:line="208" w:lineRule="auto"/>
              <w:ind w:left="633" w:hanging="566"/>
              <w:rPr>
                <w:rFonts w:ascii="PT Astra Serif" w:hAnsi="PT Astra Serif"/>
                <w:b/>
                <w:sz w:val="18"/>
              </w:rPr>
            </w:pPr>
            <w:proofErr w:type="spellStart"/>
            <w:r w:rsidRPr="00F54162">
              <w:rPr>
                <w:rFonts w:ascii="PT Astra Serif" w:hAnsi="PT Astra Serif"/>
                <w:b/>
                <w:spacing w:val="-1"/>
                <w:w w:val="90"/>
                <w:sz w:val="18"/>
              </w:rPr>
              <w:t>корреспондентский</w:t>
            </w:r>
            <w:proofErr w:type="spellEnd"/>
            <w:r w:rsidRPr="00F54162">
              <w:rPr>
                <w:rFonts w:ascii="PT Astra Serif" w:hAnsi="PT Astra Serif"/>
                <w:b/>
                <w:spacing w:val="-38"/>
                <w:w w:val="90"/>
                <w:sz w:val="18"/>
              </w:rPr>
              <w:t xml:space="preserve"> </w:t>
            </w:r>
            <w:proofErr w:type="spellStart"/>
            <w:r w:rsidRPr="00F54162">
              <w:rPr>
                <w:rFonts w:ascii="PT Astra Serif" w:hAnsi="PT Astra Serif"/>
                <w:b/>
                <w:sz w:val="18"/>
              </w:rPr>
              <w:t>счет</w:t>
            </w:r>
            <w:proofErr w:type="spellEnd"/>
          </w:p>
        </w:tc>
        <w:tc>
          <w:tcPr>
            <w:tcW w:w="851" w:type="dxa"/>
            <w:vMerge/>
            <w:tcBorders>
              <w:top w:val="nil"/>
            </w:tcBorders>
          </w:tcPr>
          <w:p w:rsidR="00D52CF1" w:rsidRPr="00F54162" w:rsidRDefault="00D52CF1" w:rsidP="00E07950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D52CF1" w:rsidRPr="00F54162" w:rsidTr="00E07950">
        <w:trPr>
          <w:trHeight w:val="225"/>
        </w:trPr>
        <w:tc>
          <w:tcPr>
            <w:tcW w:w="454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1701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1021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1021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1191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908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1588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851" w:type="dxa"/>
          </w:tcPr>
          <w:p w:rsidR="00D52CF1" w:rsidRPr="00F54162" w:rsidRDefault="00D52CF1" w:rsidP="00E07950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</w:tr>
    </w:tbl>
    <w:p w:rsidR="00F54162" w:rsidRPr="00F54162" w:rsidRDefault="00F54162" w:rsidP="00F54162">
      <w:pPr>
        <w:spacing w:before="145" w:line="203" w:lineRule="exact"/>
        <w:ind w:left="452"/>
        <w:rPr>
          <w:rFonts w:ascii="PT Astra Serif" w:hAnsi="PT Astra Serif"/>
          <w:b/>
          <w:sz w:val="18"/>
        </w:rPr>
      </w:pPr>
    </w:p>
    <w:p w:rsidR="00F54162" w:rsidRPr="00D52CF1" w:rsidRDefault="00F54162" w:rsidP="00F54162">
      <w:pPr>
        <w:tabs>
          <w:tab w:val="left" w:pos="5378"/>
          <w:tab w:val="left" w:pos="9749"/>
        </w:tabs>
        <w:spacing w:line="197" w:lineRule="exact"/>
        <w:ind w:left="452"/>
        <w:rPr>
          <w:rFonts w:ascii="PT Astra Serif" w:hAnsi="PT Astra Serif"/>
          <w:sz w:val="24"/>
          <w:szCs w:val="24"/>
        </w:rPr>
      </w:pPr>
      <w:r w:rsidRPr="00D52CF1">
        <w:rPr>
          <w:rFonts w:ascii="PT Astra Serif" w:hAnsi="PT Astra Serif"/>
          <w:b/>
          <w:sz w:val="24"/>
          <w:szCs w:val="24"/>
        </w:rPr>
        <w:t xml:space="preserve">Руководитель </w:t>
      </w:r>
      <w:r w:rsidRPr="00D52CF1">
        <w:rPr>
          <w:rFonts w:ascii="PT Astra Serif" w:hAnsi="PT Astra Serif"/>
          <w:b/>
          <w:sz w:val="24"/>
          <w:szCs w:val="24"/>
        </w:rPr>
        <w:tab/>
      </w:r>
      <w:r w:rsidRPr="00D52CF1">
        <w:rPr>
          <w:rFonts w:ascii="PT Astra Serif" w:hAnsi="PT Astra Serif"/>
          <w:sz w:val="24"/>
          <w:szCs w:val="24"/>
          <w:u w:val="single"/>
        </w:rPr>
        <w:t xml:space="preserve"> </w:t>
      </w:r>
      <w:r w:rsidRPr="00D52CF1">
        <w:rPr>
          <w:rFonts w:ascii="PT Astra Serif" w:hAnsi="PT Astra Serif"/>
          <w:sz w:val="24"/>
          <w:szCs w:val="24"/>
          <w:u w:val="single"/>
        </w:rPr>
        <w:tab/>
      </w:r>
    </w:p>
    <w:p w:rsidR="00F54162" w:rsidRPr="00D52CF1" w:rsidRDefault="00F54162" w:rsidP="00F54162">
      <w:pPr>
        <w:tabs>
          <w:tab w:val="left" w:pos="8178"/>
        </w:tabs>
        <w:spacing w:line="131" w:lineRule="exact"/>
        <w:ind w:left="5916"/>
        <w:rPr>
          <w:rFonts w:ascii="PT Astra Serif" w:hAnsi="PT Astra Serif"/>
          <w:sz w:val="18"/>
          <w:szCs w:val="18"/>
        </w:rPr>
      </w:pPr>
      <w:r w:rsidRPr="00D52CF1">
        <w:rPr>
          <w:rFonts w:ascii="PT Astra Serif" w:hAnsi="PT Astra Serif"/>
          <w:sz w:val="18"/>
          <w:szCs w:val="18"/>
        </w:rPr>
        <w:t>(подпись)</w:t>
      </w:r>
      <w:r w:rsidRPr="00D52CF1">
        <w:rPr>
          <w:rFonts w:ascii="PT Astra Serif" w:hAnsi="PT Astra Serif"/>
          <w:sz w:val="18"/>
          <w:szCs w:val="18"/>
        </w:rPr>
        <w:tab/>
        <w:t>(Ф.И.О.)</w:t>
      </w:r>
    </w:p>
    <w:p w:rsidR="00F54162" w:rsidRDefault="00F54162"/>
    <w:p w:rsidR="00F54162" w:rsidRDefault="00F54162"/>
    <w:p w:rsidR="00F54162" w:rsidRDefault="00F54162"/>
    <w:sectPr w:rsidR="00F54162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BB704C"/>
    <w:rsid w:val="000568D7"/>
    <w:rsid w:val="002575B9"/>
    <w:rsid w:val="002F2F62"/>
    <w:rsid w:val="004C469C"/>
    <w:rsid w:val="006E6E21"/>
    <w:rsid w:val="009050A2"/>
    <w:rsid w:val="00AB555D"/>
    <w:rsid w:val="00AF144C"/>
    <w:rsid w:val="00AF1D3F"/>
    <w:rsid w:val="00BB704C"/>
    <w:rsid w:val="00C40156"/>
    <w:rsid w:val="00D04FD0"/>
    <w:rsid w:val="00D52CF1"/>
    <w:rsid w:val="00F54162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2024-08-05T12:25:00Z</cp:lastPrinted>
  <dcterms:created xsi:type="dcterms:W3CDTF">2024-08-02T10:08:00Z</dcterms:created>
  <dcterms:modified xsi:type="dcterms:W3CDTF">2024-08-05T12:38:00Z</dcterms:modified>
</cp:coreProperties>
</file>