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A14" w:rsidRDefault="00916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</w:t>
      </w:r>
      <w:r w:rsidR="00006A14">
        <w:rPr>
          <w:b/>
          <w:bCs/>
          <w:sz w:val="24"/>
          <w:szCs w:val="24"/>
        </w:rPr>
        <w:t xml:space="preserve"> внесение изменений в постановление</w:t>
      </w:r>
    </w:p>
    <w:p w:rsidR="00006A14" w:rsidRDefault="00006A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Администрации Базарно-Карабулакского </w:t>
      </w:r>
    </w:p>
    <w:p w:rsidR="00006A14" w:rsidRDefault="00006A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муниципального района</w:t>
      </w:r>
      <w:r w:rsidR="0091648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№ 1218 от 23.12.2021г.</w:t>
      </w:r>
    </w:p>
    <w:p w:rsidR="0066362A" w:rsidRDefault="00006A1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«Об </w:t>
      </w:r>
      <w:r w:rsidR="0091648E">
        <w:rPr>
          <w:b/>
          <w:bCs/>
          <w:sz w:val="24"/>
          <w:szCs w:val="24"/>
        </w:rPr>
        <w:t>утверждении плана мероприятий</w:t>
      </w:r>
    </w:p>
    <w:p w:rsidR="0066362A" w:rsidRDefault="00916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администрации Базарно-Карабулакского </w:t>
      </w:r>
    </w:p>
    <w:p w:rsidR="0066362A" w:rsidRDefault="00916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района по реализации </w:t>
      </w:r>
    </w:p>
    <w:p w:rsidR="0066362A" w:rsidRDefault="00916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антикоррупционной политики</w:t>
      </w:r>
    </w:p>
    <w:p w:rsidR="0066362A" w:rsidRDefault="0091648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период 20</w:t>
      </w:r>
      <w:r w:rsidRPr="0091648E">
        <w:rPr>
          <w:b/>
          <w:bCs/>
          <w:sz w:val="24"/>
          <w:szCs w:val="24"/>
        </w:rPr>
        <w:t>2</w:t>
      </w:r>
      <w:r w:rsidR="00E5272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-202</w:t>
      </w:r>
      <w:r w:rsidR="00E5272E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годы</w:t>
      </w:r>
      <w:r w:rsidR="001A5615">
        <w:rPr>
          <w:b/>
          <w:bCs/>
          <w:sz w:val="24"/>
          <w:szCs w:val="24"/>
        </w:rPr>
        <w:t>»</w:t>
      </w:r>
    </w:p>
    <w:p w:rsidR="0066362A" w:rsidRDefault="0066362A">
      <w:pPr>
        <w:tabs>
          <w:tab w:val="left" w:pos="2655"/>
        </w:tabs>
        <w:jc w:val="both"/>
        <w:rPr>
          <w:sz w:val="24"/>
          <w:szCs w:val="24"/>
        </w:rPr>
      </w:pPr>
    </w:p>
    <w:p w:rsidR="0066362A" w:rsidRPr="00C23E3C" w:rsidRDefault="0091648E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Во исполнение Указа Президента РФ от </w:t>
      </w:r>
      <w:r w:rsidRPr="0091648E">
        <w:rPr>
          <w:sz w:val="24"/>
          <w:szCs w:val="24"/>
        </w:rPr>
        <w:t>16</w:t>
      </w:r>
      <w:r>
        <w:rPr>
          <w:sz w:val="24"/>
          <w:szCs w:val="24"/>
        </w:rPr>
        <w:t xml:space="preserve"> августа 2021 года № 478 «О Национальном плане противодействия коррупции на 2021-2024 годы»,</w:t>
      </w:r>
      <w:r w:rsidR="00006A14">
        <w:rPr>
          <w:sz w:val="24"/>
          <w:szCs w:val="24"/>
        </w:rPr>
        <w:t xml:space="preserve"> в соответствии с постановлением Правительства Саратовской области от </w:t>
      </w:r>
      <w:r w:rsidR="005137B0">
        <w:rPr>
          <w:sz w:val="24"/>
          <w:szCs w:val="24"/>
        </w:rPr>
        <w:t xml:space="preserve">17 сентября 2018 г. </w:t>
      </w:r>
      <w:r w:rsidR="00006A14">
        <w:rPr>
          <w:sz w:val="24"/>
          <w:szCs w:val="24"/>
        </w:rPr>
        <w:t>№</w:t>
      </w:r>
      <w:r w:rsidR="005137B0">
        <w:rPr>
          <w:sz w:val="24"/>
          <w:szCs w:val="24"/>
        </w:rPr>
        <w:t xml:space="preserve"> 515</w:t>
      </w:r>
      <w:r w:rsidR="00006A14">
        <w:rPr>
          <w:sz w:val="24"/>
          <w:szCs w:val="24"/>
        </w:rPr>
        <w:t>-П</w:t>
      </w:r>
      <w:r>
        <w:rPr>
          <w:sz w:val="24"/>
          <w:szCs w:val="24"/>
        </w:rPr>
        <w:t xml:space="preserve"> </w:t>
      </w:r>
      <w:r w:rsidR="00006A14">
        <w:rPr>
          <w:sz w:val="24"/>
          <w:szCs w:val="24"/>
        </w:rPr>
        <w:t xml:space="preserve">«О </w:t>
      </w:r>
      <w:r w:rsidR="005137B0">
        <w:rPr>
          <w:sz w:val="24"/>
          <w:szCs w:val="24"/>
        </w:rPr>
        <w:t>программе по противодействию коррупции в Саратовской области</w:t>
      </w:r>
      <w:r w:rsidR="00C23E3C">
        <w:rPr>
          <w:sz w:val="24"/>
          <w:szCs w:val="24"/>
        </w:rPr>
        <w:t xml:space="preserve">», руководствуясь </w:t>
      </w:r>
      <w:r w:rsidR="00C23E3C" w:rsidRPr="00C23E3C">
        <w:rPr>
          <w:sz w:val="24"/>
          <w:szCs w:val="24"/>
        </w:rPr>
        <w:t>Уставом Базарно-Карабулакского муниципального района,</w:t>
      </w:r>
      <w:r w:rsidR="00C23E3C">
        <w:rPr>
          <w:sz w:val="24"/>
          <w:szCs w:val="24"/>
        </w:rPr>
        <w:t xml:space="preserve"> </w:t>
      </w:r>
      <w:r w:rsidRPr="00C23E3C">
        <w:rPr>
          <w:sz w:val="24"/>
          <w:szCs w:val="24"/>
        </w:rPr>
        <w:t>администрация</w:t>
      </w:r>
      <w:r w:rsidR="001A5615">
        <w:rPr>
          <w:sz w:val="24"/>
          <w:szCs w:val="24"/>
        </w:rPr>
        <w:t xml:space="preserve"> района</w:t>
      </w:r>
      <w:r w:rsidRPr="00C23E3C">
        <w:rPr>
          <w:sz w:val="24"/>
          <w:szCs w:val="24"/>
        </w:rPr>
        <w:t xml:space="preserve"> ПОСТАНОВЛЯЕТ:</w:t>
      </w:r>
    </w:p>
    <w:p w:rsidR="00E5272E" w:rsidRDefault="00C23E3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Внести </w:t>
      </w:r>
      <w:r w:rsidR="00E5272E">
        <w:rPr>
          <w:sz w:val="24"/>
          <w:szCs w:val="24"/>
        </w:rPr>
        <w:t xml:space="preserve">в постановление Администрации Базарно-Карабулакского района № 1218 от 23.12.2021г. «Об утверждении плана мероприятий Администрации Базарно-Карабулакского муниципального района по реализации антикоррупционной </w:t>
      </w:r>
      <w:proofErr w:type="gramStart"/>
      <w:r w:rsidR="00E5272E">
        <w:rPr>
          <w:sz w:val="24"/>
          <w:szCs w:val="24"/>
        </w:rPr>
        <w:t>политики на период</w:t>
      </w:r>
      <w:proofErr w:type="gramEnd"/>
      <w:r w:rsidR="00E5272E">
        <w:rPr>
          <w:sz w:val="24"/>
          <w:szCs w:val="24"/>
        </w:rPr>
        <w:t xml:space="preserve"> 2022-2024 годы» следующие изменения:</w:t>
      </w:r>
    </w:p>
    <w:p w:rsidR="00E5272E" w:rsidRDefault="00E5272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Цифры «2024» заменить цифрами «2025»;</w:t>
      </w:r>
    </w:p>
    <w:p w:rsidR="00E5272E" w:rsidRDefault="00E5272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приложении к постановлению </w:t>
      </w:r>
      <w:r w:rsidR="001A5615">
        <w:rPr>
          <w:sz w:val="24"/>
          <w:szCs w:val="24"/>
        </w:rPr>
        <w:t xml:space="preserve">Администрации Базарно-Карабулакского района № 1218 от 23.12.2021г. «Об утверждении плана мероприятий Администрации Базарно-Карабулакского муниципального района по реализации антикоррупционной </w:t>
      </w:r>
      <w:proofErr w:type="gramStart"/>
      <w:r w:rsidR="001A5615">
        <w:rPr>
          <w:sz w:val="24"/>
          <w:szCs w:val="24"/>
        </w:rPr>
        <w:t>политики на период</w:t>
      </w:r>
      <w:proofErr w:type="gramEnd"/>
      <w:r w:rsidR="001A5615">
        <w:rPr>
          <w:sz w:val="24"/>
          <w:szCs w:val="24"/>
        </w:rPr>
        <w:t xml:space="preserve"> 2022-2024 годы»</w:t>
      </w:r>
      <w:r>
        <w:rPr>
          <w:sz w:val="24"/>
          <w:szCs w:val="24"/>
        </w:rPr>
        <w:t>:</w:t>
      </w:r>
    </w:p>
    <w:p w:rsidR="0066362A" w:rsidRDefault="00E5272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A5615">
        <w:rPr>
          <w:sz w:val="24"/>
          <w:szCs w:val="24"/>
        </w:rPr>
        <w:t>Цифры «2024» заменить цифрами «2025».</w:t>
      </w:r>
    </w:p>
    <w:p w:rsidR="0066362A" w:rsidRDefault="001A561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91648E">
        <w:rPr>
          <w:sz w:val="24"/>
          <w:szCs w:val="24"/>
        </w:rPr>
        <w:t>. Настоящее постановление вступает в силу с 1.01.202</w:t>
      </w:r>
      <w:r>
        <w:rPr>
          <w:sz w:val="24"/>
          <w:szCs w:val="24"/>
        </w:rPr>
        <w:t>5</w:t>
      </w:r>
      <w:r w:rsidR="0091648E">
        <w:rPr>
          <w:sz w:val="24"/>
          <w:szCs w:val="24"/>
        </w:rPr>
        <w:t>г.</w:t>
      </w:r>
    </w:p>
    <w:p w:rsidR="0066362A" w:rsidRDefault="001A561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91648E">
        <w:rPr>
          <w:sz w:val="24"/>
          <w:szCs w:val="24"/>
        </w:rPr>
        <w:t xml:space="preserve">. </w:t>
      </w:r>
      <w:proofErr w:type="gramStart"/>
      <w:r w:rsidR="0091648E">
        <w:rPr>
          <w:sz w:val="24"/>
          <w:szCs w:val="24"/>
        </w:rPr>
        <w:t>Контроль за</w:t>
      </w:r>
      <w:proofErr w:type="gramEnd"/>
      <w:r w:rsidR="0091648E">
        <w:rPr>
          <w:sz w:val="24"/>
          <w:szCs w:val="24"/>
        </w:rPr>
        <w:t xml:space="preserve"> исполнением настоящего постановления возложить на заместителя главы администрации </w:t>
      </w:r>
      <w:r>
        <w:rPr>
          <w:sz w:val="24"/>
          <w:szCs w:val="24"/>
        </w:rPr>
        <w:t xml:space="preserve">Базарно-Карабулакского муниципального </w:t>
      </w:r>
      <w:r w:rsidR="0091648E">
        <w:rPr>
          <w:sz w:val="24"/>
          <w:szCs w:val="24"/>
        </w:rPr>
        <w:t xml:space="preserve">района И.А. </w:t>
      </w:r>
      <w:proofErr w:type="spellStart"/>
      <w:r w:rsidR="0091648E">
        <w:rPr>
          <w:sz w:val="24"/>
          <w:szCs w:val="24"/>
        </w:rPr>
        <w:t>Будеева</w:t>
      </w:r>
      <w:proofErr w:type="spellEnd"/>
      <w:r w:rsidR="0091648E">
        <w:rPr>
          <w:sz w:val="24"/>
          <w:szCs w:val="24"/>
        </w:rPr>
        <w:t>.</w:t>
      </w:r>
    </w:p>
    <w:p w:rsidR="0066362A" w:rsidRDefault="0066362A">
      <w:pPr>
        <w:tabs>
          <w:tab w:val="left" w:pos="2655"/>
        </w:tabs>
        <w:rPr>
          <w:sz w:val="24"/>
          <w:szCs w:val="24"/>
        </w:rPr>
      </w:pPr>
    </w:p>
    <w:p w:rsidR="0066362A" w:rsidRDefault="0066362A">
      <w:pPr>
        <w:tabs>
          <w:tab w:val="left" w:pos="2655"/>
        </w:tabs>
        <w:rPr>
          <w:sz w:val="24"/>
          <w:szCs w:val="24"/>
        </w:rPr>
      </w:pPr>
    </w:p>
    <w:p w:rsidR="0066362A" w:rsidRDefault="0091648E">
      <w:pPr>
        <w:tabs>
          <w:tab w:val="left" w:pos="26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   </w:t>
      </w:r>
      <w:r w:rsidR="001A5615">
        <w:rPr>
          <w:b/>
          <w:bCs/>
          <w:sz w:val="24"/>
          <w:szCs w:val="24"/>
        </w:rPr>
        <w:t>Н.В. Трошина</w:t>
      </w:r>
      <w:bookmarkStart w:id="0" w:name="_GoBack"/>
      <w:bookmarkEnd w:id="0"/>
    </w:p>
    <w:sectPr w:rsidR="0066362A" w:rsidSect="0066362A">
      <w:headerReference w:type="default" r:id="rId7"/>
      <w:pgSz w:w="11906" w:h="16838"/>
      <w:pgMar w:top="1021" w:right="851" w:bottom="851" w:left="1590" w:header="284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FF7" w:rsidRDefault="00D13FF7" w:rsidP="0066362A">
      <w:r>
        <w:separator/>
      </w:r>
    </w:p>
  </w:endnote>
  <w:endnote w:type="continuationSeparator" w:id="0">
    <w:p w:rsidR="00D13FF7" w:rsidRDefault="00D13FF7" w:rsidP="00663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FF7" w:rsidRDefault="00D13FF7" w:rsidP="0066362A">
      <w:r>
        <w:separator/>
      </w:r>
    </w:p>
  </w:footnote>
  <w:footnote w:type="continuationSeparator" w:id="0">
    <w:p w:rsidR="00D13FF7" w:rsidRDefault="00D13FF7" w:rsidP="006636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615" w:rsidRDefault="001A5615">
    <w:pPr>
      <w:pStyle w:val="12"/>
      <w:tabs>
        <w:tab w:val="clear" w:pos="4153"/>
        <w:tab w:val="center" w:pos="3828"/>
      </w:tabs>
      <w:jc w:val="center"/>
    </w:pPr>
    <w:r>
      <w:rPr>
        <w:noProof/>
      </w:rPr>
      <w:drawing>
        <wp:inline distT="0" distB="0" distL="0" distR="0" wp14:anchorId="6EC5D883" wp14:editId="37100410">
          <wp:extent cx="505460" cy="562610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A5615" w:rsidRDefault="001A5615">
    <w:pPr>
      <w:pStyle w:val="12"/>
      <w:jc w:val="center"/>
    </w:pPr>
  </w:p>
  <w:p w:rsidR="001A5615" w:rsidRDefault="001A5615">
    <w:pPr>
      <w:pStyle w:val="12"/>
      <w:jc w:val="center"/>
      <w:rPr>
        <w:b/>
        <w:bCs/>
        <w:sz w:val="30"/>
        <w:szCs w:val="30"/>
      </w:rPr>
    </w:pPr>
    <w:r>
      <w:rPr>
        <w:b/>
        <w:bCs/>
        <w:sz w:val="30"/>
        <w:szCs w:val="30"/>
      </w:rPr>
      <w:t>АДМИНИСТРАЦИЯ</w:t>
    </w:r>
  </w:p>
  <w:p w:rsidR="001A5615" w:rsidRDefault="001A5615">
    <w:pPr>
      <w:pStyle w:val="12"/>
      <w:jc w:val="center"/>
      <w:rPr>
        <w:b/>
        <w:bCs/>
        <w:caps/>
        <w:sz w:val="30"/>
        <w:szCs w:val="30"/>
      </w:rPr>
    </w:pPr>
    <w:r>
      <w:rPr>
        <w:b/>
        <w:bCs/>
        <w:caps/>
        <w:sz w:val="30"/>
        <w:szCs w:val="30"/>
      </w:rPr>
      <w:t>Базарно-Карабулакского муниципального района</w:t>
    </w:r>
  </w:p>
  <w:p w:rsidR="001A5615" w:rsidRDefault="001A5615">
    <w:pPr>
      <w:pStyle w:val="12"/>
      <w:jc w:val="center"/>
      <w:rPr>
        <w:b/>
        <w:bCs/>
        <w:sz w:val="30"/>
        <w:szCs w:val="30"/>
      </w:rPr>
    </w:pPr>
    <w:r>
      <w:rPr>
        <w:b/>
        <w:bCs/>
        <w:caps/>
        <w:sz w:val="30"/>
        <w:szCs w:val="30"/>
      </w:rPr>
      <w:t>Саратовской области</w:t>
    </w:r>
  </w:p>
  <w:p w:rsidR="001A5615" w:rsidRDefault="001A5615">
    <w:pPr>
      <w:pStyle w:val="12"/>
      <w:jc w:val="center"/>
      <w:rPr>
        <w:b/>
        <w:bCs/>
        <w:sz w:val="30"/>
        <w:szCs w:val="30"/>
      </w:rPr>
    </w:pPr>
  </w:p>
  <w:p w:rsidR="001A5615" w:rsidRDefault="001A5615">
    <w:pPr>
      <w:pStyle w:val="12"/>
      <w:jc w:val="center"/>
      <w:rPr>
        <w:b/>
        <w:bCs/>
        <w:caps/>
        <w:sz w:val="32"/>
        <w:szCs w:val="32"/>
      </w:rPr>
    </w:pPr>
    <w:r>
      <w:rPr>
        <w:b/>
        <w:bCs/>
        <w:caps/>
        <w:sz w:val="32"/>
        <w:szCs w:val="32"/>
      </w:rPr>
      <w:t>ПОСТАНОВЛЕНИЕ</w:t>
    </w:r>
  </w:p>
  <w:p w:rsidR="001A5615" w:rsidRDefault="001A5615">
    <w:pPr>
      <w:pStyle w:val="12"/>
      <w:rPr>
        <w:sz w:val="24"/>
        <w:szCs w:val="24"/>
      </w:rPr>
    </w:pPr>
  </w:p>
  <w:p w:rsidR="001A5615" w:rsidRDefault="00150BAF">
    <w:pPr>
      <w:pStyle w:val="12"/>
      <w:tabs>
        <w:tab w:val="clear" w:pos="8306"/>
        <w:tab w:val="right" w:pos="9781"/>
      </w:tabs>
      <w:rPr>
        <w:sz w:val="24"/>
        <w:szCs w:val="24"/>
      </w:rPr>
    </w:pPr>
    <w:r>
      <w:rPr>
        <w:sz w:val="24"/>
        <w:szCs w:val="24"/>
      </w:rPr>
      <w:t xml:space="preserve">От  </w:t>
    </w:r>
    <w:r w:rsidRPr="00150BAF">
      <w:rPr>
        <w:sz w:val="24"/>
        <w:szCs w:val="24"/>
        <w:u w:val="single"/>
      </w:rPr>
      <w:t>23.12.2024</w:t>
    </w:r>
    <w:r w:rsidR="001A5615" w:rsidRPr="00150BAF">
      <w:rPr>
        <w:sz w:val="24"/>
        <w:szCs w:val="24"/>
        <w:u w:val="single"/>
      </w:rPr>
      <w:t xml:space="preserve"> </w:t>
    </w:r>
    <w:r w:rsidR="001A5615">
      <w:rPr>
        <w:sz w:val="24"/>
        <w:szCs w:val="24"/>
      </w:rPr>
      <w:t xml:space="preserve">                                                                                          </w:t>
    </w:r>
    <w:r>
      <w:rPr>
        <w:sz w:val="24"/>
        <w:szCs w:val="24"/>
      </w:rPr>
      <w:t xml:space="preserve">                      </w:t>
    </w:r>
    <w:r w:rsidR="001A5615" w:rsidRPr="00150BAF">
      <w:rPr>
        <w:sz w:val="24"/>
        <w:szCs w:val="24"/>
        <w:u w:val="single"/>
      </w:rPr>
      <w:t xml:space="preserve">№ </w:t>
    </w:r>
    <w:r w:rsidRPr="00150BAF">
      <w:rPr>
        <w:sz w:val="24"/>
        <w:szCs w:val="24"/>
        <w:u w:val="single"/>
      </w:rPr>
      <w:t>1885</w:t>
    </w:r>
  </w:p>
  <w:p w:rsidR="001A5615" w:rsidRDefault="001A5615">
    <w:pPr>
      <w:pStyle w:val="12"/>
      <w:tabs>
        <w:tab w:val="clear" w:pos="8306"/>
        <w:tab w:val="right" w:pos="9781"/>
      </w:tabs>
      <w:rPr>
        <w:sz w:val="24"/>
        <w:szCs w:val="24"/>
      </w:rPr>
    </w:pPr>
  </w:p>
  <w:p w:rsidR="001A5615" w:rsidRDefault="001A5615">
    <w:pPr>
      <w:pStyle w:val="12"/>
      <w:jc w:val="center"/>
      <w:rPr>
        <w:sz w:val="24"/>
        <w:szCs w:val="24"/>
      </w:rPr>
    </w:pPr>
    <w:r>
      <w:rPr>
        <w:sz w:val="24"/>
        <w:szCs w:val="24"/>
      </w:rPr>
      <w:t>р.п. Базарный Карабулак</w:t>
    </w:r>
  </w:p>
  <w:p w:rsidR="001A5615" w:rsidRDefault="001A5615">
    <w:pPr>
      <w:pStyle w:val="1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autoHyphenation/>
  <w:doNotHyphenateCaps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62A"/>
    <w:rsid w:val="00006A14"/>
    <w:rsid w:val="00150BAF"/>
    <w:rsid w:val="001A5615"/>
    <w:rsid w:val="005137B0"/>
    <w:rsid w:val="00600B9D"/>
    <w:rsid w:val="0066362A"/>
    <w:rsid w:val="007C43E9"/>
    <w:rsid w:val="0091648E"/>
    <w:rsid w:val="00C23E3C"/>
    <w:rsid w:val="00D13FF7"/>
    <w:rsid w:val="00E5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0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customStyle="1" w:styleId="21">
    <w:name w:val="Заголовок 21"/>
    <w:basedOn w:val="a"/>
    <w:next w:val="a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31">
    <w:name w:val="Заголовок 31"/>
    <w:basedOn w:val="a"/>
    <w:next w:val="a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CE5A4A"/>
    <w:rPr>
      <w:rFonts w:ascii="Cambria" w:hAnsi="Cambria" w:cs="Cambria"/>
      <w:b/>
      <w:bCs/>
      <w:kern w:val="2"/>
      <w:sz w:val="32"/>
      <w:szCs w:val="32"/>
    </w:rPr>
  </w:style>
  <w:style w:type="character" w:customStyle="1" w:styleId="2">
    <w:name w:val="Заголовок 2 Знак"/>
    <w:basedOn w:val="a0"/>
    <w:uiPriority w:val="99"/>
    <w:semiHidden/>
    <w:qFormat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uiPriority w:val="99"/>
    <w:semiHidden/>
    <w:qFormat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41"/>
    <w:uiPriority w:val="99"/>
    <w:semiHidden/>
    <w:qFormat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51"/>
    <w:uiPriority w:val="99"/>
    <w:semiHidden/>
    <w:qFormat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61"/>
    <w:uiPriority w:val="99"/>
    <w:semiHidden/>
    <w:qFormat/>
    <w:locked/>
    <w:rsid w:val="00CE5A4A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71"/>
    <w:uiPriority w:val="99"/>
    <w:semiHidden/>
    <w:qFormat/>
    <w:locked/>
    <w:rsid w:val="00CE5A4A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81"/>
    <w:uiPriority w:val="99"/>
    <w:semiHidden/>
    <w:qFormat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91"/>
    <w:uiPriority w:val="99"/>
    <w:semiHidden/>
    <w:qFormat/>
    <w:locked/>
    <w:rsid w:val="00CE5A4A"/>
    <w:rPr>
      <w:rFonts w:ascii="Cambria" w:hAnsi="Cambria" w:cs="Cambria"/>
    </w:rPr>
  </w:style>
  <w:style w:type="character" w:customStyle="1" w:styleId="a3">
    <w:name w:val="Верх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4">
    <w:name w:val="Ниж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2"/>
    <w:uiPriority w:val="99"/>
    <w:semiHidden/>
    <w:qFormat/>
    <w:locked/>
    <w:rsid w:val="00CE5A4A"/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2"/>
    <w:uiPriority w:val="99"/>
    <w:semiHidden/>
    <w:qFormat/>
    <w:locked/>
    <w:rsid w:val="00CE5A4A"/>
    <w:rPr>
      <w:sz w:val="16"/>
      <w:szCs w:val="16"/>
    </w:rPr>
  </w:style>
  <w:style w:type="character" w:customStyle="1" w:styleId="a6">
    <w:name w:val="Основной текст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3">
    <w:name w:val="Основной текст 2 Знак"/>
    <w:basedOn w:val="a0"/>
    <w:link w:val="23"/>
    <w:uiPriority w:val="99"/>
    <w:semiHidden/>
    <w:qFormat/>
    <w:locked/>
    <w:rsid w:val="00CE5A4A"/>
    <w:rPr>
      <w:sz w:val="20"/>
      <w:szCs w:val="20"/>
    </w:rPr>
  </w:style>
  <w:style w:type="character" w:customStyle="1" w:styleId="33">
    <w:name w:val="Основной текст 3 Знак"/>
    <w:basedOn w:val="a0"/>
    <w:link w:val="33"/>
    <w:uiPriority w:val="99"/>
    <w:semiHidden/>
    <w:qFormat/>
    <w:locked/>
    <w:rsid w:val="00CE5A4A"/>
    <w:rPr>
      <w:sz w:val="16"/>
      <w:szCs w:val="16"/>
    </w:rPr>
  </w:style>
  <w:style w:type="character" w:customStyle="1" w:styleId="a7">
    <w:name w:val="Гипертекстовая ссылка"/>
    <w:basedOn w:val="a0"/>
    <w:uiPriority w:val="99"/>
    <w:qFormat/>
    <w:rsid w:val="002D03BB"/>
    <w:rPr>
      <w:b/>
      <w:bCs/>
      <w:color w:val="008000"/>
      <w:sz w:val="22"/>
      <w:szCs w:val="22"/>
      <w:u w:val="single"/>
    </w:rPr>
  </w:style>
  <w:style w:type="character" w:customStyle="1" w:styleId="a8">
    <w:name w:val="Текст выноски Знак"/>
    <w:basedOn w:val="a0"/>
    <w:uiPriority w:val="99"/>
    <w:semiHidden/>
    <w:qFormat/>
    <w:locked/>
    <w:rsid w:val="00CE5A4A"/>
    <w:rPr>
      <w:sz w:val="2"/>
      <w:szCs w:val="2"/>
    </w:rPr>
  </w:style>
  <w:style w:type="paragraph" w:customStyle="1" w:styleId="a9">
    <w:name w:val="Заголовок"/>
    <w:basedOn w:val="a"/>
    <w:next w:val="aa"/>
    <w:qFormat/>
    <w:rsid w:val="0066362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rsid w:val="002D03BB"/>
    <w:pPr>
      <w:jc w:val="both"/>
    </w:pPr>
    <w:rPr>
      <w:sz w:val="24"/>
      <w:szCs w:val="24"/>
    </w:rPr>
  </w:style>
  <w:style w:type="paragraph" w:styleId="ab">
    <w:name w:val="List"/>
    <w:basedOn w:val="aa"/>
    <w:rsid w:val="0066362A"/>
    <w:rPr>
      <w:rFonts w:cs="Arial"/>
    </w:rPr>
  </w:style>
  <w:style w:type="paragraph" w:customStyle="1" w:styleId="10">
    <w:name w:val="Название объекта1"/>
    <w:basedOn w:val="a"/>
    <w:qFormat/>
    <w:rsid w:val="0066362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66362A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66362A"/>
  </w:style>
  <w:style w:type="paragraph" w:customStyle="1" w:styleId="12">
    <w:name w:val="Верхний колонтитул1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customStyle="1" w:styleId="13">
    <w:name w:val="Нижний колонтитул1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styleId="ae">
    <w:name w:val="Body Text Indent"/>
    <w:basedOn w:val="a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paragraph" w:styleId="22">
    <w:name w:val="Body Text Indent 2"/>
    <w:basedOn w:val="a"/>
    <w:link w:val="20"/>
    <w:uiPriority w:val="99"/>
    <w:qFormat/>
    <w:rsid w:val="002D03BB"/>
    <w:pPr>
      <w:ind w:left="5245"/>
      <w:jc w:val="center"/>
    </w:pPr>
    <w:rPr>
      <w:b/>
      <w:bCs/>
      <w:sz w:val="24"/>
      <w:szCs w:val="24"/>
    </w:rPr>
  </w:style>
  <w:style w:type="paragraph" w:customStyle="1" w:styleId="af">
    <w:name w:val="ФИО"/>
    <w:basedOn w:val="a"/>
    <w:next w:val="a"/>
    <w:uiPriority w:val="99"/>
    <w:qFormat/>
    <w:rsid w:val="002D03BB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2">
    <w:name w:val="Body Text Indent 3"/>
    <w:basedOn w:val="a"/>
    <w:link w:val="30"/>
    <w:uiPriority w:val="99"/>
    <w:qFormat/>
    <w:rsid w:val="002D03BB"/>
    <w:pPr>
      <w:ind w:left="360"/>
      <w:jc w:val="both"/>
    </w:pPr>
    <w:rPr>
      <w:sz w:val="24"/>
      <w:szCs w:val="24"/>
    </w:rPr>
  </w:style>
  <w:style w:type="paragraph" w:styleId="24">
    <w:name w:val="Body Text 2"/>
    <w:basedOn w:val="a"/>
    <w:uiPriority w:val="99"/>
    <w:qFormat/>
    <w:rsid w:val="002D03BB"/>
    <w:pPr>
      <w:spacing w:after="120" w:line="480" w:lineRule="auto"/>
    </w:pPr>
  </w:style>
  <w:style w:type="paragraph" w:styleId="34">
    <w:name w:val="Body Text 3"/>
    <w:basedOn w:val="a"/>
    <w:link w:val="310"/>
    <w:uiPriority w:val="99"/>
    <w:qFormat/>
    <w:rsid w:val="002D03BB"/>
    <w:rPr>
      <w:b/>
      <w:bCs/>
      <w:sz w:val="24"/>
      <w:szCs w:val="24"/>
    </w:rPr>
  </w:style>
  <w:style w:type="paragraph" w:styleId="af0">
    <w:name w:val="Balloon Text"/>
    <w:basedOn w:val="a"/>
    <w:uiPriority w:val="99"/>
    <w:semiHidden/>
    <w:qFormat/>
    <w:rsid w:val="000F2E76"/>
    <w:rPr>
      <w:rFonts w:ascii="Tahoma" w:hAnsi="Tahoma" w:cs="Tahoma"/>
      <w:sz w:val="16"/>
      <w:szCs w:val="16"/>
    </w:rPr>
  </w:style>
  <w:style w:type="paragraph" w:styleId="af1">
    <w:name w:val="No Spacing"/>
    <w:uiPriority w:val="99"/>
    <w:qFormat/>
    <w:rsid w:val="00B82F9C"/>
  </w:style>
  <w:style w:type="paragraph" w:customStyle="1" w:styleId="ConsPlusNormal">
    <w:name w:val="ConsPlusNormal"/>
    <w:uiPriority w:val="99"/>
    <w:qFormat/>
    <w:rsid w:val="00E004FB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E004FB"/>
    <w:pPr>
      <w:widowControl w:val="0"/>
    </w:pPr>
    <w:rPr>
      <w:rFonts w:ascii="Arial" w:hAnsi="Arial" w:cs="Arial"/>
      <w:b/>
      <w:bCs/>
    </w:rPr>
  </w:style>
  <w:style w:type="paragraph" w:styleId="af2">
    <w:name w:val="Normal (Web)"/>
    <w:basedOn w:val="a"/>
    <w:uiPriority w:val="99"/>
    <w:qFormat/>
    <w:locked/>
    <w:rsid w:val="00E004FB"/>
    <w:pPr>
      <w:spacing w:beforeAutospacing="1" w:afterAutospacing="1"/>
    </w:pPr>
    <w:rPr>
      <w:sz w:val="24"/>
      <w:szCs w:val="24"/>
    </w:rPr>
  </w:style>
  <w:style w:type="paragraph" w:customStyle="1" w:styleId="310">
    <w:name w:val="Основной текст 3 Знак1"/>
    <w:basedOn w:val="a"/>
    <w:link w:val="34"/>
    <w:uiPriority w:val="99"/>
    <w:qFormat/>
    <w:rsid w:val="00E004FB"/>
    <w:pPr>
      <w:spacing w:beforeAutospacing="1" w:afterAutospacing="1" w:line="312" w:lineRule="atLeast"/>
    </w:pPr>
    <w:rPr>
      <w:sz w:val="22"/>
      <w:szCs w:val="22"/>
    </w:rPr>
  </w:style>
  <w:style w:type="table" w:styleId="af3">
    <w:name w:val="Table Grid"/>
    <w:basedOn w:val="a1"/>
    <w:uiPriority w:val="99"/>
    <w:rsid w:val="00C37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14"/>
    <w:uiPriority w:val="99"/>
    <w:unhideWhenUsed/>
    <w:locked/>
    <w:rsid w:val="0091648E"/>
    <w:pPr>
      <w:tabs>
        <w:tab w:val="center" w:pos="4677"/>
        <w:tab w:val="right" w:pos="9355"/>
      </w:tabs>
    </w:pPr>
  </w:style>
  <w:style w:type="character" w:customStyle="1" w:styleId="14">
    <w:name w:val="Нижний колонтитул Знак1"/>
    <w:basedOn w:val="a0"/>
    <w:link w:val="af4"/>
    <w:uiPriority w:val="99"/>
    <w:rsid w:val="0091648E"/>
  </w:style>
  <w:style w:type="paragraph" w:styleId="af5">
    <w:name w:val="header"/>
    <w:basedOn w:val="a"/>
    <w:link w:val="15"/>
    <w:uiPriority w:val="99"/>
    <w:unhideWhenUsed/>
    <w:locked/>
    <w:rsid w:val="0091648E"/>
    <w:pPr>
      <w:tabs>
        <w:tab w:val="center" w:pos="4677"/>
        <w:tab w:val="right" w:pos="9355"/>
      </w:tabs>
    </w:pPr>
  </w:style>
  <w:style w:type="character" w:customStyle="1" w:styleId="15">
    <w:name w:val="Верхний колонтитул Знак1"/>
    <w:basedOn w:val="a0"/>
    <w:link w:val="af5"/>
    <w:uiPriority w:val="99"/>
    <w:rsid w:val="009164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subject/>
  <dc:creator>1</dc:creator>
  <dc:description/>
  <cp:lastModifiedBy>User</cp:lastModifiedBy>
  <cp:revision>21</cp:revision>
  <cp:lastPrinted>2024-12-18T10:15:00Z</cp:lastPrinted>
  <dcterms:created xsi:type="dcterms:W3CDTF">2012-05-15T04:24:00Z</dcterms:created>
  <dcterms:modified xsi:type="dcterms:W3CDTF">2024-12-27T04:25:00Z</dcterms:modified>
  <dc:language>ru-RU</dc:language>
</cp:coreProperties>
</file>