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2F1" w:rsidRPr="00C95B7B" w:rsidRDefault="00C802F1" w:rsidP="00C802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  <w:r w:rsidRPr="00C95B7B">
        <w:rPr>
          <w:rFonts w:ascii="PT Astra Serif" w:eastAsia="Calibri" w:hAnsi="PT Astra Serif" w:cs="Times New Roman"/>
          <w:noProof/>
          <w:sz w:val="24"/>
          <w:szCs w:val="20"/>
          <w:lang w:eastAsia="ru-RU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2F1" w:rsidRPr="00C95B7B" w:rsidRDefault="00C802F1" w:rsidP="00C802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</w:p>
    <w:p w:rsidR="00C802F1" w:rsidRPr="00C95B7B" w:rsidRDefault="00C802F1" w:rsidP="00C802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C95B7B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АДМИНИСТРАЦИя</w:t>
      </w:r>
    </w:p>
    <w:p w:rsidR="00C802F1" w:rsidRPr="00C95B7B" w:rsidRDefault="00C802F1" w:rsidP="00C802F1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C95B7B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Базарно-Карабулакского МУНИЦИПАЛЬНОГО района</w:t>
      </w:r>
    </w:p>
    <w:p w:rsidR="00C802F1" w:rsidRPr="00C95B7B" w:rsidRDefault="00C802F1" w:rsidP="00C802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C95B7B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Саратовской области</w:t>
      </w:r>
    </w:p>
    <w:p w:rsidR="00C802F1" w:rsidRPr="00C95B7B" w:rsidRDefault="00C802F1" w:rsidP="00C802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  <w:lang w:eastAsia="ru-RU"/>
        </w:rPr>
      </w:pPr>
    </w:p>
    <w:p w:rsidR="00C802F1" w:rsidRPr="00C95B7B" w:rsidRDefault="00C802F1" w:rsidP="00C802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C95B7B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ПОСТАНОВЛЕНИЕ</w:t>
      </w:r>
    </w:p>
    <w:p w:rsidR="00C802F1" w:rsidRPr="00C95B7B" w:rsidRDefault="00C802F1" w:rsidP="00C802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30"/>
          <w:szCs w:val="30"/>
          <w:lang w:eastAsia="ru-RU"/>
        </w:rPr>
      </w:pPr>
    </w:p>
    <w:p w:rsidR="00C802F1" w:rsidRPr="00C95B7B" w:rsidRDefault="00C802F1" w:rsidP="00C802F1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</w:pPr>
      <w:r w:rsidRPr="00C95B7B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От </w:t>
      </w:r>
      <w:r w:rsidR="0059274F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16.12.2024</w:t>
      </w:r>
      <w:r w:rsidRPr="00C95B7B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                                                                               № </w:t>
      </w:r>
      <w:r w:rsidR="0059274F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1808</w:t>
      </w:r>
      <w:bookmarkStart w:id="0" w:name="_GoBack"/>
      <w:bookmarkEnd w:id="0"/>
    </w:p>
    <w:p w:rsidR="00C802F1" w:rsidRPr="00C95B7B" w:rsidRDefault="00C802F1" w:rsidP="00C802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C802F1" w:rsidRPr="00C95B7B" w:rsidRDefault="00C802F1" w:rsidP="00C802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C95B7B">
        <w:rPr>
          <w:rFonts w:ascii="PT Astra Serif" w:eastAsia="Calibri" w:hAnsi="PT Astra Serif" w:cs="Times New Roman"/>
          <w:sz w:val="24"/>
          <w:szCs w:val="24"/>
          <w:lang w:eastAsia="ru-RU"/>
        </w:rPr>
        <w:t>р.п. Базарный Карабулак</w:t>
      </w:r>
    </w:p>
    <w:p w:rsidR="00C802F1" w:rsidRPr="00C95B7B" w:rsidRDefault="00C802F1" w:rsidP="00C802F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C802F1" w:rsidRPr="00C95B7B" w:rsidRDefault="00C802F1" w:rsidP="00C95B7B">
      <w:pPr>
        <w:spacing w:after="0" w:line="240" w:lineRule="auto"/>
        <w:rPr>
          <w:rFonts w:ascii="PT Astra Serif" w:eastAsia="Times New Roman" w:hAnsi="PT Astra Serif" w:cs="Arial"/>
          <w:b/>
          <w:color w:val="000000"/>
          <w:sz w:val="24"/>
          <w:szCs w:val="24"/>
          <w:lang w:eastAsia="ru-RU"/>
        </w:rPr>
      </w:pPr>
      <w:r w:rsidRPr="00C95B7B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Об определении специальных мест для  р</w:t>
      </w:r>
      <w:r w:rsidRPr="00C95B7B">
        <w:rPr>
          <w:rFonts w:ascii="PT Astra Serif" w:eastAsia="Times New Roman" w:hAnsi="PT Astra Serif" w:cs="Arial"/>
          <w:b/>
          <w:color w:val="000000"/>
          <w:sz w:val="24"/>
          <w:szCs w:val="24"/>
          <w:lang w:eastAsia="ru-RU"/>
        </w:rPr>
        <w:t xml:space="preserve">азмещения информации, в том числе афиш, объявлений, листовок, плакатов и других материалов информационного характера, без использования конструкций на территории Базарно-Карабулакского </w:t>
      </w:r>
      <w:r w:rsidRPr="00E84C3D">
        <w:rPr>
          <w:rFonts w:ascii="PT Astra Serif" w:eastAsia="Times New Roman" w:hAnsi="PT Astra Serif" w:cs="Arial"/>
          <w:b/>
          <w:color w:val="000000"/>
          <w:sz w:val="24"/>
          <w:szCs w:val="24"/>
          <w:lang w:eastAsia="ru-RU"/>
        </w:rPr>
        <w:t>муниципального образования</w:t>
      </w:r>
      <w:r w:rsidRPr="00C95B7B">
        <w:rPr>
          <w:rFonts w:ascii="PT Astra Serif" w:eastAsia="Times New Roman" w:hAnsi="PT Astra Serif" w:cs="Arial"/>
          <w:b/>
          <w:color w:val="000000"/>
          <w:sz w:val="24"/>
          <w:szCs w:val="24"/>
          <w:lang w:eastAsia="ru-RU"/>
        </w:rPr>
        <w:t xml:space="preserve">  Базарно-Карабулакского муниципального района Саратовской области</w:t>
      </w:r>
    </w:p>
    <w:p w:rsidR="00C802F1" w:rsidRPr="00C95B7B" w:rsidRDefault="00C802F1" w:rsidP="00C95B7B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95B7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</w:p>
    <w:p w:rsidR="00C802F1" w:rsidRPr="00C95B7B" w:rsidRDefault="00C802F1" w:rsidP="00C95B7B">
      <w:pPr>
        <w:pStyle w:val="a5"/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lang w:eastAsia="ru-RU"/>
        </w:rPr>
      </w:pPr>
      <w:proofErr w:type="gramStart"/>
      <w:r w:rsidRPr="00C95B7B">
        <w:rPr>
          <w:rFonts w:ascii="PT Astra Serif" w:eastAsia="Times New Roman" w:hAnsi="PT Astra Serif"/>
          <w:lang w:eastAsia="ru-RU"/>
        </w:rPr>
        <w:t xml:space="preserve">В соответствии с </w:t>
      </w:r>
      <w:hyperlink r:id="rId6" w:history="1">
        <w:r w:rsidRPr="00C95B7B">
          <w:rPr>
            <w:rFonts w:ascii="PT Astra Serif" w:eastAsia="Times New Roman" w:hAnsi="PT Astra Serif"/>
            <w:lang w:eastAsia="ru-RU"/>
          </w:rPr>
          <w:t>Федеральным законом</w:t>
        </w:r>
      </w:hyperlink>
      <w:r w:rsidRPr="00C95B7B">
        <w:rPr>
          <w:rFonts w:ascii="PT Astra Serif" w:eastAsia="Times New Roman" w:hAnsi="PT Astra Serif"/>
          <w:lang w:eastAsia="ru-RU"/>
        </w:rPr>
        <w:t xml:space="preserve"> от 06 октября 2003 года № 131-ФЗ «Об общих принципах организации местного самоуправления в Российской Федерации», руководствуясь решением Совета Базарно-Карабулакского муниципального образования Ба</w:t>
      </w:r>
      <w:r w:rsidR="00FC1256" w:rsidRPr="00C95B7B">
        <w:rPr>
          <w:rFonts w:ascii="PT Astra Serif" w:eastAsia="Times New Roman" w:hAnsi="PT Astra Serif"/>
          <w:lang w:eastAsia="ru-RU"/>
        </w:rPr>
        <w:t>з</w:t>
      </w:r>
      <w:r w:rsidRPr="00C95B7B">
        <w:rPr>
          <w:rFonts w:ascii="PT Astra Serif" w:eastAsia="Times New Roman" w:hAnsi="PT Astra Serif"/>
          <w:lang w:eastAsia="ru-RU"/>
        </w:rPr>
        <w:t>арно-Карабулакско</w:t>
      </w:r>
      <w:r w:rsidR="00FC1256" w:rsidRPr="00C95B7B">
        <w:rPr>
          <w:rFonts w:ascii="PT Astra Serif" w:eastAsia="Times New Roman" w:hAnsi="PT Astra Serif"/>
          <w:lang w:eastAsia="ru-RU"/>
        </w:rPr>
        <w:t>го муниципального района Сарато</w:t>
      </w:r>
      <w:r w:rsidRPr="00C95B7B">
        <w:rPr>
          <w:rFonts w:ascii="PT Astra Serif" w:eastAsia="Times New Roman" w:hAnsi="PT Astra Serif"/>
          <w:lang w:eastAsia="ru-RU"/>
        </w:rPr>
        <w:t>в</w:t>
      </w:r>
      <w:r w:rsidR="00FC1256" w:rsidRPr="00C95B7B">
        <w:rPr>
          <w:rFonts w:ascii="PT Astra Serif" w:eastAsia="Times New Roman" w:hAnsi="PT Astra Serif"/>
          <w:lang w:eastAsia="ru-RU"/>
        </w:rPr>
        <w:t>с</w:t>
      </w:r>
      <w:r w:rsidRPr="00C95B7B">
        <w:rPr>
          <w:rFonts w:ascii="PT Astra Serif" w:eastAsia="Times New Roman" w:hAnsi="PT Astra Serif"/>
          <w:lang w:eastAsia="ru-RU"/>
        </w:rPr>
        <w:t>ко</w:t>
      </w:r>
      <w:r w:rsidR="00FC1256" w:rsidRPr="00C95B7B">
        <w:rPr>
          <w:rFonts w:ascii="PT Astra Serif" w:eastAsia="Times New Roman" w:hAnsi="PT Astra Serif"/>
          <w:lang w:eastAsia="ru-RU"/>
        </w:rPr>
        <w:t>й</w:t>
      </w:r>
      <w:r w:rsidRPr="00C95B7B">
        <w:rPr>
          <w:rFonts w:ascii="PT Astra Serif" w:eastAsia="Times New Roman" w:hAnsi="PT Astra Serif"/>
          <w:lang w:eastAsia="ru-RU"/>
        </w:rPr>
        <w:t xml:space="preserve"> области </w:t>
      </w:r>
      <w:r w:rsidR="00FC1256" w:rsidRPr="00C95B7B">
        <w:rPr>
          <w:rFonts w:ascii="PT Astra Serif" w:eastAsia="Times New Roman" w:hAnsi="PT Astra Serif"/>
          <w:lang w:eastAsia="ru-RU"/>
        </w:rPr>
        <w:t xml:space="preserve"> от 15.09.2022 №24 </w:t>
      </w:r>
      <w:r w:rsidR="00FC1256" w:rsidRPr="00C95B7B">
        <w:rPr>
          <w:rFonts w:ascii="PT Astra Serif" w:eastAsia="Times New Roman" w:hAnsi="PT Astra Serif"/>
          <w:bCs/>
          <w:color w:val="000000"/>
          <w:lang w:eastAsia="ru-RU"/>
        </w:rPr>
        <w:t>«Об утверждении Правил благоустройства на территории Базарно-Карабулакского муниципального образования Базарно-Карабулакского муниципального района Саратовской области</w:t>
      </w:r>
      <w:r w:rsidR="00FC1256" w:rsidRPr="00C95B7B">
        <w:rPr>
          <w:rFonts w:ascii="PT Astra Serif" w:eastAsia="Times New Roman" w:hAnsi="PT Astra Serif"/>
          <w:lang w:eastAsia="ru-RU"/>
        </w:rPr>
        <w:t xml:space="preserve">», </w:t>
      </w:r>
      <w:r w:rsidRPr="00C95B7B">
        <w:rPr>
          <w:rFonts w:ascii="PT Astra Serif" w:eastAsia="Times New Roman" w:hAnsi="PT Astra Serif"/>
          <w:lang w:eastAsia="ru-RU"/>
        </w:rPr>
        <w:t xml:space="preserve"> Уставом Базарно-Карабулакского муниципального района, администрация района ПОСТАНОВЛЯЕТ:</w:t>
      </w:r>
      <w:proofErr w:type="gramEnd"/>
    </w:p>
    <w:p w:rsidR="00C802F1" w:rsidRPr="00C95B7B" w:rsidRDefault="00C802F1" w:rsidP="00C95B7B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FC1256" w:rsidRPr="00C95B7B" w:rsidRDefault="00C802F1" w:rsidP="00C95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95B7B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1. </w:t>
      </w:r>
      <w:r w:rsidR="00FC1256" w:rsidRPr="00C95B7B">
        <w:rPr>
          <w:rFonts w:ascii="PT Astra Serif" w:eastAsia="Times New Roman" w:hAnsi="PT Astra Serif" w:cs="Times New Roman"/>
          <w:sz w:val="24"/>
          <w:szCs w:val="24"/>
          <w:lang w:eastAsia="ru-RU"/>
        </w:rPr>
        <w:t>Определить специальные места для  размещения информации, в том числе афиш, объявлений, листовок, плакатов и других материалов информационного характера, без использования конструкций на территории Базарно-Карабулакского муниципального образования  Базарно-Карабулакского муниципального района Саратовской области согласно приложению к настоящему постановлению.</w:t>
      </w:r>
    </w:p>
    <w:p w:rsidR="00C802F1" w:rsidRPr="00C95B7B" w:rsidRDefault="00FC1256" w:rsidP="00C95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95B7B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2. </w:t>
      </w:r>
      <w:r w:rsidR="00C802F1" w:rsidRPr="00C95B7B">
        <w:rPr>
          <w:rFonts w:ascii="PT Astra Serif" w:eastAsia="Times New Roman" w:hAnsi="PT Astra Serif" w:cs="Times New Roman"/>
          <w:sz w:val="24"/>
          <w:szCs w:val="24"/>
          <w:lang w:eastAsia="ru-RU"/>
        </w:rPr>
        <w:t>Настоящее постановление вступает в силу с момента его официального опубликования и размещения на официальном сайте администрации Базарно-Карабулакского муниципального района Саратовской области в сети «Интернет».</w:t>
      </w:r>
    </w:p>
    <w:p w:rsidR="00C802F1" w:rsidRPr="00C95B7B" w:rsidRDefault="00FC1256" w:rsidP="00C95B7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95B7B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3</w:t>
      </w:r>
      <w:r w:rsidR="00C802F1" w:rsidRPr="00C95B7B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. </w:t>
      </w:r>
      <w:proofErr w:type="gramStart"/>
      <w:r w:rsidR="00C802F1" w:rsidRPr="00C95B7B">
        <w:rPr>
          <w:rFonts w:ascii="PT Astra Serif" w:eastAsia="Times New Roman" w:hAnsi="PT Astra Serif" w:cs="Times New Roman"/>
          <w:sz w:val="24"/>
          <w:szCs w:val="24"/>
          <w:lang w:eastAsia="ru-RU"/>
        </w:rPr>
        <w:t>Контроль за</w:t>
      </w:r>
      <w:proofErr w:type="gramEnd"/>
      <w:r w:rsidR="00C802F1" w:rsidRPr="00C95B7B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исполнением настоящего постановления </w:t>
      </w:r>
      <w:r w:rsidRPr="00C95B7B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возложить на заместителя главы администрации Базарно-Карабулакского муниципального района </w:t>
      </w:r>
      <w:proofErr w:type="spellStart"/>
      <w:r w:rsidRPr="00C95B7B">
        <w:rPr>
          <w:rFonts w:ascii="PT Astra Serif" w:eastAsia="Times New Roman" w:hAnsi="PT Astra Serif" w:cs="Times New Roman"/>
          <w:sz w:val="24"/>
          <w:szCs w:val="24"/>
          <w:lang w:eastAsia="ru-RU"/>
        </w:rPr>
        <w:t>Будеева</w:t>
      </w:r>
      <w:proofErr w:type="spellEnd"/>
      <w:r w:rsidRPr="00C95B7B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И.А.</w:t>
      </w:r>
    </w:p>
    <w:p w:rsidR="00C802F1" w:rsidRPr="00C95B7B" w:rsidRDefault="00C802F1" w:rsidP="00C95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C802F1" w:rsidRPr="00C95B7B" w:rsidRDefault="00C802F1" w:rsidP="00C95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C802F1" w:rsidRPr="00C95B7B" w:rsidRDefault="00C802F1" w:rsidP="00C95B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C95B7B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Глава муниципального района                                                                         Н.В.Трошина</w:t>
      </w:r>
    </w:p>
    <w:p w:rsidR="00C802F1" w:rsidRPr="00C95B7B" w:rsidRDefault="00C802F1" w:rsidP="00C95B7B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C802F1" w:rsidRPr="00C95B7B" w:rsidRDefault="00C802F1" w:rsidP="00C95B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DC2FB1" w:rsidRPr="00C95B7B" w:rsidRDefault="00DC2FB1" w:rsidP="00C95B7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C1256" w:rsidRPr="00C95B7B" w:rsidRDefault="00FC1256" w:rsidP="00C95B7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C1256" w:rsidRPr="00C95B7B" w:rsidRDefault="00FC1256" w:rsidP="00C95B7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C1256" w:rsidRPr="00C95B7B" w:rsidRDefault="00FC1256" w:rsidP="00C95B7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E84C3D" w:rsidRDefault="00FC1256" w:rsidP="00C95B7B">
      <w:pPr>
        <w:spacing w:after="0" w:line="240" w:lineRule="auto"/>
        <w:ind w:firstLine="567"/>
        <w:jc w:val="right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r w:rsidRPr="00C95B7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lastRenderedPageBreak/>
        <w:t xml:space="preserve">Приложение </w:t>
      </w:r>
      <w:proofErr w:type="gramStart"/>
      <w:r w:rsidRPr="00C95B7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к</w:t>
      </w:r>
      <w:proofErr w:type="gramEnd"/>
      <w:r w:rsidRPr="00C95B7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</w:p>
    <w:p w:rsidR="00E84C3D" w:rsidRDefault="00FC1256" w:rsidP="00C95B7B">
      <w:pPr>
        <w:spacing w:after="0" w:line="240" w:lineRule="auto"/>
        <w:ind w:firstLine="567"/>
        <w:jc w:val="right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r w:rsidRPr="00C95B7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Постановлению</w:t>
      </w:r>
      <w:r w:rsidR="00E84C3D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</w:t>
      </w:r>
      <w:r w:rsidRPr="00C95B7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администрации  </w:t>
      </w:r>
    </w:p>
    <w:p w:rsidR="00E84C3D" w:rsidRDefault="00FC1256" w:rsidP="00C95B7B">
      <w:pPr>
        <w:spacing w:after="0" w:line="240" w:lineRule="auto"/>
        <w:ind w:firstLine="567"/>
        <w:jc w:val="right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r w:rsidRPr="00C95B7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Базарно-Карабулакского района </w:t>
      </w:r>
    </w:p>
    <w:p w:rsidR="00FC1256" w:rsidRPr="00C95B7B" w:rsidRDefault="00FC1256" w:rsidP="00C95B7B">
      <w:pPr>
        <w:spacing w:after="0" w:line="240" w:lineRule="auto"/>
        <w:ind w:firstLine="567"/>
        <w:jc w:val="right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r w:rsidRPr="00C95B7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Саратовской области </w:t>
      </w:r>
    </w:p>
    <w:p w:rsidR="00FC1256" w:rsidRPr="00C95B7B" w:rsidRDefault="00FC1256" w:rsidP="00C95B7B">
      <w:pPr>
        <w:spacing w:after="0" w:line="240" w:lineRule="auto"/>
        <w:ind w:firstLine="567"/>
        <w:jc w:val="right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r w:rsidRPr="00C95B7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от _____________</w:t>
      </w:r>
      <w:proofErr w:type="gramStart"/>
      <w:r w:rsidRPr="00C95B7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г</w:t>
      </w:r>
      <w:proofErr w:type="gramEnd"/>
      <w:r w:rsidRPr="00C95B7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. №_______</w:t>
      </w:r>
    </w:p>
    <w:p w:rsidR="00FC1256" w:rsidRPr="00C95B7B" w:rsidRDefault="00FC1256" w:rsidP="00C95B7B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r w:rsidRPr="00C95B7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 </w:t>
      </w:r>
    </w:p>
    <w:p w:rsidR="00FC1256" w:rsidRPr="00C95B7B" w:rsidRDefault="00FC1256" w:rsidP="00C95B7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C1256" w:rsidRPr="00C95B7B" w:rsidRDefault="00FC1256" w:rsidP="00C95B7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F6568" w:rsidRDefault="00FC1256" w:rsidP="00C95B7B">
      <w:pPr>
        <w:spacing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95B7B">
        <w:rPr>
          <w:rFonts w:ascii="PT Astra Serif" w:hAnsi="PT Astra Serif" w:cs="Times New Roman"/>
          <w:b/>
          <w:sz w:val="24"/>
          <w:szCs w:val="24"/>
        </w:rPr>
        <w:t>Перечень специальных мест</w:t>
      </w:r>
      <w:r w:rsidRPr="00C95B7B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</w:t>
      </w:r>
      <w:r w:rsidRPr="00C95B7B">
        <w:rPr>
          <w:rFonts w:ascii="PT Astra Serif" w:hAnsi="PT Astra Serif" w:cs="Times New Roman"/>
          <w:b/>
          <w:sz w:val="24"/>
          <w:szCs w:val="24"/>
        </w:rPr>
        <w:t>для  размещения информации, в том числе афиш, объявлений, листовок, плакатов и других материалов информационного характера, без использования конструкций на территории Базарно-Карабулакского муниципального образования  Базарно-Карабулакского муниципального района Саратовской области</w:t>
      </w:r>
    </w:p>
    <w:p w:rsidR="00E84C3D" w:rsidRPr="00C95B7B" w:rsidRDefault="00E84C3D" w:rsidP="00C95B7B">
      <w:pPr>
        <w:spacing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14"/>
        <w:gridCol w:w="4108"/>
        <w:gridCol w:w="4849"/>
      </w:tblGrid>
      <w:tr w:rsidR="00FF6568" w:rsidRPr="00C95B7B" w:rsidTr="00717CE5">
        <w:tc>
          <w:tcPr>
            <w:tcW w:w="614" w:type="dxa"/>
            <w:vAlign w:val="center"/>
          </w:tcPr>
          <w:p w:rsidR="00FF6568" w:rsidRPr="00C95B7B" w:rsidRDefault="00FF6568" w:rsidP="00C95B7B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</w:p>
          <w:p w:rsidR="00FF6568" w:rsidRPr="00C95B7B" w:rsidRDefault="00FF6568" w:rsidP="00C95B7B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gramStart"/>
            <w:r w:rsidRPr="00C95B7B">
              <w:rPr>
                <w:rFonts w:ascii="PT Astra Serif" w:hAnsi="PT Astra Serif" w:cs="Times New Roman"/>
                <w:b/>
                <w:sz w:val="24"/>
                <w:szCs w:val="24"/>
              </w:rPr>
              <w:t>п</w:t>
            </w:r>
            <w:proofErr w:type="gramEnd"/>
            <w:r w:rsidRPr="00C95B7B">
              <w:rPr>
                <w:rFonts w:ascii="PT Astra Serif" w:hAnsi="PT Astra Serif" w:cs="Times New Roman"/>
                <w:b/>
                <w:sz w:val="24"/>
                <w:szCs w:val="24"/>
              </w:rPr>
              <w:t>/п</w:t>
            </w:r>
          </w:p>
          <w:p w:rsidR="00FF6568" w:rsidRPr="00C95B7B" w:rsidRDefault="00FF6568" w:rsidP="00C95B7B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FF6568" w:rsidRPr="00C95B7B" w:rsidRDefault="00FF6568" w:rsidP="00C95B7B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4849" w:type="dxa"/>
            <w:vAlign w:val="center"/>
          </w:tcPr>
          <w:p w:rsidR="00717CE5" w:rsidRPr="00C95B7B" w:rsidRDefault="00717CE5" w:rsidP="00C95B7B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FF6568" w:rsidRPr="00C95B7B" w:rsidRDefault="00FF6568" w:rsidP="00C95B7B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b/>
                <w:sz w:val="24"/>
                <w:szCs w:val="24"/>
              </w:rPr>
              <w:t>Мест</w:t>
            </w:r>
            <w:r w:rsidR="008712BC">
              <w:rPr>
                <w:rFonts w:ascii="PT Astra Serif" w:hAnsi="PT Astra Serif" w:cs="Times New Roman"/>
                <w:b/>
                <w:sz w:val="24"/>
                <w:szCs w:val="24"/>
              </w:rPr>
              <w:t>а</w:t>
            </w:r>
            <w:r w:rsidRPr="00C95B7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расположения</w:t>
            </w:r>
            <w:r w:rsidR="00162581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информационных щитов</w:t>
            </w:r>
          </w:p>
          <w:p w:rsidR="00FF6568" w:rsidRPr="00C95B7B" w:rsidRDefault="00FF6568" w:rsidP="00C95B7B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</w:tr>
      <w:tr w:rsidR="00FF6568" w:rsidRPr="00C95B7B" w:rsidTr="00FF6568">
        <w:tc>
          <w:tcPr>
            <w:tcW w:w="614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4108" w:type="dxa"/>
            <w:vMerge w:val="restart"/>
            <w:vAlign w:val="center"/>
          </w:tcPr>
          <w:p w:rsidR="00FF6568" w:rsidRPr="00C95B7B" w:rsidRDefault="00FF6568" w:rsidP="00C95B7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р.п.</w:t>
            </w:r>
            <w:r w:rsidR="00717CE5" w:rsidRPr="00C95B7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C95B7B">
              <w:rPr>
                <w:rFonts w:ascii="PT Astra Serif" w:hAnsi="PT Astra Serif" w:cs="Times New Roman"/>
                <w:sz w:val="24"/>
                <w:szCs w:val="24"/>
              </w:rPr>
              <w:t>Базарный Карабулак</w:t>
            </w:r>
          </w:p>
        </w:tc>
        <w:tc>
          <w:tcPr>
            <w:tcW w:w="4849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ул. Ленина напротив д.19</w:t>
            </w:r>
          </w:p>
        </w:tc>
      </w:tr>
      <w:tr w:rsidR="00FF6568" w:rsidRPr="00C95B7B" w:rsidTr="00FF6568">
        <w:tc>
          <w:tcPr>
            <w:tcW w:w="614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4108" w:type="dxa"/>
            <w:vMerge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FF6568" w:rsidRPr="00C95B7B" w:rsidRDefault="00E84C3D" w:rsidP="00E84C3D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E84C3D">
              <w:rPr>
                <w:rFonts w:ascii="PT Astra Serif" w:hAnsi="PT Astra Serif" w:cs="Times New Roman"/>
                <w:sz w:val="24"/>
                <w:szCs w:val="24"/>
              </w:rPr>
              <w:t xml:space="preserve">ул.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Ленина 120а</w:t>
            </w:r>
          </w:p>
        </w:tc>
      </w:tr>
      <w:tr w:rsidR="00FF6568" w:rsidRPr="00C95B7B" w:rsidTr="00FF6568">
        <w:tc>
          <w:tcPr>
            <w:tcW w:w="614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4108" w:type="dxa"/>
            <w:vMerge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ул. Ленина у дома 92</w:t>
            </w:r>
          </w:p>
        </w:tc>
      </w:tr>
      <w:tr w:rsidR="00FF6568" w:rsidRPr="00C95B7B" w:rsidTr="00FF6568">
        <w:tc>
          <w:tcPr>
            <w:tcW w:w="614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4108" w:type="dxa"/>
            <w:vMerge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ул. Ленина у дома 214</w:t>
            </w:r>
          </w:p>
        </w:tc>
      </w:tr>
      <w:tr w:rsidR="00FF6568" w:rsidRPr="00C95B7B" w:rsidTr="00FF6568">
        <w:tc>
          <w:tcPr>
            <w:tcW w:w="614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4108" w:type="dxa"/>
            <w:vMerge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ул. Ленина  у дома 287</w:t>
            </w:r>
          </w:p>
        </w:tc>
      </w:tr>
      <w:tr w:rsidR="00FF6568" w:rsidRPr="00C95B7B" w:rsidTr="00FF6568">
        <w:tc>
          <w:tcPr>
            <w:tcW w:w="614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6.</w:t>
            </w:r>
          </w:p>
        </w:tc>
        <w:tc>
          <w:tcPr>
            <w:tcW w:w="4108" w:type="dxa"/>
            <w:vMerge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 xml:space="preserve">ул. </w:t>
            </w:r>
            <w:proofErr w:type="gramStart"/>
            <w:r w:rsidRPr="00C95B7B">
              <w:rPr>
                <w:rFonts w:ascii="PT Astra Serif" w:hAnsi="PT Astra Serif" w:cs="Times New Roman"/>
                <w:sz w:val="24"/>
                <w:szCs w:val="24"/>
              </w:rPr>
              <w:t>Коммунистическая</w:t>
            </w:r>
            <w:proofErr w:type="gramEnd"/>
            <w:r w:rsidRPr="00C95B7B">
              <w:rPr>
                <w:rFonts w:ascii="PT Astra Serif" w:hAnsi="PT Astra Serif" w:cs="Times New Roman"/>
                <w:sz w:val="24"/>
                <w:szCs w:val="24"/>
              </w:rPr>
              <w:t xml:space="preserve"> у дома 32а</w:t>
            </w:r>
          </w:p>
        </w:tc>
      </w:tr>
      <w:tr w:rsidR="00FF6568" w:rsidRPr="00C95B7B" w:rsidTr="00FF6568">
        <w:tc>
          <w:tcPr>
            <w:tcW w:w="614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7.</w:t>
            </w:r>
          </w:p>
        </w:tc>
        <w:tc>
          <w:tcPr>
            <w:tcW w:w="4108" w:type="dxa"/>
            <w:vMerge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ул. Ленина у дома 327</w:t>
            </w:r>
          </w:p>
        </w:tc>
      </w:tr>
      <w:tr w:rsidR="00FF6568" w:rsidRPr="00C95B7B" w:rsidTr="00FF6568">
        <w:tc>
          <w:tcPr>
            <w:tcW w:w="614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8.</w:t>
            </w:r>
          </w:p>
        </w:tc>
        <w:tc>
          <w:tcPr>
            <w:tcW w:w="4108" w:type="dxa"/>
            <w:vMerge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ул. Ленина у дома 409</w:t>
            </w:r>
          </w:p>
        </w:tc>
      </w:tr>
      <w:tr w:rsidR="00FF6568" w:rsidRPr="00C95B7B" w:rsidTr="00FF6568">
        <w:tc>
          <w:tcPr>
            <w:tcW w:w="614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9.</w:t>
            </w:r>
          </w:p>
        </w:tc>
        <w:tc>
          <w:tcPr>
            <w:tcW w:w="4108" w:type="dxa"/>
            <w:vMerge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 xml:space="preserve">ул. </w:t>
            </w:r>
            <w:proofErr w:type="spellStart"/>
            <w:r w:rsidRPr="00C95B7B">
              <w:rPr>
                <w:rFonts w:ascii="PT Astra Serif" w:hAnsi="PT Astra Serif" w:cs="Times New Roman"/>
                <w:sz w:val="24"/>
                <w:szCs w:val="24"/>
              </w:rPr>
              <w:t>Топольчанская</w:t>
            </w:r>
            <w:proofErr w:type="spellEnd"/>
            <w:r w:rsidRPr="00C95B7B">
              <w:rPr>
                <w:rFonts w:ascii="PT Astra Serif" w:hAnsi="PT Astra Serif" w:cs="Times New Roman"/>
                <w:sz w:val="24"/>
                <w:szCs w:val="24"/>
              </w:rPr>
              <w:t xml:space="preserve"> 2</w:t>
            </w:r>
          </w:p>
        </w:tc>
      </w:tr>
      <w:tr w:rsidR="00FF6568" w:rsidRPr="00C95B7B" w:rsidTr="00FF6568">
        <w:tc>
          <w:tcPr>
            <w:tcW w:w="614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10.</w:t>
            </w:r>
          </w:p>
        </w:tc>
        <w:tc>
          <w:tcPr>
            <w:tcW w:w="4108" w:type="dxa"/>
            <w:vMerge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ул. Ленина у дома 384</w:t>
            </w:r>
          </w:p>
        </w:tc>
      </w:tr>
      <w:tr w:rsidR="00FF6568" w:rsidRPr="00C95B7B" w:rsidTr="00FF6568">
        <w:tc>
          <w:tcPr>
            <w:tcW w:w="614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11.</w:t>
            </w:r>
          </w:p>
        </w:tc>
        <w:tc>
          <w:tcPr>
            <w:tcW w:w="4108" w:type="dxa"/>
            <w:vMerge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ул. Революции напротив здания 1а</w:t>
            </w:r>
          </w:p>
        </w:tc>
      </w:tr>
      <w:tr w:rsidR="00FF6568" w:rsidRPr="00C95B7B" w:rsidTr="00FF6568">
        <w:tc>
          <w:tcPr>
            <w:tcW w:w="614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12.</w:t>
            </w:r>
          </w:p>
        </w:tc>
        <w:tc>
          <w:tcPr>
            <w:tcW w:w="4108" w:type="dxa"/>
            <w:vMerge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 xml:space="preserve">ул. </w:t>
            </w:r>
            <w:proofErr w:type="gramStart"/>
            <w:r w:rsidRPr="00C95B7B">
              <w:rPr>
                <w:rFonts w:ascii="PT Astra Serif" w:hAnsi="PT Astra Serif" w:cs="Times New Roman"/>
                <w:sz w:val="24"/>
                <w:szCs w:val="24"/>
              </w:rPr>
              <w:t>Луговая</w:t>
            </w:r>
            <w:proofErr w:type="gramEnd"/>
            <w:r w:rsidRPr="00C95B7B">
              <w:rPr>
                <w:rFonts w:ascii="PT Astra Serif" w:hAnsi="PT Astra Serif" w:cs="Times New Roman"/>
                <w:sz w:val="24"/>
                <w:szCs w:val="24"/>
              </w:rPr>
              <w:t xml:space="preserve"> у дома 23</w:t>
            </w:r>
          </w:p>
        </w:tc>
      </w:tr>
      <w:tr w:rsidR="00FF6568" w:rsidRPr="00C95B7B" w:rsidTr="00FF6568">
        <w:tc>
          <w:tcPr>
            <w:tcW w:w="614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13.</w:t>
            </w:r>
          </w:p>
        </w:tc>
        <w:tc>
          <w:tcPr>
            <w:tcW w:w="4108" w:type="dxa"/>
            <w:vMerge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849" w:type="dxa"/>
          </w:tcPr>
          <w:p w:rsidR="00FF6568" w:rsidRPr="00C95B7B" w:rsidRDefault="00FF6568" w:rsidP="00C95B7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C95B7B">
              <w:rPr>
                <w:rFonts w:ascii="PT Astra Serif" w:hAnsi="PT Astra Serif" w:cs="Times New Roman"/>
                <w:sz w:val="24"/>
                <w:szCs w:val="24"/>
              </w:rPr>
              <w:t>ул. Халтурина у дома 85</w:t>
            </w:r>
          </w:p>
        </w:tc>
      </w:tr>
    </w:tbl>
    <w:p w:rsidR="00FC1256" w:rsidRPr="00C95B7B" w:rsidRDefault="00FC1256" w:rsidP="00C95B7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C1256" w:rsidRPr="00C95B7B" w:rsidRDefault="00FC1256" w:rsidP="00C95B7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C1256" w:rsidRPr="00C95B7B" w:rsidRDefault="00FC1256" w:rsidP="00C95B7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C1256" w:rsidRPr="00C95B7B" w:rsidRDefault="00FC1256" w:rsidP="00C95B7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C1256" w:rsidRPr="00C95B7B" w:rsidRDefault="00FC1256" w:rsidP="00C95B7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C1256" w:rsidRPr="00C95B7B" w:rsidRDefault="00FC1256" w:rsidP="00C95B7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C1256" w:rsidRPr="00C95B7B" w:rsidRDefault="00FC1256" w:rsidP="00C95B7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C1256" w:rsidRPr="00C95B7B" w:rsidRDefault="00FC1256" w:rsidP="00C95B7B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C1256" w:rsidRPr="00C95B7B" w:rsidRDefault="00FC1256" w:rsidP="00C95B7B">
      <w:pPr>
        <w:spacing w:line="240" w:lineRule="auto"/>
        <w:rPr>
          <w:rFonts w:ascii="PT Astra Serif" w:hAnsi="PT Astra Serif"/>
          <w:sz w:val="24"/>
          <w:szCs w:val="24"/>
        </w:rPr>
      </w:pPr>
    </w:p>
    <w:sectPr w:rsidR="00FC1256" w:rsidRPr="00C95B7B" w:rsidSect="00D01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A4F"/>
    <w:rsid w:val="00162581"/>
    <w:rsid w:val="00296A4F"/>
    <w:rsid w:val="0059274F"/>
    <w:rsid w:val="005E1B32"/>
    <w:rsid w:val="00717CE5"/>
    <w:rsid w:val="008712BC"/>
    <w:rsid w:val="00C802F1"/>
    <w:rsid w:val="00C95B7B"/>
    <w:rsid w:val="00D01F3C"/>
    <w:rsid w:val="00DC2FB1"/>
    <w:rsid w:val="00E84C3D"/>
    <w:rsid w:val="00FC1256"/>
    <w:rsid w:val="00FF6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2F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1256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FC1256"/>
    <w:pPr>
      <w:ind w:left="720"/>
      <w:contextualSpacing/>
    </w:pPr>
  </w:style>
  <w:style w:type="table" w:styleId="a7">
    <w:name w:val="Table Grid"/>
    <w:basedOn w:val="a1"/>
    <w:uiPriority w:val="59"/>
    <w:rsid w:val="00FF6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2F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1256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FC1256"/>
    <w:pPr>
      <w:ind w:left="720"/>
      <w:contextualSpacing/>
    </w:pPr>
  </w:style>
  <w:style w:type="table" w:styleId="a7">
    <w:name w:val="Table Grid"/>
    <w:basedOn w:val="a1"/>
    <w:uiPriority w:val="59"/>
    <w:rsid w:val="00FF6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5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unicipal.garant.ru/document/redirect/186367/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2024-12-16T09:49:00Z</cp:lastPrinted>
  <dcterms:created xsi:type="dcterms:W3CDTF">2024-12-16T09:50:00Z</dcterms:created>
  <dcterms:modified xsi:type="dcterms:W3CDTF">2024-12-26T06:02:00Z</dcterms:modified>
</cp:coreProperties>
</file>