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A3505F" w:rsidRDefault="00A3505F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21CEA">
        <w:rPr>
          <w:rFonts w:ascii="PT Astra Serif" w:hAnsi="PT Astra Serif"/>
          <w:sz w:val="24"/>
        </w:rPr>
        <w:t xml:space="preserve">От </w:t>
      </w:r>
      <w:r w:rsidR="002A4AB1">
        <w:rPr>
          <w:rFonts w:ascii="PT Astra Serif" w:hAnsi="PT Astra Serif"/>
          <w:sz w:val="24"/>
        </w:rPr>
        <w:t>30.07.2024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2A4AB1">
        <w:rPr>
          <w:rFonts w:ascii="PT Astra Serif" w:hAnsi="PT Astra Serif"/>
          <w:sz w:val="24"/>
        </w:rPr>
        <w:t xml:space="preserve">                             </w:t>
      </w:r>
      <w:bookmarkStart w:id="0" w:name="_GoBack"/>
      <w:bookmarkEnd w:id="0"/>
      <w:r w:rsidR="00F25B25" w:rsidRPr="00521CEA">
        <w:rPr>
          <w:rFonts w:ascii="PT Astra Serif" w:hAnsi="PT Astra Serif"/>
          <w:sz w:val="24"/>
        </w:rPr>
        <w:t xml:space="preserve"> </w:t>
      </w:r>
      <w:r w:rsidRPr="00521CEA">
        <w:rPr>
          <w:rFonts w:ascii="PT Astra Serif" w:hAnsi="PT Astra Serif"/>
          <w:sz w:val="24"/>
        </w:rPr>
        <w:t xml:space="preserve">№ </w:t>
      </w:r>
      <w:r w:rsidR="002A4AB1">
        <w:rPr>
          <w:rFonts w:ascii="PT Astra Serif" w:hAnsi="PT Astra Serif"/>
          <w:sz w:val="24"/>
        </w:rPr>
        <w:t>814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650D94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168910</wp:posOffset>
                </wp:positionV>
                <wp:extent cx="1823085" cy="45720"/>
                <wp:effectExtent l="0" t="0" r="24765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016" w:rsidRDefault="003E6016" w:rsidP="00291EC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7.65pt;margin-top:13.3pt;width:143.55pt;height:3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    <v:textbox inset="7.45pt,3.85pt,7.45pt,3.85pt">
                  <w:txbxContent>
                    <w:p w:rsidR="003E6016" w:rsidRDefault="003E6016" w:rsidP="00291EC2"/>
                  </w:txbxContent>
                </v:textbox>
              </v:shape>
            </w:pict>
          </mc:Fallback>
        </mc:AlternateConten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581609" w:rsidRDefault="00DB4EA2" w:rsidP="004C56AB">
      <w:pPr>
        <w:ind w:right="4820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6071E2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образования </w:t>
      </w:r>
      <w:r w:rsidR="00FC0694" w:rsidRPr="00521CEA">
        <w:rPr>
          <w:rFonts w:ascii="PT Astra Serif" w:hAnsi="PT Astra Serif"/>
          <w:b/>
          <w:sz w:val="24"/>
          <w:szCs w:val="24"/>
        </w:rPr>
        <w:t>Базарно-Карабулакско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го </w:t>
      </w:r>
      <w:r w:rsidR="00D82ADC" w:rsidRPr="00521CEA">
        <w:rPr>
          <w:rFonts w:ascii="PT Astra Serif" w:hAnsi="PT Astra Serif"/>
          <w:b/>
          <w:sz w:val="24"/>
          <w:szCs w:val="24"/>
        </w:rPr>
        <w:t>муниципально</w:t>
      </w:r>
      <w:r w:rsidR="00521A7A" w:rsidRPr="00521CEA">
        <w:rPr>
          <w:rFonts w:ascii="PT Astra Serif" w:hAnsi="PT Astra Serif"/>
          <w:b/>
          <w:sz w:val="24"/>
          <w:szCs w:val="24"/>
        </w:rPr>
        <w:t>го</w:t>
      </w:r>
      <w:r w:rsidR="00D82ADC" w:rsidRPr="00521CEA">
        <w:rPr>
          <w:rFonts w:ascii="PT Astra Serif" w:hAnsi="PT Astra Serif"/>
          <w:b/>
          <w:sz w:val="24"/>
          <w:szCs w:val="24"/>
        </w:rPr>
        <w:t xml:space="preserve"> район</w:t>
      </w:r>
      <w:r w:rsidR="00521A7A" w:rsidRPr="00521CEA">
        <w:rPr>
          <w:rFonts w:ascii="PT Astra Serif" w:hAnsi="PT Astra Serif"/>
          <w:b/>
          <w:sz w:val="24"/>
          <w:szCs w:val="24"/>
        </w:rPr>
        <w:t>а</w:t>
      </w:r>
      <w:r w:rsidR="00D82ADC" w:rsidRPr="00521CEA">
        <w:rPr>
          <w:rFonts w:ascii="PT Astra Serif" w:hAnsi="PT Astra Serif"/>
          <w:b/>
          <w:sz w:val="24"/>
          <w:szCs w:val="24"/>
        </w:rPr>
        <w:t>»</w:t>
      </w:r>
    </w:p>
    <w:p w:rsidR="004C56AB" w:rsidRPr="00521CEA" w:rsidRDefault="004C56AB" w:rsidP="00FC0694">
      <w:pPr>
        <w:rPr>
          <w:rFonts w:ascii="PT Astra Serif" w:hAnsi="PT Astra Serif"/>
          <w:sz w:val="24"/>
          <w:szCs w:val="24"/>
        </w:rPr>
      </w:pPr>
    </w:p>
    <w:p w:rsidR="004C56AB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образования,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521CEA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</w:t>
      </w:r>
      <w:r w:rsidR="006B564A">
        <w:rPr>
          <w:rFonts w:ascii="PT Astra Serif" w:hAnsi="PT Astra Serif"/>
          <w:sz w:val="24"/>
          <w:szCs w:val="24"/>
        </w:rPr>
        <w:t xml:space="preserve">       </w:t>
      </w: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6B564A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«</w:t>
      </w:r>
      <w:r w:rsidR="004C0679" w:rsidRPr="00521CEA">
        <w:rPr>
          <w:rFonts w:ascii="PT Astra Serif" w:hAnsi="PT Astra Serif"/>
          <w:sz w:val="24"/>
          <w:szCs w:val="24"/>
        </w:rPr>
        <w:t>Ремонт и содержание автомобильных дорог общего пользования местного значения в границах Базарно-Карабулакского муниципального образования Базарно-Карабулакского муниципального района</w:t>
      </w:r>
      <w:r w:rsidRPr="00521CEA">
        <w:rPr>
          <w:rFonts w:ascii="PT Astra Serif" w:hAnsi="PT Astra Serif"/>
          <w:sz w:val="24"/>
          <w:szCs w:val="24"/>
        </w:rPr>
        <w:t>»»</w:t>
      </w:r>
      <w:r w:rsidR="00D70DF8">
        <w:rPr>
          <w:rFonts w:ascii="PT Astra Serif" w:hAnsi="PT Astra Serif"/>
          <w:sz w:val="24"/>
          <w:szCs w:val="24"/>
        </w:rPr>
        <w:t xml:space="preserve"> (с изм. от 17.02.2023г. № 157, от 30.03.2023г. № 303, от 1</w:t>
      </w:r>
      <w:r w:rsidR="00C61646">
        <w:rPr>
          <w:rFonts w:ascii="PT Astra Serif" w:hAnsi="PT Astra Serif"/>
          <w:sz w:val="24"/>
          <w:szCs w:val="24"/>
        </w:rPr>
        <w:t>0</w:t>
      </w:r>
      <w:r w:rsidR="00D70DF8">
        <w:rPr>
          <w:rFonts w:ascii="PT Astra Serif" w:hAnsi="PT Astra Serif"/>
          <w:sz w:val="24"/>
          <w:szCs w:val="24"/>
        </w:rPr>
        <w:t>.07.2023г. № 70</w:t>
      </w:r>
      <w:r w:rsidR="00C61646">
        <w:rPr>
          <w:rFonts w:ascii="PT Astra Serif" w:hAnsi="PT Astra Serif"/>
          <w:sz w:val="24"/>
          <w:szCs w:val="24"/>
        </w:rPr>
        <w:t>4</w:t>
      </w:r>
      <w:r w:rsidR="00071E18">
        <w:rPr>
          <w:rFonts w:ascii="PT Astra Serif" w:hAnsi="PT Astra Serif"/>
          <w:sz w:val="24"/>
          <w:szCs w:val="24"/>
        </w:rPr>
        <w:t xml:space="preserve">, </w:t>
      </w:r>
      <w:r w:rsidR="00071E18" w:rsidRPr="00594056">
        <w:rPr>
          <w:rFonts w:ascii="PT Astra Serif" w:hAnsi="PT Astra Serif"/>
          <w:sz w:val="24"/>
          <w:szCs w:val="24"/>
        </w:rPr>
        <w:t>от 12.01.2024г. № 21</w:t>
      </w:r>
      <w:r w:rsidR="000B6B0B">
        <w:rPr>
          <w:rFonts w:ascii="PT Astra Serif" w:hAnsi="PT Astra Serif"/>
          <w:sz w:val="24"/>
          <w:szCs w:val="24"/>
        </w:rPr>
        <w:t>, от 16.02.2024г. №166</w:t>
      </w:r>
      <w:r w:rsidR="00B03729">
        <w:rPr>
          <w:rFonts w:ascii="PT Astra Serif" w:hAnsi="PT Astra Serif"/>
          <w:sz w:val="24"/>
          <w:szCs w:val="24"/>
        </w:rPr>
        <w:t>, от 13.06.2024г. №620</w:t>
      </w:r>
      <w:r w:rsidR="005656D2">
        <w:rPr>
          <w:rFonts w:ascii="PT Astra Serif" w:hAnsi="PT Astra Serif"/>
          <w:sz w:val="24"/>
          <w:szCs w:val="24"/>
        </w:rPr>
        <w:t>, от 27.06.2024г. №684</w:t>
      </w:r>
      <w:r w:rsidR="00B570B2">
        <w:rPr>
          <w:rFonts w:ascii="PT Astra Serif" w:hAnsi="PT Astra Serif"/>
          <w:sz w:val="24"/>
          <w:szCs w:val="24"/>
        </w:rPr>
        <w:t xml:space="preserve">, от </w:t>
      </w:r>
      <w:r w:rsidR="000F2056">
        <w:rPr>
          <w:rFonts w:ascii="PT Astra Serif" w:hAnsi="PT Astra Serif"/>
          <w:sz w:val="24"/>
          <w:szCs w:val="24"/>
        </w:rPr>
        <w:t>15.07.2024г. №755</w:t>
      </w:r>
      <w:r w:rsidR="00D70DF8" w:rsidRPr="00594056">
        <w:rPr>
          <w:rFonts w:ascii="PT Astra Serif" w:hAnsi="PT Astra Serif"/>
          <w:sz w:val="24"/>
          <w:szCs w:val="24"/>
        </w:rPr>
        <w:t xml:space="preserve">) </w:t>
      </w:r>
      <w:r w:rsidRPr="00594056">
        <w:rPr>
          <w:rFonts w:ascii="PT Astra Serif" w:hAnsi="PT Astra Serif"/>
          <w:sz w:val="24"/>
          <w:szCs w:val="24"/>
        </w:rPr>
        <w:t>следующие</w:t>
      </w:r>
      <w:r w:rsidRPr="00521CEA">
        <w:rPr>
          <w:rFonts w:ascii="PT Astra Serif" w:hAnsi="PT Astra Serif"/>
          <w:sz w:val="24"/>
          <w:szCs w:val="24"/>
        </w:rPr>
        <w:t xml:space="preserve"> изменения:</w:t>
      </w:r>
    </w:p>
    <w:p w:rsidR="004C56AB" w:rsidRDefault="000B6B0B" w:rsidP="00B2687E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</w:t>
      </w:r>
      <w:r w:rsidR="00B2687E">
        <w:rPr>
          <w:rFonts w:ascii="PT Astra Serif" w:hAnsi="PT Astra Serif"/>
          <w:sz w:val="24"/>
          <w:szCs w:val="24"/>
        </w:rPr>
        <w:t xml:space="preserve">) </w:t>
      </w:r>
      <w:r w:rsidR="004C56AB">
        <w:rPr>
          <w:rFonts w:ascii="PT Astra Serif" w:hAnsi="PT Astra Serif"/>
          <w:sz w:val="24"/>
          <w:szCs w:val="24"/>
        </w:rPr>
        <w:t>Приложение №</w:t>
      </w:r>
      <w:r w:rsidR="00071E18">
        <w:rPr>
          <w:rFonts w:ascii="PT Astra Serif" w:hAnsi="PT Astra Serif"/>
          <w:sz w:val="24"/>
          <w:szCs w:val="24"/>
        </w:rPr>
        <w:t>2</w:t>
      </w:r>
      <w:r w:rsidR="00A71A29" w:rsidRPr="00521CEA">
        <w:rPr>
          <w:rFonts w:ascii="PT Astra Serif" w:hAnsi="PT Astra Serif"/>
          <w:sz w:val="24"/>
          <w:szCs w:val="24"/>
        </w:rPr>
        <w:t xml:space="preserve"> к разделу 3 «Программны</w:t>
      </w:r>
      <w:r w:rsidR="003B40C9" w:rsidRPr="00521CEA">
        <w:rPr>
          <w:rFonts w:ascii="PT Astra Serif" w:hAnsi="PT Astra Serif"/>
          <w:sz w:val="24"/>
          <w:szCs w:val="24"/>
        </w:rPr>
        <w:t>е</w:t>
      </w:r>
      <w:r w:rsidR="00A71A29" w:rsidRPr="00521CEA">
        <w:rPr>
          <w:rFonts w:ascii="PT Astra Serif" w:hAnsi="PT Astra Serif"/>
          <w:sz w:val="24"/>
          <w:szCs w:val="24"/>
        </w:rPr>
        <w:t xml:space="preserve"> мероприятия» программы изложить в новой редакции  согласно приложению к настоящему постановлению.</w:t>
      </w:r>
    </w:p>
    <w:p w:rsidR="00B2687E" w:rsidRDefault="00B2687E" w:rsidP="00DB4EA2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 Настоящее постановление вступает в силу со дня подписания.</w:t>
      </w:r>
    </w:p>
    <w:p w:rsidR="00A539A8" w:rsidRDefault="00A71A29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>3. Контроль за выполнением данного постановления оставляю за собой.</w:t>
      </w:r>
    </w:p>
    <w:p w:rsidR="000B6B0B" w:rsidRDefault="000B6B0B" w:rsidP="004C56AB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4C56AB" w:rsidRDefault="004C56AB" w:rsidP="004C56AB">
      <w:pPr>
        <w:ind w:firstLine="426"/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    </w:t>
      </w:r>
      <w:r w:rsidR="003B40C9" w:rsidRPr="00521CEA">
        <w:rPr>
          <w:rFonts w:ascii="PT Astra Serif" w:hAnsi="PT Astra Serif"/>
          <w:b/>
          <w:sz w:val="24"/>
          <w:szCs w:val="24"/>
        </w:rPr>
        <w:t>Г</w:t>
      </w:r>
      <w:r>
        <w:rPr>
          <w:rFonts w:ascii="PT Astra Serif" w:hAnsi="PT Astra Serif"/>
          <w:b/>
          <w:sz w:val="24"/>
          <w:szCs w:val="24"/>
        </w:rPr>
        <w:t>лава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         </w:t>
      </w:r>
      <w:r w:rsidR="00A71A29" w:rsidRPr="00521CEA">
        <w:rPr>
          <w:rFonts w:ascii="PT Astra Serif" w:hAnsi="PT Astra Serif"/>
          <w:b/>
          <w:sz w:val="24"/>
          <w:szCs w:val="24"/>
        </w:rPr>
        <w:t>Н.В. Трошина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4C56AB">
          <w:pgSz w:w="11906" w:h="16838"/>
          <w:pgMar w:top="284" w:right="707" w:bottom="142" w:left="1276" w:header="270" w:footer="720" w:gutter="0"/>
          <w:cols w:space="720"/>
        </w:sectPr>
      </w:pPr>
    </w:p>
    <w:p w:rsidR="00CE4BB1" w:rsidRPr="00521CEA" w:rsidRDefault="0054196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CE4BB1" w:rsidRPr="00521CEA">
        <w:rPr>
          <w:rFonts w:ascii="PT Astra Serif" w:hAnsi="PT Astra Serif"/>
          <w:sz w:val="22"/>
          <w:szCs w:val="22"/>
        </w:rPr>
        <w:t>Приложение к постановлению администрации района</w:t>
      </w:r>
    </w:p>
    <w:p w:rsidR="00EC4008" w:rsidRPr="00521CEA" w:rsidRDefault="008E5D3B" w:rsidP="00CE4BB1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>_ «</w:t>
      </w:r>
      <w:r w:rsidR="00EC4008" w:rsidRPr="00521CEA">
        <w:rPr>
          <w:rFonts w:ascii="PT Astra Serif" w:hAnsi="PT Astra Serif"/>
          <w:sz w:val="22"/>
          <w:szCs w:val="22"/>
        </w:rPr>
        <w:t>Приложение</w:t>
      </w:r>
      <w:r w:rsidR="00A539A8">
        <w:rPr>
          <w:rFonts w:ascii="PT Astra Serif" w:hAnsi="PT Astra Serif"/>
          <w:sz w:val="22"/>
          <w:szCs w:val="22"/>
        </w:rPr>
        <w:t xml:space="preserve"> №2</w:t>
      </w:r>
    </w:p>
    <w:p w:rsidR="00EC4008" w:rsidRPr="00521CEA" w:rsidRDefault="00EC4008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>к разделу 3 «Программные мероприятия»</w:t>
      </w:r>
      <w:r w:rsidR="008C4617">
        <w:rPr>
          <w:rFonts w:ascii="PT Astra Serif" w:hAnsi="PT Astra Serif"/>
          <w:sz w:val="22"/>
          <w:szCs w:val="22"/>
        </w:rPr>
        <w:t>»</w:t>
      </w:r>
    </w:p>
    <w:p w:rsidR="00A539A8" w:rsidRPr="00521CEA" w:rsidRDefault="003B40C9" w:rsidP="00A539A8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:rsidR="003B40C9" w:rsidRPr="00521CEA" w:rsidRDefault="003B40C9" w:rsidP="003B40C9">
      <w:pPr>
        <w:jc w:val="center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3B40C9" w:rsidRPr="0027392E" w:rsidRDefault="003B40C9" w:rsidP="003B40C9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ab/>
      </w:r>
      <w:r w:rsidRPr="00521CEA">
        <w:rPr>
          <w:rFonts w:ascii="PT Astra Serif" w:hAnsi="PT Astra Serif"/>
          <w:b/>
          <w:sz w:val="24"/>
          <w:szCs w:val="24"/>
        </w:rPr>
        <w:tab/>
      </w:r>
      <w:r w:rsidRPr="0027392E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1020"/>
        <w:gridCol w:w="4110"/>
        <w:gridCol w:w="1418"/>
        <w:gridCol w:w="2422"/>
        <w:gridCol w:w="2335"/>
      </w:tblGrid>
      <w:tr w:rsidR="003B40C9" w:rsidRPr="00B701DC" w:rsidTr="008A7E87">
        <w:trPr>
          <w:trHeight w:val="660"/>
        </w:trPr>
        <w:tc>
          <w:tcPr>
            <w:tcW w:w="4617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3B40C9" w:rsidRPr="00B701DC" w:rsidRDefault="003B40C9" w:rsidP="008A7E8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3B40C9" w:rsidRPr="00B701DC" w:rsidTr="008A7E87">
        <w:trPr>
          <w:trHeight w:val="660"/>
        </w:trPr>
        <w:tc>
          <w:tcPr>
            <w:tcW w:w="4617" w:type="dxa"/>
            <w:vMerge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B701DC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3B40C9" w:rsidRPr="00B701DC" w:rsidRDefault="003B40C9" w:rsidP="008A7E8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B40C9" w:rsidRPr="00B701DC" w:rsidTr="008A7E87">
        <w:trPr>
          <w:trHeight w:val="250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B40C9" w:rsidRPr="00B701DC" w:rsidTr="0095197E">
        <w:trPr>
          <w:trHeight w:val="584"/>
        </w:trPr>
        <w:tc>
          <w:tcPr>
            <w:tcW w:w="4617" w:type="dxa"/>
          </w:tcPr>
          <w:p w:rsidR="003B40C9" w:rsidRPr="00B701DC" w:rsidRDefault="00B701DC" w:rsidP="00B701D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1. Основное мероприятие «Ремонт автомобильных дорог», всего</w:t>
            </w:r>
            <w:r w:rsidR="006A6556" w:rsidRPr="00B701DC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E6147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E6147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8 386 кв.м.</w:t>
            </w: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B701DC" w:rsidP="007C7456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50D94">
              <w:rPr>
                <w:rFonts w:ascii="PT Astra Serif" w:hAnsi="PT Astra Serif"/>
                <w:b/>
                <w:sz w:val="24"/>
                <w:szCs w:val="24"/>
              </w:rPr>
              <w:t>11</w:t>
            </w:r>
            <w:r w:rsidR="007C7456" w:rsidRPr="00650D94">
              <w:rPr>
                <w:rFonts w:ascii="PT Astra Serif" w:hAnsi="PT Astra Serif"/>
                <w:b/>
                <w:sz w:val="24"/>
                <w:szCs w:val="24"/>
              </w:rPr>
              <w:t> 593,16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7E64AB" w:rsidRPr="00B701DC" w:rsidTr="008A7E87">
        <w:trPr>
          <w:trHeight w:val="250"/>
        </w:trPr>
        <w:tc>
          <w:tcPr>
            <w:tcW w:w="4617" w:type="dxa"/>
          </w:tcPr>
          <w:p w:rsidR="007E64AB" w:rsidRPr="00B701DC" w:rsidRDefault="00BE6147" w:rsidP="008A7E87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7E64AB" w:rsidRPr="00B701DC" w:rsidRDefault="007E64AB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E64AB" w:rsidRPr="00B701DC" w:rsidRDefault="007E64AB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7E64AB" w:rsidRPr="00B701DC" w:rsidRDefault="007E64AB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7E64AB" w:rsidRPr="00B701DC" w:rsidRDefault="007E64AB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B701DC" w:rsidRPr="00B701DC" w:rsidTr="008A7E87">
        <w:trPr>
          <w:trHeight w:val="250"/>
        </w:trPr>
        <w:tc>
          <w:tcPr>
            <w:tcW w:w="4617" w:type="dxa"/>
          </w:tcPr>
          <w:p w:rsidR="00B701DC" w:rsidRPr="009E2A4D" w:rsidRDefault="00B701DC" w:rsidP="008B7415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="009E2A4D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B701DC" w:rsidRPr="00B701DC" w:rsidRDefault="00B701D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01DC" w:rsidRPr="00B701DC" w:rsidRDefault="00B701DC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01DC" w:rsidRPr="00A659CA" w:rsidRDefault="00B701DC" w:rsidP="008A7E8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i/>
                <w:sz w:val="24"/>
                <w:szCs w:val="24"/>
              </w:rPr>
              <w:t>8 386 кв.м.</w:t>
            </w:r>
          </w:p>
        </w:tc>
        <w:tc>
          <w:tcPr>
            <w:tcW w:w="2422" w:type="dxa"/>
          </w:tcPr>
          <w:p w:rsidR="00B701DC" w:rsidRPr="00A659CA" w:rsidRDefault="00B701DC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A659CA">
              <w:rPr>
                <w:rFonts w:ascii="PT Astra Serif" w:hAnsi="PT Astra Serif"/>
                <w:b/>
                <w:i/>
                <w:sz w:val="24"/>
                <w:szCs w:val="24"/>
              </w:rPr>
              <w:t>10 063,60</w:t>
            </w:r>
          </w:p>
        </w:tc>
        <w:tc>
          <w:tcPr>
            <w:tcW w:w="2335" w:type="dxa"/>
          </w:tcPr>
          <w:p w:rsidR="00B701DC" w:rsidRPr="00B701DC" w:rsidRDefault="00B701DC" w:rsidP="008A7E87">
            <w:pPr>
              <w:rPr>
                <w:rFonts w:ascii="PT Astra Serif" w:hAnsi="PT Astra Serif"/>
              </w:rPr>
            </w:pP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27392E" w:rsidP="00BE6147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 xml:space="preserve">Разворотная площадка в рп. Базарный Карабулак, по  ул. Топольчанская    </w:t>
            </w:r>
          </w:p>
          <w:p w:rsidR="0027392E" w:rsidRPr="00B701DC" w:rsidRDefault="0027392E" w:rsidP="008A7E87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2. Устройство покрытия толщиной 5 см из горячих а/б смесей плотных мемелкозернистых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1 155 кв.м.</w:t>
            </w:r>
          </w:p>
        </w:tc>
        <w:tc>
          <w:tcPr>
            <w:tcW w:w="2422" w:type="dxa"/>
          </w:tcPr>
          <w:p w:rsidR="0027392E" w:rsidRPr="00B701DC" w:rsidRDefault="0027392E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</w:t>
            </w:r>
            <w:r w:rsidR="000B6B0B" w:rsidRPr="00B701DC">
              <w:rPr>
                <w:rFonts w:ascii="PT Astra Serif" w:hAnsi="PT Astra Serif"/>
                <w:sz w:val="24"/>
                <w:szCs w:val="24"/>
              </w:rPr>
              <w:t> </w:t>
            </w:r>
            <w:r w:rsidRPr="00B701DC">
              <w:rPr>
                <w:rFonts w:ascii="PT Astra Serif" w:hAnsi="PT Astra Serif"/>
                <w:sz w:val="24"/>
                <w:szCs w:val="24"/>
              </w:rPr>
              <w:t>386,00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D07918" w:rsidRPr="00B701DC" w:rsidRDefault="00D07918" w:rsidP="00D07918">
            <w:pPr>
              <w:suppressAutoHyphens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Автомобильная дорога</w:t>
            </w:r>
            <w:r w:rsidRPr="00B701DC">
              <w:rPr>
                <w:rFonts w:ascii="PT Astra Serif" w:hAnsi="PT Astra Serif"/>
                <w:sz w:val="24"/>
                <w:szCs w:val="24"/>
              </w:rPr>
              <w:t xml:space="preserve"> в рп. Базарный Карабулак </w:t>
            </w:r>
            <w:r>
              <w:rPr>
                <w:rFonts w:ascii="PT Astra Serif" w:hAnsi="PT Astra Serif"/>
                <w:sz w:val="24"/>
                <w:szCs w:val="24"/>
              </w:rPr>
              <w:t>по ул. Степана Разина от ул. Льва Толстого до дома №13 по ул. Степана Разина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392E" w:rsidRPr="00B701DC" w:rsidRDefault="0027392E" w:rsidP="000F2056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2056">
              <w:rPr>
                <w:rFonts w:ascii="PT Astra Serif" w:hAnsi="PT Astra Serif"/>
                <w:sz w:val="24"/>
                <w:szCs w:val="24"/>
              </w:rPr>
              <w:t xml:space="preserve">1 </w:t>
            </w:r>
            <w:r w:rsidR="000F2056" w:rsidRPr="000F2056">
              <w:rPr>
                <w:rFonts w:ascii="PT Astra Serif" w:hAnsi="PT Astra Serif"/>
                <w:sz w:val="24"/>
                <w:szCs w:val="24"/>
              </w:rPr>
              <w:t>260</w:t>
            </w:r>
            <w:r w:rsidRPr="000F2056">
              <w:rPr>
                <w:rFonts w:ascii="PT Astra Serif" w:hAnsi="PT Astra Serif"/>
                <w:sz w:val="24"/>
                <w:szCs w:val="24"/>
              </w:rPr>
              <w:t xml:space="preserve"> кв.м.</w:t>
            </w:r>
          </w:p>
        </w:tc>
        <w:tc>
          <w:tcPr>
            <w:tcW w:w="2422" w:type="dxa"/>
          </w:tcPr>
          <w:p w:rsidR="0027392E" w:rsidRPr="00B701DC" w:rsidRDefault="00D07918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2 520,84</w:t>
            </w: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27392E" w:rsidRPr="00B701DC" w:rsidTr="008A7E87">
        <w:trPr>
          <w:trHeight w:val="250"/>
        </w:trPr>
        <w:tc>
          <w:tcPr>
            <w:tcW w:w="4617" w:type="dxa"/>
          </w:tcPr>
          <w:p w:rsidR="0027392E" w:rsidRPr="00B701DC" w:rsidRDefault="008F6A32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Автомобильные дороги в р</w:t>
            </w:r>
            <w:r w:rsidR="0027392E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п. Базарный Карабулак на участке примыкания ул. Ленина – ул. Новая  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330 м * 4,5 м = 1485 кв.м. – основная дорога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85 кв. м. – уширение на примыкании к ул. Ленина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160 кв.м. – разворотная площадка на примыкании к ул. Новая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lastRenderedPageBreak/>
              <w:t>итого:   1485+85+160 = 1730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27392E" w:rsidRPr="00B701DC" w:rsidRDefault="0027392E">
            <w:pPr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4110" w:type="dxa"/>
          </w:tcPr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27392E" w:rsidRPr="00B701DC" w:rsidRDefault="0027392E" w:rsidP="005076FC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2. Устройство покрытия толщиной 5 см из горячих а/б смесей плотных мемелкозернистых типа АБВ.</w:t>
            </w:r>
          </w:p>
          <w:p w:rsidR="0027392E" w:rsidRPr="00B701DC" w:rsidRDefault="0027392E" w:rsidP="005076FC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  <w:lang w:eastAsia="ru-RU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1 730 кв.м.</w:t>
            </w:r>
          </w:p>
        </w:tc>
        <w:tc>
          <w:tcPr>
            <w:tcW w:w="2422" w:type="dxa"/>
          </w:tcPr>
          <w:p w:rsidR="0027392E" w:rsidRPr="00B701DC" w:rsidRDefault="0027392E" w:rsidP="005076FC">
            <w:pPr>
              <w:tabs>
                <w:tab w:val="left" w:pos="1692"/>
              </w:tabs>
              <w:snapToGrid w:val="0"/>
              <w:spacing w:after="200" w:line="276" w:lineRule="auto"/>
              <w:jc w:val="center"/>
              <w:rPr>
                <w:rFonts w:ascii="PT Astra Serif" w:eastAsiaTheme="minorEastAsia" w:hAnsi="PT Astra Serif" w:cstheme="minorBidi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2</w:t>
            </w:r>
            <w:r w:rsidR="000B6B0B"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 </w:t>
            </w:r>
            <w:r w:rsidRPr="00B701DC">
              <w:rPr>
                <w:rFonts w:ascii="PT Astra Serif" w:eastAsiaTheme="minorEastAsia" w:hAnsi="PT Astra Serif" w:cstheme="minorBidi"/>
                <w:sz w:val="24"/>
                <w:szCs w:val="24"/>
              </w:rPr>
              <w:t>076,00</w:t>
            </w:r>
          </w:p>
          <w:p w:rsidR="0027392E" w:rsidRPr="00B701DC" w:rsidRDefault="0027392E" w:rsidP="005076F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5" w:type="dxa"/>
          </w:tcPr>
          <w:p w:rsidR="0027392E" w:rsidRPr="00B701DC" w:rsidRDefault="0027392E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5076FC" w:rsidRPr="00B701DC" w:rsidTr="008A7E87">
        <w:trPr>
          <w:trHeight w:val="250"/>
        </w:trPr>
        <w:tc>
          <w:tcPr>
            <w:tcW w:w="4617" w:type="dxa"/>
          </w:tcPr>
          <w:p w:rsidR="005076FC" w:rsidRPr="00B701DC" w:rsidRDefault="008F6A32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lastRenderedPageBreak/>
              <w:t>Автомобильная  дорога в р</w:t>
            </w:r>
            <w:r w:rsidR="005076FC" w:rsidRPr="00B701DC">
              <w:rPr>
                <w:rFonts w:ascii="PT Astra Serif" w:eastAsiaTheme="minorEastAsia" w:hAnsi="PT Astra Serif"/>
                <w:sz w:val="24"/>
                <w:szCs w:val="24"/>
              </w:rPr>
              <w:t xml:space="preserve">п. Базарный Карабулак по ул. Комсомольская 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1000 м *4,5 м. =   4500 кв.м.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20" w:type="dxa"/>
          </w:tcPr>
          <w:p w:rsidR="005076FC" w:rsidRPr="00B701DC" w:rsidRDefault="0027392E" w:rsidP="001901A5">
            <w:pPr>
              <w:pStyle w:val="ab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1.Розлив вяжущих материалов.</w:t>
            </w:r>
          </w:p>
          <w:p w:rsidR="005076FC" w:rsidRPr="00B701DC" w:rsidRDefault="005076FC" w:rsidP="001901A5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2. Устройство покрытия толщиной 5 см из горячих а/б смесей плотных мемелкозернистых типа АБВ.</w:t>
            </w:r>
          </w:p>
          <w:p w:rsidR="005076FC" w:rsidRPr="00B701DC" w:rsidRDefault="005076FC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5076FC" w:rsidRPr="00B701DC" w:rsidRDefault="001901A5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3 909 кв.м.</w:t>
            </w:r>
          </w:p>
        </w:tc>
        <w:tc>
          <w:tcPr>
            <w:tcW w:w="2422" w:type="dxa"/>
          </w:tcPr>
          <w:p w:rsidR="005076FC" w:rsidRPr="00B701DC" w:rsidRDefault="001901A5" w:rsidP="00D07918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4</w:t>
            </w:r>
            <w:r w:rsidR="00D07918">
              <w:rPr>
                <w:rFonts w:ascii="PT Astra Serif" w:hAnsi="PT Astra Serif"/>
                <w:sz w:val="24"/>
                <w:szCs w:val="24"/>
              </w:rPr>
              <w:t> 080,76</w:t>
            </w:r>
          </w:p>
        </w:tc>
        <w:tc>
          <w:tcPr>
            <w:tcW w:w="2335" w:type="dxa"/>
          </w:tcPr>
          <w:p w:rsidR="005076FC" w:rsidRPr="00B701DC" w:rsidRDefault="001901A5" w:rsidP="008A7E87">
            <w:pPr>
              <w:rPr>
                <w:rFonts w:ascii="PT Astra Serif" w:hAnsi="PT Astra Serif"/>
                <w:b/>
                <w:sz w:val="23"/>
                <w:szCs w:val="23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436F9" w:rsidRPr="00B701DC" w:rsidTr="008B7415">
        <w:trPr>
          <w:trHeight w:val="495"/>
        </w:trPr>
        <w:tc>
          <w:tcPr>
            <w:tcW w:w="4617" w:type="dxa"/>
          </w:tcPr>
          <w:p w:rsidR="003436F9" w:rsidRPr="008B7415" w:rsidRDefault="00B701DC" w:rsidP="008B7415">
            <w:pPr>
              <w:pStyle w:val="ab"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</w:rPr>
            </w:pPr>
            <w:r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- за счет акцизов</w:t>
            </w:r>
            <w:r w:rsidR="006A6556" w:rsidRPr="008B7415">
              <w:rPr>
                <w:rFonts w:ascii="PT Astra Serif" w:hAnsi="PT Astra Serif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020" w:type="dxa"/>
          </w:tcPr>
          <w:p w:rsidR="003436F9" w:rsidRPr="00B701DC" w:rsidRDefault="003436F9" w:rsidP="003436F9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436F9" w:rsidRPr="00B701DC" w:rsidRDefault="003436F9" w:rsidP="001901A5">
            <w:pPr>
              <w:pStyle w:val="ab"/>
              <w:rPr>
                <w:rFonts w:ascii="PT Astra Serif" w:eastAsiaTheme="minorEastAsia" w:hAnsi="PT Astra Serif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436F9" w:rsidRPr="00B701DC" w:rsidRDefault="003436F9" w:rsidP="001901A5">
            <w:pPr>
              <w:pStyle w:val="ab"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436F9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1 529,56</w:t>
            </w:r>
          </w:p>
        </w:tc>
        <w:tc>
          <w:tcPr>
            <w:tcW w:w="2335" w:type="dxa"/>
          </w:tcPr>
          <w:p w:rsidR="003436F9" w:rsidRPr="00B701DC" w:rsidRDefault="003436F9" w:rsidP="008A7E87">
            <w:pPr>
              <w:rPr>
                <w:rFonts w:ascii="PT Astra Serif" w:hAnsi="PT Astra Serif"/>
              </w:rPr>
            </w:pPr>
          </w:p>
        </w:tc>
      </w:tr>
      <w:tr w:rsidR="006A6556" w:rsidRPr="00B701DC" w:rsidTr="008A7E87">
        <w:trPr>
          <w:trHeight w:val="250"/>
        </w:trPr>
        <w:tc>
          <w:tcPr>
            <w:tcW w:w="4617" w:type="dxa"/>
          </w:tcPr>
          <w:p w:rsidR="006A6556" w:rsidRPr="00B701DC" w:rsidRDefault="006A6556" w:rsidP="003E6016">
            <w:pPr>
              <w:pStyle w:val="ab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п. Базарный Карабулак, ул. Чкалова</w:t>
            </w:r>
          </w:p>
        </w:tc>
        <w:tc>
          <w:tcPr>
            <w:tcW w:w="1020" w:type="dxa"/>
          </w:tcPr>
          <w:p w:rsidR="006A6556" w:rsidRPr="00B701DC" w:rsidRDefault="006A6556" w:rsidP="003436F9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2024г.</w:t>
            </w:r>
          </w:p>
        </w:tc>
        <w:tc>
          <w:tcPr>
            <w:tcW w:w="4110" w:type="dxa"/>
          </w:tcPr>
          <w:p w:rsidR="006A6556" w:rsidRPr="00B701DC" w:rsidRDefault="006A6556" w:rsidP="001901A5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Отсыпка щебнем</w:t>
            </w:r>
          </w:p>
        </w:tc>
        <w:tc>
          <w:tcPr>
            <w:tcW w:w="1418" w:type="dxa"/>
          </w:tcPr>
          <w:p w:rsidR="006A6556" w:rsidRPr="00B701DC" w:rsidRDefault="006A6556" w:rsidP="001901A5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6A6556" w:rsidRPr="00B701DC" w:rsidRDefault="004E7221" w:rsidP="00B701DC">
            <w:pPr>
              <w:pStyle w:val="ab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E7221">
              <w:rPr>
                <w:rFonts w:ascii="PT Astra Serif" w:hAnsi="PT Astra Serif"/>
                <w:sz w:val="24"/>
                <w:szCs w:val="24"/>
              </w:rPr>
              <w:t>1 529,56</w:t>
            </w:r>
          </w:p>
        </w:tc>
        <w:tc>
          <w:tcPr>
            <w:tcW w:w="2335" w:type="dxa"/>
          </w:tcPr>
          <w:p w:rsidR="006A6556" w:rsidRPr="00B701DC" w:rsidRDefault="000B6B0B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95197E">
        <w:trPr>
          <w:trHeight w:val="543"/>
        </w:trPr>
        <w:tc>
          <w:tcPr>
            <w:tcW w:w="4617" w:type="dxa"/>
          </w:tcPr>
          <w:p w:rsidR="003B40C9" w:rsidRPr="00B701DC" w:rsidRDefault="00B701DC" w:rsidP="00B701DC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353B03" w:rsidRPr="00B701DC">
              <w:rPr>
                <w:rFonts w:ascii="PT Astra Serif" w:hAnsi="PT Astra Serif"/>
                <w:b/>
                <w:sz w:val="24"/>
                <w:szCs w:val="24"/>
              </w:rPr>
              <w:t>Основное мероприятие «Содержание автомобильных дорог», всего:</w:t>
            </w:r>
          </w:p>
        </w:tc>
        <w:tc>
          <w:tcPr>
            <w:tcW w:w="1020" w:type="dxa"/>
          </w:tcPr>
          <w:p w:rsidR="00B701DC" w:rsidRDefault="00B701DC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40C9" w:rsidRPr="00B701DC" w:rsidRDefault="004E7221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1 817,44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3B40C9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1D7EDC" w:rsidRDefault="003B40C9" w:rsidP="008A7E8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B40C9" w:rsidRPr="001D7EDC" w:rsidRDefault="004E7221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3B40C9" w:rsidRPr="00B701DC" w:rsidTr="008A7E87">
        <w:trPr>
          <w:trHeight w:val="333"/>
        </w:trPr>
        <w:tc>
          <w:tcPr>
            <w:tcW w:w="4617" w:type="dxa"/>
          </w:tcPr>
          <w:p w:rsidR="003B40C9" w:rsidRPr="00B701DC" w:rsidRDefault="008F6A32" w:rsidP="008A7E8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 w:rsidR="003128EF">
              <w:rPr>
                <w:rFonts w:ascii="PT Astra Serif" w:hAnsi="PT Astra Serif"/>
                <w:sz w:val="24"/>
                <w:szCs w:val="24"/>
              </w:rPr>
              <w:t>.</w:t>
            </w:r>
            <w:r w:rsidR="003B40C9" w:rsidRPr="00B701DC">
              <w:rPr>
                <w:rFonts w:ascii="PT Astra Serif" w:hAnsi="PT Astra Serif"/>
                <w:sz w:val="24"/>
                <w:szCs w:val="24"/>
              </w:rPr>
              <w:t>п. Базарный Карабулак</w:t>
            </w:r>
          </w:p>
        </w:tc>
        <w:tc>
          <w:tcPr>
            <w:tcW w:w="1020" w:type="dxa"/>
          </w:tcPr>
          <w:p w:rsidR="003B40C9" w:rsidRPr="00B701DC" w:rsidRDefault="003B40C9" w:rsidP="008A7E8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3B40C9" w:rsidRPr="00B701DC" w:rsidRDefault="003B40C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B40C9" w:rsidRPr="00B701DC" w:rsidRDefault="003B40C9" w:rsidP="008A7E8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B40C9" w:rsidRPr="001D7EDC" w:rsidRDefault="005656D2" w:rsidP="004E7221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45,17</w:t>
            </w:r>
          </w:p>
        </w:tc>
        <w:tc>
          <w:tcPr>
            <w:tcW w:w="2335" w:type="dxa"/>
          </w:tcPr>
          <w:p w:rsidR="003B40C9" w:rsidRPr="00B701DC" w:rsidRDefault="003B40C9" w:rsidP="008A7E87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B03729" w:rsidRPr="00B701DC" w:rsidTr="008A7E87">
        <w:trPr>
          <w:trHeight w:val="333"/>
        </w:trPr>
        <w:tc>
          <w:tcPr>
            <w:tcW w:w="4617" w:type="dxa"/>
          </w:tcPr>
          <w:p w:rsidR="00B03729" w:rsidRPr="001A74BC" w:rsidRDefault="00B03729" w:rsidP="0095197E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Пешеходные переход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ы на автомобильных дорог по ул. Халтурина, ул. Красная, ул. Луговая, ул. Льва Толстого, ул. Социальная, ул. Революции, ул. Пионерская, ул. Ленина, ул. Некрасова в </w:t>
            </w:r>
            <w:r w:rsidRPr="001A74BC">
              <w:rPr>
                <w:rFonts w:ascii="PT Astra Serif" w:hAnsi="PT Astra Serif"/>
                <w:sz w:val="24"/>
                <w:szCs w:val="24"/>
              </w:rPr>
              <w:t>рп. Базарный Карабулак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:rsidR="00B03729" w:rsidRPr="001A74BC" w:rsidRDefault="00B03729" w:rsidP="008A7E8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B03729" w:rsidRPr="001A74BC" w:rsidRDefault="00B03729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A74BC"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</w:t>
            </w:r>
            <w:r w:rsidR="0095197E" w:rsidRPr="001A74BC">
              <w:rPr>
                <w:rFonts w:ascii="PT Astra Serif" w:hAnsi="PT Astra Serif"/>
                <w:sz w:val="24"/>
                <w:szCs w:val="24"/>
              </w:rPr>
              <w:t xml:space="preserve"> 1.14.1 «Пешеходный переход»</w:t>
            </w:r>
          </w:p>
        </w:tc>
        <w:tc>
          <w:tcPr>
            <w:tcW w:w="1418" w:type="dxa"/>
          </w:tcPr>
          <w:p w:rsidR="00B03729" w:rsidRPr="001A74BC" w:rsidRDefault="00B03729" w:rsidP="008A7E8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B03729" w:rsidRPr="001D7EDC" w:rsidRDefault="005656D2" w:rsidP="00B701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164,64</w:t>
            </w:r>
          </w:p>
        </w:tc>
        <w:tc>
          <w:tcPr>
            <w:tcW w:w="2335" w:type="dxa"/>
          </w:tcPr>
          <w:p w:rsidR="00B03729" w:rsidRPr="001A74BC" w:rsidRDefault="00C924A5" w:rsidP="008A7E87">
            <w:pPr>
              <w:rPr>
                <w:rFonts w:ascii="PT Astra Serif" w:hAnsi="PT Astra Serif"/>
              </w:rPr>
            </w:pPr>
            <w:r w:rsidRPr="001A74B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D2305D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р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B701DC">
              <w:rPr>
                <w:rFonts w:ascii="PT Astra Serif" w:hAnsi="PT Astra Serif"/>
                <w:sz w:val="24"/>
                <w:szCs w:val="24"/>
              </w:rPr>
              <w:t>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2024 г.</w:t>
            </w:r>
          </w:p>
        </w:tc>
        <w:tc>
          <w:tcPr>
            <w:tcW w:w="4110" w:type="dxa"/>
          </w:tcPr>
          <w:p w:rsidR="00C924A5" w:rsidRPr="00B701DC" w:rsidRDefault="00C924A5" w:rsidP="00D2305D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B701DC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C924A5" w:rsidRPr="00B701DC" w:rsidRDefault="00C924A5" w:rsidP="00D2305D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C924A5" w:rsidRPr="00B701DC" w:rsidRDefault="00C924A5" w:rsidP="00D2305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1D7EDC" w:rsidRDefault="00C924A5" w:rsidP="005656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D7EDC">
              <w:rPr>
                <w:rFonts w:ascii="PT Astra Serif" w:hAnsi="PT Astra Serif"/>
                <w:sz w:val="24"/>
                <w:szCs w:val="24"/>
              </w:rPr>
              <w:t>1</w:t>
            </w:r>
            <w:r w:rsidR="005656D2" w:rsidRPr="001D7EDC">
              <w:rPr>
                <w:rFonts w:ascii="PT Astra Serif" w:hAnsi="PT Astra Serif"/>
                <w:sz w:val="24"/>
                <w:szCs w:val="24"/>
              </w:rPr>
              <w:t> 197,63</w:t>
            </w:r>
          </w:p>
        </w:tc>
        <w:tc>
          <w:tcPr>
            <w:tcW w:w="2335" w:type="dxa"/>
          </w:tcPr>
          <w:p w:rsidR="00C924A5" w:rsidRPr="00B701DC" w:rsidRDefault="00C924A5" w:rsidP="00D2305D">
            <w:pPr>
              <w:rPr>
                <w:rFonts w:ascii="PT Astra Serif" w:hAnsi="PT Astra Serif"/>
              </w:rPr>
            </w:pPr>
            <w:r w:rsidRPr="00B701DC">
              <w:rPr>
                <w:rFonts w:ascii="PT Astra Serif" w:hAnsi="PT Astra Serif"/>
              </w:rPr>
              <w:t>Администрация Базарно-Карабулакского муниципального района</w:t>
            </w:r>
          </w:p>
        </w:tc>
      </w:tr>
      <w:tr w:rsidR="00C924A5" w:rsidRPr="00B701DC" w:rsidTr="008A7E87">
        <w:trPr>
          <w:trHeight w:val="333"/>
        </w:trPr>
        <w:tc>
          <w:tcPr>
            <w:tcW w:w="4617" w:type="dxa"/>
          </w:tcPr>
          <w:p w:rsidR="00C924A5" w:rsidRPr="00B701DC" w:rsidRDefault="00C924A5" w:rsidP="003128EF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C924A5" w:rsidRPr="00B701DC" w:rsidRDefault="00C924A5" w:rsidP="008A7E8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C924A5" w:rsidRPr="00B701DC" w:rsidRDefault="00C924A5" w:rsidP="008A7E8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924A5" w:rsidRPr="00B701DC" w:rsidRDefault="00C924A5" w:rsidP="008A7E8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C924A5" w:rsidRPr="00B701DC" w:rsidRDefault="00C924A5" w:rsidP="00B701DC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701DC">
              <w:rPr>
                <w:rFonts w:ascii="PT Astra Serif" w:hAnsi="PT Astra Serif"/>
                <w:b/>
                <w:sz w:val="24"/>
                <w:szCs w:val="24"/>
              </w:rPr>
              <w:t>13 410,60</w:t>
            </w:r>
          </w:p>
        </w:tc>
        <w:tc>
          <w:tcPr>
            <w:tcW w:w="2335" w:type="dxa"/>
          </w:tcPr>
          <w:p w:rsidR="00C924A5" w:rsidRPr="00B701DC" w:rsidRDefault="00C924A5" w:rsidP="008A7E87">
            <w:pPr>
              <w:rPr>
                <w:rFonts w:ascii="PT Astra Serif" w:hAnsi="PT Astra Serif"/>
                <w:b/>
              </w:rPr>
            </w:pPr>
          </w:p>
        </w:tc>
      </w:tr>
    </w:tbl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3B40C9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</w:p>
    <w:p w:rsidR="003B40C9" w:rsidRPr="00B701DC" w:rsidRDefault="0095197E" w:rsidP="003B40C9">
      <w:pPr>
        <w:pStyle w:val="ab"/>
        <w:tabs>
          <w:tab w:val="left" w:pos="8505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3B40C9" w:rsidRPr="00B701DC">
        <w:rPr>
          <w:rFonts w:ascii="PT Astra Serif" w:hAnsi="PT Astra Serif"/>
          <w:b/>
          <w:sz w:val="24"/>
          <w:szCs w:val="24"/>
        </w:rPr>
        <w:t xml:space="preserve"> сектором делопроизводства</w:t>
      </w:r>
    </w:p>
    <w:p w:rsidR="003B40C9" w:rsidRPr="00B701DC" w:rsidRDefault="003B40C9" w:rsidP="008B7415">
      <w:pPr>
        <w:pStyle w:val="ab"/>
        <w:tabs>
          <w:tab w:val="left" w:pos="8505"/>
        </w:tabs>
        <w:rPr>
          <w:rFonts w:ascii="PT Astra Serif" w:hAnsi="PT Astra Serif"/>
          <w:sz w:val="22"/>
          <w:szCs w:val="22"/>
        </w:rPr>
      </w:pPr>
      <w:r w:rsidRPr="00B701DC">
        <w:rPr>
          <w:rFonts w:ascii="PT Astra Serif" w:hAnsi="PT Astra Serif"/>
          <w:b/>
          <w:sz w:val="24"/>
          <w:szCs w:val="24"/>
        </w:rPr>
        <w:t xml:space="preserve">и кадровой работы                                                                                           </w:t>
      </w:r>
      <w:r w:rsidR="0095197E">
        <w:rPr>
          <w:rFonts w:ascii="PT Astra Serif" w:hAnsi="PT Astra Serif"/>
          <w:b/>
          <w:sz w:val="24"/>
          <w:szCs w:val="24"/>
        </w:rPr>
        <w:t xml:space="preserve">                  </w:t>
      </w:r>
      <w:r w:rsidR="003128EF">
        <w:rPr>
          <w:rFonts w:ascii="PT Astra Serif" w:hAnsi="PT Astra Serif"/>
          <w:b/>
          <w:sz w:val="24"/>
          <w:szCs w:val="24"/>
        </w:rPr>
        <w:t xml:space="preserve"> </w:t>
      </w:r>
      <w:r w:rsidR="0095197E">
        <w:rPr>
          <w:rFonts w:ascii="PT Astra Serif" w:hAnsi="PT Astra Serif"/>
          <w:b/>
          <w:sz w:val="24"/>
          <w:szCs w:val="24"/>
        </w:rPr>
        <w:t>С.Е. Павлова</w:t>
      </w:r>
    </w:p>
    <w:p w:rsidR="003B40C9" w:rsidRPr="00521CEA" w:rsidRDefault="003B40C9" w:rsidP="003B40C9">
      <w:pPr>
        <w:rPr>
          <w:rFonts w:ascii="PT Astra Serif" w:hAnsi="PT Astra Serif"/>
          <w:sz w:val="22"/>
          <w:szCs w:val="22"/>
        </w:rPr>
      </w:pPr>
    </w:p>
    <w:sectPr w:rsidR="003B40C9" w:rsidRPr="00521CEA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FB0" w:rsidRDefault="007C3FB0" w:rsidP="00D151AA">
      <w:r>
        <w:separator/>
      </w:r>
    </w:p>
  </w:endnote>
  <w:endnote w:type="continuationSeparator" w:id="0">
    <w:p w:rsidR="007C3FB0" w:rsidRDefault="007C3FB0" w:rsidP="00D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FB0" w:rsidRDefault="007C3FB0" w:rsidP="00D151AA">
      <w:r>
        <w:separator/>
      </w:r>
    </w:p>
  </w:footnote>
  <w:footnote w:type="continuationSeparator" w:id="0">
    <w:p w:rsidR="007C3FB0" w:rsidRDefault="007C3FB0" w:rsidP="00D15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47"/>
    <w:rsid w:val="000713D4"/>
    <w:rsid w:val="000715C2"/>
    <w:rsid w:val="00071700"/>
    <w:rsid w:val="00071966"/>
    <w:rsid w:val="00071B63"/>
    <w:rsid w:val="00071E18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2E7E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B0B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2056"/>
    <w:rsid w:val="000F3431"/>
    <w:rsid w:val="000F3729"/>
    <w:rsid w:val="000F3B4D"/>
    <w:rsid w:val="000F6AC2"/>
    <w:rsid w:val="00100963"/>
    <w:rsid w:val="00100FCE"/>
    <w:rsid w:val="00101752"/>
    <w:rsid w:val="001027E4"/>
    <w:rsid w:val="0010303B"/>
    <w:rsid w:val="0010308B"/>
    <w:rsid w:val="001049BF"/>
    <w:rsid w:val="001052BA"/>
    <w:rsid w:val="00105CCD"/>
    <w:rsid w:val="0010679D"/>
    <w:rsid w:val="00106EB7"/>
    <w:rsid w:val="0010720D"/>
    <w:rsid w:val="00110AA0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39AB"/>
    <w:rsid w:val="00175453"/>
    <w:rsid w:val="00175856"/>
    <w:rsid w:val="0017676A"/>
    <w:rsid w:val="00176AAA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5D90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A74BC"/>
    <w:rsid w:val="001B0228"/>
    <w:rsid w:val="001B0324"/>
    <w:rsid w:val="001B1736"/>
    <w:rsid w:val="001B1F1D"/>
    <w:rsid w:val="001B47B1"/>
    <w:rsid w:val="001B4E13"/>
    <w:rsid w:val="001B6C0D"/>
    <w:rsid w:val="001B7406"/>
    <w:rsid w:val="001C1F09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3D68"/>
    <w:rsid w:val="001D3FC2"/>
    <w:rsid w:val="001D5B6C"/>
    <w:rsid w:val="001D61CD"/>
    <w:rsid w:val="001D654D"/>
    <w:rsid w:val="001D7796"/>
    <w:rsid w:val="001D7EDC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4AB1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28EF"/>
    <w:rsid w:val="003139EF"/>
    <w:rsid w:val="00314D55"/>
    <w:rsid w:val="00315B7B"/>
    <w:rsid w:val="0032129D"/>
    <w:rsid w:val="003214F8"/>
    <w:rsid w:val="003223E2"/>
    <w:rsid w:val="0032246B"/>
    <w:rsid w:val="00323913"/>
    <w:rsid w:val="003239BE"/>
    <w:rsid w:val="003240E3"/>
    <w:rsid w:val="0032487C"/>
    <w:rsid w:val="003255D6"/>
    <w:rsid w:val="003266A2"/>
    <w:rsid w:val="0032789E"/>
    <w:rsid w:val="0032793A"/>
    <w:rsid w:val="003306A0"/>
    <w:rsid w:val="00333CC7"/>
    <w:rsid w:val="00334264"/>
    <w:rsid w:val="00335885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50EC"/>
    <w:rsid w:val="003659E1"/>
    <w:rsid w:val="0036614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465"/>
    <w:rsid w:val="003C1F98"/>
    <w:rsid w:val="003C2CA5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CD"/>
    <w:rsid w:val="003F0D81"/>
    <w:rsid w:val="003F0F87"/>
    <w:rsid w:val="003F14D8"/>
    <w:rsid w:val="003F2AA4"/>
    <w:rsid w:val="003F3A53"/>
    <w:rsid w:val="003F3D1D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1E87"/>
    <w:rsid w:val="00452314"/>
    <w:rsid w:val="004529B0"/>
    <w:rsid w:val="00452D87"/>
    <w:rsid w:val="0045347F"/>
    <w:rsid w:val="00454005"/>
    <w:rsid w:val="00454FFB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1BF2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56AB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221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AD"/>
    <w:rsid w:val="00544C30"/>
    <w:rsid w:val="00545585"/>
    <w:rsid w:val="0054586D"/>
    <w:rsid w:val="0054606E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6D2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056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9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07BA"/>
    <w:rsid w:val="00650D94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2885"/>
    <w:rsid w:val="006A3672"/>
    <w:rsid w:val="006A3DD1"/>
    <w:rsid w:val="006A4253"/>
    <w:rsid w:val="006A4433"/>
    <w:rsid w:val="006A4F75"/>
    <w:rsid w:val="006A5ED4"/>
    <w:rsid w:val="006A6054"/>
    <w:rsid w:val="006A6556"/>
    <w:rsid w:val="006A70F5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168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316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3FB0"/>
    <w:rsid w:val="007C43CD"/>
    <w:rsid w:val="007C520E"/>
    <w:rsid w:val="007C5B19"/>
    <w:rsid w:val="007C6580"/>
    <w:rsid w:val="007C6C14"/>
    <w:rsid w:val="007C7456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CE8"/>
    <w:rsid w:val="00812E00"/>
    <w:rsid w:val="00815354"/>
    <w:rsid w:val="008154BA"/>
    <w:rsid w:val="00815C01"/>
    <w:rsid w:val="0081605C"/>
    <w:rsid w:val="00816174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30E4"/>
    <w:rsid w:val="008B384F"/>
    <w:rsid w:val="008B623E"/>
    <w:rsid w:val="008B65A8"/>
    <w:rsid w:val="008B7415"/>
    <w:rsid w:val="008B7E5F"/>
    <w:rsid w:val="008C0468"/>
    <w:rsid w:val="008C0BB8"/>
    <w:rsid w:val="008C0F0A"/>
    <w:rsid w:val="008C28C2"/>
    <w:rsid w:val="008C4617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6A32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8C8"/>
    <w:rsid w:val="009160DA"/>
    <w:rsid w:val="0091660B"/>
    <w:rsid w:val="00916634"/>
    <w:rsid w:val="00917285"/>
    <w:rsid w:val="00917CF1"/>
    <w:rsid w:val="00917FB1"/>
    <w:rsid w:val="009205D0"/>
    <w:rsid w:val="009213B0"/>
    <w:rsid w:val="00921AC1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83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47D0A"/>
    <w:rsid w:val="009511A5"/>
    <w:rsid w:val="0095193D"/>
    <w:rsid w:val="0095197E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A7C"/>
    <w:rsid w:val="009C10C7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E089B"/>
    <w:rsid w:val="009E0B00"/>
    <w:rsid w:val="009E2A4D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505F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9CA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729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D96"/>
    <w:rsid w:val="00B44F93"/>
    <w:rsid w:val="00B453DE"/>
    <w:rsid w:val="00B46451"/>
    <w:rsid w:val="00B50BF8"/>
    <w:rsid w:val="00B515DD"/>
    <w:rsid w:val="00B51F8D"/>
    <w:rsid w:val="00B52484"/>
    <w:rsid w:val="00B5257F"/>
    <w:rsid w:val="00B53AEE"/>
    <w:rsid w:val="00B56454"/>
    <w:rsid w:val="00B5668B"/>
    <w:rsid w:val="00B570B2"/>
    <w:rsid w:val="00B576D7"/>
    <w:rsid w:val="00B62305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1DC"/>
    <w:rsid w:val="00B703D0"/>
    <w:rsid w:val="00B7043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6C3"/>
    <w:rsid w:val="00C74B3D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9077C"/>
    <w:rsid w:val="00C91D9A"/>
    <w:rsid w:val="00C92152"/>
    <w:rsid w:val="00C924A5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7A5"/>
    <w:rsid w:val="00D06242"/>
    <w:rsid w:val="00D06710"/>
    <w:rsid w:val="00D07918"/>
    <w:rsid w:val="00D10F22"/>
    <w:rsid w:val="00D124CF"/>
    <w:rsid w:val="00D12812"/>
    <w:rsid w:val="00D12B73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16C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167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53F"/>
    <w:rsid w:val="00E50B64"/>
    <w:rsid w:val="00E50E66"/>
    <w:rsid w:val="00E51810"/>
    <w:rsid w:val="00E51DC6"/>
    <w:rsid w:val="00E54002"/>
    <w:rsid w:val="00E5448B"/>
    <w:rsid w:val="00E54794"/>
    <w:rsid w:val="00E54838"/>
    <w:rsid w:val="00E5524A"/>
    <w:rsid w:val="00E554A2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69C2"/>
    <w:rsid w:val="00F676D8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6A1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87C41-24B7-49F6-9CDD-341FF0A1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15</cp:revision>
  <cp:lastPrinted>2024-07-30T09:58:00Z</cp:lastPrinted>
  <dcterms:created xsi:type="dcterms:W3CDTF">2024-06-19T05:04:00Z</dcterms:created>
  <dcterms:modified xsi:type="dcterms:W3CDTF">2024-08-05T08:41:00Z</dcterms:modified>
</cp:coreProperties>
</file>