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6E0" w:rsidRDefault="00F926E0" w:rsidP="00F926E0">
      <w:pPr>
        <w:pStyle w:val="a6"/>
        <w:tabs>
          <w:tab w:val="center" w:pos="3828"/>
        </w:tabs>
        <w:jc w:val="center"/>
      </w:pPr>
      <w:r>
        <w:rPr>
          <w:noProof/>
        </w:rPr>
        <w:drawing>
          <wp:inline distT="0" distB="0" distL="0" distR="0">
            <wp:extent cx="50482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6E0" w:rsidRDefault="00F926E0" w:rsidP="00F926E0">
      <w:pPr>
        <w:pStyle w:val="a6"/>
        <w:jc w:val="center"/>
      </w:pPr>
    </w:p>
    <w:p w:rsidR="00F926E0" w:rsidRPr="00F926E0" w:rsidRDefault="00F926E0" w:rsidP="00F926E0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926E0">
        <w:rPr>
          <w:rFonts w:ascii="Times New Roman" w:hAnsi="Times New Roman" w:cs="Times New Roman"/>
          <w:b/>
          <w:sz w:val="36"/>
          <w:szCs w:val="36"/>
        </w:rPr>
        <w:t>АДМИНИСТРАЦИЯ</w:t>
      </w:r>
    </w:p>
    <w:p w:rsidR="00F926E0" w:rsidRPr="00F926E0" w:rsidRDefault="00F926E0" w:rsidP="00F926E0">
      <w:pPr>
        <w:pStyle w:val="a6"/>
        <w:jc w:val="center"/>
        <w:rPr>
          <w:rFonts w:ascii="Times New Roman" w:hAnsi="Times New Roman" w:cs="Times New Roman"/>
          <w:b/>
          <w:caps/>
          <w:sz w:val="30"/>
        </w:rPr>
      </w:pPr>
      <w:r w:rsidRPr="00F926E0">
        <w:rPr>
          <w:rFonts w:ascii="Times New Roman" w:hAnsi="Times New Roman" w:cs="Times New Roman"/>
          <w:b/>
          <w:caps/>
          <w:sz w:val="30"/>
        </w:rPr>
        <w:t>Базарно-Карабулакского муниципального района</w:t>
      </w:r>
    </w:p>
    <w:p w:rsidR="00F926E0" w:rsidRPr="00F926E0" w:rsidRDefault="00F926E0" w:rsidP="00F926E0">
      <w:pPr>
        <w:pStyle w:val="a6"/>
        <w:jc w:val="center"/>
        <w:rPr>
          <w:rFonts w:ascii="Times New Roman" w:hAnsi="Times New Roman" w:cs="Times New Roman"/>
          <w:b/>
          <w:sz w:val="30"/>
        </w:rPr>
      </w:pPr>
      <w:r w:rsidRPr="00F926E0">
        <w:rPr>
          <w:rFonts w:ascii="Times New Roman" w:hAnsi="Times New Roman" w:cs="Times New Roman"/>
          <w:b/>
          <w:caps/>
          <w:sz w:val="30"/>
        </w:rPr>
        <w:t>Саратовской области</w:t>
      </w:r>
    </w:p>
    <w:p w:rsidR="00F926E0" w:rsidRPr="00F926E0" w:rsidRDefault="00F926E0" w:rsidP="00F926E0">
      <w:pPr>
        <w:pStyle w:val="a6"/>
        <w:jc w:val="center"/>
        <w:rPr>
          <w:rFonts w:ascii="Times New Roman" w:hAnsi="Times New Roman" w:cs="Times New Roman"/>
          <w:b/>
          <w:sz w:val="30"/>
        </w:rPr>
      </w:pPr>
    </w:p>
    <w:p w:rsidR="00F926E0" w:rsidRPr="00F926E0" w:rsidRDefault="00F926E0" w:rsidP="00F926E0">
      <w:pPr>
        <w:pStyle w:val="a6"/>
        <w:jc w:val="center"/>
        <w:rPr>
          <w:rFonts w:ascii="Times New Roman" w:hAnsi="Times New Roman" w:cs="Times New Roman"/>
          <w:b/>
          <w:caps/>
          <w:sz w:val="32"/>
        </w:rPr>
      </w:pPr>
      <w:r w:rsidRPr="00F926E0">
        <w:rPr>
          <w:rFonts w:ascii="Times New Roman" w:hAnsi="Times New Roman" w:cs="Times New Roman"/>
          <w:b/>
          <w:caps/>
          <w:sz w:val="32"/>
        </w:rPr>
        <w:t>Постановление</w:t>
      </w:r>
    </w:p>
    <w:p w:rsidR="00F926E0" w:rsidRPr="00F926E0" w:rsidRDefault="00F926E0" w:rsidP="00F926E0">
      <w:pPr>
        <w:pStyle w:val="a6"/>
        <w:rPr>
          <w:rFonts w:ascii="Times New Roman" w:hAnsi="Times New Roman" w:cs="Times New Roman"/>
        </w:rPr>
      </w:pPr>
      <w:r w:rsidRPr="00F926E0">
        <w:rPr>
          <w:rFonts w:ascii="Times New Roman" w:hAnsi="Times New Roman" w:cs="Times New Roman"/>
        </w:rPr>
        <w:t xml:space="preserve"> </w:t>
      </w:r>
    </w:p>
    <w:p w:rsidR="00F926E0" w:rsidRPr="00F926E0" w:rsidRDefault="00F926E0" w:rsidP="00F926E0">
      <w:pPr>
        <w:pStyle w:val="a6"/>
        <w:tabs>
          <w:tab w:val="right" w:pos="9781"/>
        </w:tabs>
        <w:rPr>
          <w:rFonts w:ascii="Times New Roman" w:hAnsi="Times New Roman" w:cs="Times New Roman"/>
        </w:rPr>
      </w:pPr>
      <w:r w:rsidRPr="00F926E0">
        <w:rPr>
          <w:rFonts w:ascii="Times New Roman" w:hAnsi="Times New Roman" w:cs="Times New Roman"/>
        </w:rPr>
        <w:t xml:space="preserve">От </w:t>
      </w:r>
      <w:r w:rsidR="00F86677" w:rsidRPr="00F86677">
        <w:rPr>
          <w:rFonts w:ascii="Times New Roman" w:hAnsi="Times New Roman" w:cs="Times New Roman"/>
          <w:sz w:val="24"/>
          <w:szCs w:val="24"/>
          <w:u w:val="single"/>
        </w:rPr>
        <w:t>25.07.2024</w:t>
      </w:r>
      <w:r w:rsidRPr="00F926E0">
        <w:rPr>
          <w:rFonts w:ascii="Times New Roman" w:hAnsi="Times New Roman" w:cs="Times New Roman"/>
        </w:rPr>
        <w:tab/>
        <w:t xml:space="preserve"> </w:t>
      </w:r>
      <w:r w:rsidRPr="00F926E0">
        <w:rPr>
          <w:rFonts w:ascii="Times New Roman" w:hAnsi="Times New Roman" w:cs="Times New Roman"/>
        </w:rPr>
        <w:tab/>
      </w:r>
      <w:bookmarkStart w:id="0" w:name="_GoBack"/>
      <w:r w:rsidRPr="00F86677">
        <w:rPr>
          <w:rFonts w:ascii="Times New Roman" w:hAnsi="Times New Roman" w:cs="Times New Roman"/>
          <w:u w:val="single"/>
        </w:rPr>
        <w:t xml:space="preserve">№ </w:t>
      </w:r>
      <w:r w:rsidR="00F86677" w:rsidRPr="00F86677">
        <w:rPr>
          <w:rFonts w:ascii="Times New Roman" w:hAnsi="Times New Roman" w:cs="Times New Roman"/>
          <w:u w:val="single"/>
        </w:rPr>
        <w:t>799</w:t>
      </w:r>
      <w:bookmarkEnd w:id="0"/>
    </w:p>
    <w:p w:rsidR="00F926E0" w:rsidRPr="00F926E0" w:rsidRDefault="00F926E0" w:rsidP="00F926E0">
      <w:pPr>
        <w:pStyle w:val="a6"/>
        <w:jc w:val="center"/>
        <w:rPr>
          <w:rFonts w:ascii="Times New Roman" w:hAnsi="Times New Roman" w:cs="Times New Roman"/>
        </w:rPr>
      </w:pPr>
    </w:p>
    <w:p w:rsidR="00F926E0" w:rsidRDefault="00F926E0" w:rsidP="00F926E0">
      <w:pPr>
        <w:pStyle w:val="a6"/>
        <w:jc w:val="center"/>
        <w:rPr>
          <w:rFonts w:ascii="Times New Roman" w:hAnsi="Times New Roman" w:cs="Times New Roman"/>
        </w:rPr>
      </w:pPr>
      <w:proofErr w:type="spellStart"/>
      <w:r w:rsidRPr="00F926E0">
        <w:rPr>
          <w:rFonts w:ascii="Times New Roman" w:hAnsi="Times New Roman" w:cs="Times New Roman"/>
        </w:rPr>
        <w:t>р.п</w:t>
      </w:r>
      <w:proofErr w:type="spellEnd"/>
      <w:r w:rsidRPr="00F926E0">
        <w:rPr>
          <w:rFonts w:ascii="Times New Roman" w:hAnsi="Times New Roman" w:cs="Times New Roman"/>
        </w:rPr>
        <w:t>. Базарный Карабулак</w:t>
      </w:r>
    </w:p>
    <w:p w:rsidR="00F926E0" w:rsidRPr="00F926E0" w:rsidRDefault="00F926E0" w:rsidP="00F926E0">
      <w:pPr>
        <w:pStyle w:val="a6"/>
        <w:jc w:val="center"/>
        <w:rPr>
          <w:rFonts w:ascii="Times New Roman" w:hAnsi="Times New Roman" w:cs="Times New Roman"/>
        </w:rPr>
      </w:pPr>
    </w:p>
    <w:p w:rsidR="00474D00" w:rsidRPr="002259F8" w:rsidRDefault="00474D00" w:rsidP="00F926E0">
      <w:pPr>
        <w:jc w:val="both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>Об утверж</w:t>
      </w:r>
      <w:r w:rsidR="009031B7" w:rsidRPr="002259F8">
        <w:rPr>
          <w:b/>
          <w:sz w:val="24"/>
          <w:szCs w:val="24"/>
        </w:rPr>
        <w:t>дении Порядка установления фактов</w:t>
      </w:r>
      <w:r w:rsidRPr="002259F8">
        <w:rPr>
          <w:b/>
          <w:sz w:val="24"/>
          <w:szCs w:val="24"/>
        </w:rPr>
        <w:t xml:space="preserve"> </w:t>
      </w:r>
    </w:p>
    <w:p w:rsidR="00474D00" w:rsidRPr="002259F8" w:rsidRDefault="00474D00" w:rsidP="00F926E0">
      <w:pPr>
        <w:jc w:val="both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 xml:space="preserve">проживания граждан в жилых помещениях, </w:t>
      </w:r>
    </w:p>
    <w:p w:rsidR="00474D00" w:rsidRPr="002259F8" w:rsidRDefault="00474D00" w:rsidP="00F926E0">
      <w:pPr>
        <w:jc w:val="both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 xml:space="preserve">находящихся в зоне чрезвычайной ситуации, </w:t>
      </w:r>
    </w:p>
    <w:p w:rsidR="00474D00" w:rsidRPr="002259F8" w:rsidRDefault="00474D00" w:rsidP="00F926E0">
      <w:pPr>
        <w:jc w:val="both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 xml:space="preserve">нарушения условий </w:t>
      </w:r>
      <w:r w:rsidR="009031B7" w:rsidRPr="002259F8">
        <w:rPr>
          <w:b/>
          <w:sz w:val="24"/>
          <w:szCs w:val="24"/>
        </w:rPr>
        <w:t xml:space="preserve">их </w:t>
      </w:r>
      <w:r w:rsidRPr="002259F8">
        <w:rPr>
          <w:b/>
          <w:sz w:val="24"/>
          <w:szCs w:val="24"/>
        </w:rPr>
        <w:t xml:space="preserve">жизнедеятельности и утраты </w:t>
      </w:r>
    </w:p>
    <w:p w:rsidR="00474D00" w:rsidRPr="002259F8" w:rsidRDefault="009031B7" w:rsidP="00F926E0">
      <w:pPr>
        <w:jc w:val="both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 xml:space="preserve">ими </w:t>
      </w:r>
      <w:r w:rsidR="00474D00" w:rsidRPr="002259F8">
        <w:rPr>
          <w:b/>
          <w:sz w:val="24"/>
          <w:szCs w:val="24"/>
        </w:rPr>
        <w:t xml:space="preserve">имущества первой необходимости в результате  </w:t>
      </w:r>
    </w:p>
    <w:p w:rsidR="004766A6" w:rsidRPr="002259F8" w:rsidRDefault="00474D00" w:rsidP="00F926E0">
      <w:pPr>
        <w:jc w:val="both"/>
        <w:rPr>
          <w:b/>
          <w:sz w:val="24"/>
          <w:szCs w:val="24"/>
        </w:rPr>
      </w:pPr>
      <w:bookmarkStart w:id="1" w:name="_Hlk172119416"/>
      <w:r w:rsidRPr="002259F8">
        <w:rPr>
          <w:b/>
          <w:sz w:val="24"/>
          <w:szCs w:val="24"/>
        </w:rPr>
        <w:t>чрезвычайн</w:t>
      </w:r>
      <w:r w:rsidR="004766A6" w:rsidRPr="002259F8">
        <w:rPr>
          <w:b/>
          <w:sz w:val="24"/>
          <w:szCs w:val="24"/>
        </w:rPr>
        <w:t>ых</w:t>
      </w:r>
      <w:r w:rsidRPr="002259F8">
        <w:rPr>
          <w:b/>
          <w:sz w:val="24"/>
          <w:szCs w:val="24"/>
        </w:rPr>
        <w:t xml:space="preserve"> ситуаци</w:t>
      </w:r>
      <w:r w:rsidR="004766A6" w:rsidRPr="002259F8">
        <w:rPr>
          <w:b/>
          <w:sz w:val="24"/>
          <w:szCs w:val="24"/>
        </w:rPr>
        <w:t xml:space="preserve">й природного </w:t>
      </w:r>
    </w:p>
    <w:p w:rsidR="00474D00" w:rsidRPr="002259F8" w:rsidRDefault="004766A6" w:rsidP="00F926E0">
      <w:pPr>
        <w:jc w:val="both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>и техногенного характера</w:t>
      </w:r>
    </w:p>
    <w:bookmarkEnd w:id="1"/>
    <w:p w:rsidR="00474D00" w:rsidRPr="002259F8" w:rsidRDefault="00474D00" w:rsidP="00474D00">
      <w:pPr>
        <w:ind w:firstLine="851"/>
        <w:jc w:val="both"/>
        <w:rPr>
          <w:sz w:val="26"/>
          <w:szCs w:val="26"/>
        </w:rPr>
      </w:pPr>
    </w:p>
    <w:p w:rsidR="00474D00" w:rsidRPr="002259F8" w:rsidRDefault="00474D00" w:rsidP="0089534F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В соответствии с Федеральным законом от 06.10.2003 г. № 131 «Об общих принципах организации местного самоуправления в Российской Федерации», Федеральным законом от 21.12.1994 г. № 68-ФЗ «О защите населения и территорий от чрезвычайных ситуациях природного и техногенного характера», </w:t>
      </w:r>
      <w:r w:rsidR="00F926E0" w:rsidRPr="002259F8">
        <w:rPr>
          <w:sz w:val="24"/>
          <w:szCs w:val="24"/>
        </w:rPr>
        <w:t>руководствуясь</w:t>
      </w:r>
      <w:r w:rsidR="0089534F" w:rsidRPr="002259F8">
        <w:rPr>
          <w:sz w:val="24"/>
          <w:szCs w:val="24"/>
        </w:rPr>
        <w:t xml:space="preserve"> Уставом Базарно-Карабулакского муниципального района, </w:t>
      </w:r>
      <w:r w:rsidRPr="002259F8">
        <w:rPr>
          <w:sz w:val="24"/>
          <w:szCs w:val="24"/>
        </w:rPr>
        <w:t>администрация муниципального район</w:t>
      </w:r>
      <w:r w:rsidR="0089534F" w:rsidRPr="002259F8">
        <w:rPr>
          <w:sz w:val="24"/>
          <w:szCs w:val="24"/>
        </w:rPr>
        <w:t xml:space="preserve">а </w:t>
      </w:r>
      <w:r w:rsidRPr="002259F8">
        <w:rPr>
          <w:sz w:val="24"/>
          <w:szCs w:val="24"/>
        </w:rPr>
        <w:t>ПОСТАНОВЛЯЕТ: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</w:p>
    <w:p w:rsidR="009031B7" w:rsidRPr="002259F8" w:rsidRDefault="00474D00" w:rsidP="009031B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1.Утве</w:t>
      </w:r>
      <w:r w:rsidR="009031B7" w:rsidRPr="002259F8">
        <w:rPr>
          <w:sz w:val="24"/>
          <w:szCs w:val="24"/>
        </w:rPr>
        <w:t>рдить Порядок установления фактов</w:t>
      </w:r>
      <w:r w:rsidRPr="002259F8">
        <w:rPr>
          <w:sz w:val="24"/>
          <w:szCs w:val="24"/>
        </w:rPr>
        <w:t xml:space="preserve"> проживания граждан в жилых помещениях, находящихся в зоне чрезвычайной ситуации, нарушения условий</w:t>
      </w:r>
      <w:r w:rsidR="009031B7" w:rsidRPr="002259F8">
        <w:rPr>
          <w:sz w:val="24"/>
          <w:szCs w:val="24"/>
        </w:rPr>
        <w:t xml:space="preserve"> их</w:t>
      </w:r>
      <w:r w:rsidRPr="002259F8">
        <w:rPr>
          <w:sz w:val="24"/>
          <w:szCs w:val="24"/>
        </w:rPr>
        <w:t xml:space="preserve"> жизнедеятельности и утраты</w:t>
      </w:r>
      <w:r w:rsidR="009031B7" w:rsidRPr="002259F8">
        <w:rPr>
          <w:sz w:val="24"/>
          <w:szCs w:val="24"/>
        </w:rPr>
        <w:t xml:space="preserve"> ими</w:t>
      </w:r>
      <w:r w:rsidRPr="002259F8">
        <w:rPr>
          <w:sz w:val="24"/>
          <w:szCs w:val="24"/>
        </w:rPr>
        <w:t xml:space="preserve"> имущества первой необходимости в результате </w:t>
      </w:r>
      <w:r w:rsidR="004766A6" w:rsidRPr="002259F8">
        <w:rPr>
          <w:sz w:val="24"/>
          <w:szCs w:val="24"/>
        </w:rPr>
        <w:t>чрезвычайных ситуаций природного и техногенного характера,</w:t>
      </w:r>
      <w:r w:rsidRPr="002259F8">
        <w:rPr>
          <w:sz w:val="24"/>
          <w:szCs w:val="24"/>
        </w:rPr>
        <w:t xml:space="preserve"> согласно приложению</w:t>
      </w:r>
      <w:r w:rsidR="009031B7" w:rsidRPr="002259F8">
        <w:rPr>
          <w:sz w:val="24"/>
          <w:szCs w:val="24"/>
        </w:rPr>
        <w:t xml:space="preserve"> №1 к настоящему Постановлению</w:t>
      </w:r>
      <w:r w:rsidRPr="002259F8">
        <w:rPr>
          <w:sz w:val="24"/>
          <w:szCs w:val="24"/>
        </w:rPr>
        <w:t>.</w:t>
      </w:r>
      <w:r w:rsidR="009031B7" w:rsidRPr="002259F8">
        <w:rPr>
          <w:sz w:val="24"/>
          <w:szCs w:val="24"/>
        </w:rPr>
        <w:t xml:space="preserve"> </w:t>
      </w:r>
    </w:p>
    <w:p w:rsidR="009031B7" w:rsidRPr="002259F8" w:rsidRDefault="009031B7" w:rsidP="009031B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Pr="002259F8">
        <w:rPr>
          <w:sz w:val="24"/>
          <w:szCs w:val="24"/>
        </w:rPr>
        <w:tab/>
      </w:r>
    </w:p>
    <w:p w:rsidR="009031B7" w:rsidRPr="002259F8" w:rsidRDefault="009031B7" w:rsidP="009031B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474D00" w:rsidRPr="002259F8" w:rsidRDefault="009031B7" w:rsidP="009031B7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4</w:t>
      </w:r>
      <w:r w:rsidR="00474D00" w:rsidRPr="002259F8">
        <w:rPr>
          <w:sz w:val="24"/>
          <w:szCs w:val="24"/>
        </w:rPr>
        <w:t>.</w:t>
      </w:r>
      <w:r w:rsidR="00F926E0" w:rsidRPr="002259F8">
        <w:rPr>
          <w:sz w:val="24"/>
          <w:szCs w:val="24"/>
        </w:rPr>
        <w:t xml:space="preserve"> </w:t>
      </w:r>
      <w:r w:rsidR="00474D00" w:rsidRPr="002259F8">
        <w:rPr>
          <w:sz w:val="24"/>
          <w:szCs w:val="24"/>
        </w:rPr>
        <w:t>Контроль за исполнением настоящего постановления возложить на заместителя главы администрации муниципального район</w:t>
      </w:r>
      <w:r w:rsidR="0089534F" w:rsidRPr="002259F8">
        <w:rPr>
          <w:sz w:val="24"/>
          <w:szCs w:val="24"/>
        </w:rPr>
        <w:t xml:space="preserve">а - </w:t>
      </w:r>
      <w:proofErr w:type="spellStart"/>
      <w:r w:rsidR="0089534F" w:rsidRPr="002259F8">
        <w:rPr>
          <w:sz w:val="24"/>
          <w:szCs w:val="24"/>
        </w:rPr>
        <w:t>Будеева</w:t>
      </w:r>
      <w:proofErr w:type="spellEnd"/>
      <w:r w:rsidR="0089534F" w:rsidRPr="002259F8">
        <w:rPr>
          <w:sz w:val="24"/>
          <w:szCs w:val="24"/>
        </w:rPr>
        <w:t xml:space="preserve"> И. А</w:t>
      </w:r>
      <w:r w:rsidR="00474D00" w:rsidRPr="002259F8">
        <w:rPr>
          <w:sz w:val="24"/>
          <w:szCs w:val="24"/>
        </w:rPr>
        <w:t>.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</w:p>
    <w:p w:rsidR="0089534F" w:rsidRPr="002259F8" w:rsidRDefault="0089534F" w:rsidP="0089534F">
      <w:pPr>
        <w:jc w:val="both"/>
        <w:rPr>
          <w:b/>
          <w:sz w:val="24"/>
          <w:szCs w:val="24"/>
        </w:rPr>
      </w:pPr>
    </w:p>
    <w:p w:rsidR="00474D00" w:rsidRPr="002259F8" w:rsidRDefault="00474D00" w:rsidP="0089534F">
      <w:pPr>
        <w:jc w:val="both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>Глава муниципального район</w:t>
      </w:r>
      <w:r w:rsidR="0089534F" w:rsidRPr="002259F8">
        <w:rPr>
          <w:b/>
          <w:sz w:val="24"/>
          <w:szCs w:val="24"/>
        </w:rPr>
        <w:t>а</w:t>
      </w:r>
      <w:r w:rsidRPr="002259F8">
        <w:rPr>
          <w:b/>
          <w:sz w:val="24"/>
          <w:szCs w:val="24"/>
        </w:rPr>
        <w:tab/>
        <w:t xml:space="preserve">          </w:t>
      </w:r>
      <w:r w:rsidR="0089534F" w:rsidRPr="002259F8">
        <w:rPr>
          <w:b/>
          <w:sz w:val="24"/>
          <w:szCs w:val="24"/>
        </w:rPr>
        <w:t xml:space="preserve">               </w:t>
      </w:r>
      <w:r w:rsidRPr="002259F8">
        <w:rPr>
          <w:b/>
          <w:sz w:val="24"/>
          <w:szCs w:val="24"/>
        </w:rPr>
        <w:t xml:space="preserve">          </w:t>
      </w:r>
      <w:r w:rsidR="0089534F" w:rsidRPr="002259F8">
        <w:rPr>
          <w:b/>
          <w:sz w:val="24"/>
          <w:szCs w:val="24"/>
        </w:rPr>
        <w:t xml:space="preserve">             </w:t>
      </w:r>
      <w:r w:rsidRPr="002259F8">
        <w:rPr>
          <w:b/>
          <w:sz w:val="24"/>
          <w:szCs w:val="24"/>
        </w:rPr>
        <w:t xml:space="preserve">         </w:t>
      </w:r>
      <w:r w:rsidR="009031B7" w:rsidRPr="002259F8">
        <w:rPr>
          <w:b/>
          <w:sz w:val="24"/>
          <w:szCs w:val="24"/>
        </w:rPr>
        <w:t xml:space="preserve">                   </w:t>
      </w:r>
      <w:r w:rsidRPr="002259F8">
        <w:rPr>
          <w:b/>
          <w:sz w:val="24"/>
          <w:szCs w:val="24"/>
        </w:rPr>
        <w:t xml:space="preserve"> </w:t>
      </w:r>
      <w:r w:rsidR="0089534F" w:rsidRPr="002259F8">
        <w:rPr>
          <w:b/>
          <w:sz w:val="24"/>
          <w:szCs w:val="24"/>
        </w:rPr>
        <w:t>Н</w:t>
      </w:r>
      <w:r w:rsidRPr="002259F8">
        <w:rPr>
          <w:b/>
          <w:sz w:val="24"/>
          <w:szCs w:val="24"/>
        </w:rPr>
        <w:t>.</w:t>
      </w:r>
      <w:r w:rsidR="0089534F" w:rsidRPr="002259F8">
        <w:rPr>
          <w:b/>
          <w:sz w:val="24"/>
          <w:szCs w:val="24"/>
        </w:rPr>
        <w:t>В</w:t>
      </w:r>
      <w:r w:rsidRPr="002259F8">
        <w:rPr>
          <w:b/>
          <w:sz w:val="24"/>
          <w:szCs w:val="24"/>
        </w:rPr>
        <w:t xml:space="preserve">. </w:t>
      </w:r>
      <w:r w:rsidR="0089534F" w:rsidRPr="002259F8">
        <w:rPr>
          <w:b/>
          <w:sz w:val="24"/>
          <w:szCs w:val="24"/>
        </w:rPr>
        <w:t>Трошина</w:t>
      </w:r>
    </w:p>
    <w:p w:rsidR="00474D00" w:rsidRPr="002259F8" w:rsidRDefault="00474D00" w:rsidP="00474D00">
      <w:pPr>
        <w:rPr>
          <w:b/>
          <w:sz w:val="24"/>
          <w:szCs w:val="24"/>
        </w:rPr>
      </w:pPr>
    </w:p>
    <w:p w:rsidR="00474D00" w:rsidRPr="002259F8" w:rsidRDefault="00474D00" w:rsidP="00474D00">
      <w:pPr>
        <w:rPr>
          <w:sz w:val="26"/>
          <w:szCs w:val="26"/>
        </w:rPr>
      </w:pPr>
    </w:p>
    <w:p w:rsidR="00E15861" w:rsidRPr="002259F8" w:rsidRDefault="00474D00" w:rsidP="00474D00">
      <w:pPr>
        <w:tabs>
          <w:tab w:val="left" w:pos="3525"/>
        </w:tabs>
        <w:rPr>
          <w:sz w:val="26"/>
          <w:szCs w:val="26"/>
        </w:rPr>
      </w:pPr>
      <w:r w:rsidRPr="002259F8">
        <w:rPr>
          <w:sz w:val="26"/>
          <w:szCs w:val="26"/>
        </w:rPr>
        <w:tab/>
      </w:r>
    </w:p>
    <w:p w:rsidR="0089534F" w:rsidRPr="002259F8" w:rsidRDefault="0089534F" w:rsidP="00474D00">
      <w:pPr>
        <w:tabs>
          <w:tab w:val="left" w:pos="3525"/>
        </w:tabs>
        <w:jc w:val="right"/>
        <w:rPr>
          <w:sz w:val="26"/>
          <w:szCs w:val="26"/>
        </w:rPr>
      </w:pPr>
    </w:p>
    <w:p w:rsidR="0089534F" w:rsidRPr="002259F8" w:rsidRDefault="0089534F" w:rsidP="00474D00">
      <w:pPr>
        <w:tabs>
          <w:tab w:val="left" w:pos="3525"/>
        </w:tabs>
        <w:jc w:val="right"/>
        <w:rPr>
          <w:sz w:val="26"/>
          <w:szCs w:val="26"/>
        </w:rPr>
      </w:pPr>
    </w:p>
    <w:p w:rsidR="0089534F" w:rsidRPr="002259F8" w:rsidRDefault="0089534F" w:rsidP="00474D00">
      <w:pPr>
        <w:tabs>
          <w:tab w:val="left" w:pos="3525"/>
        </w:tabs>
        <w:jc w:val="right"/>
        <w:rPr>
          <w:sz w:val="26"/>
          <w:szCs w:val="26"/>
        </w:rPr>
      </w:pPr>
    </w:p>
    <w:p w:rsidR="0089534F" w:rsidRPr="002259F8" w:rsidRDefault="0089534F" w:rsidP="00474D00">
      <w:pPr>
        <w:tabs>
          <w:tab w:val="left" w:pos="3525"/>
        </w:tabs>
        <w:jc w:val="right"/>
        <w:rPr>
          <w:sz w:val="26"/>
          <w:szCs w:val="26"/>
        </w:rPr>
      </w:pPr>
    </w:p>
    <w:p w:rsidR="0089534F" w:rsidRPr="002259F8" w:rsidRDefault="0089534F" w:rsidP="00474D00">
      <w:pPr>
        <w:tabs>
          <w:tab w:val="left" w:pos="3525"/>
        </w:tabs>
        <w:jc w:val="right"/>
        <w:rPr>
          <w:sz w:val="26"/>
          <w:szCs w:val="26"/>
        </w:rPr>
      </w:pPr>
    </w:p>
    <w:p w:rsidR="0089534F" w:rsidRPr="002259F8" w:rsidRDefault="0089534F" w:rsidP="00474D00">
      <w:pPr>
        <w:tabs>
          <w:tab w:val="left" w:pos="3525"/>
        </w:tabs>
        <w:jc w:val="right"/>
        <w:rPr>
          <w:sz w:val="26"/>
          <w:szCs w:val="26"/>
        </w:rPr>
      </w:pPr>
    </w:p>
    <w:p w:rsidR="0089534F" w:rsidRPr="002259F8" w:rsidRDefault="0089534F" w:rsidP="009031B7">
      <w:pPr>
        <w:tabs>
          <w:tab w:val="left" w:pos="3525"/>
        </w:tabs>
        <w:rPr>
          <w:sz w:val="26"/>
          <w:szCs w:val="26"/>
        </w:rPr>
      </w:pPr>
    </w:p>
    <w:p w:rsidR="0089534F" w:rsidRDefault="0089534F" w:rsidP="0089534F">
      <w:pPr>
        <w:tabs>
          <w:tab w:val="left" w:pos="3525"/>
        </w:tabs>
        <w:jc w:val="center"/>
        <w:rPr>
          <w:sz w:val="26"/>
          <w:szCs w:val="26"/>
        </w:rPr>
      </w:pPr>
    </w:p>
    <w:p w:rsidR="00701DC0" w:rsidRDefault="00701DC0" w:rsidP="0089534F">
      <w:pPr>
        <w:tabs>
          <w:tab w:val="left" w:pos="3525"/>
        </w:tabs>
        <w:jc w:val="center"/>
        <w:rPr>
          <w:sz w:val="26"/>
          <w:szCs w:val="26"/>
        </w:rPr>
      </w:pPr>
    </w:p>
    <w:p w:rsidR="00701DC0" w:rsidRPr="002259F8" w:rsidRDefault="00701DC0" w:rsidP="0089534F">
      <w:pPr>
        <w:tabs>
          <w:tab w:val="left" w:pos="3525"/>
        </w:tabs>
        <w:jc w:val="center"/>
        <w:rPr>
          <w:sz w:val="26"/>
          <w:szCs w:val="26"/>
        </w:rPr>
      </w:pPr>
    </w:p>
    <w:p w:rsidR="00D8393A" w:rsidRPr="002259F8" w:rsidRDefault="0089534F" w:rsidP="0089534F">
      <w:pPr>
        <w:tabs>
          <w:tab w:val="left" w:pos="3525"/>
        </w:tabs>
        <w:jc w:val="center"/>
      </w:pPr>
      <w:r w:rsidRPr="002259F8">
        <w:rPr>
          <w:sz w:val="26"/>
          <w:szCs w:val="26"/>
        </w:rPr>
        <w:t xml:space="preserve">                                                           </w:t>
      </w:r>
      <w:r w:rsidR="00701DC0">
        <w:rPr>
          <w:sz w:val="26"/>
          <w:szCs w:val="26"/>
        </w:rPr>
        <w:t xml:space="preserve">  </w:t>
      </w:r>
      <w:r w:rsidR="00DC3877" w:rsidRPr="002259F8">
        <w:rPr>
          <w:sz w:val="26"/>
          <w:szCs w:val="26"/>
        </w:rPr>
        <w:t xml:space="preserve">   </w:t>
      </w:r>
      <w:r w:rsidR="00474D00" w:rsidRPr="002259F8">
        <w:t>Приложение №1</w:t>
      </w:r>
      <w:r w:rsidR="009031B7" w:rsidRPr="002259F8">
        <w:t xml:space="preserve"> </w:t>
      </w:r>
      <w:r w:rsidR="00474D00" w:rsidRPr="002259F8">
        <w:t xml:space="preserve">к постановлению </w:t>
      </w:r>
    </w:p>
    <w:p w:rsidR="00D8393A" w:rsidRPr="002259F8" w:rsidRDefault="00D8393A" w:rsidP="00D8393A">
      <w:pPr>
        <w:tabs>
          <w:tab w:val="left" w:pos="3525"/>
        </w:tabs>
        <w:jc w:val="center"/>
      </w:pPr>
      <w:r w:rsidRPr="002259F8">
        <w:t xml:space="preserve">                                                                                </w:t>
      </w:r>
      <w:r w:rsidR="00F926E0" w:rsidRPr="002259F8">
        <w:t xml:space="preserve">                </w:t>
      </w:r>
      <w:r w:rsidRPr="002259F8">
        <w:t xml:space="preserve">администрации Базарно-Карабулакского </w:t>
      </w:r>
    </w:p>
    <w:p w:rsidR="00474D00" w:rsidRPr="002259F8" w:rsidRDefault="00D8393A" w:rsidP="00D8393A">
      <w:pPr>
        <w:tabs>
          <w:tab w:val="left" w:pos="3525"/>
        </w:tabs>
        <w:jc w:val="center"/>
      </w:pPr>
      <w:r w:rsidRPr="002259F8">
        <w:t xml:space="preserve">                                                    </w:t>
      </w:r>
      <w:r w:rsidR="00F926E0" w:rsidRPr="002259F8">
        <w:t xml:space="preserve">                 </w:t>
      </w:r>
      <w:r w:rsidRPr="002259F8">
        <w:t>м</w:t>
      </w:r>
      <w:r w:rsidR="00474D00" w:rsidRPr="002259F8">
        <w:t>униципального район</w:t>
      </w:r>
      <w:r w:rsidRPr="002259F8">
        <w:t>а</w:t>
      </w:r>
    </w:p>
    <w:p w:rsidR="00474D00" w:rsidRPr="002259F8" w:rsidRDefault="00D8393A" w:rsidP="00D8393A">
      <w:pPr>
        <w:tabs>
          <w:tab w:val="left" w:pos="3525"/>
        </w:tabs>
        <w:jc w:val="center"/>
      </w:pPr>
      <w:r w:rsidRPr="002259F8">
        <w:t xml:space="preserve">                                                                  </w:t>
      </w:r>
      <w:r w:rsidR="00F926E0" w:rsidRPr="002259F8">
        <w:t xml:space="preserve">                </w:t>
      </w:r>
      <w:r w:rsidR="00A71F4A" w:rsidRPr="002259F8">
        <w:t xml:space="preserve"> </w:t>
      </w:r>
      <w:r w:rsidRPr="002259F8">
        <w:t xml:space="preserve"> </w:t>
      </w:r>
      <w:r w:rsidR="00474D00" w:rsidRPr="002259F8">
        <w:t>от</w:t>
      </w:r>
      <w:r w:rsidRPr="002259F8">
        <w:t xml:space="preserve"> «___»________202</w:t>
      </w:r>
      <w:r w:rsidR="00474D00" w:rsidRPr="002259F8">
        <w:t xml:space="preserve">4 г. № </w:t>
      </w:r>
      <w:r w:rsidRPr="002259F8">
        <w:t>____</w:t>
      </w:r>
    </w:p>
    <w:p w:rsidR="00474D00" w:rsidRPr="002259F8" w:rsidRDefault="00474D00" w:rsidP="00474D00">
      <w:pPr>
        <w:rPr>
          <w:sz w:val="26"/>
          <w:szCs w:val="26"/>
        </w:rPr>
      </w:pPr>
    </w:p>
    <w:p w:rsidR="00474D00" w:rsidRPr="002259F8" w:rsidRDefault="00474D00" w:rsidP="00474D00">
      <w:pPr>
        <w:rPr>
          <w:sz w:val="26"/>
          <w:szCs w:val="26"/>
        </w:rPr>
      </w:pPr>
    </w:p>
    <w:p w:rsidR="00474D00" w:rsidRPr="002259F8" w:rsidRDefault="00474D00" w:rsidP="00474D00">
      <w:pPr>
        <w:rPr>
          <w:sz w:val="26"/>
          <w:szCs w:val="26"/>
        </w:rPr>
      </w:pPr>
    </w:p>
    <w:p w:rsidR="00474D00" w:rsidRPr="002259F8" w:rsidRDefault="00474D00" w:rsidP="00474D00">
      <w:pPr>
        <w:jc w:val="center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>ПОРЯДОК</w:t>
      </w:r>
    </w:p>
    <w:p w:rsidR="004766A6" w:rsidRPr="002259F8" w:rsidRDefault="009031B7" w:rsidP="009031B7">
      <w:pPr>
        <w:jc w:val="center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>установления фактов</w:t>
      </w:r>
      <w:r w:rsidR="00474D00" w:rsidRPr="002259F8">
        <w:rPr>
          <w:b/>
          <w:sz w:val="24"/>
          <w:szCs w:val="24"/>
        </w:rPr>
        <w:t xml:space="preserve"> проживания граждан в жилых помещениях, находящихся в зоне чрезвычайной ситуации, нарушения условий </w:t>
      </w:r>
      <w:r w:rsidRPr="002259F8">
        <w:rPr>
          <w:b/>
          <w:sz w:val="24"/>
          <w:szCs w:val="24"/>
        </w:rPr>
        <w:t xml:space="preserve">их </w:t>
      </w:r>
      <w:r w:rsidR="00474D00" w:rsidRPr="002259F8">
        <w:rPr>
          <w:b/>
          <w:sz w:val="24"/>
          <w:szCs w:val="24"/>
        </w:rPr>
        <w:t xml:space="preserve">жизнедеятельности и утраты </w:t>
      </w:r>
      <w:r w:rsidRPr="002259F8">
        <w:rPr>
          <w:b/>
          <w:sz w:val="24"/>
          <w:szCs w:val="24"/>
        </w:rPr>
        <w:t xml:space="preserve">ими </w:t>
      </w:r>
      <w:r w:rsidR="00474D00" w:rsidRPr="002259F8">
        <w:rPr>
          <w:b/>
          <w:sz w:val="24"/>
          <w:szCs w:val="24"/>
        </w:rPr>
        <w:t xml:space="preserve">имущества первой необходимости в результате </w:t>
      </w:r>
      <w:r w:rsidR="004766A6" w:rsidRPr="002259F8">
        <w:rPr>
          <w:b/>
          <w:sz w:val="24"/>
          <w:szCs w:val="24"/>
        </w:rPr>
        <w:t>чрезвычайных ситуаций природного и техногенного характера</w:t>
      </w:r>
    </w:p>
    <w:p w:rsidR="00474D00" w:rsidRPr="002259F8" w:rsidRDefault="00474D00" w:rsidP="00474D00">
      <w:pPr>
        <w:jc w:val="center"/>
        <w:rPr>
          <w:b/>
          <w:sz w:val="24"/>
          <w:szCs w:val="24"/>
        </w:rPr>
      </w:pPr>
    </w:p>
    <w:p w:rsidR="00474D00" w:rsidRPr="002259F8" w:rsidRDefault="00474D00" w:rsidP="00474D00">
      <w:pPr>
        <w:jc w:val="center"/>
        <w:rPr>
          <w:sz w:val="24"/>
          <w:szCs w:val="24"/>
        </w:rPr>
      </w:pPr>
    </w:p>
    <w:p w:rsidR="00474D00" w:rsidRPr="002259F8" w:rsidRDefault="00474D00" w:rsidP="00474D00">
      <w:pPr>
        <w:jc w:val="center"/>
        <w:rPr>
          <w:sz w:val="24"/>
          <w:szCs w:val="24"/>
        </w:rPr>
      </w:pPr>
      <w:r w:rsidRPr="002259F8">
        <w:rPr>
          <w:sz w:val="24"/>
          <w:szCs w:val="24"/>
        </w:rPr>
        <w:t>1. Общие положения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1.1. Настоящий Порядок устанавливает условия осуществления администрацией </w:t>
      </w:r>
      <w:r w:rsidR="004766A6" w:rsidRPr="002259F8">
        <w:rPr>
          <w:sz w:val="24"/>
          <w:szCs w:val="24"/>
        </w:rPr>
        <w:t xml:space="preserve">Базарно-Карабулакского муниципального </w:t>
      </w:r>
      <w:r w:rsidRPr="002259F8">
        <w:rPr>
          <w:sz w:val="24"/>
          <w:szCs w:val="24"/>
        </w:rPr>
        <w:t xml:space="preserve">района (далее – Администрация) полномочий, предусмотренных </w:t>
      </w:r>
      <w:r w:rsidR="000B38DF" w:rsidRPr="002259F8">
        <w:rPr>
          <w:sz w:val="24"/>
          <w:szCs w:val="24"/>
        </w:rPr>
        <w:t>под</w:t>
      </w:r>
      <w:r w:rsidRPr="002259F8">
        <w:rPr>
          <w:sz w:val="24"/>
          <w:szCs w:val="24"/>
        </w:rPr>
        <w:t xml:space="preserve">пунктом «п» </w:t>
      </w:r>
      <w:r w:rsidR="009031B7" w:rsidRPr="002259F8">
        <w:rPr>
          <w:sz w:val="24"/>
          <w:szCs w:val="24"/>
        </w:rPr>
        <w:t xml:space="preserve">пункта </w:t>
      </w:r>
      <w:r w:rsidRPr="002259F8">
        <w:rPr>
          <w:sz w:val="24"/>
          <w:szCs w:val="24"/>
        </w:rPr>
        <w:t xml:space="preserve">2 статьи 11 Федерального закона  «О защите населения и территорий от чрезвычайных ситуаций природного и техногенного характера» по  установлению фактов проживания </w:t>
      </w:r>
      <w:r w:rsidR="006E239C" w:rsidRPr="002259F8">
        <w:rPr>
          <w:sz w:val="24"/>
          <w:szCs w:val="24"/>
        </w:rPr>
        <w:t xml:space="preserve">граждан </w:t>
      </w:r>
      <w:r w:rsidRPr="002259F8">
        <w:rPr>
          <w:sz w:val="24"/>
          <w:szCs w:val="24"/>
        </w:rPr>
        <w:t xml:space="preserve">в жилых помещениях, находящихся в зоне чрезвычайной ситуации, нарушения условий </w:t>
      </w:r>
      <w:r w:rsidR="006E239C" w:rsidRPr="002259F8">
        <w:rPr>
          <w:sz w:val="24"/>
          <w:szCs w:val="24"/>
        </w:rPr>
        <w:t xml:space="preserve">их </w:t>
      </w:r>
      <w:r w:rsidRPr="002259F8">
        <w:rPr>
          <w:sz w:val="24"/>
          <w:szCs w:val="24"/>
        </w:rPr>
        <w:t>жизнедеятельности и утраты</w:t>
      </w:r>
      <w:r w:rsidR="006E239C" w:rsidRPr="002259F8">
        <w:rPr>
          <w:sz w:val="24"/>
          <w:szCs w:val="24"/>
        </w:rPr>
        <w:t xml:space="preserve"> ими</w:t>
      </w:r>
      <w:r w:rsidRPr="002259F8">
        <w:rPr>
          <w:sz w:val="24"/>
          <w:szCs w:val="24"/>
        </w:rPr>
        <w:t xml:space="preserve"> имущества первой необходимости в р</w:t>
      </w:r>
      <w:r w:rsidR="006E239C" w:rsidRPr="002259F8">
        <w:rPr>
          <w:sz w:val="24"/>
          <w:szCs w:val="24"/>
        </w:rPr>
        <w:t>езультате чрезвычайной ситуации</w:t>
      </w:r>
      <w:r w:rsidR="000B38DF" w:rsidRPr="002259F8">
        <w:rPr>
          <w:sz w:val="24"/>
          <w:szCs w:val="24"/>
        </w:rPr>
        <w:t xml:space="preserve"> на территории </w:t>
      </w:r>
      <w:r w:rsidR="00F34EE9" w:rsidRPr="002259F8">
        <w:rPr>
          <w:sz w:val="24"/>
          <w:szCs w:val="24"/>
        </w:rPr>
        <w:t>Базарно-Карабулакского муниципального района Саратовской области</w:t>
      </w:r>
      <w:r w:rsidRPr="002259F8">
        <w:rPr>
          <w:sz w:val="24"/>
          <w:szCs w:val="24"/>
        </w:rPr>
        <w:t>.</w:t>
      </w:r>
    </w:p>
    <w:p w:rsidR="00474D00" w:rsidRPr="002259F8" w:rsidRDefault="00F34EE9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1.2</w:t>
      </w:r>
      <w:r w:rsidR="006E239C" w:rsidRPr="002259F8">
        <w:rPr>
          <w:sz w:val="24"/>
          <w:szCs w:val="24"/>
        </w:rPr>
        <w:t>. В ц</w:t>
      </w:r>
      <w:r w:rsidR="00474D00" w:rsidRPr="002259F8">
        <w:rPr>
          <w:sz w:val="24"/>
          <w:szCs w:val="24"/>
        </w:rPr>
        <w:t xml:space="preserve">елях, определенных настоящим Порядком, постановлением Администрации создается комиссия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(полностью или частично) имущества первой необходимости в результате чрезвычайной ситуации (далее- Комиссия). </w:t>
      </w:r>
    </w:p>
    <w:p w:rsidR="00474D00" w:rsidRPr="002259F8" w:rsidRDefault="00F34EE9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1.3</w:t>
      </w:r>
      <w:r w:rsidR="00474D00" w:rsidRPr="002259F8">
        <w:rPr>
          <w:sz w:val="24"/>
          <w:szCs w:val="24"/>
        </w:rPr>
        <w:t xml:space="preserve">. Состав Комиссии утверждается постановлением Администрации в количестве не менее трех человек. </w:t>
      </w:r>
    </w:p>
    <w:p w:rsidR="00474D00" w:rsidRPr="002259F8" w:rsidRDefault="00F34EE9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1.4</w:t>
      </w:r>
      <w:r w:rsidR="00474D00" w:rsidRPr="002259F8">
        <w:rPr>
          <w:sz w:val="24"/>
          <w:szCs w:val="24"/>
        </w:rPr>
        <w:t>. В случае образования нескольких Комиссий, каждая из них действует самостоятельно, обладает одинаковым объемом прав и полномочий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(полностью или частично) имущества первой необходимости в результате чрезвычайной ситуации на основании поступивших на рассмотрение соответствующей Комиссии заявлений</w:t>
      </w:r>
      <w:r w:rsidR="00703D08" w:rsidRPr="002259F8">
        <w:rPr>
          <w:sz w:val="24"/>
          <w:szCs w:val="24"/>
        </w:rPr>
        <w:t xml:space="preserve"> граждан или запроса из </w:t>
      </w:r>
      <w:r w:rsidR="00703D08" w:rsidRPr="002259F8">
        <w:rPr>
          <w:sz w:val="24"/>
          <w:szCs w:val="24"/>
          <w:shd w:val="clear" w:color="auto" w:fill="FFFFFF"/>
        </w:rPr>
        <w:t> государственного учреждения социальной поддержки населения</w:t>
      </w:r>
      <w:r w:rsidR="00474D00" w:rsidRPr="002259F8">
        <w:rPr>
          <w:sz w:val="24"/>
          <w:szCs w:val="24"/>
        </w:rPr>
        <w:t xml:space="preserve">. </w:t>
      </w:r>
    </w:p>
    <w:p w:rsidR="00474D00" w:rsidRPr="002259F8" w:rsidRDefault="00F34EE9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1.5</w:t>
      </w:r>
      <w:r w:rsidR="00474D00" w:rsidRPr="002259F8">
        <w:rPr>
          <w:sz w:val="24"/>
          <w:szCs w:val="24"/>
        </w:rPr>
        <w:t>. Комиссия является временным действующим органом и осуществляет свою работу в период необходимый для установления соответствующих фактов.</w:t>
      </w:r>
    </w:p>
    <w:p w:rsidR="00F34EE9" w:rsidRPr="002259F8" w:rsidRDefault="00F34EE9" w:rsidP="00F34EE9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1.6. Комиссия,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Саратовской области, администрации Базарно-Карабулакского муниципального района, Методическими рекомендациями по порядку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характера, утвержденными- МЧС России </w:t>
      </w:r>
      <w:r w:rsidRPr="002259F8">
        <w:rPr>
          <w:sz w:val="24"/>
          <w:szCs w:val="24"/>
          <w:shd w:val="clear" w:color="auto" w:fill="FFFFFF"/>
        </w:rPr>
        <w:t xml:space="preserve">от 3 марта 2022 года № 2-4-71-7-11 </w:t>
      </w:r>
      <w:r w:rsidRPr="002259F8">
        <w:rPr>
          <w:sz w:val="24"/>
          <w:szCs w:val="24"/>
        </w:rPr>
        <w:t>и настоящим Порядком.</w:t>
      </w:r>
    </w:p>
    <w:p w:rsidR="00703D08" w:rsidRPr="002259F8" w:rsidRDefault="00474D00" w:rsidP="00474D00">
      <w:pPr>
        <w:ind w:firstLine="851"/>
        <w:jc w:val="both"/>
        <w:rPr>
          <w:color w:val="FF0000"/>
          <w:sz w:val="24"/>
          <w:szCs w:val="24"/>
        </w:rPr>
      </w:pPr>
      <w:r w:rsidRPr="002259F8">
        <w:rPr>
          <w:sz w:val="24"/>
          <w:szCs w:val="24"/>
        </w:rPr>
        <w:t>1.7.</w:t>
      </w:r>
      <w:r w:rsidRPr="002259F8">
        <w:rPr>
          <w:color w:val="FF0000"/>
          <w:sz w:val="24"/>
          <w:szCs w:val="24"/>
        </w:rPr>
        <w:t xml:space="preserve"> </w:t>
      </w:r>
      <w:r w:rsidR="00703D08" w:rsidRPr="002259F8">
        <w:rPr>
          <w:sz w:val="24"/>
          <w:szCs w:val="24"/>
        </w:rPr>
        <w:t xml:space="preserve">Комиссия в пределах своей компетенции имеет право обращаться к гражданам, подавшим заявление, с целью оказания содействия Комиссии в сборе документов и иных сведений, получить в установленном  законодательством порядке и организациях информацию о фактах проживания и нарушения условий жизнедеятельности; изучить состояние жилых </w:t>
      </w:r>
      <w:r w:rsidR="00703D08" w:rsidRPr="002259F8">
        <w:rPr>
          <w:sz w:val="24"/>
          <w:szCs w:val="24"/>
        </w:rPr>
        <w:lastRenderedPageBreak/>
        <w:t>помещений, привлекать для участия в совей работе представителей администраций сельских поселений.</w:t>
      </w:r>
    </w:p>
    <w:p w:rsidR="00703D08" w:rsidRPr="002259F8" w:rsidRDefault="00474D00" w:rsidP="00703D08">
      <w:pPr>
        <w:ind w:firstLine="851"/>
        <w:rPr>
          <w:sz w:val="24"/>
          <w:szCs w:val="24"/>
        </w:rPr>
      </w:pPr>
      <w:r w:rsidRPr="002259F8">
        <w:rPr>
          <w:sz w:val="24"/>
          <w:szCs w:val="24"/>
        </w:rPr>
        <w:t xml:space="preserve">1.8. </w:t>
      </w:r>
      <w:r w:rsidR="00703D08" w:rsidRPr="002259F8">
        <w:rPr>
          <w:sz w:val="24"/>
          <w:szCs w:val="24"/>
        </w:rPr>
        <w:t>Основные функции Комиссии:</w:t>
      </w:r>
    </w:p>
    <w:p w:rsidR="00703D08" w:rsidRPr="002259F8" w:rsidRDefault="00703D08" w:rsidP="00703D08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- установление факта проживания граждан Российской Федерации, иностранных граждан и лиц без гражданства (далее - граждане) в жилых помещениях, которые попали в зону чрезвычайной ситуации на территории Базарно-Карабулакского муниципального района Саратовской области, при введении режима чрезвычайной ситуации;</w:t>
      </w:r>
    </w:p>
    <w:p w:rsidR="00703D08" w:rsidRPr="002259F8" w:rsidRDefault="00703D08" w:rsidP="00703D08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- установление факта нарушения условий жизнедеятельности в результате чрезвычайной ситуации;</w:t>
      </w:r>
    </w:p>
    <w:p w:rsidR="00474D00" w:rsidRPr="002259F8" w:rsidRDefault="00703D08" w:rsidP="00703D08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- установление факта утраты гражданами имущества первой необходимости в результате чрезвычайной ситуации.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1.9. Результаты работы Комиссии в зависимости от вида заявлений о получении единовременных выплат оформляются в виде: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- заключения об установлении соответствующих факта проживания в жилом помещении, находящимся в зоне чрезвычайной ситуации, и нарушениях условий жизнедеятельности в результате чрезвычайной ситуации (согласно приложению 1 к настоящему Порядку);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- заключения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согл</w:t>
      </w:r>
      <w:r w:rsidR="00703D08" w:rsidRPr="002259F8">
        <w:rPr>
          <w:sz w:val="24"/>
          <w:szCs w:val="24"/>
        </w:rPr>
        <w:t>асно приложению 2 к настоящему П</w:t>
      </w:r>
      <w:r w:rsidRPr="002259F8">
        <w:rPr>
          <w:sz w:val="24"/>
          <w:szCs w:val="24"/>
        </w:rPr>
        <w:t xml:space="preserve">орядку).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Заключения об установлении соответствующего факта проживания в жилом помещении, находящемся в зоне чрезвычайной ситуации, и нарушения условий жизнедеятельности в результате чрезвычайной ситуации и заключения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(далее –Заключение Комиссии)  может быть подготовлено Комиссией на одного или несколько граждан, проживающих в одном жилом помещении, находящемся в зоне чрезвычайной ситуации.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При отсутствии возможности доступа Комиссии в жилое помещение по адресу, указанном в заявлении, для проведения обследования (в т.ч.  по причине отсутствия заявителя на момент работы комиссии), данный факт фиксируется в Заключении Комиссии с указанием даты, времени и фактов, которые послужили препятствием к проведению обследования с указанием даты уведомления заявителя.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Если заявитель уведомлен в установленном законом порядке о дате посещения жилого помещения в целях подготовки заключения Комиссии и отсутствии доступа в помещение факты проживания заявителя в жилом помещении, указанном в заявлении, нарушения условий жизнедеятельности, утраты имущества первой необходимости в результате чрезвычайной ситуации считаются неустановленными.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1.10. Заключение Комиссии подписывается всеми ее членами, утверждается главой Администрации (или должностным лицом, на которое возложены полномочия главы Администрации) с расшифровкой подписи, представлением даты и завершается соответствующей печатью.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В случае отсутствия члена Комиссии по уважительной причине, в заключении Комиссии указывается причина отсутствия, при этом количество членов комиссии, подписывающих заключение комиссии, не может быть менее 2/3 ее состава.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1.11. Оформленное заключение Комиссии с материалами передается в орган, уполномоченный принимать решение о назначении единовременной материальной помощи гражданам, пострадавшим в результате чрезвычайной ситуации.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2. Порядок установления фактов проживания в жилых помещениях, находящихся в зоне чрезвычайной ситуации.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2.1. Факт проживания граждан от 14 лет и старше в жилых помещениях, находящихся в зоне чрезвычайной ситуации, устанавливается решением Комиссии на основании следующих критериев: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а) 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lastRenderedPageBreak/>
        <w:t xml:space="preserve">б) 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в) имеется договор аренды жилого помещения, которое попало в зону чрезвычайной ситуации;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г) имеется договор социального найма жилого помещения, которое попало в зону чрезвычайной ситуации;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д) имеются справки с места работы или учебы, справки медицинских организаций;</w:t>
      </w:r>
    </w:p>
    <w:p w:rsidR="00FA5DB6" w:rsidRPr="002259F8" w:rsidRDefault="00474D00" w:rsidP="00474D00">
      <w:pPr>
        <w:ind w:firstLine="851"/>
        <w:jc w:val="both"/>
        <w:rPr>
          <w:sz w:val="24"/>
          <w:szCs w:val="24"/>
        </w:rPr>
      </w:pPr>
      <w:proofErr w:type="gramStart"/>
      <w:r w:rsidRPr="002259F8">
        <w:rPr>
          <w:sz w:val="24"/>
          <w:szCs w:val="24"/>
        </w:rPr>
        <w:t xml:space="preserve">е) имеются документы, подтверждающие оказание медицинских, образовательных, социальных услуг и услуг почтовой связи; ) </w:t>
      </w:r>
      <w:proofErr w:type="gramEnd"/>
    </w:p>
    <w:p w:rsidR="00474D00" w:rsidRPr="002259F8" w:rsidRDefault="00FA5DB6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ж) </w:t>
      </w:r>
      <w:r w:rsidR="00474D00" w:rsidRPr="002259F8">
        <w:rPr>
          <w:sz w:val="24"/>
          <w:szCs w:val="24"/>
        </w:rPr>
        <w:t xml:space="preserve">иные сведения, которое могут быть представлены гражданином в инициативном порядке, получение которых не потребуют от заявителя обращения за получением государственных (муниципальных) услуг, услуг организаций.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При наличии в распоряжении Комиссии документов и данных, полученных в порядке межведомственного взаимодействия, достаточных для принятия решения о подтверждении (не подтверждении) факта проживания граждан в жилых помещениях, находящихся в зоне чрезвычайной ситуации, заключение Комиссии составляется без посещения жилого помещения заявителя. </w:t>
      </w:r>
    </w:p>
    <w:p w:rsidR="00474D00" w:rsidRPr="002259F8" w:rsidRDefault="00474D00" w:rsidP="00B406B4">
      <w:pPr>
        <w:tabs>
          <w:tab w:val="left" w:pos="1418"/>
        </w:tabs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2.</w:t>
      </w:r>
      <w:r w:rsidR="00703D08" w:rsidRPr="002259F8">
        <w:rPr>
          <w:sz w:val="24"/>
          <w:szCs w:val="24"/>
        </w:rPr>
        <w:t>2</w:t>
      </w:r>
      <w:r w:rsidR="00460AA6" w:rsidRPr="002259F8">
        <w:rPr>
          <w:sz w:val="24"/>
          <w:szCs w:val="24"/>
        </w:rPr>
        <w:t>.</w:t>
      </w:r>
      <w:r w:rsidR="00B406B4" w:rsidRPr="002259F8">
        <w:rPr>
          <w:sz w:val="24"/>
          <w:szCs w:val="24"/>
        </w:rPr>
        <w:t xml:space="preserve"> </w:t>
      </w:r>
      <w:r w:rsidRPr="002259F8">
        <w:rPr>
          <w:sz w:val="24"/>
          <w:szCs w:val="24"/>
        </w:rPr>
        <w:t>В случае не</w:t>
      </w:r>
      <w:r w:rsidR="0089534F" w:rsidRPr="002259F8">
        <w:rPr>
          <w:sz w:val="24"/>
          <w:szCs w:val="24"/>
        </w:rPr>
        <w:t xml:space="preserve"> </w:t>
      </w:r>
      <w:r w:rsidRPr="002259F8">
        <w:rPr>
          <w:sz w:val="24"/>
          <w:szCs w:val="24"/>
        </w:rPr>
        <w:t xml:space="preserve">подтверждения факта проживания заявителя в жилых помещениях, находящихся в зоне чрезвычайной ситуации, дальнейшее подтверждение факта нарушения условий их жизнедеятельности и (или) факта утраты имущества первой необходимости в результате чрезвычайной ситуации не требуется.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3. Порядок установления факта нарушения условий жизнедеятельности граждан в результате чрезвычайной ситуации.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3.1. Факт нарушения условий жизнедеятельности граждан в результате  чрезвычайной ситуации определяется наличием либо отсутствием  обстоятельств,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Факт нарушения условий жизнедеятельности граждан в результате чрезвычайной ситуации устанавливается решением Комиссии исходя из следующих критериев: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а) невозможность проживания граждан в жилых помещениях;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б) 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 </w:t>
      </w:r>
    </w:p>
    <w:p w:rsidR="00FA5DB6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в) нарушение </w:t>
      </w:r>
      <w:proofErr w:type="spellStart"/>
      <w:r w:rsidRPr="002259F8">
        <w:rPr>
          <w:sz w:val="24"/>
          <w:szCs w:val="24"/>
        </w:rPr>
        <w:t>санитарно</w:t>
      </w:r>
      <w:proofErr w:type="spellEnd"/>
      <w:r w:rsidRPr="002259F8">
        <w:rPr>
          <w:sz w:val="24"/>
          <w:szCs w:val="24"/>
        </w:rPr>
        <w:t xml:space="preserve">–эпидемиологического благополучия граждан. </w:t>
      </w:r>
      <w:r w:rsidRPr="002259F8">
        <w:rPr>
          <w:sz w:val="24"/>
          <w:szCs w:val="24"/>
        </w:rPr>
        <w:tab/>
      </w:r>
    </w:p>
    <w:p w:rsidR="00F700CA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Факт нарушения условий жизнедеятельности при чрезвычайной ситуации устанавливается по состоянию хотя бы одного из показателей критериев, указанных в подпунктах «а» - «в» пункта</w:t>
      </w:r>
      <w:r w:rsidR="005F33F0" w:rsidRPr="002259F8">
        <w:rPr>
          <w:sz w:val="24"/>
          <w:szCs w:val="24"/>
        </w:rPr>
        <w:t xml:space="preserve"> 3.1</w:t>
      </w:r>
      <w:r w:rsidR="00EF1BAF" w:rsidRPr="002259F8">
        <w:rPr>
          <w:sz w:val="24"/>
          <w:szCs w:val="24"/>
        </w:rPr>
        <w:t xml:space="preserve"> Порядка</w:t>
      </w:r>
      <w:r w:rsidRPr="002259F8">
        <w:rPr>
          <w:sz w:val="24"/>
          <w:szCs w:val="24"/>
        </w:rPr>
        <w:t xml:space="preserve">, характеризующих невозможность проживания граждан в жилых помещениях. 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3.2. Критерий невозможности проживания граждан в жилых помещениях оценивается по следующим показателям, состояния жилого помещения, характеризующим возможность или невозможность проживания в нем: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а) состояние здания (помещения);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б) состояние теплоснабжения здания (помещения);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в) состояние водоснабжения здания (помещения); </w:t>
      </w:r>
    </w:p>
    <w:p w:rsidR="00474D00" w:rsidRPr="002259F8" w:rsidRDefault="00014F6B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г</w:t>
      </w:r>
      <w:r w:rsidR="00474D00" w:rsidRPr="002259F8">
        <w:rPr>
          <w:sz w:val="24"/>
          <w:szCs w:val="24"/>
        </w:rPr>
        <w:t xml:space="preserve">) состояние </w:t>
      </w:r>
      <w:r w:rsidR="00FA5DB6" w:rsidRPr="002259F8">
        <w:rPr>
          <w:sz w:val="24"/>
          <w:szCs w:val="24"/>
        </w:rPr>
        <w:t>электроснабжения здания</w:t>
      </w:r>
      <w:r w:rsidR="00FA5DB6" w:rsidRPr="002259F8">
        <w:t xml:space="preserve"> </w:t>
      </w:r>
      <w:r w:rsidR="00474D00" w:rsidRPr="002259F8">
        <w:rPr>
          <w:sz w:val="24"/>
          <w:szCs w:val="24"/>
        </w:rPr>
        <w:t xml:space="preserve">(помещения).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Состояние здания (помещения) определяется визуально. Невозможность проживания гражданина в жилых помещениях констатируются, если в результате чрезвычайной ситуации поврежден или частично разрушен хотя бы один из следующих конструктивных элементов </w:t>
      </w:r>
      <w:r w:rsidRPr="002259F8">
        <w:rPr>
          <w:sz w:val="24"/>
          <w:szCs w:val="24"/>
        </w:rPr>
        <w:lastRenderedPageBreak/>
        <w:t xml:space="preserve">здания: фундамент, стены, перегородки, полы, крыша, окна и двери, отделочные работы, прочие, печное отопление, электроосвещение. </w:t>
      </w:r>
    </w:p>
    <w:p w:rsidR="00FA5DB6" w:rsidRPr="002259F8" w:rsidRDefault="00FA5DB6" w:rsidP="00FA5DB6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Состояние теплоснабжения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теплоснабжение жилого здания (помещения), осуществляемое до чрезвычайной ситуации.</w:t>
      </w:r>
    </w:p>
    <w:p w:rsidR="00FA5DB6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Состояние водоснабжения здания (помещения) определяется на основании информации ресурсоснабжающей организации и сведений, предоставленных главой муниципального </w:t>
      </w:r>
      <w:r w:rsidR="00460AA6" w:rsidRPr="002259F8">
        <w:rPr>
          <w:sz w:val="24"/>
          <w:szCs w:val="24"/>
        </w:rPr>
        <w:t>района</w:t>
      </w:r>
      <w:r w:rsidRPr="002259F8">
        <w:rPr>
          <w:sz w:val="24"/>
          <w:szCs w:val="24"/>
        </w:rPr>
        <w:t xml:space="preserve"> или </w:t>
      </w:r>
      <w:r w:rsidR="00460AA6" w:rsidRPr="002259F8">
        <w:rPr>
          <w:sz w:val="24"/>
          <w:szCs w:val="24"/>
        </w:rPr>
        <w:t>главой</w:t>
      </w:r>
      <w:r w:rsidRPr="002259F8">
        <w:rPr>
          <w:sz w:val="24"/>
          <w:szCs w:val="24"/>
        </w:rPr>
        <w:t xml:space="preserve"> администрации муниципального </w:t>
      </w:r>
      <w:r w:rsidR="00460AA6" w:rsidRPr="002259F8">
        <w:rPr>
          <w:sz w:val="24"/>
          <w:szCs w:val="24"/>
        </w:rPr>
        <w:t xml:space="preserve">образования </w:t>
      </w:r>
      <w:r w:rsidRPr="002259F8">
        <w:rPr>
          <w:sz w:val="24"/>
          <w:szCs w:val="24"/>
        </w:rPr>
        <w:t xml:space="preserve">района о подвозе (отсутствии подвоза) воды населению соответствующей территории при прекращении водоснабжения. Невозможность проживания гражданина в жилых помещениях констатируется, если в результате чрезвычайной ситуации более суток прекращено водоснабжение и отсутствовал подвоз воды. </w:t>
      </w:r>
    </w:p>
    <w:p w:rsidR="00474D00" w:rsidRPr="002259F8" w:rsidRDefault="00474D00" w:rsidP="00FA5DB6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Состояние электроснабжения здания (помещения) </w:t>
      </w:r>
      <w:r w:rsidR="00FA5DB6" w:rsidRPr="002259F8">
        <w:rPr>
          <w:sz w:val="24"/>
          <w:szCs w:val="24"/>
        </w:rPr>
        <w:t xml:space="preserve">определяется инструментально </w:t>
      </w:r>
      <w:r w:rsidRPr="002259F8">
        <w:rPr>
          <w:sz w:val="24"/>
          <w:szCs w:val="24"/>
        </w:rPr>
        <w:t xml:space="preserve">на основании информации ресурсоснабжающей организации. Невозможность проживания гражданина в жилых помещениях констатируется, если в результате чрезвычайной ситуации более суток прекращено электроснабжение жилого здания (помещения), осуществляемое до чрезвычайной ситуации.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3.3. 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путем: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а) определения наличия и состава общественного транспорта в районе проживания гражданина; </w:t>
      </w:r>
    </w:p>
    <w:p w:rsidR="002A78FC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б) определения возможности функционирования общественного транспорта от ближайшего к гражданину остановочного пункта.</w:t>
      </w:r>
    </w:p>
    <w:p w:rsidR="00474D00" w:rsidRPr="002259F8" w:rsidRDefault="00014F6B" w:rsidP="00014F6B">
      <w:pPr>
        <w:tabs>
          <w:tab w:val="left" w:pos="851"/>
        </w:tabs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 </w:t>
      </w:r>
      <w:r w:rsidR="00474D00" w:rsidRPr="002259F8">
        <w:rPr>
          <w:sz w:val="24"/>
          <w:szCs w:val="24"/>
        </w:rPr>
        <w:t xml:space="preserve">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территориями, где условия жизнедеятельности не были нарушены.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3.4. Критерий нарушения </w:t>
      </w:r>
      <w:proofErr w:type="spellStart"/>
      <w:r w:rsidRPr="002259F8">
        <w:rPr>
          <w:sz w:val="24"/>
          <w:szCs w:val="24"/>
        </w:rPr>
        <w:t>санитарно</w:t>
      </w:r>
      <w:proofErr w:type="spellEnd"/>
      <w:r w:rsidRPr="002259F8">
        <w:rPr>
          <w:sz w:val="24"/>
          <w:szCs w:val="24"/>
        </w:rPr>
        <w:t xml:space="preserve"> – эпидемиологического благополучия граждан оценивается инструментально. Нарушение </w:t>
      </w:r>
      <w:proofErr w:type="spellStart"/>
      <w:r w:rsidRPr="002259F8">
        <w:rPr>
          <w:sz w:val="24"/>
          <w:szCs w:val="24"/>
        </w:rPr>
        <w:t>санитарно</w:t>
      </w:r>
      <w:proofErr w:type="spellEnd"/>
      <w:r w:rsidRPr="002259F8">
        <w:rPr>
          <w:sz w:val="24"/>
          <w:szCs w:val="24"/>
        </w:rPr>
        <w:t xml:space="preserve"> – эпидемиологического благополучия гражданина констатируется, если в районе его проживания в чрезвычайной ситуации произошло загрязнение атмосферного воздуха, воды, почвы, загрязняющими веществами, превышающие предельно допустимые концентрации. </w:t>
      </w:r>
    </w:p>
    <w:p w:rsidR="002A78FC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3.5. В случае, если поражающие факторы источника чрезвычайной ситуации указывают только на один или несколько конкретных критериев оценки нарушения условий жизнедеятельности граждан, предусмотренных  </w:t>
      </w:r>
      <w:r w:rsidR="005F33F0" w:rsidRPr="002259F8">
        <w:rPr>
          <w:sz w:val="24"/>
          <w:szCs w:val="24"/>
        </w:rPr>
        <w:t>подпунктами «а» - «в</w:t>
      </w:r>
      <w:r w:rsidR="00EF1BAF" w:rsidRPr="002259F8">
        <w:rPr>
          <w:sz w:val="24"/>
          <w:szCs w:val="24"/>
        </w:rPr>
        <w:t>» пункта 3.</w:t>
      </w:r>
      <w:r w:rsidR="005F33F0" w:rsidRPr="002259F8">
        <w:rPr>
          <w:sz w:val="24"/>
          <w:szCs w:val="24"/>
        </w:rPr>
        <w:t>1</w:t>
      </w:r>
      <w:r w:rsidRPr="002259F8">
        <w:rPr>
          <w:sz w:val="24"/>
          <w:szCs w:val="24"/>
        </w:rPr>
        <w:t>. настоящего Порядка, или один или несколько отдельных показателей оценки критерия невозможности проживания в жилых помещениях, п</w:t>
      </w:r>
      <w:r w:rsidR="005F33F0" w:rsidRPr="002259F8">
        <w:rPr>
          <w:sz w:val="24"/>
          <w:szCs w:val="24"/>
        </w:rPr>
        <w:t>редусмотренных пунктами «а» - «г</w:t>
      </w:r>
      <w:r w:rsidRPr="002259F8">
        <w:rPr>
          <w:sz w:val="24"/>
          <w:szCs w:val="24"/>
        </w:rPr>
        <w:t>» пункта 3.2. настоящего Порядка, установление факта нарушения условий жизнедеятельности граждан в результате чрезвычайной ситуации осуществляется только с учетом имеющихся при конкретной чрезвычайной ситуации критериев оценки нарушения условий жизнедеятельности граждан и показателей оценки критерия невозможности проживания в жилых помещениях в соответствии с дополнительно утверждаемым Администрацией порядком.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 Дополнительно утверждаемым порядок установления факта нарушения условий жизнедеятельности граждан в результате чрезвычайной ситуации (далее-дополнительный Порядок) должен содержать сведения о: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- конкретной чрезвычайной ситуации, в условиях которой применяется дополнительный Порядок;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- поражающих факторов источника чрезвычайной ситуации, послуживших основанием принятия дополнительного Порядка;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- критериях оценки нарушения условий жизнедеятельности граждан, предусмотренных подпунктами «а» - «в» пункта 3.1. настоящего Порядка, оцениваемых в условиях конкретной чрезвычайной ситуации;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lastRenderedPageBreak/>
        <w:t>- показателях оценки критерия невозможности проживания в жилых помещениях, пред</w:t>
      </w:r>
      <w:r w:rsidR="005F33F0" w:rsidRPr="002259F8">
        <w:rPr>
          <w:sz w:val="24"/>
          <w:szCs w:val="24"/>
        </w:rPr>
        <w:t>усмотренных подпунктами «а» - «г</w:t>
      </w:r>
      <w:r w:rsidRPr="002259F8">
        <w:rPr>
          <w:sz w:val="24"/>
          <w:szCs w:val="24"/>
        </w:rPr>
        <w:t xml:space="preserve">» пункта 3.2. настоящего Порядка в случае установления такого критерия в дополнительном Порядке.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В случае применения дополнительного Порядка установление Комиссией факта нарушения условий жизнедеятельности граждан в результате чрезвычайной ситуации осуществляете только с использованием тех критериев и показателей, которые определены дополнительным Порядком, иные критерии и показатели не оцениваются.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 </w:t>
      </w:r>
      <w:r w:rsidR="00DC3877" w:rsidRPr="002259F8">
        <w:rPr>
          <w:sz w:val="24"/>
          <w:szCs w:val="24"/>
        </w:rPr>
        <w:t>3.6</w:t>
      </w:r>
      <w:r w:rsidRPr="002259F8">
        <w:rPr>
          <w:sz w:val="24"/>
          <w:szCs w:val="24"/>
        </w:rPr>
        <w:t xml:space="preserve">. При наличии в распоряжении Комиссии, документов и данных, полученных в порядке межведомственного взаимодействия, достаточных для принятия решения о подтверждении (не подтверждении) факта нарушения условий жизнедеятельности граждан в результате чрезвычайной ситуации заключение Комиссии составляется без посещения жилого помещения заявителя. </w:t>
      </w:r>
    </w:p>
    <w:p w:rsidR="00474D00" w:rsidRPr="002259F8" w:rsidRDefault="00DC3877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3.7</w:t>
      </w:r>
      <w:r w:rsidR="00474D00" w:rsidRPr="002259F8">
        <w:rPr>
          <w:sz w:val="24"/>
          <w:szCs w:val="24"/>
        </w:rPr>
        <w:t xml:space="preserve">. В случае </w:t>
      </w:r>
      <w:r w:rsidR="002A78FC" w:rsidRPr="002259F8">
        <w:rPr>
          <w:sz w:val="24"/>
          <w:szCs w:val="24"/>
        </w:rPr>
        <w:t>не подтверждения</w:t>
      </w:r>
      <w:r w:rsidR="00474D00" w:rsidRPr="002259F8">
        <w:rPr>
          <w:sz w:val="24"/>
          <w:szCs w:val="24"/>
        </w:rPr>
        <w:t xml:space="preserve"> факта, нарушения условий жизнедеятельности заявителя в результате чрезвычайной ситуации дальнейшее подтверждения факта его проживания в жилых помещениях, находящихся в зоне чрезвычайной ситуации, не требуется.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4. Порядок установления факта утраты имущества первой необходимости в результате чрезвычайной ситуации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4.1. В целях настоящего Порядка 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включающих в себя: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а) предметы для хранения и приготовления пищи – холодильник, газовая плита (электроплита) и шкаф для посуды;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б) предметы мебели для приема пищи – стол и стул (табуретка);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в) предметы мебели для сна – кровать (диван);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г) предметы средств информирования граждан – телевизор (радио);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>д) предметы средств водоснабжения и отопления (в случае отсутствия централизованного водоснабжения и отопления) – насос для подачи воды, водонагреватель и отопительный котел (переносная печь).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4.2. Критериями утраты имущества первой необходимости являются: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а) частичная утрата имущества первой необходимости – приведение в результате воздействия поражающих факторов источника  чрезвычайной  ситуации части находящегося в жилом помещении, попавшем в зону чрезвычайно ситуации, имущества первой необходимости (не менее 3 предметов имущества первой необходимости) в состояние, непригодное для дальнейшего использования;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б) полная утрата имущества первой необходимости – приведение в результате воздействия </w:t>
      </w:r>
      <w:r w:rsidR="002A78FC" w:rsidRPr="002259F8">
        <w:rPr>
          <w:sz w:val="24"/>
          <w:szCs w:val="24"/>
        </w:rPr>
        <w:t>поражающих факторов источника чрезвычайной ситуации,</w:t>
      </w:r>
      <w:r w:rsidRPr="002259F8">
        <w:rPr>
          <w:sz w:val="24"/>
          <w:szCs w:val="24"/>
        </w:rPr>
        <w:t xml:space="preserve"> всего находящегося в жилом помещении, </w:t>
      </w:r>
      <w:r w:rsidR="002A78FC" w:rsidRPr="002259F8">
        <w:rPr>
          <w:sz w:val="24"/>
          <w:szCs w:val="24"/>
        </w:rPr>
        <w:t>попавшем,</w:t>
      </w:r>
      <w:r w:rsidRPr="002259F8">
        <w:rPr>
          <w:sz w:val="24"/>
          <w:szCs w:val="24"/>
        </w:rPr>
        <w:t xml:space="preserve"> а зону чрезвычайной ситуации, имущества первой необходимости в состояние, непригодное для дальнейшего использования.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однократно. </w:t>
      </w:r>
    </w:p>
    <w:p w:rsidR="00474D00" w:rsidRPr="002259F8" w:rsidRDefault="00474D00" w:rsidP="00474D00">
      <w:pPr>
        <w:ind w:firstLine="851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Приведение имущества первой необходимости, использующего электрическую энергию, в состояние, непригодное для дальнейшего использования, в результате воздействия поражающих факторов, связанных с электроснабжением, подтверждается на основании предоставленного заявителем заключения специалиста по результатам инструментальных исследований. </w:t>
      </w:r>
    </w:p>
    <w:p w:rsidR="00460AA6" w:rsidRPr="002259F8" w:rsidRDefault="00460AA6" w:rsidP="00460AA6">
      <w:pPr>
        <w:jc w:val="both"/>
        <w:rPr>
          <w:sz w:val="24"/>
          <w:szCs w:val="24"/>
        </w:rPr>
      </w:pPr>
    </w:p>
    <w:p w:rsidR="00460AA6" w:rsidRPr="002259F8" w:rsidRDefault="00460AA6" w:rsidP="00460AA6">
      <w:pPr>
        <w:jc w:val="both"/>
        <w:rPr>
          <w:b/>
          <w:sz w:val="24"/>
          <w:szCs w:val="24"/>
        </w:rPr>
      </w:pPr>
    </w:p>
    <w:p w:rsidR="00460AA6" w:rsidRPr="002259F8" w:rsidRDefault="00460AA6" w:rsidP="00460AA6">
      <w:pPr>
        <w:jc w:val="both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 xml:space="preserve">Заведующий сектором делопроизводства </w:t>
      </w:r>
    </w:p>
    <w:p w:rsidR="00460AA6" w:rsidRPr="002259F8" w:rsidRDefault="00460AA6" w:rsidP="00460AA6">
      <w:pPr>
        <w:jc w:val="both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>и кадровой работы                                                                                         С. Е. Павлова</w:t>
      </w:r>
    </w:p>
    <w:p w:rsidR="00913D2A" w:rsidRPr="002259F8" w:rsidRDefault="00913D2A" w:rsidP="00474D00">
      <w:pPr>
        <w:ind w:firstLine="851"/>
        <w:jc w:val="both"/>
        <w:rPr>
          <w:sz w:val="24"/>
          <w:szCs w:val="24"/>
        </w:rPr>
      </w:pPr>
    </w:p>
    <w:p w:rsidR="00913D2A" w:rsidRPr="002259F8" w:rsidRDefault="00913D2A" w:rsidP="00474D00">
      <w:pPr>
        <w:ind w:firstLine="851"/>
        <w:jc w:val="both"/>
        <w:rPr>
          <w:sz w:val="24"/>
          <w:szCs w:val="24"/>
        </w:rPr>
      </w:pPr>
    </w:p>
    <w:p w:rsidR="00913D2A" w:rsidRPr="002259F8" w:rsidRDefault="00913D2A" w:rsidP="00474D00">
      <w:pPr>
        <w:ind w:firstLine="851"/>
        <w:jc w:val="both"/>
        <w:rPr>
          <w:sz w:val="24"/>
          <w:szCs w:val="24"/>
        </w:rPr>
      </w:pPr>
    </w:p>
    <w:p w:rsidR="00913D2A" w:rsidRPr="002259F8" w:rsidRDefault="00913D2A" w:rsidP="00474D00">
      <w:pPr>
        <w:ind w:firstLine="851"/>
        <w:jc w:val="both"/>
        <w:rPr>
          <w:sz w:val="24"/>
          <w:szCs w:val="24"/>
        </w:rPr>
      </w:pPr>
    </w:p>
    <w:p w:rsidR="00913D2A" w:rsidRPr="002259F8" w:rsidRDefault="00913D2A" w:rsidP="00474D00">
      <w:pPr>
        <w:ind w:firstLine="851"/>
        <w:jc w:val="both"/>
        <w:rPr>
          <w:sz w:val="24"/>
          <w:szCs w:val="24"/>
        </w:rPr>
      </w:pPr>
    </w:p>
    <w:p w:rsidR="00913D2A" w:rsidRPr="002259F8" w:rsidRDefault="00913D2A" w:rsidP="00474D00">
      <w:pPr>
        <w:ind w:firstLine="851"/>
        <w:jc w:val="both"/>
        <w:rPr>
          <w:sz w:val="24"/>
          <w:szCs w:val="24"/>
        </w:rPr>
      </w:pPr>
    </w:p>
    <w:p w:rsidR="00913D2A" w:rsidRPr="002259F8" w:rsidRDefault="00913D2A" w:rsidP="00474D00">
      <w:pPr>
        <w:ind w:firstLine="851"/>
        <w:jc w:val="both"/>
        <w:rPr>
          <w:sz w:val="24"/>
          <w:szCs w:val="24"/>
        </w:rPr>
      </w:pPr>
    </w:p>
    <w:p w:rsidR="00913D2A" w:rsidRPr="002259F8" w:rsidRDefault="00913D2A" w:rsidP="00474D00">
      <w:pPr>
        <w:ind w:firstLine="851"/>
        <w:jc w:val="both"/>
        <w:rPr>
          <w:sz w:val="24"/>
          <w:szCs w:val="24"/>
        </w:rPr>
      </w:pPr>
    </w:p>
    <w:p w:rsidR="00913D2A" w:rsidRPr="002259F8" w:rsidRDefault="00913D2A" w:rsidP="00474D00">
      <w:pPr>
        <w:ind w:firstLine="851"/>
        <w:jc w:val="both"/>
        <w:rPr>
          <w:sz w:val="24"/>
          <w:szCs w:val="24"/>
        </w:rPr>
      </w:pPr>
    </w:p>
    <w:p w:rsidR="00913D2A" w:rsidRPr="002259F8" w:rsidRDefault="00913D2A" w:rsidP="00DC3877">
      <w:pPr>
        <w:jc w:val="both"/>
        <w:rPr>
          <w:sz w:val="24"/>
          <w:szCs w:val="24"/>
        </w:rPr>
      </w:pPr>
    </w:p>
    <w:p w:rsidR="00913D2A" w:rsidRPr="002259F8" w:rsidRDefault="00913D2A" w:rsidP="00474D00">
      <w:pPr>
        <w:ind w:firstLine="851"/>
        <w:jc w:val="both"/>
        <w:rPr>
          <w:sz w:val="24"/>
          <w:szCs w:val="24"/>
        </w:rPr>
      </w:pPr>
    </w:p>
    <w:p w:rsidR="0089534F" w:rsidRPr="002259F8" w:rsidRDefault="0089534F" w:rsidP="00DC3877">
      <w:pPr>
        <w:ind w:right="2" w:firstLine="709"/>
      </w:pPr>
      <w:r w:rsidRPr="002259F8">
        <w:rPr>
          <w:sz w:val="28"/>
          <w:szCs w:val="28"/>
        </w:rPr>
        <w:t xml:space="preserve">                                                    </w:t>
      </w:r>
      <w:r w:rsidR="00F926E0" w:rsidRPr="002259F8">
        <w:rPr>
          <w:sz w:val="28"/>
          <w:szCs w:val="28"/>
        </w:rPr>
        <w:t xml:space="preserve"> </w:t>
      </w:r>
      <w:r w:rsidR="00A71F4A" w:rsidRPr="002259F8">
        <w:rPr>
          <w:sz w:val="28"/>
          <w:szCs w:val="28"/>
        </w:rPr>
        <w:t xml:space="preserve">               </w:t>
      </w:r>
    </w:p>
    <w:p w:rsidR="00DC3877" w:rsidRPr="002259F8" w:rsidRDefault="00DC3877" w:rsidP="00DC3877">
      <w:pPr>
        <w:ind w:left="5387" w:right="2"/>
      </w:pPr>
      <w:r w:rsidRPr="002259F8">
        <w:t>Приложение 1 к Порядку установления фактов Проживания граждан в жилых помещениях, находящихся в зоне чрезвычайной ситуации, нарушения условий их жизнедеятельности и утраты ими имущества первой необходимости в результате чрезвычайной ситуации</w:t>
      </w:r>
    </w:p>
    <w:p w:rsidR="0089534F" w:rsidRPr="002259F8" w:rsidRDefault="00DC3877" w:rsidP="00DC3877">
      <w:pPr>
        <w:ind w:left="5387" w:right="2"/>
      </w:pPr>
      <w:r w:rsidRPr="002259F8">
        <w:t xml:space="preserve">                                                                                               </w:t>
      </w:r>
    </w:p>
    <w:p w:rsidR="0089534F" w:rsidRPr="002259F8" w:rsidRDefault="0089534F" w:rsidP="0089534F">
      <w:pPr>
        <w:ind w:right="2" w:firstLine="709"/>
        <w:jc w:val="both"/>
        <w:rPr>
          <w:b/>
          <w:sz w:val="24"/>
          <w:szCs w:val="24"/>
        </w:rPr>
      </w:pP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Pr="002259F8">
        <w:rPr>
          <w:sz w:val="24"/>
          <w:szCs w:val="24"/>
        </w:rPr>
        <w:tab/>
      </w:r>
      <w:r w:rsidR="00F926E0" w:rsidRPr="002259F8">
        <w:rPr>
          <w:sz w:val="24"/>
          <w:szCs w:val="24"/>
        </w:rPr>
        <w:t xml:space="preserve">                  </w:t>
      </w:r>
      <w:r w:rsidRPr="002259F8">
        <w:rPr>
          <w:b/>
          <w:sz w:val="24"/>
          <w:szCs w:val="24"/>
        </w:rPr>
        <w:t xml:space="preserve">УТВЕРЖДАЮ </w:t>
      </w:r>
    </w:p>
    <w:p w:rsidR="0089534F" w:rsidRPr="002259F8" w:rsidRDefault="0089534F" w:rsidP="0089534F">
      <w:pPr>
        <w:ind w:right="2" w:firstLine="709"/>
        <w:jc w:val="both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="00F926E0" w:rsidRPr="002259F8">
        <w:rPr>
          <w:b/>
          <w:sz w:val="24"/>
          <w:szCs w:val="24"/>
        </w:rPr>
        <w:t xml:space="preserve">                  </w:t>
      </w:r>
      <w:r w:rsidRPr="002259F8">
        <w:rPr>
          <w:b/>
          <w:sz w:val="24"/>
          <w:szCs w:val="24"/>
        </w:rPr>
        <w:t xml:space="preserve">Глава Базарно-Карабулакского </w:t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="00F926E0" w:rsidRPr="002259F8">
        <w:rPr>
          <w:b/>
          <w:sz w:val="24"/>
          <w:szCs w:val="24"/>
        </w:rPr>
        <w:t xml:space="preserve">      </w:t>
      </w:r>
      <w:r w:rsidRPr="002259F8">
        <w:rPr>
          <w:b/>
          <w:sz w:val="24"/>
          <w:szCs w:val="24"/>
        </w:rPr>
        <w:t xml:space="preserve">муниципального района </w:t>
      </w:r>
    </w:p>
    <w:p w:rsidR="0089534F" w:rsidRPr="002259F8" w:rsidRDefault="0089534F" w:rsidP="0089534F">
      <w:pPr>
        <w:ind w:right="2" w:firstLine="709"/>
        <w:jc w:val="both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="00F926E0" w:rsidRPr="002259F8">
        <w:rPr>
          <w:b/>
          <w:sz w:val="24"/>
          <w:szCs w:val="24"/>
        </w:rPr>
        <w:t xml:space="preserve">                   </w:t>
      </w:r>
      <w:r w:rsidRPr="002259F8">
        <w:rPr>
          <w:b/>
          <w:sz w:val="24"/>
          <w:szCs w:val="24"/>
        </w:rPr>
        <w:t xml:space="preserve">_________________________________ </w:t>
      </w:r>
    </w:p>
    <w:p w:rsidR="0089534F" w:rsidRPr="002259F8" w:rsidRDefault="0089534F" w:rsidP="0089534F">
      <w:pPr>
        <w:ind w:right="2" w:firstLine="709"/>
        <w:jc w:val="both"/>
      </w:pP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="00F926E0" w:rsidRPr="002259F8">
        <w:rPr>
          <w:b/>
          <w:sz w:val="24"/>
          <w:szCs w:val="24"/>
        </w:rPr>
        <w:t xml:space="preserve">          </w:t>
      </w:r>
      <w:r w:rsidR="00A71F4A" w:rsidRPr="002259F8">
        <w:rPr>
          <w:b/>
          <w:sz w:val="24"/>
          <w:szCs w:val="24"/>
        </w:rPr>
        <w:t xml:space="preserve">               </w:t>
      </w:r>
      <w:r w:rsidRPr="002259F8">
        <w:t xml:space="preserve">(подпись) (фамилия, инициалы) </w:t>
      </w:r>
    </w:p>
    <w:p w:rsidR="0089534F" w:rsidRPr="002259F8" w:rsidRDefault="0089534F" w:rsidP="0089534F">
      <w:pPr>
        <w:ind w:right="2" w:firstLine="709"/>
        <w:jc w:val="both"/>
        <w:rPr>
          <w:sz w:val="24"/>
          <w:szCs w:val="24"/>
        </w:rPr>
      </w:pP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="00F926E0" w:rsidRPr="002259F8">
        <w:rPr>
          <w:b/>
          <w:sz w:val="24"/>
          <w:szCs w:val="24"/>
        </w:rPr>
        <w:t xml:space="preserve">                    </w:t>
      </w:r>
      <w:r w:rsidRPr="002259F8">
        <w:rPr>
          <w:b/>
          <w:sz w:val="24"/>
          <w:szCs w:val="24"/>
        </w:rPr>
        <w:t>« _______» _______________</w:t>
      </w:r>
      <w:r w:rsidRPr="002259F8">
        <w:rPr>
          <w:sz w:val="24"/>
          <w:szCs w:val="24"/>
        </w:rPr>
        <w:t xml:space="preserve"> 2024 г.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="00F926E0" w:rsidRPr="002259F8">
        <w:rPr>
          <w:sz w:val="24"/>
          <w:szCs w:val="24"/>
        </w:rPr>
        <w:t xml:space="preserve">        </w:t>
      </w:r>
      <w:r w:rsidR="00A71F4A" w:rsidRPr="002259F8">
        <w:rPr>
          <w:sz w:val="24"/>
          <w:szCs w:val="24"/>
        </w:rPr>
        <w:t xml:space="preserve">           </w:t>
      </w:r>
      <w:r w:rsidR="00F926E0" w:rsidRPr="002259F8">
        <w:rPr>
          <w:sz w:val="24"/>
          <w:szCs w:val="24"/>
        </w:rPr>
        <w:t xml:space="preserve">  </w:t>
      </w:r>
      <w:r w:rsidRPr="002259F8">
        <w:rPr>
          <w:sz w:val="24"/>
          <w:szCs w:val="24"/>
        </w:rPr>
        <w:t xml:space="preserve">МП </w:t>
      </w:r>
    </w:p>
    <w:p w:rsidR="00913D2A" w:rsidRPr="002259F8" w:rsidRDefault="00913D2A" w:rsidP="00913D2A">
      <w:pPr>
        <w:ind w:right="2" w:firstLine="709"/>
        <w:jc w:val="both"/>
        <w:rPr>
          <w:sz w:val="24"/>
          <w:szCs w:val="24"/>
        </w:rPr>
      </w:pPr>
    </w:p>
    <w:p w:rsidR="00C919A2" w:rsidRPr="002259F8" w:rsidRDefault="00C919A2" w:rsidP="00913D2A">
      <w:pPr>
        <w:ind w:right="2" w:firstLine="709"/>
        <w:jc w:val="center"/>
        <w:rPr>
          <w:sz w:val="24"/>
          <w:szCs w:val="24"/>
        </w:rPr>
      </w:pPr>
    </w:p>
    <w:p w:rsidR="00913D2A" w:rsidRPr="002259F8" w:rsidRDefault="00913D2A" w:rsidP="00913D2A">
      <w:pPr>
        <w:ind w:right="2" w:firstLine="709"/>
        <w:jc w:val="center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>ЗАКЛЮЧЕНИЕ</w:t>
      </w:r>
    </w:p>
    <w:p w:rsidR="00913D2A" w:rsidRPr="002259F8" w:rsidRDefault="00913D2A" w:rsidP="00913D2A">
      <w:pPr>
        <w:pBdr>
          <w:bottom w:val="single" w:sz="12" w:space="1" w:color="auto"/>
        </w:pBdr>
        <w:ind w:right="2" w:firstLine="709"/>
        <w:jc w:val="center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 xml:space="preserve"> об установлении факта проживания в жилом помещении, находящемся в зоне чрезвычайной ситуации, и факта нарушения условий жизнедеятельности гражданина в результате чрезвычайной ситуации</w:t>
      </w:r>
    </w:p>
    <w:p w:rsidR="00913D2A" w:rsidRPr="002259F8" w:rsidRDefault="00913D2A" w:rsidP="00913D2A">
      <w:pPr>
        <w:pBdr>
          <w:bottom w:val="single" w:sz="12" w:space="1" w:color="auto"/>
        </w:pBdr>
        <w:ind w:right="2" w:firstLine="709"/>
        <w:jc w:val="center"/>
        <w:rPr>
          <w:sz w:val="24"/>
          <w:szCs w:val="24"/>
        </w:rPr>
      </w:pP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(реквизиты акта Главы </w:t>
      </w:r>
      <w:r w:rsidR="00460AA6" w:rsidRPr="002259F8">
        <w:rPr>
          <w:sz w:val="24"/>
          <w:szCs w:val="24"/>
        </w:rPr>
        <w:t>муниципального</w:t>
      </w:r>
      <w:r w:rsidRPr="002259F8">
        <w:rPr>
          <w:sz w:val="24"/>
          <w:szCs w:val="24"/>
        </w:rPr>
        <w:t xml:space="preserve"> района об отнесении сложившейся ситуации к чрезвычайной)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</w:p>
    <w:p w:rsidR="000F1538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Комиссия, действующая на основании ______________________________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В составе: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>Председатель комиссии: __________________________________________</w:t>
      </w:r>
    </w:p>
    <w:p w:rsidR="000F1538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>Члены комиссии</w:t>
      </w:r>
      <w:proofErr w:type="gramStart"/>
      <w:r w:rsidRPr="002259F8">
        <w:rPr>
          <w:sz w:val="24"/>
          <w:szCs w:val="24"/>
        </w:rPr>
        <w:t xml:space="preserve"> :</w:t>
      </w:r>
      <w:proofErr w:type="gramEnd"/>
      <w:r w:rsidRPr="002259F8">
        <w:rPr>
          <w:sz w:val="24"/>
          <w:szCs w:val="24"/>
        </w:rPr>
        <w:t xml:space="preserve">  _______________________________________________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 _______________________________________________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 _______________________________________________ провела _______________ обследование условий жизнедеятельности заявителя: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                   (дата)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>Ф.И.О. заявителя: _______________________________________________ Адрес места жительства: ______________________________________________ ____________________________________________________________________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Факт проживания в жилом помещении: _____________________________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 xml:space="preserve">      (Ф.И.О. заявителя)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>установлен/не установлен на основании _____________________________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                            (нужное подчеркнуть)</w:t>
      </w:r>
      <w:r w:rsidRPr="002259F8">
        <w:rPr>
          <w:sz w:val="24"/>
          <w:szCs w:val="24"/>
        </w:rPr>
        <w:tab/>
        <w:t>(указать, если факт проживания установлен) Для начала нарушения условий жизнедеятельности</w:t>
      </w:r>
      <w:proofErr w:type="gramStart"/>
      <w:r w:rsidRPr="002259F8">
        <w:rPr>
          <w:sz w:val="24"/>
          <w:szCs w:val="24"/>
        </w:rPr>
        <w:t xml:space="preserve"> :</w:t>
      </w:r>
      <w:proofErr w:type="gramEnd"/>
      <w:r w:rsidRPr="002259F8">
        <w:rPr>
          <w:sz w:val="24"/>
          <w:szCs w:val="24"/>
        </w:rPr>
        <w:t xml:space="preserve"> _______________________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</w:p>
    <w:p w:rsidR="00913D2A" w:rsidRPr="002259F8" w:rsidRDefault="00913D2A" w:rsidP="00913D2A">
      <w:pPr>
        <w:ind w:right="2" w:firstLine="709"/>
        <w:jc w:val="center"/>
        <w:rPr>
          <w:sz w:val="24"/>
          <w:szCs w:val="24"/>
        </w:rPr>
      </w:pPr>
      <w:r w:rsidRPr="002259F8">
        <w:rPr>
          <w:sz w:val="24"/>
          <w:szCs w:val="24"/>
        </w:rPr>
        <w:t>Характер нарушения условий жизнедеятельности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4"/>
        <w:gridCol w:w="2969"/>
        <w:gridCol w:w="4309"/>
      </w:tblGrid>
      <w:tr w:rsidR="00913D2A" w:rsidRPr="002259F8" w:rsidTr="00C919A2">
        <w:trPr>
          <w:jc w:val="center"/>
        </w:trPr>
        <w:tc>
          <w:tcPr>
            <w:tcW w:w="283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Критерии нарушения условий жизнедеятельности</w:t>
            </w: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Показатели критериев нарушения условий жизнедеятельности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Состояние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 w:val="restart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Невозможность проживания заявителя в жилом помещении:</w:t>
            </w: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1) здание (жилое помещение):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фундамент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Поврежден (частично разрушен)/ не поврежден (частично не разрушен)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 xml:space="preserve">стены 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Повреждены (частично разрушены)/ не повреждены (частично не разрушены)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перегородки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 xml:space="preserve">Повреждены (частично разрушены)/ не </w:t>
            </w:r>
            <w:r w:rsidRPr="002259F8">
              <w:rPr>
                <w:sz w:val="24"/>
                <w:szCs w:val="24"/>
              </w:rPr>
              <w:lastRenderedPageBreak/>
              <w:t>повреждены (частично не разрушены)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перекрытия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Повреждены (частично разрушены)/ не повреждены (частично не разрушены)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полы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Повреждены (частично разрушены)/ не повреждены (частично не разрушены)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крыша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Повреждена (частично разрушена)/ не повреждена (частично не разрушена)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окна и двери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Повреждены (частично разрушены)/ не повреждены (частично не разрушены)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отделочные работы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Повреждены (частично разрушены)/ не повреждены (частично не разрушены)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печное отопление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Повреждено (частично разрушено)/ не повреждено (частично не разрушено)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электроосвещение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Повреждено (частично разрушено)/ не повреждено (частично не разрушено)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прочие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Повреждены (частично разрушены)/ не повреждены (частично не разрушены)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2) теплоснабжение здания (жилого помещения)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Нарушено/не нарушено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3) водоснабжение здания (жилого помещения)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Нарушено/не нарушено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4) электроснабжение здания (жилого помещения)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Нарушено/не нарушено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 w:val="restart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нарушены:</w:t>
            </w: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1) наличие и состав общественного транспорта в районе проживания заявителя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proofErr w:type="gramStart"/>
            <w:r w:rsidRPr="002259F8">
              <w:rPr>
                <w:sz w:val="24"/>
                <w:szCs w:val="24"/>
              </w:rPr>
              <w:t>Возможно</w:t>
            </w:r>
            <w:proofErr w:type="gramEnd"/>
            <w:r w:rsidRPr="002259F8">
              <w:rPr>
                <w:sz w:val="24"/>
                <w:szCs w:val="24"/>
              </w:rPr>
              <w:t>/невозможно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vMerge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 xml:space="preserve">2) функционирование общественного транспорта от ближайшего к заявителю остановочного пункта </w:t>
            </w:r>
          </w:p>
        </w:tc>
        <w:tc>
          <w:tcPr>
            <w:tcW w:w="464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Нарушено/не нарушено</w:t>
            </w:r>
          </w:p>
        </w:tc>
      </w:tr>
      <w:tr w:rsidR="00913D2A" w:rsidRPr="002259F8" w:rsidTr="00C919A2">
        <w:trPr>
          <w:jc w:val="center"/>
        </w:trPr>
        <w:tc>
          <w:tcPr>
            <w:tcW w:w="2836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 xml:space="preserve">Нарушение </w:t>
            </w:r>
            <w:proofErr w:type="spellStart"/>
            <w:r w:rsidRPr="002259F8">
              <w:rPr>
                <w:sz w:val="24"/>
                <w:szCs w:val="24"/>
              </w:rPr>
              <w:t>санитарно</w:t>
            </w:r>
            <w:proofErr w:type="spellEnd"/>
            <w:r w:rsidRPr="002259F8">
              <w:rPr>
                <w:sz w:val="24"/>
                <w:szCs w:val="24"/>
              </w:rPr>
              <w:t xml:space="preserve"> – эпидемиологического благополучия заявителя </w:t>
            </w:r>
          </w:p>
        </w:tc>
        <w:tc>
          <w:tcPr>
            <w:tcW w:w="3118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4646" w:type="dxa"/>
            <w:shd w:val="clear" w:color="auto" w:fill="auto"/>
          </w:tcPr>
          <w:p w:rsidR="00913D2A" w:rsidRPr="002259F8" w:rsidRDefault="00DC3877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Нарушено/не нарушено</w:t>
            </w:r>
          </w:p>
        </w:tc>
      </w:tr>
    </w:tbl>
    <w:p w:rsidR="00913D2A" w:rsidRPr="002259F8" w:rsidRDefault="00913D2A" w:rsidP="00913D2A">
      <w:pPr>
        <w:ind w:right="2" w:firstLine="709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заявителя в жилом помещении.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Факт нарушения жизнедеятельности _______________________________ 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 xml:space="preserve">(Ф.И.О. заявителя)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в результате чрезвычайной ситуации/ не  </w:t>
      </w:r>
      <w:proofErr w:type="gramStart"/>
      <w:r w:rsidRPr="002259F8">
        <w:rPr>
          <w:sz w:val="24"/>
          <w:szCs w:val="24"/>
        </w:rPr>
        <w:t>установлен</w:t>
      </w:r>
      <w:proofErr w:type="gramEnd"/>
      <w:r w:rsidRPr="002259F8">
        <w:rPr>
          <w:sz w:val="24"/>
          <w:szCs w:val="24"/>
        </w:rPr>
        <w:t xml:space="preserve">.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                                         (нужное подчеркнуть) </w:t>
      </w:r>
    </w:p>
    <w:p w:rsidR="00913D2A" w:rsidRPr="002259F8" w:rsidRDefault="00913D2A" w:rsidP="00913D2A">
      <w:pPr>
        <w:ind w:right="2" w:firstLine="709"/>
        <w:jc w:val="center"/>
        <w:rPr>
          <w:sz w:val="24"/>
          <w:szCs w:val="24"/>
        </w:rPr>
      </w:pPr>
      <w:r w:rsidRPr="002259F8">
        <w:rPr>
          <w:sz w:val="24"/>
          <w:szCs w:val="24"/>
        </w:rPr>
        <w:t xml:space="preserve">Председатель Комиссии: _________________________________________ ____________________________________________________________________ (должность, подпись, фамилия, инициалы)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Члены комиссии: ____________________________________________________________________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 xml:space="preserve">(должность, подпись, фамилия, инициалы) ____________________________________________________________________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 xml:space="preserve">(должность, подпись, фамилия, инициалы)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С заключением Комиссии ознакомлен: заявитель: ____________________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 xml:space="preserve">                            (подпись, фамилия, инициалы)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lastRenderedPageBreak/>
        <w:t>установлен/не установлен на основании _____________________________</w:t>
      </w:r>
    </w:p>
    <w:p w:rsidR="00F926E0" w:rsidRPr="002259F8" w:rsidRDefault="00913D2A" w:rsidP="00DC3877">
      <w:pPr>
        <w:ind w:right="2" w:firstLine="709"/>
        <w:jc w:val="both"/>
        <w:rPr>
          <w:sz w:val="24"/>
          <w:szCs w:val="24"/>
        </w:rPr>
      </w:pPr>
      <w:r w:rsidRPr="002259F8">
        <w:rPr>
          <w:sz w:val="24"/>
          <w:szCs w:val="24"/>
        </w:rPr>
        <w:t xml:space="preserve">                            (нужное подчеркнуть)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>(указать, если факт проживания установлен)</w:t>
      </w:r>
    </w:p>
    <w:p w:rsidR="00DC3877" w:rsidRPr="002259F8" w:rsidRDefault="00913D2A" w:rsidP="00913D2A">
      <w:pPr>
        <w:ind w:right="2" w:firstLine="709"/>
        <w:jc w:val="both"/>
        <w:rPr>
          <w:sz w:val="28"/>
          <w:szCs w:val="28"/>
        </w:rPr>
      </w:pP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="00A71F4A" w:rsidRPr="002259F8">
        <w:rPr>
          <w:sz w:val="28"/>
          <w:szCs w:val="28"/>
        </w:rPr>
        <w:t xml:space="preserve">                  </w:t>
      </w: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701DC0" w:rsidRDefault="00701DC0" w:rsidP="00DC3877">
      <w:pPr>
        <w:ind w:left="5387" w:right="2"/>
      </w:pPr>
    </w:p>
    <w:p w:rsidR="00DC3877" w:rsidRPr="002259F8" w:rsidRDefault="00DC3877" w:rsidP="00DC3877">
      <w:pPr>
        <w:ind w:left="5387" w:right="2"/>
      </w:pPr>
      <w:r w:rsidRPr="002259F8">
        <w:t>Приложение 2  к Порядку установления фактов Проживания граждан в жилых помещениях, находящихся в зоне чрезвычайной ситуации, нарушения условий их жизнедеятельности и утраты ими имущества первой необходимости в результате чрезвычайной ситуации</w:t>
      </w:r>
    </w:p>
    <w:p w:rsidR="00DC3877" w:rsidRPr="002259F8" w:rsidRDefault="00DC3877" w:rsidP="00913D2A">
      <w:pPr>
        <w:ind w:right="2" w:firstLine="709"/>
        <w:jc w:val="both"/>
        <w:rPr>
          <w:sz w:val="28"/>
          <w:szCs w:val="28"/>
        </w:rPr>
      </w:pPr>
    </w:p>
    <w:p w:rsidR="00913D2A" w:rsidRPr="002259F8" w:rsidRDefault="00913D2A" w:rsidP="00913D2A">
      <w:pPr>
        <w:ind w:right="2" w:firstLine="709"/>
        <w:jc w:val="both"/>
      </w:pPr>
    </w:p>
    <w:p w:rsidR="00913D2A" w:rsidRPr="002259F8" w:rsidRDefault="00913D2A" w:rsidP="00913D2A">
      <w:pPr>
        <w:ind w:right="2" w:firstLine="709"/>
        <w:jc w:val="both"/>
        <w:rPr>
          <w:b/>
          <w:sz w:val="24"/>
          <w:szCs w:val="24"/>
        </w:rPr>
      </w:pP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Pr="002259F8">
        <w:rPr>
          <w:sz w:val="28"/>
          <w:szCs w:val="28"/>
        </w:rPr>
        <w:tab/>
      </w:r>
      <w:r w:rsidR="000F1538" w:rsidRPr="002259F8">
        <w:rPr>
          <w:sz w:val="28"/>
          <w:szCs w:val="28"/>
        </w:rPr>
        <w:t xml:space="preserve">                 </w:t>
      </w:r>
      <w:r w:rsidRPr="002259F8">
        <w:rPr>
          <w:b/>
          <w:sz w:val="24"/>
          <w:szCs w:val="24"/>
        </w:rPr>
        <w:t xml:space="preserve">УТВЕРЖДАЮ </w:t>
      </w:r>
    </w:p>
    <w:p w:rsidR="00913D2A" w:rsidRPr="002259F8" w:rsidRDefault="00913D2A" w:rsidP="00913D2A">
      <w:pPr>
        <w:ind w:right="2" w:firstLine="709"/>
        <w:jc w:val="both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lastRenderedPageBreak/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="000F1538" w:rsidRPr="002259F8">
        <w:rPr>
          <w:b/>
          <w:sz w:val="24"/>
          <w:szCs w:val="24"/>
        </w:rPr>
        <w:t xml:space="preserve">                     </w:t>
      </w:r>
      <w:r w:rsidRPr="002259F8">
        <w:rPr>
          <w:b/>
          <w:sz w:val="24"/>
          <w:szCs w:val="24"/>
        </w:rPr>
        <w:t xml:space="preserve">Глава </w:t>
      </w:r>
      <w:r w:rsidR="00460AA6" w:rsidRPr="002259F8">
        <w:rPr>
          <w:b/>
          <w:sz w:val="24"/>
          <w:szCs w:val="24"/>
        </w:rPr>
        <w:t>Базарно-Карабулакского</w:t>
      </w:r>
      <w:r w:rsidRPr="002259F8">
        <w:rPr>
          <w:b/>
          <w:sz w:val="24"/>
          <w:szCs w:val="24"/>
        </w:rPr>
        <w:t xml:space="preserve"> </w:t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="000F1538" w:rsidRPr="002259F8">
        <w:rPr>
          <w:b/>
          <w:sz w:val="24"/>
          <w:szCs w:val="24"/>
        </w:rPr>
        <w:t xml:space="preserve">         </w:t>
      </w:r>
      <w:r w:rsidRPr="002259F8">
        <w:rPr>
          <w:b/>
          <w:sz w:val="24"/>
          <w:szCs w:val="24"/>
        </w:rPr>
        <w:t xml:space="preserve">муниципального </w:t>
      </w:r>
      <w:r w:rsidR="00460AA6" w:rsidRPr="002259F8">
        <w:rPr>
          <w:b/>
          <w:sz w:val="24"/>
          <w:szCs w:val="24"/>
        </w:rPr>
        <w:t>района</w:t>
      </w:r>
      <w:r w:rsidRPr="002259F8">
        <w:rPr>
          <w:b/>
          <w:sz w:val="24"/>
          <w:szCs w:val="24"/>
        </w:rPr>
        <w:t xml:space="preserve"> </w:t>
      </w:r>
    </w:p>
    <w:p w:rsidR="00913D2A" w:rsidRPr="002259F8" w:rsidRDefault="00913D2A" w:rsidP="00913D2A">
      <w:pPr>
        <w:ind w:right="2" w:firstLine="709"/>
        <w:jc w:val="both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="000F1538" w:rsidRPr="002259F8">
        <w:rPr>
          <w:b/>
          <w:sz w:val="24"/>
          <w:szCs w:val="24"/>
        </w:rPr>
        <w:t xml:space="preserve">                      </w:t>
      </w:r>
      <w:r w:rsidRPr="002259F8">
        <w:rPr>
          <w:b/>
          <w:sz w:val="24"/>
          <w:szCs w:val="24"/>
        </w:rPr>
        <w:t xml:space="preserve">_________________________________ </w:t>
      </w:r>
    </w:p>
    <w:p w:rsidR="00913D2A" w:rsidRPr="002259F8" w:rsidRDefault="00913D2A" w:rsidP="00913D2A">
      <w:pPr>
        <w:ind w:right="2" w:firstLine="709"/>
        <w:jc w:val="both"/>
        <w:rPr>
          <w:b/>
        </w:rPr>
      </w:pP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="000F1538" w:rsidRPr="002259F8">
        <w:rPr>
          <w:b/>
          <w:sz w:val="24"/>
          <w:szCs w:val="24"/>
        </w:rPr>
        <w:t xml:space="preserve">                              </w:t>
      </w:r>
      <w:r w:rsidRPr="002259F8">
        <w:rPr>
          <w:b/>
        </w:rPr>
        <w:t xml:space="preserve">(подпись) (фамилия, инициалы) </w:t>
      </w:r>
    </w:p>
    <w:p w:rsidR="00913D2A" w:rsidRPr="002259F8" w:rsidRDefault="00913D2A" w:rsidP="00913D2A">
      <w:pPr>
        <w:ind w:right="2" w:firstLine="709"/>
        <w:jc w:val="both"/>
        <w:rPr>
          <w:sz w:val="24"/>
          <w:szCs w:val="24"/>
        </w:rPr>
      </w:pP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Pr="002259F8">
        <w:rPr>
          <w:b/>
          <w:sz w:val="24"/>
          <w:szCs w:val="24"/>
        </w:rPr>
        <w:tab/>
      </w:r>
      <w:r w:rsidR="000F1538" w:rsidRPr="002259F8">
        <w:rPr>
          <w:b/>
          <w:sz w:val="24"/>
          <w:szCs w:val="24"/>
        </w:rPr>
        <w:t xml:space="preserve">                         </w:t>
      </w:r>
      <w:r w:rsidRPr="002259F8">
        <w:rPr>
          <w:b/>
          <w:sz w:val="24"/>
          <w:szCs w:val="24"/>
        </w:rPr>
        <w:t>« _______» _______________</w:t>
      </w:r>
      <w:r w:rsidRPr="002259F8">
        <w:rPr>
          <w:sz w:val="24"/>
          <w:szCs w:val="24"/>
        </w:rPr>
        <w:t xml:space="preserve"> 20</w:t>
      </w:r>
      <w:r w:rsidR="00A71F4A" w:rsidRPr="002259F8">
        <w:rPr>
          <w:sz w:val="24"/>
          <w:szCs w:val="24"/>
        </w:rPr>
        <w:t>__</w:t>
      </w:r>
      <w:r w:rsidRPr="002259F8">
        <w:rPr>
          <w:sz w:val="24"/>
          <w:szCs w:val="24"/>
        </w:rPr>
        <w:t xml:space="preserve"> г.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="000F1538" w:rsidRPr="002259F8">
        <w:rPr>
          <w:sz w:val="24"/>
          <w:szCs w:val="24"/>
        </w:rPr>
        <w:t xml:space="preserve">               </w:t>
      </w:r>
      <w:r w:rsidRPr="002259F8">
        <w:rPr>
          <w:sz w:val="24"/>
          <w:szCs w:val="24"/>
        </w:rPr>
        <w:t xml:space="preserve">МП </w:t>
      </w:r>
    </w:p>
    <w:p w:rsidR="00913D2A" w:rsidRPr="002259F8" w:rsidRDefault="00913D2A" w:rsidP="00913D2A">
      <w:pPr>
        <w:ind w:right="2" w:firstLine="709"/>
        <w:jc w:val="both"/>
        <w:rPr>
          <w:sz w:val="24"/>
          <w:szCs w:val="24"/>
        </w:rPr>
      </w:pPr>
    </w:p>
    <w:p w:rsidR="00913D2A" w:rsidRPr="002259F8" w:rsidRDefault="00913D2A" w:rsidP="00913D2A">
      <w:pPr>
        <w:ind w:right="2" w:firstLine="709"/>
        <w:jc w:val="both"/>
        <w:rPr>
          <w:sz w:val="24"/>
          <w:szCs w:val="24"/>
        </w:rPr>
      </w:pPr>
    </w:p>
    <w:p w:rsidR="00913D2A" w:rsidRPr="002259F8" w:rsidRDefault="00913D2A" w:rsidP="00913D2A">
      <w:pPr>
        <w:ind w:right="2" w:firstLine="709"/>
        <w:jc w:val="center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 xml:space="preserve">ЗАКЛЮЧЕНИЕ </w:t>
      </w:r>
    </w:p>
    <w:p w:rsidR="00913D2A" w:rsidRPr="002259F8" w:rsidRDefault="00913D2A" w:rsidP="00913D2A">
      <w:pPr>
        <w:ind w:right="2" w:firstLine="709"/>
        <w:jc w:val="center"/>
        <w:rPr>
          <w:b/>
          <w:sz w:val="24"/>
          <w:szCs w:val="24"/>
        </w:rPr>
      </w:pPr>
      <w:r w:rsidRPr="002259F8">
        <w:rPr>
          <w:b/>
          <w:sz w:val="24"/>
          <w:szCs w:val="24"/>
        </w:rPr>
        <w:t>об установлении факта проживания в жилом помещении, находящимся в зоне чрезвычайной ситуации, и факта утраты заявителем имущества первой необходимости в результате чрезвычайной ситуации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</w:p>
    <w:p w:rsidR="000F1538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Комиссия, действующая на основании ______________________________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В составе: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>Председатель комиссии: __________________________________________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Члены комиссии :  _______________________________________________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 xml:space="preserve">   _______________________________________________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  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 xml:space="preserve">   _______________________________________________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провела _______________ обследование утраченного имущества первой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>(дата)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 xml:space="preserve">     необходимости: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                   (дата) </w:t>
      </w:r>
    </w:p>
    <w:p w:rsidR="000F1538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Адрес места жительства: </w:t>
      </w:r>
    </w:p>
    <w:p w:rsidR="000F1538" w:rsidRPr="002259F8" w:rsidRDefault="000F1538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 </w:t>
      </w:r>
      <w:r w:rsidR="00913D2A" w:rsidRPr="002259F8">
        <w:rPr>
          <w:sz w:val="24"/>
          <w:szCs w:val="24"/>
        </w:rPr>
        <w:t>____________________________________________________________________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 ____________________________________________________________________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>Ф.И. О. заявителя_______________________________________________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Факт проживания в жилом помещении: _____________________________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 xml:space="preserve">      (Ф.И.О. заявителя) </w:t>
      </w:r>
    </w:p>
    <w:p w:rsidR="000F1538" w:rsidRPr="002259F8" w:rsidRDefault="000F1538" w:rsidP="00913D2A">
      <w:pPr>
        <w:ind w:right="2" w:firstLine="709"/>
        <w:rPr>
          <w:sz w:val="24"/>
          <w:szCs w:val="24"/>
        </w:rPr>
      </w:pPr>
    </w:p>
    <w:p w:rsidR="00913D2A" w:rsidRPr="002259F8" w:rsidRDefault="00913D2A" w:rsidP="00913D2A">
      <w:pPr>
        <w:ind w:right="2" w:firstLine="709"/>
        <w:jc w:val="center"/>
        <w:rPr>
          <w:sz w:val="24"/>
          <w:szCs w:val="24"/>
        </w:rPr>
      </w:pPr>
      <w:r w:rsidRPr="002259F8">
        <w:rPr>
          <w:sz w:val="24"/>
          <w:szCs w:val="24"/>
        </w:rPr>
        <w:t>Список утраченного имущества первой необходимости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3"/>
        <w:gridCol w:w="2661"/>
        <w:gridCol w:w="1701"/>
      </w:tblGrid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Список имущества первой необходимости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Утрачено (Да или НЕТ)</w:t>
            </w: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Примечание</w:t>
            </w: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Предметы для хранения и приготовления пищи: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холодильник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газовая плита (электроплита)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шкаф для посуды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Предметы мебели для приема пищи: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стол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стул (табуретки)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Предметы мебели для сна: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кровать(диван)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Предметы средств информирования граждан: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телевизор (радио)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Предметы средств водоснабжения и отопления (заполняется в случае отсутствия  централизованного водоснабжения и отопления):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насос для подачи воды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>водонагреватель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  <w:tr w:rsidR="00913D2A" w:rsidRPr="002259F8" w:rsidTr="00C919A2">
        <w:tc>
          <w:tcPr>
            <w:tcW w:w="5813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  <w:r w:rsidRPr="002259F8">
              <w:rPr>
                <w:sz w:val="24"/>
                <w:szCs w:val="24"/>
              </w:rPr>
              <w:t xml:space="preserve">котел отопительный (переносная печь) </w:t>
            </w:r>
          </w:p>
        </w:tc>
        <w:tc>
          <w:tcPr>
            <w:tcW w:w="266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13D2A" w:rsidRPr="002259F8" w:rsidRDefault="00913D2A" w:rsidP="00376F96">
            <w:pPr>
              <w:ind w:right="2"/>
              <w:jc w:val="center"/>
              <w:rPr>
                <w:sz w:val="24"/>
                <w:szCs w:val="24"/>
              </w:rPr>
            </w:pPr>
          </w:p>
        </w:tc>
      </w:tr>
    </w:tbl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Факт утраты имущества первой необходимости ______________________ 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 xml:space="preserve">            (Ф.И.О. заявителя)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в результате чрезвычайной ситуации/ не  </w:t>
      </w:r>
      <w:proofErr w:type="gramStart"/>
      <w:r w:rsidRPr="002259F8">
        <w:rPr>
          <w:sz w:val="24"/>
          <w:szCs w:val="24"/>
        </w:rPr>
        <w:t>установлен</w:t>
      </w:r>
      <w:proofErr w:type="gramEnd"/>
      <w:r w:rsidRPr="002259F8">
        <w:rPr>
          <w:sz w:val="24"/>
          <w:szCs w:val="24"/>
        </w:rPr>
        <w:t xml:space="preserve">.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                                         (нужное подчеркнуть) </w:t>
      </w:r>
    </w:p>
    <w:p w:rsidR="000F1538" w:rsidRPr="002259F8" w:rsidRDefault="00913D2A" w:rsidP="000F1538">
      <w:pPr>
        <w:ind w:right="2"/>
        <w:rPr>
          <w:sz w:val="24"/>
          <w:szCs w:val="24"/>
        </w:rPr>
      </w:pPr>
      <w:r w:rsidRPr="002259F8">
        <w:rPr>
          <w:sz w:val="24"/>
          <w:szCs w:val="24"/>
        </w:rPr>
        <w:t xml:space="preserve">Председатель Комиссии: _________________________________________ ____________________________________________________________________ </w:t>
      </w:r>
    </w:p>
    <w:p w:rsidR="00913D2A" w:rsidRPr="002259F8" w:rsidRDefault="000F1538" w:rsidP="000F1538">
      <w:pPr>
        <w:ind w:right="2"/>
        <w:rPr>
          <w:sz w:val="24"/>
          <w:szCs w:val="24"/>
        </w:rPr>
      </w:pPr>
      <w:r w:rsidRPr="002259F8">
        <w:rPr>
          <w:sz w:val="24"/>
          <w:szCs w:val="24"/>
        </w:rPr>
        <w:lastRenderedPageBreak/>
        <w:t xml:space="preserve">             </w:t>
      </w:r>
      <w:r w:rsidR="00913D2A" w:rsidRPr="002259F8">
        <w:rPr>
          <w:sz w:val="24"/>
          <w:szCs w:val="24"/>
        </w:rPr>
        <w:t xml:space="preserve">(должность, подпись, фамилия, инициалы) </w:t>
      </w:r>
    </w:p>
    <w:p w:rsidR="000F1538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Члены комиссии: </w:t>
      </w:r>
    </w:p>
    <w:p w:rsidR="000F1538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____________________________________________________________________ </w:t>
      </w:r>
    </w:p>
    <w:p w:rsidR="000F1538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 xml:space="preserve">(должность, подпись, фамилия, инициалы) </w:t>
      </w:r>
    </w:p>
    <w:p w:rsidR="00913D2A" w:rsidRPr="002259F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____________________________________________________________________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 xml:space="preserve">(должность, подпись, фамилия, инициалы) </w:t>
      </w:r>
    </w:p>
    <w:p w:rsidR="00913D2A" w:rsidRPr="000F1538" w:rsidRDefault="00913D2A" w:rsidP="00913D2A">
      <w:pPr>
        <w:ind w:right="2" w:firstLine="709"/>
        <w:rPr>
          <w:sz w:val="24"/>
          <w:szCs w:val="24"/>
        </w:rPr>
      </w:pPr>
      <w:r w:rsidRPr="002259F8">
        <w:rPr>
          <w:sz w:val="24"/>
          <w:szCs w:val="24"/>
        </w:rPr>
        <w:t xml:space="preserve">С заключением Комиссии ознакомлен: заявитель: ____________________ </w:t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</w:r>
      <w:r w:rsidRPr="002259F8">
        <w:rPr>
          <w:sz w:val="24"/>
          <w:szCs w:val="24"/>
        </w:rPr>
        <w:tab/>
        <w:t xml:space="preserve">                            (подпись, фамилия, инициалы)</w:t>
      </w:r>
    </w:p>
    <w:p w:rsidR="00913D2A" w:rsidRPr="000F1538" w:rsidRDefault="00913D2A" w:rsidP="00913D2A">
      <w:pPr>
        <w:ind w:right="2" w:firstLine="709"/>
        <w:rPr>
          <w:sz w:val="24"/>
          <w:szCs w:val="24"/>
        </w:rPr>
      </w:pPr>
    </w:p>
    <w:p w:rsidR="00913D2A" w:rsidRPr="000F1538" w:rsidRDefault="00913D2A" w:rsidP="00913D2A">
      <w:pPr>
        <w:ind w:right="2" w:firstLine="709"/>
        <w:jc w:val="both"/>
        <w:rPr>
          <w:sz w:val="24"/>
          <w:szCs w:val="24"/>
        </w:rPr>
      </w:pPr>
    </w:p>
    <w:p w:rsidR="00474D00" w:rsidRPr="000F1538" w:rsidRDefault="00474D00" w:rsidP="00237C70">
      <w:pPr>
        <w:rPr>
          <w:sz w:val="24"/>
          <w:szCs w:val="24"/>
        </w:rPr>
      </w:pPr>
    </w:p>
    <w:sectPr w:rsidR="00474D00" w:rsidRPr="000F1538" w:rsidSect="0089534F">
      <w:pgSz w:w="11906" w:h="16838"/>
      <w:pgMar w:top="709" w:right="794" w:bottom="567" w:left="1276" w:header="720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23F" w:rsidRDefault="0000423F" w:rsidP="000E7C77">
      <w:r>
        <w:separator/>
      </w:r>
    </w:p>
  </w:endnote>
  <w:endnote w:type="continuationSeparator" w:id="0">
    <w:p w:rsidR="0000423F" w:rsidRDefault="0000423F" w:rsidP="000E7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23F" w:rsidRDefault="0000423F" w:rsidP="000E7C77">
      <w:r>
        <w:separator/>
      </w:r>
    </w:p>
  </w:footnote>
  <w:footnote w:type="continuationSeparator" w:id="0">
    <w:p w:rsidR="0000423F" w:rsidRDefault="0000423F" w:rsidP="000E7C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F2864"/>
    <w:multiLevelType w:val="hybridMultilevel"/>
    <w:tmpl w:val="6874BDF0"/>
    <w:lvl w:ilvl="0" w:tplc="2C10CD56">
      <w:start w:val="1"/>
      <w:numFmt w:val="decimal"/>
      <w:lvlText w:val="%1."/>
      <w:lvlJc w:val="left"/>
      <w:pPr>
        <w:ind w:left="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68B47E">
      <w:start w:val="1"/>
      <w:numFmt w:val="lowerLetter"/>
      <w:lvlText w:val="%2"/>
      <w:lvlJc w:val="left"/>
      <w:pPr>
        <w:ind w:left="2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744452">
      <w:start w:val="1"/>
      <w:numFmt w:val="lowerRoman"/>
      <w:lvlText w:val="%3"/>
      <w:lvlJc w:val="left"/>
      <w:pPr>
        <w:ind w:left="3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A6D898">
      <w:start w:val="1"/>
      <w:numFmt w:val="decimal"/>
      <w:lvlText w:val="%4"/>
      <w:lvlJc w:val="left"/>
      <w:pPr>
        <w:ind w:left="4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4047C0">
      <w:start w:val="1"/>
      <w:numFmt w:val="lowerLetter"/>
      <w:lvlText w:val="%5"/>
      <w:lvlJc w:val="left"/>
      <w:pPr>
        <w:ind w:left="4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A0C90DC">
      <w:start w:val="1"/>
      <w:numFmt w:val="lowerRoman"/>
      <w:lvlText w:val="%6"/>
      <w:lvlJc w:val="left"/>
      <w:pPr>
        <w:ind w:left="5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B6EF76">
      <w:start w:val="1"/>
      <w:numFmt w:val="decimal"/>
      <w:lvlText w:val="%7"/>
      <w:lvlJc w:val="left"/>
      <w:pPr>
        <w:ind w:left="6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7E6DEA">
      <w:start w:val="1"/>
      <w:numFmt w:val="lowerLetter"/>
      <w:lvlText w:val="%8"/>
      <w:lvlJc w:val="left"/>
      <w:pPr>
        <w:ind w:left="7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90A1F4">
      <w:start w:val="1"/>
      <w:numFmt w:val="lowerRoman"/>
      <w:lvlText w:val="%9"/>
      <w:lvlJc w:val="left"/>
      <w:pPr>
        <w:ind w:left="78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8785BEA"/>
    <w:multiLevelType w:val="hybridMultilevel"/>
    <w:tmpl w:val="ACBAEB28"/>
    <w:lvl w:ilvl="0" w:tplc="EBCC7A00">
      <w:start w:val="1"/>
      <w:numFmt w:val="decimal"/>
      <w:lvlText w:val="%1."/>
      <w:lvlJc w:val="left"/>
      <w:pPr>
        <w:ind w:left="1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E8CE3A">
      <w:start w:val="1"/>
      <w:numFmt w:val="lowerLetter"/>
      <w:lvlText w:val="%2"/>
      <w:lvlJc w:val="left"/>
      <w:pPr>
        <w:ind w:left="34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D8C7A4">
      <w:start w:val="1"/>
      <w:numFmt w:val="lowerRoman"/>
      <w:lvlText w:val="%3"/>
      <w:lvlJc w:val="left"/>
      <w:pPr>
        <w:ind w:left="42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048A58">
      <w:start w:val="1"/>
      <w:numFmt w:val="decimal"/>
      <w:lvlText w:val="%4"/>
      <w:lvlJc w:val="left"/>
      <w:pPr>
        <w:ind w:left="49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0A4748">
      <w:start w:val="1"/>
      <w:numFmt w:val="lowerLetter"/>
      <w:lvlText w:val="%5"/>
      <w:lvlJc w:val="left"/>
      <w:pPr>
        <w:ind w:left="56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4C1654">
      <w:start w:val="1"/>
      <w:numFmt w:val="lowerRoman"/>
      <w:lvlText w:val="%6"/>
      <w:lvlJc w:val="left"/>
      <w:pPr>
        <w:ind w:left="6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062A0C">
      <w:start w:val="1"/>
      <w:numFmt w:val="decimal"/>
      <w:lvlText w:val="%7"/>
      <w:lvlJc w:val="left"/>
      <w:pPr>
        <w:ind w:left="7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C04E932">
      <w:start w:val="1"/>
      <w:numFmt w:val="lowerLetter"/>
      <w:lvlText w:val="%8"/>
      <w:lvlJc w:val="left"/>
      <w:pPr>
        <w:ind w:left="7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9A5CA0">
      <w:start w:val="1"/>
      <w:numFmt w:val="lowerRoman"/>
      <w:lvlText w:val="%9"/>
      <w:lvlJc w:val="left"/>
      <w:pPr>
        <w:ind w:left="8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BD60FD0"/>
    <w:multiLevelType w:val="hybridMultilevel"/>
    <w:tmpl w:val="ACBAEB28"/>
    <w:lvl w:ilvl="0" w:tplc="EBCC7A00">
      <w:start w:val="1"/>
      <w:numFmt w:val="decimal"/>
      <w:lvlText w:val="%1."/>
      <w:lvlJc w:val="left"/>
      <w:pPr>
        <w:ind w:left="1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E8CE3A">
      <w:start w:val="1"/>
      <w:numFmt w:val="lowerLetter"/>
      <w:lvlText w:val="%2"/>
      <w:lvlJc w:val="left"/>
      <w:pPr>
        <w:ind w:left="34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D8C7A4">
      <w:start w:val="1"/>
      <w:numFmt w:val="lowerRoman"/>
      <w:lvlText w:val="%3"/>
      <w:lvlJc w:val="left"/>
      <w:pPr>
        <w:ind w:left="42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048A58">
      <w:start w:val="1"/>
      <w:numFmt w:val="decimal"/>
      <w:lvlText w:val="%4"/>
      <w:lvlJc w:val="left"/>
      <w:pPr>
        <w:ind w:left="49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0A4748">
      <w:start w:val="1"/>
      <w:numFmt w:val="lowerLetter"/>
      <w:lvlText w:val="%5"/>
      <w:lvlJc w:val="left"/>
      <w:pPr>
        <w:ind w:left="56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4C1654">
      <w:start w:val="1"/>
      <w:numFmt w:val="lowerRoman"/>
      <w:lvlText w:val="%6"/>
      <w:lvlJc w:val="left"/>
      <w:pPr>
        <w:ind w:left="63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062A0C">
      <w:start w:val="1"/>
      <w:numFmt w:val="decimal"/>
      <w:lvlText w:val="%7"/>
      <w:lvlJc w:val="left"/>
      <w:pPr>
        <w:ind w:left="7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C04E932">
      <w:start w:val="1"/>
      <w:numFmt w:val="lowerLetter"/>
      <w:lvlText w:val="%8"/>
      <w:lvlJc w:val="left"/>
      <w:pPr>
        <w:ind w:left="7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9A5CA0">
      <w:start w:val="1"/>
      <w:numFmt w:val="lowerRoman"/>
      <w:lvlText w:val="%9"/>
      <w:lvlJc w:val="left"/>
      <w:pPr>
        <w:ind w:left="8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E85779F"/>
    <w:multiLevelType w:val="hybridMultilevel"/>
    <w:tmpl w:val="D6F2819E"/>
    <w:lvl w:ilvl="0" w:tplc="8866444E">
      <w:start w:val="1"/>
      <w:numFmt w:val="decimal"/>
      <w:lvlText w:val="%1."/>
      <w:lvlJc w:val="left"/>
      <w:pPr>
        <w:ind w:left="2490" w:hanging="21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CB2576"/>
    <w:multiLevelType w:val="hybridMultilevel"/>
    <w:tmpl w:val="B4F46550"/>
    <w:lvl w:ilvl="0" w:tplc="2F4600F0">
      <w:start w:val="1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69AFB5A">
      <w:start w:val="1"/>
      <w:numFmt w:val="lowerLetter"/>
      <w:lvlText w:val="%2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323D12">
      <w:start w:val="1"/>
      <w:numFmt w:val="lowerRoman"/>
      <w:lvlText w:val="%3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00C4C2">
      <w:start w:val="1"/>
      <w:numFmt w:val="decimal"/>
      <w:lvlText w:val="%4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A40434">
      <w:start w:val="1"/>
      <w:numFmt w:val="lowerLetter"/>
      <w:lvlText w:val="%5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D24ADC">
      <w:start w:val="1"/>
      <w:numFmt w:val="lowerRoman"/>
      <w:lvlText w:val="%6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227FA6">
      <w:start w:val="1"/>
      <w:numFmt w:val="decimal"/>
      <w:lvlText w:val="%7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ACD486">
      <w:start w:val="1"/>
      <w:numFmt w:val="lowerLetter"/>
      <w:lvlText w:val="%8"/>
      <w:lvlJc w:val="left"/>
      <w:pPr>
        <w:ind w:left="6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20E5E2">
      <w:start w:val="1"/>
      <w:numFmt w:val="lowerRoman"/>
      <w:lvlText w:val="%9"/>
      <w:lvlJc w:val="left"/>
      <w:pPr>
        <w:ind w:left="6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9526DF5"/>
    <w:multiLevelType w:val="hybridMultilevel"/>
    <w:tmpl w:val="418E64D0"/>
    <w:lvl w:ilvl="0" w:tplc="FF1A1BEE">
      <w:start w:val="1"/>
      <w:numFmt w:val="decimal"/>
      <w:lvlText w:val="%1."/>
      <w:lvlJc w:val="left"/>
      <w:pPr>
        <w:ind w:left="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200A18">
      <w:start w:val="1"/>
      <w:numFmt w:val="lowerLetter"/>
      <w:lvlText w:val="%2"/>
      <w:lvlJc w:val="left"/>
      <w:pPr>
        <w:ind w:left="4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341E02">
      <w:start w:val="1"/>
      <w:numFmt w:val="lowerRoman"/>
      <w:lvlText w:val="%3"/>
      <w:lvlJc w:val="left"/>
      <w:pPr>
        <w:ind w:left="4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A62E18">
      <w:start w:val="1"/>
      <w:numFmt w:val="decimal"/>
      <w:lvlText w:val="%4"/>
      <w:lvlJc w:val="left"/>
      <w:pPr>
        <w:ind w:left="5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E90711E">
      <w:start w:val="1"/>
      <w:numFmt w:val="lowerLetter"/>
      <w:lvlText w:val="%5"/>
      <w:lvlJc w:val="left"/>
      <w:pPr>
        <w:ind w:left="6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34AE16">
      <w:start w:val="1"/>
      <w:numFmt w:val="lowerRoman"/>
      <w:lvlText w:val="%6"/>
      <w:lvlJc w:val="left"/>
      <w:pPr>
        <w:ind w:left="7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440EFE">
      <w:start w:val="1"/>
      <w:numFmt w:val="decimal"/>
      <w:lvlText w:val="%7"/>
      <w:lvlJc w:val="left"/>
      <w:pPr>
        <w:ind w:left="78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8095C2">
      <w:start w:val="1"/>
      <w:numFmt w:val="lowerLetter"/>
      <w:lvlText w:val="%8"/>
      <w:lvlJc w:val="left"/>
      <w:pPr>
        <w:ind w:left="8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D8893E">
      <w:start w:val="1"/>
      <w:numFmt w:val="lowerRoman"/>
      <w:lvlText w:val="%9"/>
      <w:lvlJc w:val="left"/>
      <w:pPr>
        <w:ind w:left="9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635"/>
    <w:rsid w:val="0000423F"/>
    <w:rsid w:val="00014F6B"/>
    <w:rsid w:val="00016A7D"/>
    <w:rsid w:val="0002419B"/>
    <w:rsid w:val="0003011F"/>
    <w:rsid w:val="00037911"/>
    <w:rsid w:val="0005118A"/>
    <w:rsid w:val="00070DA6"/>
    <w:rsid w:val="00090249"/>
    <w:rsid w:val="00095DEC"/>
    <w:rsid w:val="000A09D1"/>
    <w:rsid w:val="000A462A"/>
    <w:rsid w:val="000A4808"/>
    <w:rsid w:val="000A7875"/>
    <w:rsid w:val="000B38DF"/>
    <w:rsid w:val="000B574A"/>
    <w:rsid w:val="000E7C77"/>
    <w:rsid w:val="000F1538"/>
    <w:rsid w:val="000F25FB"/>
    <w:rsid w:val="000F4080"/>
    <w:rsid w:val="000F54D9"/>
    <w:rsid w:val="000F68FE"/>
    <w:rsid w:val="001122F1"/>
    <w:rsid w:val="00121E74"/>
    <w:rsid w:val="00126CD4"/>
    <w:rsid w:val="00140EC0"/>
    <w:rsid w:val="00141807"/>
    <w:rsid w:val="00150281"/>
    <w:rsid w:val="00165CF1"/>
    <w:rsid w:val="001707BE"/>
    <w:rsid w:val="00172105"/>
    <w:rsid w:val="00172DC5"/>
    <w:rsid w:val="00176D2C"/>
    <w:rsid w:val="0019103C"/>
    <w:rsid w:val="00193737"/>
    <w:rsid w:val="00197BAE"/>
    <w:rsid w:val="001A5100"/>
    <w:rsid w:val="001B796C"/>
    <w:rsid w:val="001D0BB6"/>
    <w:rsid w:val="001E2C39"/>
    <w:rsid w:val="001F715B"/>
    <w:rsid w:val="0020743C"/>
    <w:rsid w:val="002259F8"/>
    <w:rsid w:val="002322B5"/>
    <w:rsid w:val="00237597"/>
    <w:rsid w:val="00237C70"/>
    <w:rsid w:val="00274400"/>
    <w:rsid w:val="002757FE"/>
    <w:rsid w:val="00275A14"/>
    <w:rsid w:val="00286A3C"/>
    <w:rsid w:val="00287A01"/>
    <w:rsid w:val="00290EDC"/>
    <w:rsid w:val="00291853"/>
    <w:rsid w:val="002A78FC"/>
    <w:rsid w:val="002C4B63"/>
    <w:rsid w:val="002C795F"/>
    <w:rsid w:val="002E0B08"/>
    <w:rsid w:val="002E4B29"/>
    <w:rsid w:val="002F182E"/>
    <w:rsid w:val="002F1ABA"/>
    <w:rsid w:val="002F2308"/>
    <w:rsid w:val="002F5D9C"/>
    <w:rsid w:val="002F5DD7"/>
    <w:rsid w:val="0031562F"/>
    <w:rsid w:val="00320A13"/>
    <w:rsid w:val="003265D7"/>
    <w:rsid w:val="0032713C"/>
    <w:rsid w:val="00332B77"/>
    <w:rsid w:val="003434A5"/>
    <w:rsid w:val="00350E0E"/>
    <w:rsid w:val="00351835"/>
    <w:rsid w:val="003569B3"/>
    <w:rsid w:val="00360C1B"/>
    <w:rsid w:val="00371073"/>
    <w:rsid w:val="00381410"/>
    <w:rsid w:val="0038144C"/>
    <w:rsid w:val="00390352"/>
    <w:rsid w:val="003C2D40"/>
    <w:rsid w:val="003C5A83"/>
    <w:rsid w:val="003D14D5"/>
    <w:rsid w:val="003D376C"/>
    <w:rsid w:val="003D44AC"/>
    <w:rsid w:val="003D53E8"/>
    <w:rsid w:val="003D7A1C"/>
    <w:rsid w:val="004001AA"/>
    <w:rsid w:val="004001CB"/>
    <w:rsid w:val="00406C1D"/>
    <w:rsid w:val="00410B66"/>
    <w:rsid w:val="004112B7"/>
    <w:rsid w:val="004323D5"/>
    <w:rsid w:val="0044060B"/>
    <w:rsid w:val="0044377B"/>
    <w:rsid w:val="00443CEC"/>
    <w:rsid w:val="00460AA6"/>
    <w:rsid w:val="00471BCB"/>
    <w:rsid w:val="00474D00"/>
    <w:rsid w:val="004766A6"/>
    <w:rsid w:val="00491689"/>
    <w:rsid w:val="004A285A"/>
    <w:rsid w:val="004C1F2E"/>
    <w:rsid w:val="004C3E27"/>
    <w:rsid w:val="004E1C22"/>
    <w:rsid w:val="004E559E"/>
    <w:rsid w:val="004F3F38"/>
    <w:rsid w:val="004F5618"/>
    <w:rsid w:val="00501D26"/>
    <w:rsid w:val="00503ED3"/>
    <w:rsid w:val="00505009"/>
    <w:rsid w:val="005060C1"/>
    <w:rsid w:val="00511591"/>
    <w:rsid w:val="00522728"/>
    <w:rsid w:val="005227F0"/>
    <w:rsid w:val="00523974"/>
    <w:rsid w:val="00523C11"/>
    <w:rsid w:val="00532B66"/>
    <w:rsid w:val="00541BC9"/>
    <w:rsid w:val="00566C6F"/>
    <w:rsid w:val="00566CCD"/>
    <w:rsid w:val="00567C0E"/>
    <w:rsid w:val="005750A4"/>
    <w:rsid w:val="005809B5"/>
    <w:rsid w:val="00593847"/>
    <w:rsid w:val="005B623E"/>
    <w:rsid w:val="005B7BB5"/>
    <w:rsid w:val="005C302B"/>
    <w:rsid w:val="005C6F55"/>
    <w:rsid w:val="005D30A2"/>
    <w:rsid w:val="005E28F0"/>
    <w:rsid w:val="005E3593"/>
    <w:rsid w:val="005F159C"/>
    <w:rsid w:val="005F33F0"/>
    <w:rsid w:val="00603D8B"/>
    <w:rsid w:val="00607632"/>
    <w:rsid w:val="00617D38"/>
    <w:rsid w:val="0062075C"/>
    <w:rsid w:val="00674C16"/>
    <w:rsid w:val="00675B9F"/>
    <w:rsid w:val="00692E8F"/>
    <w:rsid w:val="006A74EE"/>
    <w:rsid w:val="006B4C2B"/>
    <w:rsid w:val="006C37DA"/>
    <w:rsid w:val="006C61AE"/>
    <w:rsid w:val="006D2B15"/>
    <w:rsid w:val="006D6127"/>
    <w:rsid w:val="006E239C"/>
    <w:rsid w:val="00701DC0"/>
    <w:rsid w:val="00703D08"/>
    <w:rsid w:val="0070413A"/>
    <w:rsid w:val="0070550E"/>
    <w:rsid w:val="007321B9"/>
    <w:rsid w:val="00746E0E"/>
    <w:rsid w:val="0076099E"/>
    <w:rsid w:val="00762E45"/>
    <w:rsid w:val="00764E33"/>
    <w:rsid w:val="0079361C"/>
    <w:rsid w:val="00796D28"/>
    <w:rsid w:val="007D6E3A"/>
    <w:rsid w:val="007E3C4E"/>
    <w:rsid w:val="007E7829"/>
    <w:rsid w:val="007F193B"/>
    <w:rsid w:val="007F5FCB"/>
    <w:rsid w:val="00801049"/>
    <w:rsid w:val="008022CB"/>
    <w:rsid w:val="008053DA"/>
    <w:rsid w:val="00807580"/>
    <w:rsid w:val="0082221C"/>
    <w:rsid w:val="00841C6B"/>
    <w:rsid w:val="00843D2C"/>
    <w:rsid w:val="00845BF4"/>
    <w:rsid w:val="00847EA6"/>
    <w:rsid w:val="00866035"/>
    <w:rsid w:val="00880183"/>
    <w:rsid w:val="00883286"/>
    <w:rsid w:val="0089534F"/>
    <w:rsid w:val="008B75DD"/>
    <w:rsid w:val="008C1D7E"/>
    <w:rsid w:val="008C6ED8"/>
    <w:rsid w:val="008D0FB2"/>
    <w:rsid w:val="008F0103"/>
    <w:rsid w:val="008F7B46"/>
    <w:rsid w:val="009031B7"/>
    <w:rsid w:val="0091312D"/>
    <w:rsid w:val="00913D2A"/>
    <w:rsid w:val="0094002E"/>
    <w:rsid w:val="00941602"/>
    <w:rsid w:val="00950446"/>
    <w:rsid w:val="009852A6"/>
    <w:rsid w:val="0099364D"/>
    <w:rsid w:val="009A7244"/>
    <w:rsid w:val="009B06FC"/>
    <w:rsid w:val="009B0944"/>
    <w:rsid w:val="009C6774"/>
    <w:rsid w:val="009D2114"/>
    <w:rsid w:val="009D6A68"/>
    <w:rsid w:val="009F3FC3"/>
    <w:rsid w:val="00A11D6F"/>
    <w:rsid w:val="00A2370B"/>
    <w:rsid w:val="00A414B6"/>
    <w:rsid w:val="00A45827"/>
    <w:rsid w:val="00A65074"/>
    <w:rsid w:val="00A6771C"/>
    <w:rsid w:val="00A700FC"/>
    <w:rsid w:val="00A70336"/>
    <w:rsid w:val="00A71F4A"/>
    <w:rsid w:val="00AA76B7"/>
    <w:rsid w:val="00AA7A38"/>
    <w:rsid w:val="00AB0867"/>
    <w:rsid w:val="00AB69B2"/>
    <w:rsid w:val="00AC2DB7"/>
    <w:rsid w:val="00AD5E28"/>
    <w:rsid w:val="00AE7848"/>
    <w:rsid w:val="00AF789A"/>
    <w:rsid w:val="00B114CE"/>
    <w:rsid w:val="00B12D8D"/>
    <w:rsid w:val="00B14993"/>
    <w:rsid w:val="00B31355"/>
    <w:rsid w:val="00B34C77"/>
    <w:rsid w:val="00B406B4"/>
    <w:rsid w:val="00B5094A"/>
    <w:rsid w:val="00B52591"/>
    <w:rsid w:val="00B545DA"/>
    <w:rsid w:val="00B64CD3"/>
    <w:rsid w:val="00B65DB6"/>
    <w:rsid w:val="00B74FDD"/>
    <w:rsid w:val="00B81028"/>
    <w:rsid w:val="00B82EB4"/>
    <w:rsid w:val="00B925E3"/>
    <w:rsid w:val="00B92988"/>
    <w:rsid w:val="00B95253"/>
    <w:rsid w:val="00BA0637"/>
    <w:rsid w:val="00BB0D58"/>
    <w:rsid w:val="00BC0F48"/>
    <w:rsid w:val="00BE7E2E"/>
    <w:rsid w:val="00BF46F2"/>
    <w:rsid w:val="00C023CD"/>
    <w:rsid w:val="00C11D04"/>
    <w:rsid w:val="00C3299D"/>
    <w:rsid w:val="00C407FC"/>
    <w:rsid w:val="00C50BF0"/>
    <w:rsid w:val="00C64B4E"/>
    <w:rsid w:val="00C668E5"/>
    <w:rsid w:val="00C72B62"/>
    <w:rsid w:val="00C73515"/>
    <w:rsid w:val="00C81A74"/>
    <w:rsid w:val="00C8399E"/>
    <w:rsid w:val="00C919A2"/>
    <w:rsid w:val="00CB0ADA"/>
    <w:rsid w:val="00CB66B8"/>
    <w:rsid w:val="00CD752E"/>
    <w:rsid w:val="00CF5417"/>
    <w:rsid w:val="00CF6D76"/>
    <w:rsid w:val="00CF7FE3"/>
    <w:rsid w:val="00D03796"/>
    <w:rsid w:val="00D11886"/>
    <w:rsid w:val="00D279E0"/>
    <w:rsid w:val="00D352A7"/>
    <w:rsid w:val="00D5084A"/>
    <w:rsid w:val="00D56A5F"/>
    <w:rsid w:val="00D667EC"/>
    <w:rsid w:val="00D81F26"/>
    <w:rsid w:val="00D8393A"/>
    <w:rsid w:val="00D86635"/>
    <w:rsid w:val="00D905DC"/>
    <w:rsid w:val="00D964AD"/>
    <w:rsid w:val="00D96DEB"/>
    <w:rsid w:val="00DA07A9"/>
    <w:rsid w:val="00DA07CF"/>
    <w:rsid w:val="00DA124B"/>
    <w:rsid w:val="00DA4CBF"/>
    <w:rsid w:val="00DA76A3"/>
    <w:rsid w:val="00DC3877"/>
    <w:rsid w:val="00DC61D4"/>
    <w:rsid w:val="00DF26AD"/>
    <w:rsid w:val="00E059C7"/>
    <w:rsid w:val="00E15861"/>
    <w:rsid w:val="00E247DA"/>
    <w:rsid w:val="00E52F83"/>
    <w:rsid w:val="00E60D1B"/>
    <w:rsid w:val="00E6422C"/>
    <w:rsid w:val="00E67028"/>
    <w:rsid w:val="00E82CA5"/>
    <w:rsid w:val="00EB14FA"/>
    <w:rsid w:val="00EB5552"/>
    <w:rsid w:val="00EE1307"/>
    <w:rsid w:val="00EE4AE8"/>
    <w:rsid w:val="00EF1BAF"/>
    <w:rsid w:val="00EF46F6"/>
    <w:rsid w:val="00F07BC1"/>
    <w:rsid w:val="00F14941"/>
    <w:rsid w:val="00F33BEA"/>
    <w:rsid w:val="00F3400D"/>
    <w:rsid w:val="00F34EE9"/>
    <w:rsid w:val="00F4765A"/>
    <w:rsid w:val="00F5198D"/>
    <w:rsid w:val="00F62B36"/>
    <w:rsid w:val="00F700CA"/>
    <w:rsid w:val="00F70E8C"/>
    <w:rsid w:val="00F731E9"/>
    <w:rsid w:val="00F84F4A"/>
    <w:rsid w:val="00F86677"/>
    <w:rsid w:val="00F926E0"/>
    <w:rsid w:val="00FA5DB6"/>
    <w:rsid w:val="00FA685F"/>
    <w:rsid w:val="00FE4938"/>
    <w:rsid w:val="00FF04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23E"/>
  </w:style>
  <w:style w:type="paragraph" w:styleId="1">
    <w:name w:val="heading 1"/>
    <w:basedOn w:val="a"/>
    <w:next w:val="a"/>
    <w:link w:val="10"/>
    <w:uiPriority w:val="1"/>
    <w:qFormat/>
    <w:rsid w:val="00BF46F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1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03ED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3ED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BF46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ootnotedescription">
    <w:name w:val="footnote description"/>
    <w:next w:val="a"/>
    <w:link w:val="footnotedescriptionChar"/>
    <w:hidden/>
    <w:rsid w:val="00BF46F2"/>
    <w:pPr>
      <w:spacing w:line="253" w:lineRule="auto"/>
    </w:pPr>
    <w:rPr>
      <w:rFonts w:ascii="Calibri" w:eastAsia="Calibri" w:hAnsi="Calibri" w:cs="Calibri"/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BF46F2"/>
    <w:rPr>
      <w:rFonts w:ascii="Calibri" w:eastAsia="Calibri" w:hAnsi="Calibri" w:cs="Calibri"/>
      <w:color w:val="000000"/>
      <w:szCs w:val="22"/>
    </w:rPr>
  </w:style>
  <w:style w:type="character" w:customStyle="1" w:styleId="footnotemark">
    <w:name w:val="footnote mark"/>
    <w:hidden/>
    <w:rsid w:val="00BF46F2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BF46F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BF46F2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BF46F2"/>
    <w:rPr>
      <w:rFonts w:ascii="Calibri" w:eastAsia="Calibri" w:hAnsi="Calibri" w:cs="Calibri"/>
      <w:color w:val="000000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BF46F2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a9">
    <w:name w:val="Нижний колонтитул Знак"/>
    <w:basedOn w:val="a0"/>
    <w:link w:val="a8"/>
    <w:uiPriority w:val="99"/>
    <w:rsid w:val="00BF46F2"/>
    <w:rPr>
      <w:rFonts w:ascii="Calibri" w:eastAsia="Calibri" w:hAnsi="Calibri" w:cs="Calibri"/>
      <w:color w:val="000000"/>
      <w:sz w:val="22"/>
      <w:szCs w:val="22"/>
    </w:rPr>
  </w:style>
  <w:style w:type="paragraph" w:styleId="aa">
    <w:name w:val="Body Text"/>
    <w:basedOn w:val="a"/>
    <w:link w:val="ab"/>
    <w:uiPriority w:val="1"/>
    <w:qFormat/>
    <w:rsid w:val="00BF46F2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BF46F2"/>
    <w:rPr>
      <w:sz w:val="28"/>
      <w:szCs w:val="28"/>
      <w:lang w:eastAsia="en-US"/>
    </w:rPr>
  </w:style>
  <w:style w:type="character" w:styleId="ac">
    <w:name w:val="Hyperlink"/>
    <w:basedOn w:val="a0"/>
    <w:uiPriority w:val="99"/>
    <w:unhideWhenUsed/>
    <w:rsid w:val="00BF46F2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BF46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BF46F2"/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DA07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23E"/>
  </w:style>
  <w:style w:type="paragraph" w:styleId="1">
    <w:name w:val="heading 1"/>
    <w:basedOn w:val="a"/>
    <w:next w:val="a"/>
    <w:link w:val="10"/>
    <w:uiPriority w:val="1"/>
    <w:qFormat/>
    <w:rsid w:val="00BF46F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1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03ED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3ED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BF46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footnotedescription">
    <w:name w:val="footnote description"/>
    <w:next w:val="a"/>
    <w:link w:val="footnotedescriptionChar"/>
    <w:hidden/>
    <w:rsid w:val="00BF46F2"/>
    <w:pPr>
      <w:spacing w:line="253" w:lineRule="auto"/>
    </w:pPr>
    <w:rPr>
      <w:rFonts w:ascii="Calibri" w:eastAsia="Calibri" w:hAnsi="Calibri" w:cs="Calibri"/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BF46F2"/>
    <w:rPr>
      <w:rFonts w:ascii="Calibri" w:eastAsia="Calibri" w:hAnsi="Calibri" w:cs="Calibri"/>
      <w:color w:val="000000"/>
      <w:szCs w:val="22"/>
    </w:rPr>
  </w:style>
  <w:style w:type="character" w:customStyle="1" w:styleId="footnotemark">
    <w:name w:val="footnote mark"/>
    <w:hidden/>
    <w:rsid w:val="00BF46F2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BF46F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BF46F2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rsid w:val="00BF46F2"/>
    <w:rPr>
      <w:rFonts w:ascii="Calibri" w:eastAsia="Calibri" w:hAnsi="Calibri" w:cs="Calibri"/>
      <w:color w:val="000000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BF46F2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a9">
    <w:name w:val="Нижний колонтитул Знак"/>
    <w:basedOn w:val="a0"/>
    <w:link w:val="a8"/>
    <w:uiPriority w:val="99"/>
    <w:rsid w:val="00BF46F2"/>
    <w:rPr>
      <w:rFonts w:ascii="Calibri" w:eastAsia="Calibri" w:hAnsi="Calibri" w:cs="Calibri"/>
      <w:color w:val="000000"/>
      <w:sz w:val="22"/>
      <w:szCs w:val="22"/>
    </w:rPr>
  </w:style>
  <w:style w:type="paragraph" w:styleId="aa">
    <w:name w:val="Body Text"/>
    <w:basedOn w:val="a"/>
    <w:link w:val="ab"/>
    <w:uiPriority w:val="1"/>
    <w:qFormat/>
    <w:rsid w:val="00BF46F2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BF46F2"/>
    <w:rPr>
      <w:sz w:val="28"/>
      <w:szCs w:val="28"/>
      <w:lang w:eastAsia="en-US"/>
    </w:rPr>
  </w:style>
  <w:style w:type="character" w:styleId="ac">
    <w:name w:val="Hyperlink"/>
    <w:basedOn w:val="a0"/>
    <w:uiPriority w:val="99"/>
    <w:unhideWhenUsed/>
    <w:rsid w:val="00BF46F2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BF46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BF46F2"/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DA0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2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\Desktop\&#1064;&#1072;&#1073;&#1083;&#1086;&#1085;&#1099;\&#1064;&#1072;&#1073;&#1083;&#1086;&#1085;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Постановление</Template>
  <TotalTime>1</TotalTime>
  <Pages>11</Pages>
  <Words>4143</Words>
  <Characters>23621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27709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</dc:creator>
  <cp:lastModifiedBy>User</cp:lastModifiedBy>
  <cp:revision>2</cp:revision>
  <cp:lastPrinted>2024-03-27T07:18:00Z</cp:lastPrinted>
  <dcterms:created xsi:type="dcterms:W3CDTF">2024-08-08T13:22:00Z</dcterms:created>
  <dcterms:modified xsi:type="dcterms:W3CDTF">2024-08-08T13:22:00Z</dcterms:modified>
</cp:coreProperties>
</file>