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87E" w:rsidRPr="00C17384" w:rsidRDefault="006C6CC2" w:rsidP="0023787E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FC5FB3" w:rsidRPr="00C17384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sz w:val="30"/>
        </w:rPr>
        <w:t>АДМИНИСТРАЦИЯ</w:t>
      </w:r>
    </w:p>
    <w:p w:rsidR="0023787E" w:rsidRPr="00C17384" w:rsidRDefault="0023787E" w:rsidP="0023787E">
      <w:pPr>
        <w:pStyle w:val="a3"/>
        <w:ind w:left="-284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Саратовской области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 xml:space="preserve">От </w:t>
      </w:r>
      <w:r w:rsidR="00A15891">
        <w:rPr>
          <w:rFonts w:ascii="PT Astra Serif" w:hAnsi="PT Astra Serif"/>
          <w:sz w:val="24"/>
        </w:rPr>
        <w:t>18.06.2024</w:t>
      </w:r>
      <w:r w:rsidRPr="00C17384">
        <w:rPr>
          <w:rFonts w:ascii="PT Astra Serif" w:hAnsi="PT Astra Serif"/>
          <w:sz w:val="24"/>
        </w:rPr>
        <w:tab/>
      </w:r>
      <w:r w:rsidRPr="00C17384">
        <w:rPr>
          <w:rFonts w:ascii="PT Astra Serif" w:hAnsi="PT Astra Serif"/>
          <w:sz w:val="24"/>
        </w:rPr>
        <w:tab/>
        <w:t xml:space="preserve">                                                     № </w:t>
      </w:r>
      <w:r w:rsidR="00A15891">
        <w:rPr>
          <w:rFonts w:ascii="PT Astra Serif" w:hAnsi="PT Astra Serif"/>
          <w:sz w:val="24"/>
        </w:rPr>
        <w:t>643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>р.п. Базарный Карабулак</w:t>
      </w: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75132A" w:rsidRDefault="00AA00F2" w:rsidP="0075132A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>О вн</w:t>
      </w:r>
      <w:r w:rsidR="00CB4D3F" w:rsidRPr="00C17384">
        <w:rPr>
          <w:rFonts w:ascii="PT Astra Serif" w:hAnsi="PT Astra Serif"/>
          <w:bCs w:val="0"/>
        </w:rPr>
        <w:t>есении</w:t>
      </w:r>
      <w:r w:rsidR="00310254" w:rsidRPr="00C17384">
        <w:rPr>
          <w:rFonts w:ascii="PT Astra Serif" w:hAnsi="PT Astra Serif"/>
          <w:bCs w:val="0"/>
        </w:rPr>
        <w:t xml:space="preserve"> </w:t>
      </w:r>
      <w:r w:rsidR="00CB4D3F" w:rsidRPr="00C17384">
        <w:rPr>
          <w:rFonts w:ascii="PT Astra Serif" w:hAnsi="PT Astra Serif"/>
          <w:bCs w:val="0"/>
        </w:rPr>
        <w:t xml:space="preserve"> </w:t>
      </w:r>
      <w:r w:rsidR="0075132A">
        <w:rPr>
          <w:rFonts w:ascii="PT Astra Serif" w:hAnsi="PT Astra Serif"/>
          <w:bCs w:val="0"/>
        </w:rPr>
        <w:t xml:space="preserve">изменений </w:t>
      </w:r>
      <w:r w:rsidR="00CB4D3F" w:rsidRPr="00C17384">
        <w:rPr>
          <w:rFonts w:ascii="PT Astra Serif" w:hAnsi="PT Astra Serif"/>
          <w:bCs w:val="0"/>
        </w:rPr>
        <w:t>дополнений</w:t>
      </w:r>
      <w:r w:rsidR="0075132A">
        <w:rPr>
          <w:rFonts w:ascii="PT Astra Serif" w:hAnsi="PT Astra Serif"/>
          <w:bCs w:val="0"/>
        </w:rPr>
        <w:t xml:space="preserve"> </w:t>
      </w:r>
    </w:p>
    <w:p w:rsidR="00B240BD" w:rsidRPr="00C17384" w:rsidRDefault="006D5EA7" w:rsidP="0075132A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в </w:t>
      </w:r>
      <w:r w:rsidR="0075132A">
        <w:rPr>
          <w:rFonts w:ascii="PT Astra Serif" w:hAnsi="PT Astra Serif"/>
          <w:bCs w:val="0"/>
        </w:rPr>
        <w:t xml:space="preserve"> </w:t>
      </w:r>
      <w:r w:rsidR="007C63E9" w:rsidRPr="00C17384">
        <w:rPr>
          <w:rFonts w:ascii="PT Astra Serif" w:hAnsi="PT Astra Serif"/>
          <w:bCs w:val="0"/>
        </w:rPr>
        <w:t xml:space="preserve">приложение к постановлению </w:t>
      </w:r>
    </w:p>
    <w:p w:rsidR="009D2755" w:rsidRPr="00C17384" w:rsidRDefault="00B240BD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№ 146 от 13.02.2018 г. </w:t>
      </w:r>
      <w:r w:rsidR="007C63E9" w:rsidRPr="00C17384">
        <w:rPr>
          <w:rFonts w:ascii="PT Astra Serif" w:hAnsi="PT Astra Serif"/>
          <w:bCs w:val="0"/>
        </w:rPr>
        <w:t>админ</w:t>
      </w:r>
      <w:r w:rsidR="009D2755" w:rsidRPr="00C17384">
        <w:rPr>
          <w:rFonts w:ascii="PT Astra Serif" w:hAnsi="PT Astra Serif"/>
          <w:bCs w:val="0"/>
        </w:rPr>
        <w:t>истрации Базарно - Карабулакского</w:t>
      </w:r>
      <w:r w:rsidR="007C63E9" w:rsidRPr="00C17384">
        <w:rPr>
          <w:rFonts w:ascii="PT Astra Serif" w:hAnsi="PT Astra Serif"/>
          <w:bCs w:val="0"/>
        </w:rPr>
        <w:t xml:space="preserve"> </w:t>
      </w:r>
    </w:p>
    <w:p w:rsidR="007C63E9" w:rsidRPr="00C17384" w:rsidRDefault="00B240BD" w:rsidP="00B240BD">
      <w:pPr>
        <w:pStyle w:val="1"/>
        <w:tabs>
          <w:tab w:val="left" w:pos="4111"/>
        </w:tabs>
        <w:ind w:right="5103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муниципального района  </w:t>
      </w:r>
      <w:r w:rsidR="00754C0E" w:rsidRPr="00C17384">
        <w:rPr>
          <w:rFonts w:ascii="PT Astra Serif" w:hAnsi="PT Astra Serif"/>
          <w:bCs w:val="0"/>
        </w:rPr>
        <w:t xml:space="preserve"> </w:t>
      </w:r>
    </w:p>
    <w:p w:rsidR="00132E2B" w:rsidRPr="00C17384" w:rsidRDefault="00132E2B" w:rsidP="00B240BD">
      <w:pPr>
        <w:rPr>
          <w:rFonts w:ascii="PT Astra Serif" w:hAnsi="PT Astra Serif"/>
          <w:b/>
        </w:rPr>
      </w:pPr>
    </w:p>
    <w:p w:rsidR="000306F2" w:rsidRPr="00C17384" w:rsidRDefault="000306F2" w:rsidP="00B240BD">
      <w:pPr>
        <w:rPr>
          <w:rFonts w:ascii="PT Astra Serif" w:hAnsi="PT Astra Serif"/>
          <w:b/>
        </w:rPr>
      </w:pPr>
    </w:p>
    <w:p w:rsidR="00132E2B" w:rsidRPr="00C17384" w:rsidRDefault="0023767D" w:rsidP="0023767D">
      <w:pPr>
        <w:ind w:hanging="142"/>
        <w:jc w:val="both"/>
        <w:rPr>
          <w:rFonts w:ascii="PT Astra Serif" w:hAnsi="PT Astra Serif"/>
          <w:sz w:val="24"/>
          <w:szCs w:val="24"/>
        </w:rPr>
      </w:pPr>
      <w:r w:rsidRPr="00C17384">
        <w:rPr>
          <w:rFonts w:ascii="PT Astra Serif" w:hAnsi="PT Astra Serif"/>
          <w:sz w:val="24"/>
          <w:szCs w:val="24"/>
        </w:rPr>
        <w:t xml:space="preserve">          </w:t>
      </w:r>
      <w:r w:rsidR="00807982" w:rsidRPr="00C17384">
        <w:rPr>
          <w:rFonts w:ascii="PT Astra Serif" w:hAnsi="PT Astra Serif"/>
          <w:sz w:val="24"/>
          <w:szCs w:val="24"/>
        </w:rPr>
        <w:t>В соответств</w:t>
      </w:r>
      <w:r w:rsidR="008028EF" w:rsidRPr="00C17384">
        <w:rPr>
          <w:rFonts w:ascii="PT Astra Serif" w:hAnsi="PT Astra Serif"/>
          <w:sz w:val="24"/>
          <w:szCs w:val="24"/>
        </w:rPr>
        <w:t>ии с</w:t>
      </w:r>
      <w:r w:rsidR="007C422B" w:rsidRPr="00C17384">
        <w:rPr>
          <w:rFonts w:ascii="PT Astra Serif" w:hAnsi="PT Astra Serif"/>
          <w:sz w:val="24"/>
          <w:szCs w:val="24"/>
        </w:rPr>
        <w:t xml:space="preserve"> </w:t>
      </w:r>
      <w:r w:rsidR="00090A14" w:rsidRPr="00C17384">
        <w:rPr>
          <w:rFonts w:ascii="PT Astra Serif" w:hAnsi="PT Astra Serif"/>
          <w:sz w:val="24"/>
          <w:szCs w:val="24"/>
        </w:rPr>
        <w:t>Федеральным законом от</w:t>
      </w:r>
      <w:r w:rsidR="004133B5" w:rsidRPr="00C17384">
        <w:rPr>
          <w:rFonts w:ascii="PT Astra Serif" w:hAnsi="PT Astra Serif"/>
          <w:sz w:val="24"/>
          <w:szCs w:val="24"/>
        </w:rPr>
        <w:t xml:space="preserve"> 06.10.2003 года № 131</w:t>
      </w:r>
      <w:r w:rsidR="00A73988" w:rsidRPr="00C17384">
        <w:rPr>
          <w:rFonts w:ascii="PT Astra Serif" w:hAnsi="PT Astra Serif"/>
          <w:sz w:val="24"/>
          <w:szCs w:val="24"/>
        </w:rPr>
        <w:t>-</w:t>
      </w:r>
      <w:r w:rsidR="004133B5" w:rsidRPr="00C17384">
        <w:rPr>
          <w:rFonts w:ascii="PT Astra Serif" w:hAnsi="PT Astra Serif"/>
          <w:sz w:val="24"/>
          <w:szCs w:val="24"/>
        </w:rPr>
        <w:t xml:space="preserve">ФЗ «Об общих </w:t>
      </w:r>
      <w:r w:rsidRPr="00C17384">
        <w:rPr>
          <w:rFonts w:ascii="PT Astra Serif" w:hAnsi="PT Astra Serif"/>
          <w:sz w:val="24"/>
          <w:szCs w:val="24"/>
        </w:rPr>
        <w:t xml:space="preserve">   </w:t>
      </w:r>
      <w:r w:rsidR="004133B5" w:rsidRPr="00C17384">
        <w:rPr>
          <w:rFonts w:ascii="PT Astra Serif" w:hAnsi="PT Astra Serif"/>
          <w:sz w:val="24"/>
          <w:szCs w:val="24"/>
        </w:rPr>
        <w:t>принципах организации местного самоуправления в Российской Федерации»,</w:t>
      </w:r>
      <w:r w:rsidR="00AA00F2" w:rsidRPr="00C17384">
        <w:rPr>
          <w:rFonts w:ascii="PT Astra Serif" w:hAnsi="PT Astra Serif"/>
          <w:sz w:val="24"/>
          <w:szCs w:val="24"/>
        </w:rPr>
        <w:t xml:space="preserve"> </w:t>
      </w:r>
      <w:r w:rsidR="000F56ED" w:rsidRPr="00C17384">
        <w:rPr>
          <w:rFonts w:ascii="PT Astra Serif" w:hAnsi="PT Astra Serif"/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 от 30 августа 2017 года № 449-П «О государственной программе Саратовской области «Формирование комфортной горо</w:t>
      </w:r>
      <w:r w:rsidR="005D5164" w:rsidRPr="00C17384">
        <w:rPr>
          <w:rFonts w:ascii="PT Astra Serif" w:hAnsi="PT Astra Serif"/>
          <w:sz w:val="24"/>
          <w:szCs w:val="24"/>
        </w:rPr>
        <w:t xml:space="preserve">дской среды на 2018-2024 </w:t>
      </w:r>
      <w:r w:rsidR="000F56ED" w:rsidRPr="00C17384">
        <w:rPr>
          <w:rFonts w:ascii="PT Astra Serif" w:hAnsi="PT Astra Serif"/>
          <w:sz w:val="24"/>
          <w:szCs w:val="24"/>
        </w:rPr>
        <w:t xml:space="preserve">годы», </w:t>
      </w:r>
      <w:r w:rsidR="00132E2B" w:rsidRPr="00C17384">
        <w:rPr>
          <w:rFonts w:ascii="PT Astra Serif" w:hAnsi="PT Astra Serif"/>
          <w:sz w:val="24"/>
          <w:szCs w:val="24"/>
        </w:rPr>
        <w:t>руководствуясь У</w:t>
      </w:r>
      <w:r w:rsidR="004133B5" w:rsidRPr="00C17384">
        <w:rPr>
          <w:rFonts w:ascii="PT Astra Serif" w:hAnsi="PT Astra Serif"/>
          <w:sz w:val="24"/>
          <w:szCs w:val="24"/>
        </w:rPr>
        <w:t xml:space="preserve">ставом Базарно-Карабулакского муниципального района, администрация района ПОСТАНОВЛЯЕТ: </w:t>
      </w:r>
      <w:r w:rsidR="00090A14" w:rsidRPr="00C17384">
        <w:rPr>
          <w:rFonts w:ascii="PT Astra Serif" w:hAnsi="PT Astra Serif"/>
          <w:sz w:val="24"/>
          <w:szCs w:val="24"/>
        </w:rPr>
        <w:t xml:space="preserve"> </w:t>
      </w:r>
    </w:p>
    <w:p w:rsidR="000306F2" w:rsidRPr="00C17384" w:rsidRDefault="000306F2" w:rsidP="00B240BD">
      <w:pPr>
        <w:ind w:left="142"/>
        <w:jc w:val="both"/>
        <w:rPr>
          <w:rFonts w:ascii="PT Astra Serif" w:hAnsi="PT Astra Serif"/>
          <w:sz w:val="24"/>
          <w:szCs w:val="24"/>
        </w:rPr>
      </w:pPr>
    </w:p>
    <w:p w:rsidR="00260B3F" w:rsidRPr="00B066A4" w:rsidRDefault="007C63E9" w:rsidP="00FD0102">
      <w:pPr>
        <w:numPr>
          <w:ilvl w:val="0"/>
          <w:numId w:val="9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C17384">
        <w:rPr>
          <w:rFonts w:ascii="PT Astra Serif" w:hAnsi="PT Astra Serif"/>
          <w:sz w:val="24"/>
          <w:szCs w:val="24"/>
        </w:rPr>
        <w:t>В</w:t>
      </w:r>
      <w:r w:rsidR="00A643E7" w:rsidRPr="00C17384">
        <w:rPr>
          <w:rFonts w:ascii="PT Astra Serif" w:hAnsi="PT Astra Serif"/>
          <w:sz w:val="24"/>
          <w:szCs w:val="24"/>
        </w:rPr>
        <w:t xml:space="preserve">нести </w:t>
      </w:r>
      <w:r w:rsidR="00754C0E" w:rsidRPr="00C17384">
        <w:rPr>
          <w:rFonts w:ascii="PT Astra Serif" w:hAnsi="PT Astra Serif"/>
          <w:sz w:val="24"/>
          <w:szCs w:val="24"/>
        </w:rPr>
        <w:t xml:space="preserve"> в</w:t>
      </w:r>
      <w:r w:rsidR="004436D5" w:rsidRPr="00C17384">
        <w:rPr>
          <w:rFonts w:ascii="PT Astra Serif" w:hAnsi="PT Astra Serif"/>
          <w:sz w:val="24"/>
          <w:szCs w:val="24"/>
        </w:rPr>
        <w:t xml:space="preserve"> паспорт муниципальной программы</w:t>
      </w:r>
      <w:r w:rsidRPr="00C17384">
        <w:rPr>
          <w:rFonts w:ascii="PT Astra Serif" w:hAnsi="PT Astra Serif"/>
          <w:sz w:val="24"/>
          <w:szCs w:val="24"/>
        </w:rPr>
        <w:t xml:space="preserve"> к постановлению администрации от 13.02.2018 г. № </w:t>
      </w:r>
      <w:r w:rsidR="00754C0E" w:rsidRPr="00C17384">
        <w:rPr>
          <w:rFonts w:ascii="PT Astra Serif" w:hAnsi="PT Astra Serif"/>
          <w:sz w:val="24"/>
          <w:szCs w:val="24"/>
        </w:rPr>
        <w:t xml:space="preserve">146 </w:t>
      </w:r>
      <w:r w:rsidR="00226C02" w:rsidRPr="00C17384">
        <w:rPr>
          <w:rFonts w:ascii="PT Astra Serif" w:hAnsi="PT Astra Serif"/>
          <w:sz w:val="24"/>
          <w:szCs w:val="24"/>
        </w:rPr>
        <w:t>«</w:t>
      </w:r>
      <w:r w:rsidR="00754C0E" w:rsidRPr="00C17384">
        <w:rPr>
          <w:rFonts w:ascii="PT Astra Serif" w:hAnsi="PT Astra Serif"/>
          <w:sz w:val="24"/>
          <w:szCs w:val="24"/>
        </w:rPr>
        <w:t xml:space="preserve">Об утверждении </w:t>
      </w:r>
      <w:r w:rsidR="005C5DCE" w:rsidRPr="00C17384">
        <w:rPr>
          <w:rFonts w:ascii="PT Astra Serif" w:hAnsi="PT Astra Serif"/>
          <w:sz w:val="24"/>
          <w:szCs w:val="24"/>
        </w:rPr>
        <w:t>муниципальной программы</w:t>
      </w:r>
      <w:r w:rsidRPr="00C17384">
        <w:rPr>
          <w:rFonts w:ascii="PT Astra Serif" w:hAnsi="PT Astra Serif"/>
          <w:sz w:val="24"/>
          <w:szCs w:val="24"/>
        </w:rPr>
        <w:t xml:space="preserve"> </w:t>
      </w:r>
      <w:r w:rsidR="00EC1DF9" w:rsidRPr="00C17384">
        <w:rPr>
          <w:rFonts w:ascii="PT Astra Serif" w:hAnsi="PT Astra Serif"/>
          <w:sz w:val="24"/>
          <w:szCs w:val="24"/>
        </w:rPr>
        <w:t xml:space="preserve">«Формирование комфортной городской среды р.п. Базарный Карабулак, Базарно-Карабулакского </w:t>
      </w:r>
      <w:r w:rsidR="00EC1DF9" w:rsidRPr="00B066A4">
        <w:rPr>
          <w:rFonts w:ascii="PT Astra Serif" w:hAnsi="PT Astra Serif"/>
          <w:sz w:val="24"/>
          <w:szCs w:val="24"/>
        </w:rPr>
        <w:t>му</w:t>
      </w:r>
      <w:r w:rsidR="00DB60FC" w:rsidRPr="00B066A4">
        <w:rPr>
          <w:rFonts w:ascii="PT Astra Serif" w:hAnsi="PT Astra Serif"/>
          <w:sz w:val="24"/>
          <w:szCs w:val="24"/>
        </w:rPr>
        <w:t>ниципального района на 2018-2024</w:t>
      </w:r>
      <w:r w:rsidR="00EC1DF9" w:rsidRPr="00B066A4">
        <w:rPr>
          <w:rFonts w:ascii="PT Astra Serif" w:hAnsi="PT Astra Serif"/>
          <w:sz w:val="24"/>
          <w:szCs w:val="24"/>
        </w:rPr>
        <w:t xml:space="preserve"> годы»</w:t>
      </w:r>
      <w:r w:rsidR="00310254" w:rsidRPr="00B066A4">
        <w:rPr>
          <w:rFonts w:ascii="PT Astra Serif" w:hAnsi="PT Astra Serif"/>
          <w:sz w:val="24"/>
          <w:szCs w:val="24"/>
        </w:rPr>
        <w:t xml:space="preserve"> следующие дополнения</w:t>
      </w:r>
      <w:r w:rsidR="00260B3F" w:rsidRPr="00B066A4">
        <w:rPr>
          <w:rFonts w:ascii="PT Astra Serif" w:hAnsi="PT Astra Serif"/>
          <w:sz w:val="24"/>
          <w:szCs w:val="24"/>
        </w:rPr>
        <w:t xml:space="preserve"> и изменения</w:t>
      </w:r>
      <w:r w:rsidR="00D23C28" w:rsidRPr="00B066A4">
        <w:rPr>
          <w:rFonts w:ascii="PT Astra Serif" w:hAnsi="PT Astra Serif"/>
          <w:sz w:val="24"/>
          <w:szCs w:val="24"/>
        </w:rPr>
        <w:t>:</w:t>
      </w:r>
    </w:p>
    <w:p w:rsidR="00C01F80" w:rsidRPr="00C17384" w:rsidRDefault="009F1423" w:rsidP="00FC5FB3">
      <w:pPr>
        <w:tabs>
          <w:tab w:val="left" w:pos="1276"/>
          <w:tab w:val="left" w:pos="9072"/>
        </w:tabs>
        <w:ind w:left="40"/>
        <w:jc w:val="both"/>
        <w:rPr>
          <w:rFonts w:ascii="PT Astra Serif" w:hAnsi="PT Astra Serif"/>
          <w:sz w:val="24"/>
          <w:szCs w:val="24"/>
        </w:rPr>
      </w:pPr>
      <w:r w:rsidRPr="00B066A4">
        <w:rPr>
          <w:rFonts w:ascii="PT Astra Serif" w:hAnsi="PT Astra Serif"/>
          <w:b/>
          <w:sz w:val="24"/>
          <w:szCs w:val="24"/>
        </w:rPr>
        <w:t>- п.12</w:t>
      </w:r>
      <w:r w:rsidR="00212588" w:rsidRPr="00B066A4">
        <w:rPr>
          <w:rFonts w:ascii="PT Astra Serif" w:hAnsi="PT Astra Serif"/>
          <w:sz w:val="24"/>
          <w:szCs w:val="24"/>
        </w:rPr>
        <w:t xml:space="preserve"> па</w:t>
      </w:r>
      <w:r w:rsidR="00212588" w:rsidRPr="00C17384">
        <w:rPr>
          <w:rFonts w:ascii="PT Astra Serif" w:hAnsi="PT Astra Serif"/>
          <w:sz w:val="24"/>
          <w:szCs w:val="24"/>
        </w:rPr>
        <w:t>спорта программы</w:t>
      </w:r>
      <w:r w:rsidR="004B116C" w:rsidRPr="00C17384">
        <w:rPr>
          <w:rFonts w:ascii="PT Astra Serif" w:hAnsi="PT Astra Serif"/>
          <w:sz w:val="24"/>
          <w:szCs w:val="24"/>
        </w:rPr>
        <w:t xml:space="preserve"> </w:t>
      </w:r>
      <w:r w:rsidR="0075132A">
        <w:rPr>
          <w:rFonts w:ascii="PT Astra Serif" w:hAnsi="PT Astra Serif"/>
          <w:sz w:val="24"/>
          <w:szCs w:val="24"/>
        </w:rPr>
        <w:t>«О</w:t>
      </w:r>
      <w:r w:rsidR="004436D5" w:rsidRPr="00C17384">
        <w:rPr>
          <w:rFonts w:ascii="PT Astra Serif" w:hAnsi="PT Astra Serif"/>
          <w:sz w:val="24"/>
          <w:szCs w:val="24"/>
        </w:rPr>
        <w:t>бъемы финансового обеспечения</w:t>
      </w:r>
      <w:r w:rsidR="004B116C" w:rsidRPr="00C17384">
        <w:rPr>
          <w:rFonts w:ascii="PT Astra Serif" w:hAnsi="PT Astra Serif"/>
          <w:sz w:val="24"/>
          <w:szCs w:val="24"/>
        </w:rPr>
        <w:t xml:space="preserve"> муниципальной программы</w:t>
      </w:r>
      <w:r w:rsidR="0075132A">
        <w:rPr>
          <w:rFonts w:ascii="PT Astra Serif" w:hAnsi="PT Astra Serif"/>
          <w:sz w:val="24"/>
          <w:szCs w:val="24"/>
        </w:rPr>
        <w:t>»,</w:t>
      </w:r>
      <w:r w:rsidR="004436D5" w:rsidRPr="00C17384">
        <w:rPr>
          <w:rFonts w:ascii="PT Astra Serif" w:hAnsi="PT Astra Serif"/>
          <w:sz w:val="24"/>
          <w:szCs w:val="24"/>
        </w:rPr>
        <w:t xml:space="preserve"> </w:t>
      </w:r>
      <w:r w:rsidR="00CA43BC" w:rsidRPr="00C17384">
        <w:rPr>
          <w:rFonts w:ascii="PT Astra Serif" w:hAnsi="PT Astra Serif"/>
          <w:sz w:val="24"/>
          <w:szCs w:val="24"/>
        </w:rPr>
        <w:t xml:space="preserve">изложить  в </w:t>
      </w:r>
      <w:r w:rsidR="00BF36DB">
        <w:rPr>
          <w:rFonts w:ascii="PT Astra Serif" w:hAnsi="PT Astra Serif"/>
          <w:sz w:val="24"/>
          <w:szCs w:val="24"/>
        </w:rPr>
        <w:t>новой</w:t>
      </w:r>
      <w:r w:rsidRPr="00C17384">
        <w:rPr>
          <w:rFonts w:ascii="PT Astra Serif" w:hAnsi="PT Astra Serif"/>
          <w:sz w:val="24"/>
          <w:szCs w:val="24"/>
        </w:rPr>
        <w:t xml:space="preserve"> редакции:</w:t>
      </w:r>
    </w:p>
    <w:p w:rsidR="00BF36DB" w:rsidRPr="003B3EF2" w:rsidRDefault="009F1423" w:rsidP="003B3EF2">
      <w:pPr>
        <w:pStyle w:val="a9"/>
        <w:ind w:firstLine="33"/>
        <w:rPr>
          <w:rFonts w:ascii="PT Astra Serif" w:hAnsi="PT Astra Serif"/>
        </w:rPr>
      </w:pPr>
      <w:r w:rsidRPr="00C17384">
        <w:rPr>
          <w:rFonts w:ascii="PT Astra Serif" w:hAnsi="PT Astra Serif"/>
        </w:rPr>
        <w:t xml:space="preserve">  </w:t>
      </w:r>
      <w:r w:rsidR="0075132A">
        <w:rPr>
          <w:rFonts w:ascii="PT Astra Serif" w:hAnsi="PT Astra Serif"/>
        </w:rPr>
        <w:t>«</w:t>
      </w:r>
      <w:r w:rsidR="00BF36DB" w:rsidRPr="00110662">
        <w:rPr>
          <w:rFonts w:ascii="Times New Roman" w:hAnsi="Times New Roman" w:cs="Times New Roman"/>
        </w:rPr>
        <w:t xml:space="preserve">Общий объем финансового обеспечения муниципальной программы на период </w:t>
      </w:r>
      <w:r w:rsidR="00BF36DB">
        <w:rPr>
          <w:rFonts w:ascii="Times New Roman" w:hAnsi="Times New Roman" w:cs="Times New Roman"/>
        </w:rPr>
        <w:t>2018 - 2024 годы</w:t>
      </w:r>
      <w:r w:rsidR="0075132A">
        <w:rPr>
          <w:rFonts w:ascii="Times New Roman" w:hAnsi="Times New Roman" w:cs="Times New Roman"/>
        </w:rPr>
        <w:t>»</w:t>
      </w:r>
      <w:r w:rsidR="00BF36DB">
        <w:rPr>
          <w:rFonts w:ascii="Times New Roman" w:hAnsi="Times New Roman" w:cs="Times New Roman"/>
        </w:rPr>
        <w:t xml:space="preserve"> составит всего:</w:t>
      </w:r>
      <w:r w:rsidR="003B3EF2">
        <w:rPr>
          <w:rFonts w:ascii="Times New Roman" w:hAnsi="Times New Roman" w:cs="Times New Roman"/>
        </w:rPr>
        <w:t xml:space="preserve"> </w:t>
      </w:r>
      <w:r w:rsidR="003D5C09">
        <w:rPr>
          <w:rFonts w:ascii="PT Astra Serif" w:hAnsi="PT Astra Serif"/>
          <w:b/>
        </w:rPr>
        <w:t>8</w:t>
      </w:r>
      <w:r w:rsidR="00086E3D" w:rsidRPr="003B3EF2">
        <w:rPr>
          <w:rFonts w:ascii="PT Astra Serif" w:hAnsi="PT Astra Serif"/>
          <w:b/>
        </w:rPr>
        <w:t>6</w:t>
      </w:r>
      <w:r w:rsidR="00B761DC" w:rsidRPr="003B3EF2">
        <w:rPr>
          <w:rFonts w:ascii="PT Astra Serif" w:hAnsi="PT Astra Serif"/>
          <w:b/>
        </w:rPr>
        <w:t xml:space="preserve"> 5</w:t>
      </w:r>
      <w:r w:rsidR="00BF36DB" w:rsidRPr="003B3EF2">
        <w:rPr>
          <w:rFonts w:ascii="PT Astra Serif" w:hAnsi="PT Astra Serif"/>
          <w:b/>
        </w:rPr>
        <w:t>90,88826</w:t>
      </w:r>
      <w:r w:rsidR="00BF36DB" w:rsidRPr="003B3EF2">
        <w:rPr>
          <w:rFonts w:ascii="PT Astra Serif" w:hAnsi="PT Astra Serif"/>
        </w:rPr>
        <w:t xml:space="preserve"> тыс. руб.,  из них:</w:t>
      </w:r>
    </w:p>
    <w:p w:rsidR="00BF36DB" w:rsidRPr="00DB75B4" w:rsidRDefault="00BF36DB" w:rsidP="00BF36DB">
      <w:pPr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>2019 год</w:t>
      </w:r>
      <w:r w:rsidRPr="00DB75B4">
        <w:rPr>
          <w:sz w:val="24"/>
          <w:szCs w:val="24"/>
        </w:rPr>
        <w:t xml:space="preserve">: всего </w:t>
      </w:r>
      <w:r w:rsidRPr="003D5C09">
        <w:rPr>
          <w:b/>
          <w:sz w:val="24"/>
          <w:szCs w:val="24"/>
        </w:rPr>
        <w:t>5546,94317</w:t>
      </w:r>
      <w:r w:rsidRPr="00DB75B4">
        <w:rPr>
          <w:sz w:val="24"/>
          <w:szCs w:val="24"/>
        </w:rPr>
        <w:t xml:space="preserve">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-5090,37955 тыс. руб., из федерального бюджета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-103,88530 тыс. руб., из областного бюджета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-352,67832 тыс. руб., из местного бюджета</w:t>
      </w:r>
    </w:p>
    <w:p w:rsidR="00BF36DB" w:rsidRPr="00DB75B4" w:rsidRDefault="00BF36DB" w:rsidP="00BF36DB">
      <w:pPr>
        <w:jc w:val="both"/>
        <w:rPr>
          <w:b/>
          <w:sz w:val="24"/>
          <w:szCs w:val="24"/>
        </w:rPr>
      </w:pPr>
      <w:r w:rsidRPr="00DB75B4">
        <w:rPr>
          <w:b/>
          <w:sz w:val="24"/>
          <w:szCs w:val="24"/>
        </w:rPr>
        <w:t xml:space="preserve">2020 год: </w:t>
      </w:r>
      <w:r w:rsidRPr="00DB75B4">
        <w:rPr>
          <w:sz w:val="24"/>
          <w:szCs w:val="24"/>
        </w:rPr>
        <w:t xml:space="preserve">всего </w:t>
      </w:r>
      <w:r w:rsidRPr="003D5C09">
        <w:rPr>
          <w:b/>
          <w:sz w:val="24"/>
          <w:szCs w:val="24"/>
        </w:rPr>
        <w:t>5945,30100</w:t>
      </w:r>
      <w:r w:rsidRPr="00DB75B4">
        <w:rPr>
          <w:sz w:val="24"/>
          <w:szCs w:val="24"/>
        </w:rPr>
        <w:t xml:space="preserve">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-5645,37820 тыс. руб.,  из федерального бюджета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 xml:space="preserve">-115,21180 тыс. руб. из областного бюджета 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-184,71100 тыс. руб. из местного бюджета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 xml:space="preserve">2021 год: </w:t>
      </w:r>
      <w:r w:rsidRPr="00DB75B4">
        <w:rPr>
          <w:sz w:val="24"/>
          <w:szCs w:val="24"/>
        </w:rPr>
        <w:t xml:space="preserve">всего </w:t>
      </w:r>
      <w:r w:rsidRPr="003D5C09">
        <w:rPr>
          <w:b/>
          <w:sz w:val="24"/>
          <w:szCs w:val="24"/>
        </w:rPr>
        <w:t>1993,64000</w:t>
      </w:r>
      <w:r w:rsidRPr="00DB75B4">
        <w:rPr>
          <w:sz w:val="24"/>
          <w:szCs w:val="24"/>
        </w:rPr>
        <w:t xml:space="preserve">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- 1953,76720 тыс. руб., из федерального бюджета;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- 39</w:t>
      </w:r>
      <w:r w:rsidR="0075132A" w:rsidRPr="00DB75B4">
        <w:rPr>
          <w:sz w:val="24"/>
          <w:szCs w:val="24"/>
        </w:rPr>
        <w:t>,872</w:t>
      </w:r>
      <w:r w:rsidRPr="00DB75B4">
        <w:rPr>
          <w:sz w:val="24"/>
          <w:szCs w:val="24"/>
        </w:rPr>
        <w:t>80 тыс. руб., из областного бюджета.</w:t>
      </w:r>
    </w:p>
    <w:p w:rsidR="00B066A4" w:rsidRDefault="00B066A4" w:rsidP="00BF36DB">
      <w:pPr>
        <w:ind w:firstLine="33"/>
        <w:jc w:val="both"/>
        <w:rPr>
          <w:b/>
          <w:sz w:val="24"/>
          <w:szCs w:val="24"/>
        </w:rPr>
      </w:pPr>
    </w:p>
    <w:p w:rsidR="00B066A4" w:rsidRDefault="00B066A4" w:rsidP="00BF36DB">
      <w:pPr>
        <w:ind w:firstLine="33"/>
        <w:jc w:val="both"/>
        <w:rPr>
          <w:b/>
          <w:sz w:val="24"/>
          <w:szCs w:val="24"/>
        </w:rPr>
      </w:pP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>2022 год:</w:t>
      </w:r>
      <w:r w:rsidRPr="00DB75B4">
        <w:rPr>
          <w:sz w:val="24"/>
          <w:szCs w:val="24"/>
        </w:rPr>
        <w:t xml:space="preserve"> всего </w:t>
      </w:r>
      <w:r w:rsidRPr="003D5C09">
        <w:rPr>
          <w:b/>
          <w:sz w:val="24"/>
          <w:szCs w:val="24"/>
        </w:rPr>
        <w:t>12105,00409</w:t>
      </w:r>
      <w:r w:rsidRPr="00DB75B4">
        <w:rPr>
          <w:sz w:val="24"/>
          <w:szCs w:val="24"/>
        </w:rPr>
        <w:t xml:space="preserve">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- 11862,90401 тыс. руб., из федерального бюджета;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- 242,10008 тыс. руб., из областного бюджета;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b/>
          <w:sz w:val="24"/>
          <w:szCs w:val="24"/>
        </w:rPr>
        <w:t xml:space="preserve">2023 год: </w:t>
      </w:r>
      <w:r w:rsidRPr="00DB75B4">
        <w:rPr>
          <w:sz w:val="24"/>
          <w:szCs w:val="24"/>
        </w:rPr>
        <w:t xml:space="preserve">всего </w:t>
      </w:r>
      <w:r w:rsidRPr="003D5C09">
        <w:rPr>
          <w:b/>
          <w:sz w:val="24"/>
          <w:szCs w:val="24"/>
        </w:rPr>
        <w:t>10 000,00000</w:t>
      </w:r>
      <w:r w:rsidRPr="00DB75B4">
        <w:rPr>
          <w:sz w:val="24"/>
          <w:szCs w:val="24"/>
        </w:rPr>
        <w:t xml:space="preserve"> из них: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- 9800,00000 тыс.руб., из федерального бюджета;</w:t>
      </w:r>
    </w:p>
    <w:p w:rsidR="00BF36DB" w:rsidRPr="00DB75B4" w:rsidRDefault="00BF36DB" w:rsidP="00BF36DB">
      <w:pPr>
        <w:ind w:firstLine="33"/>
        <w:jc w:val="both"/>
        <w:rPr>
          <w:sz w:val="24"/>
          <w:szCs w:val="24"/>
        </w:rPr>
      </w:pPr>
      <w:r w:rsidRPr="00DB75B4">
        <w:rPr>
          <w:sz w:val="24"/>
          <w:szCs w:val="24"/>
        </w:rPr>
        <w:t>- 200,00000 тыс.руб., из областного бюджета.</w:t>
      </w:r>
    </w:p>
    <w:p w:rsidR="00BF36DB" w:rsidRPr="00B066A4" w:rsidRDefault="00BF36DB" w:rsidP="00BF36DB">
      <w:pPr>
        <w:ind w:firstLine="33"/>
        <w:jc w:val="both"/>
        <w:rPr>
          <w:sz w:val="24"/>
          <w:szCs w:val="24"/>
        </w:rPr>
      </w:pPr>
      <w:r w:rsidRPr="00B066A4">
        <w:rPr>
          <w:b/>
          <w:sz w:val="24"/>
          <w:szCs w:val="24"/>
        </w:rPr>
        <w:t>2024 год:</w:t>
      </w:r>
      <w:r w:rsidR="007F5E0C" w:rsidRPr="00B066A4">
        <w:rPr>
          <w:sz w:val="24"/>
          <w:szCs w:val="24"/>
        </w:rPr>
        <w:t xml:space="preserve"> всего </w:t>
      </w:r>
      <w:r w:rsidR="007F5E0C" w:rsidRPr="00B066A4">
        <w:rPr>
          <w:b/>
          <w:sz w:val="24"/>
          <w:szCs w:val="24"/>
        </w:rPr>
        <w:t>5</w:t>
      </w:r>
      <w:r w:rsidR="00B761DC" w:rsidRPr="00B066A4">
        <w:rPr>
          <w:b/>
          <w:sz w:val="24"/>
          <w:szCs w:val="24"/>
        </w:rPr>
        <w:t>1 0</w:t>
      </w:r>
      <w:r w:rsidRPr="00B066A4">
        <w:rPr>
          <w:b/>
          <w:sz w:val="24"/>
          <w:szCs w:val="24"/>
        </w:rPr>
        <w:t>00,00000</w:t>
      </w:r>
      <w:r w:rsidRPr="00B066A4">
        <w:rPr>
          <w:sz w:val="24"/>
          <w:szCs w:val="24"/>
        </w:rPr>
        <w:t xml:space="preserve"> тыс.руб., из них:</w:t>
      </w:r>
    </w:p>
    <w:p w:rsidR="00BF36DB" w:rsidRPr="00B066A4" w:rsidRDefault="00BF36DB" w:rsidP="00BF36DB">
      <w:pPr>
        <w:ind w:firstLine="33"/>
        <w:jc w:val="both"/>
        <w:rPr>
          <w:color w:val="000000"/>
          <w:sz w:val="22"/>
          <w:szCs w:val="24"/>
        </w:rPr>
      </w:pPr>
      <w:r w:rsidRPr="00B066A4">
        <w:rPr>
          <w:sz w:val="24"/>
          <w:szCs w:val="24"/>
        </w:rPr>
        <w:t xml:space="preserve">-  8 330,00000 </w:t>
      </w:r>
      <w:r w:rsidRPr="00B066A4">
        <w:rPr>
          <w:color w:val="000000"/>
          <w:sz w:val="22"/>
          <w:szCs w:val="24"/>
        </w:rPr>
        <w:t>тыс.руб., из федерального бюджета;</w:t>
      </w:r>
    </w:p>
    <w:p w:rsidR="00BF36DB" w:rsidRPr="00B066A4" w:rsidRDefault="007F5E0C" w:rsidP="00BF36DB">
      <w:pPr>
        <w:ind w:firstLine="33"/>
        <w:jc w:val="both"/>
        <w:rPr>
          <w:color w:val="000000"/>
          <w:sz w:val="22"/>
          <w:szCs w:val="24"/>
        </w:rPr>
      </w:pPr>
      <w:r w:rsidRPr="00B066A4">
        <w:rPr>
          <w:color w:val="000000"/>
          <w:sz w:val="22"/>
          <w:szCs w:val="24"/>
        </w:rPr>
        <w:t>-  4</w:t>
      </w:r>
      <w:r w:rsidR="00B761DC" w:rsidRPr="00B066A4">
        <w:rPr>
          <w:color w:val="000000"/>
          <w:sz w:val="22"/>
          <w:szCs w:val="24"/>
        </w:rPr>
        <w:t>2 6</w:t>
      </w:r>
      <w:r w:rsidR="00BF36DB" w:rsidRPr="00B066A4">
        <w:rPr>
          <w:color w:val="000000"/>
          <w:sz w:val="22"/>
          <w:szCs w:val="24"/>
        </w:rPr>
        <w:t>70,00000 тыс. руб., из областного бюджета.</w:t>
      </w:r>
    </w:p>
    <w:p w:rsidR="00B066A4" w:rsidRPr="00B066A4" w:rsidRDefault="00B066A4" w:rsidP="00BF36DB">
      <w:pPr>
        <w:jc w:val="both"/>
        <w:rPr>
          <w:rFonts w:ascii="PT Astra Serif" w:hAnsi="PT Astra Serif"/>
          <w:b/>
          <w:sz w:val="24"/>
          <w:szCs w:val="24"/>
        </w:rPr>
      </w:pPr>
    </w:p>
    <w:p w:rsidR="00CA43BC" w:rsidRPr="00C17384" w:rsidRDefault="00AA7748" w:rsidP="00BF36DB">
      <w:pPr>
        <w:jc w:val="both"/>
        <w:rPr>
          <w:rFonts w:ascii="PT Astra Serif" w:hAnsi="PT Astra Serif"/>
          <w:sz w:val="24"/>
          <w:szCs w:val="24"/>
        </w:rPr>
      </w:pPr>
      <w:r w:rsidRPr="00B066A4">
        <w:rPr>
          <w:rFonts w:ascii="PT Astra Serif" w:hAnsi="PT Astra Serif"/>
          <w:b/>
          <w:sz w:val="24"/>
          <w:szCs w:val="24"/>
        </w:rPr>
        <w:t xml:space="preserve">- </w:t>
      </w:r>
      <w:r w:rsidR="00807CDB" w:rsidRPr="00B066A4">
        <w:rPr>
          <w:rFonts w:ascii="PT Astra Serif" w:hAnsi="PT Astra Serif"/>
          <w:sz w:val="24"/>
          <w:szCs w:val="24"/>
        </w:rPr>
        <w:t xml:space="preserve">Раздел </w:t>
      </w:r>
      <w:r w:rsidR="00212588" w:rsidRPr="00B066A4">
        <w:rPr>
          <w:rFonts w:ascii="PT Astra Serif" w:hAnsi="PT Astra Serif"/>
          <w:sz w:val="24"/>
          <w:szCs w:val="24"/>
        </w:rPr>
        <w:t>6</w:t>
      </w:r>
      <w:r w:rsidR="00CA43BC" w:rsidRPr="00B066A4">
        <w:rPr>
          <w:rFonts w:ascii="PT Astra Serif" w:hAnsi="PT Astra Serif"/>
          <w:sz w:val="24"/>
          <w:szCs w:val="24"/>
        </w:rPr>
        <w:t xml:space="preserve"> </w:t>
      </w:r>
      <w:r w:rsidR="003D7C44" w:rsidRPr="00B066A4">
        <w:rPr>
          <w:rFonts w:ascii="PT Astra Serif" w:hAnsi="PT Astra Serif"/>
          <w:sz w:val="24"/>
          <w:szCs w:val="24"/>
        </w:rPr>
        <w:t>муниципальной программы</w:t>
      </w:r>
      <w:r w:rsidR="00212588" w:rsidRPr="00B066A4">
        <w:rPr>
          <w:rStyle w:val="10"/>
          <w:rFonts w:ascii="PT Astra Serif" w:hAnsi="PT Astra Serif"/>
          <w:spacing w:val="-17"/>
        </w:rPr>
        <w:t xml:space="preserve"> </w:t>
      </w:r>
      <w:r w:rsidR="003D7C44" w:rsidRPr="00B066A4">
        <w:rPr>
          <w:rFonts w:ascii="PT Astra Serif" w:hAnsi="PT Astra Serif"/>
          <w:b/>
          <w:bCs/>
        </w:rPr>
        <w:t>«</w:t>
      </w:r>
      <w:r w:rsidR="003D7C44" w:rsidRPr="00B066A4">
        <w:rPr>
          <w:rFonts w:ascii="PT Astra Serif" w:hAnsi="PT Astra Serif"/>
          <w:sz w:val="24"/>
          <w:szCs w:val="24"/>
        </w:rPr>
        <w:t>Ф</w:t>
      </w:r>
      <w:r w:rsidR="00212588" w:rsidRPr="00B066A4">
        <w:rPr>
          <w:rFonts w:ascii="PT Astra Serif" w:hAnsi="PT Astra Serif"/>
          <w:sz w:val="24"/>
          <w:szCs w:val="24"/>
        </w:rPr>
        <w:t>инансовое</w:t>
      </w:r>
      <w:r w:rsidR="00212588" w:rsidRPr="00C17384">
        <w:rPr>
          <w:rFonts w:ascii="PT Astra Serif" w:hAnsi="PT Astra Serif"/>
          <w:bCs/>
          <w:sz w:val="24"/>
          <w:szCs w:val="24"/>
        </w:rPr>
        <w:t xml:space="preserve"> обеспечение реа</w:t>
      </w:r>
      <w:r w:rsidR="004B116C" w:rsidRPr="00C17384">
        <w:rPr>
          <w:rFonts w:ascii="PT Astra Serif" w:hAnsi="PT Astra Serif"/>
          <w:bCs/>
          <w:sz w:val="24"/>
          <w:szCs w:val="24"/>
        </w:rPr>
        <w:t xml:space="preserve">лизации </w:t>
      </w:r>
      <w:r w:rsidR="00C955BF" w:rsidRPr="00C17384">
        <w:rPr>
          <w:rFonts w:ascii="PT Astra Serif" w:hAnsi="PT Astra Serif"/>
          <w:bCs/>
          <w:sz w:val="24"/>
          <w:szCs w:val="24"/>
        </w:rPr>
        <w:t xml:space="preserve">          </w:t>
      </w:r>
      <w:r w:rsidR="004B116C" w:rsidRPr="00C17384">
        <w:rPr>
          <w:rFonts w:ascii="PT Astra Serif" w:hAnsi="PT Astra Serif"/>
          <w:bCs/>
          <w:sz w:val="24"/>
          <w:szCs w:val="24"/>
        </w:rPr>
        <w:t>муниципальной программы</w:t>
      </w:r>
      <w:r w:rsidR="003D7C44" w:rsidRPr="00C17384">
        <w:rPr>
          <w:rFonts w:ascii="PT Astra Serif" w:hAnsi="PT Astra Serif"/>
          <w:bCs/>
          <w:sz w:val="24"/>
          <w:szCs w:val="24"/>
        </w:rPr>
        <w:t>»</w:t>
      </w:r>
      <w:r w:rsidR="004B116C" w:rsidRPr="00C17384">
        <w:rPr>
          <w:rFonts w:ascii="PT Astra Serif" w:hAnsi="PT Astra Serif"/>
          <w:bCs/>
          <w:sz w:val="24"/>
          <w:szCs w:val="24"/>
        </w:rPr>
        <w:t>,</w:t>
      </w:r>
      <w:r w:rsidR="003D7C44" w:rsidRPr="00C17384">
        <w:rPr>
          <w:rFonts w:ascii="PT Astra Serif" w:hAnsi="PT Astra Serif"/>
          <w:bCs/>
          <w:sz w:val="24"/>
          <w:szCs w:val="24"/>
        </w:rPr>
        <w:t xml:space="preserve"> изложить в </w:t>
      </w:r>
      <w:r w:rsidR="000819D5">
        <w:rPr>
          <w:rFonts w:ascii="PT Astra Serif" w:hAnsi="PT Astra Serif"/>
          <w:bCs/>
          <w:sz w:val="24"/>
          <w:szCs w:val="24"/>
        </w:rPr>
        <w:t>новой</w:t>
      </w:r>
      <w:r w:rsidR="00212588" w:rsidRPr="00C17384">
        <w:rPr>
          <w:rFonts w:ascii="PT Astra Serif" w:hAnsi="PT Astra Serif"/>
          <w:bCs/>
          <w:sz w:val="24"/>
          <w:szCs w:val="24"/>
        </w:rPr>
        <w:t xml:space="preserve"> редакции:</w:t>
      </w:r>
    </w:p>
    <w:p w:rsidR="00BF36DB" w:rsidRPr="00807CDB" w:rsidRDefault="003D7C44" w:rsidP="00807CDB">
      <w:pPr>
        <w:pStyle w:val="a9"/>
        <w:rPr>
          <w:rFonts w:ascii="PT Astra Serif" w:hAnsi="PT Astra Serif"/>
        </w:rPr>
      </w:pPr>
      <w:r w:rsidRPr="00C17384">
        <w:rPr>
          <w:rFonts w:ascii="PT Astra Serif" w:hAnsi="PT Astra Serif" w:cs="Times New Roman"/>
        </w:rPr>
        <w:t>« О</w:t>
      </w:r>
      <w:r w:rsidR="00212588" w:rsidRPr="00C17384">
        <w:rPr>
          <w:rFonts w:ascii="PT Astra Serif" w:hAnsi="PT Astra Serif" w:cs="Times New Roman"/>
        </w:rPr>
        <w:t>бщий объем финансового обеспечения муниципальной</w:t>
      </w:r>
      <w:r w:rsidR="00FD0102" w:rsidRPr="00C17384">
        <w:rPr>
          <w:rFonts w:ascii="PT Astra Serif" w:hAnsi="PT Astra Serif" w:cs="Times New Roman"/>
        </w:rPr>
        <w:t xml:space="preserve"> программы на период 2018 - 2024</w:t>
      </w:r>
      <w:r w:rsidR="00BF36DB">
        <w:rPr>
          <w:rFonts w:ascii="PT Astra Serif" w:hAnsi="PT Astra Serif" w:cs="Times New Roman"/>
        </w:rPr>
        <w:t xml:space="preserve"> годы</w:t>
      </w:r>
      <w:r w:rsidR="0075132A">
        <w:rPr>
          <w:rFonts w:ascii="PT Astra Serif" w:hAnsi="PT Astra Serif" w:cs="Times New Roman"/>
        </w:rPr>
        <w:t>»</w:t>
      </w:r>
      <w:r w:rsidR="00BF36DB">
        <w:rPr>
          <w:rFonts w:ascii="PT Astra Serif" w:hAnsi="PT Astra Serif" w:cs="Times New Roman"/>
        </w:rPr>
        <w:t xml:space="preserve"> составит всего</w:t>
      </w:r>
      <w:r w:rsidR="00212588" w:rsidRPr="00807CDB">
        <w:rPr>
          <w:rFonts w:ascii="PT Astra Serif" w:hAnsi="PT Astra Serif" w:cs="Times New Roman"/>
        </w:rPr>
        <w:t xml:space="preserve">: </w:t>
      </w:r>
      <w:r w:rsidR="003D5C09">
        <w:rPr>
          <w:rFonts w:ascii="PT Astra Serif" w:hAnsi="PT Astra Serif"/>
          <w:b/>
        </w:rPr>
        <w:t>8</w:t>
      </w:r>
      <w:r w:rsidR="00086E3D" w:rsidRPr="00807CDB">
        <w:rPr>
          <w:rFonts w:ascii="PT Astra Serif" w:hAnsi="PT Astra Serif"/>
          <w:b/>
        </w:rPr>
        <w:t>6</w:t>
      </w:r>
      <w:r w:rsidR="003B0278" w:rsidRPr="00807CDB">
        <w:rPr>
          <w:rFonts w:ascii="PT Astra Serif" w:hAnsi="PT Astra Serif"/>
          <w:b/>
        </w:rPr>
        <w:t xml:space="preserve"> 5</w:t>
      </w:r>
      <w:r w:rsidR="00BF36DB" w:rsidRPr="00807CDB">
        <w:rPr>
          <w:rFonts w:ascii="PT Astra Serif" w:hAnsi="PT Astra Serif"/>
          <w:b/>
        </w:rPr>
        <w:t xml:space="preserve">90,88826 </w:t>
      </w:r>
      <w:r w:rsidR="00BF36DB" w:rsidRPr="00807CDB">
        <w:rPr>
          <w:rFonts w:ascii="PT Astra Serif" w:hAnsi="PT Astra Serif"/>
        </w:rPr>
        <w:t>тыс. руб.,  из них:</w:t>
      </w:r>
    </w:p>
    <w:p w:rsidR="00BF36DB" w:rsidRDefault="00BF36DB" w:rsidP="00BF36DB">
      <w:pPr>
        <w:jc w:val="both"/>
        <w:rPr>
          <w:sz w:val="24"/>
          <w:szCs w:val="24"/>
        </w:rPr>
      </w:pPr>
      <w:r w:rsidRPr="00215E79">
        <w:rPr>
          <w:b/>
          <w:sz w:val="24"/>
          <w:szCs w:val="24"/>
        </w:rPr>
        <w:t>2019 год</w:t>
      </w:r>
      <w:r>
        <w:rPr>
          <w:sz w:val="24"/>
          <w:szCs w:val="24"/>
        </w:rPr>
        <w:t xml:space="preserve">: всего </w:t>
      </w:r>
      <w:r w:rsidRPr="003D5C09">
        <w:rPr>
          <w:b/>
          <w:sz w:val="24"/>
          <w:szCs w:val="24"/>
        </w:rPr>
        <w:t>5546,94317</w:t>
      </w:r>
      <w:r>
        <w:rPr>
          <w:sz w:val="24"/>
          <w:szCs w:val="24"/>
        </w:rPr>
        <w:t xml:space="preserve">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-5090,37955 тыс. руб., из федерального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-103,88530 тыс. руб., из областного бюджета</w:t>
      </w:r>
    </w:p>
    <w:p w:rsidR="00BF36DB" w:rsidRP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-352,67832 тыс. руб., из местного бюджета</w:t>
      </w:r>
    </w:p>
    <w:p w:rsidR="00BF36DB" w:rsidRPr="00215E79" w:rsidRDefault="00BF36DB" w:rsidP="00BF36DB">
      <w:pPr>
        <w:jc w:val="both"/>
        <w:rPr>
          <w:b/>
          <w:sz w:val="24"/>
          <w:szCs w:val="24"/>
        </w:rPr>
      </w:pPr>
      <w:r w:rsidRPr="00215E79">
        <w:rPr>
          <w:b/>
          <w:sz w:val="24"/>
          <w:szCs w:val="24"/>
        </w:rPr>
        <w:t>2020 год:</w:t>
      </w:r>
      <w:r>
        <w:rPr>
          <w:b/>
          <w:sz w:val="24"/>
          <w:szCs w:val="24"/>
        </w:rPr>
        <w:t xml:space="preserve"> </w:t>
      </w:r>
      <w:r w:rsidRPr="005101C1">
        <w:rPr>
          <w:sz w:val="24"/>
          <w:szCs w:val="24"/>
        </w:rPr>
        <w:t xml:space="preserve">всего </w:t>
      </w:r>
      <w:r w:rsidRPr="003D5C09">
        <w:rPr>
          <w:b/>
          <w:sz w:val="24"/>
          <w:szCs w:val="24"/>
        </w:rPr>
        <w:t>5945,30100</w:t>
      </w:r>
      <w:r>
        <w:rPr>
          <w:sz w:val="24"/>
          <w:szCs w:val="24"/>
        </w:rPr>
        <w:t xml:space="preserve"> из них:</w:t>
      </w:r>
    </w:p>
    <w:p w:rsidR="00BF36DB" w:rsidRPr="00110662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-5645,37820</w:t>
      </w:r>
      <w:r w:rsidRPr="00110662">
        <w:rPr>
          <w:sz w:val="24"/>
          <w:szCs w:val="24"/>
        </w:rPr>
        <w:t xml:space="preserve"> тыс. руб.,  из федерального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-115,21180 </w:t>
      </w:r>
      <w:r w:rsidRPr="00110662">
        <w:rPr>
          <w:sz w:val="24"/>
          <w:szCs w:val="24"/>
        </w:rPr>
        <w:t xml:space="preserve">тыс. руб. из областного бюджета 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-184,71100 тыс. руб. из местного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2021 год: </w:t>
      </w:r>
      <w:r>
        <w:rPr>
          <w:sz w:val="24"/>
          <w:szCs w:val="24"/>
        </w:rPr>
        <w:t xml:space="preserve">всего </w:t>
      </w:r>
      <w:r w:rsidRPr="003D5C09">
        <w:rPr>
          <w:b/>
          <w:sz w:val="24"/>
          <w:szCs w:val="24"/>
        </w:rPr>
        <w:t>1993,64000</w:t>
      </w:r>
      <w:r>
        <w:rPr>
          <w:sz w:val="24"/>
          <w:szCs w:val="24"/>
        </w:rPr>
        <w:t xml:space="preserve">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- 1953,76720 тыс. руб.,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- 39</w:t>
      </w:r>
      <w:r w:rsidR="0075132A">
        <w:rPr>
          <w:sz w:val="24"/>
          <w:szCs w:val="24"/>
        </w:rPr>
        <w:t>,872</w:t>
      </w:r>
      <w:r>
        <w:rPr>
          <w:sz w:val="24"/>
          <w:szCs w:val="24"/>
        </w:rPr>
        <w:t>80 тыс. руб., из областного бюджета.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 w:rsidRPr="009E69B9">
        <w:rPr>
          <w:b/>
          <w:sz w:val="24"/>
          <w:szCs w:val="24"/>
        </w:rPr>
        <w:t>2022 год:</w:t>
      </w:r>
      <w:r>
        <w:rPr>
          <w:sz w:val="24"/>
          <w:szCs w:val="24"/>
        </w:rPr>
        <w:t xml:space="preserve"> всего </w:t>
      </w:r>
      <w:r w:rsidRPr="003D5C09">
        <w:rPr>
          <w:b/>
          <w:sz w:val="24"/>
          <w:szCs w:val="24"/>
        </w:rPr>
        <w:t>12105,00409</w:t>
      </w:r>
      <w:r>
        <w:rPr>
          <w:sz w:val="24"/>
          <w:szCs w:val="24"/>
        </w:rPr>
        <w:t xml:space="preserve">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- 11862,90401 тыс. руб.,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- 242,10008 тыс. руб., из областного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 w:rsidRPr="00FC5FB3">
        <w:rPr>
          <w:b/>
          <w:sz w:val="24"/>
          <w:szCs w:val="24"/>
        </w:rPr>
        <w:t>2023 год: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всего </w:t>
      </w:r>
      <w:r w:rsidRPr="003D5C09">
        <w:rPr>
          <w:b/>
          <w:sz w:val="24"/>
          <w:szCs w:val="24"/>
        </w:rPr>
        <w:t>10 000,00000</w:t>
      </w:r>
      <w:r>
        <w:rPr>
          <w:sz w:val="24"/>
          <w:szCs w:val="24"/>
        </w:rPr>
        <w:t xml:space="preserve">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- 9800,00000 тыс.руб., из федерального бюджета;</w:t>
      </w:r>
    </w:p>
    <w:p w:rsidR="00BF36DB" w:rsidRPr="00B066A4" w:rsidRDefault="00BF36DB" w:rsidP="00BF36DB">
      <w:pPr>
        <w:ind w:firstLine="33"/>
        <w:jc w:val="both"/>
        <w:rPr>
          <w:sz w:val="24"/>
          <w:szCs w:val="24"/>
        </w:rPr>
      </w:pPr>
      <w:r w:rsidRPr="00B066A4">
        <w:rPr>
          <w:sz w:val="24"/>
          <w:szCs w:val="24"/>
        </w:rPr>
        <w:t>- 200,00000 тыс.руб., из областного бюджета.</w:t>
      </w:r>
    </w:p>
    <w:p w:rsidR="007F5E0C" w:rsidRPr="00B066A4" w:rsidRDefault="007F5E0C" w:rsidP="007F5E0C">
      <w:pPr>
        <w:ind w:firstLine="33"/>
        <w:jc w:val="both"/>
        <w:rPr>
          <w:sz w:val="24"/>
          <w:szCs w:val="24"/>
        </w:rPr>
      </w:pPr>
      <w:r w:rsidRPr="00B066A4">
        <w:rPr>
          <w:b/>
          <w:sz w:val="24"/>
          <w:szCs w:val="24"/>
        </w:rPr>
        <w:t>2024 год:</w:t>
      </w:r>
      <w:r w:rsidRPr="00B066A4">
        <w:rPr>
          <w:sz w:val="24"/>
          <w:szCs w:val="24"/>
        </w:rPr>
        <w:t xml:space="preserve"> всего </w:t>
      </w:r>
      <w:r w:rsidRPr="00B066A4">
        <w:rPr>
          <w:b/>
          <w:sz w:val="24"/>
          <w:szCs w:val="24"/>
        </w:rPr>
        <w:t>51 000,00000</w:t>
      </w:r>
      <w:r w:rsidRPr="00B066A4">
        <w:rPr>
          <w:sz w:val="24"/>
          <w:szCs w:val="24"/>
        </w:rPr>
        <w:t xml:space="preserve"> тыс.руб., из них:</w:t>
      </w:r>
    </w:p>
    <w:p w:rsidR="007F5E0C" w:rsidRPr="00B066A4" w:rsidRDefault="007F5E0C" w:rsidP="007F5E0C">
      <w:pPr>
        <w:ind w:firstLine="33"/>
        <w:jc w:val="both"/>
        <w:rPr>
          <w:color w:val="000000"/>
          <w:sz w:val="22"/>
          <w:szCs w:val="24"/>
        </w:rPr>
      </w:pPr>
      <w:r w:rsidRPr="00B066A4">
        <w:rPr>
          <w:sz w:val="24"/>
          <w:szCs w:val="24"/>
        </w:rPr>
        <w:t xml:space="preserve">-  8 330,00000 </w:t>
      </w:r>
      <w:r w:rsidRPr="00B066A4">
        <w:rPr>
          <w:color w:val="000000"/>
          <w:sz w:val="22"/>
          <w:szCs w:val="24"/>
        </w:rPr>
        <w:t>тыс.руб., из федерального бюджета;</w:t>
      </w:r>
    </w:p>
    <w:p w:rsidR="007F5E0C" w:rsidRDefault="007F5E0C" w:rsidP="007F5E0C">
      <w:pPr>
        <w:ind w:firstLine="33"/>
        <w:jc w:val="both"/>
        <w:rPr>
          <w:color w:val="000000"/>
          <w:sz w:val="22"/>
          <w:szCs w:val="24"/>
        </w:rPr>
      </w:pPr>
      <w:r w:rsidRPr="00B066A4">
        <w:rPr>
          <w:color w:val="000000"/>
          <w:sz w:val="22"/>
          <w:szCs w:val="24"/>
        </w:rPr>
        <w:t>-  42 670,00000 тыс. руб., из областного бюджета.</w:t>
      </w:r>
    </w:p>
    <w:p w:rsidR="00B066A4" w:rsidRPr="00BF36DB" w:rsidRDefault="00B066A4" w:rsidP="007F5E0C">
      <w:pPr>
        <w:ind w:firstLine="33"/>
        <w:jc w:val="both"/>
        <w:rPr>
          <w:color w:val="000000"/>
          <w:sz w:val="22"/>
          <w:szCs w:val="24"/>
        </w:rPr>
      </w:pPr>
    </w:p>
    <w:p w:rsidR="00E943D7" w:rsidRPr="006D15AA" w:rsidRDefault="004B116C" w:rsidP="006C267F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 xml:space="preserve">-  </w:t>
      </w:r>
      <w:r w:rsidRPr="006D15AA">
        <w:rPr>
          <w:rFonts w:ascii="PT Astra Serif" w:hAnsi="PT Astra Serif"/>
          <w:b/>
          <w:sz w:val="24"/>
          <w:szCs w:val="24"/>
        </w:rPr>
        <w:t xml:space="preserve">приложение </w:t>
      </w:r>
      <w:r w:rsidR="0075132A" w:rsidRPr="006D15AA">
        <w:rPr>
          <w:rFonts w:ascii="PT Astra Serif" w:hAnsi="PT Astra Serif"/>
          <w:b/>
          <w:sz w:val="24"/>
          <w:szCs w:val="24"/>
        </w:rPr>
        <w:t>№ 3</w:t>
      </w:r>
      <w:r w:rsidRPr="006D15AA">
        <w:rPr>
          <w:rFonts w:ascii="PT Astra Serif" w:hAnsi="PT Astra Serif"/>
          <w:sz w:val="24"/>
          <w:szCs w:val="24"/>
        </w:rPr>
        <w:t xml:space="preserve"> </w:t>
      </w:r>
      <w:r w:rsidR="00E943D7" w:rsidRPr="006D15AA">
        <w:rPr>
          <w:rFonts w:ascii="PT Astra Serif" w:hAnsi="PT Astra Serif"/>
          <w:sz w:val="24"/>
          <w:szCs w:val="24"/>
        </w:rPr>
        <w:t xml:space="preserve">к муниципальной программе </w:t>
      </w:r>
      <w:r w:rsidR="00CA43BC" w:rsidRPr="006D15AA">
        <w:rPr>
          <w:rFonts w:ascii="PT Astra Serif" w:hAnsi="PT Astra Serif"/>
          <w:sz w:val="24"/>
          <w:szCs w:val="24"/>
        </w:rPr>
        <w:t>«</w:t>
      </w:r>
      <w:r w:rsidR="00CA43BC" w:rsidRPr="006D15AA">
        <w:rPr>
          <w:rFonts w:ascii="PT Astra Serif" w:hAnsi="PT Astra Serif"/>
          <w:bCs/>
          <w:sz w:val="24"/>
          <w:szCs w:val="24"/>
        </w:rPr>
        <w:t>С</w:t>
      </w:r>
      <w:r w:rsidRPr="006D15AA">
        <w:rPr>
          <w:rFonts w:ascii="PT Astra Serif" w:hAnsi="PT Astra Serif"/>
          <w:bCs/>
          <w:sz w:val="24"/>
          <w:szCs w:val="24"/>
        </w:rPr>
        <w:t>ведения  об объемах и источниках финансового обеспечения проекта муниципальной программы</w:t>
      </w:r>
      <w:r w:rsidR="0075132A" w:rsidRPr="006D15AA">
        <w:rPr>
          <w:rFonts w:ascii="PT Astra Serif" w:hAnsi="PT Astra Serif"/>
          <w:bCs/>
          <w:sz w:val="24"/>
          <w:szCs w:val="24"/>
        </w:rPr>
        <w:t>»</w:t>
      </w:r>
      <w:r w:rsidR="006C267F" w:rsidRPr="006D15AA">
        <w:rPr>
          <w:rFonts w:ascii="PT Astra Serif" w:hAnsi="PT Astra Serif"/>
          <w:sz w:val="24"/>
          <w:szCs w:val="24"/>
        </w:rPr>
        <w:t xml:space="preserve"> читать в новой редакции согласно приложению</w:t>
      </w:r>
      <w:r w:rsidR="0075132A" w:rsidRPr="006D15AA">
        <w:rPr>
          <w:rFonts w:ascii="PT Astra Serif" w:hAnsi="PT Astra Serif"/>
          <w:sz w:val="24"/>
          <w:szCs w:val="24"/>
        </w:rPr>
        <w:t xml:space="preserve"> к настоящему постановлению</w:t>
      </w:r>
      <w:r w:rsidR="00E943D7" w:rsidRPr="006D15AA">
        <w:rPr>
          <w:rFonts w:ascii="PT Astra Serif" w:hAnsi="PT Astra Serif"/>
          <w:sz w:val="24"/>
          <w:szCs w:val="24"/>
        </w:rPr>
        <w:t>;</w:t>
      </w:r>
    </w:p>
    <w:p w:rsidR="00B066A4" w:rsidRDefault="00B066A4" w:rsidP="00B066A4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0306F2" w:rsidRPr="006D15AA" w:rsidRDefault="00563B4D" w:rsidP="00B066A4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 xml:space="preserve">2. </w:t>
      </w:r>
      <w:r w:rsidR="003A5515" w:rsidRPr="006D15AA">
        <w:rPr>
          <w:rFonts w:ascii="PT Astra Serif" w:hAnsi="PT Astra Serif"/>
          <w:sz w:val="24"/>
          <w:szCs w:val="24"/>
        </w:rPr>
        <w:t>Н</w:t>
      </w:r>
      <w:r w:rsidR="00132E2B" w:rsidRPr="006D15AA">
        <w:rPr>
          <w:rFonts w:ascii="PT Astra Serif" w:hAnsi="PT Astra Serif"/>
          <w:sz w:val="24"/>
          <w:szCs w:val="24"/>
        </w:rPr>
        <w:t>астоящее постановление вступает в силу с момента его официально</w:t>
      </w:r>
      <w:r w:rsidR="00FA5ECE" w:rsidRPr="006D15AA">
        <w:rPr>
          <w:rFonts w:ascii="PT Astra Serif" w:hAnsi="PT Astra Serif"/>
          <w:sz w:val="24"/>
          <w:szCs w:val="24"/>
        </w:rPr>
        <w:t>го опубликования</w:t>
      </w:r>
      <w:r w:rsidR="00132E2B" w:rsidRPr="006D15AA">
        <w:rPr>
          <w:rFonts w:ascii="PT Astra Serif" w:hAnsi="PT Astra Serif"/>
          <w:sz w:val="24"/>
          <w:szCs w:val="24"/>
        </w:rPr>
        <w:t>.</w:t>
      </w:r>
      <w:r w:rsidRPr="006D15AA">
        <w:rPr>
          <w:rFonts w:ascii="PT Astra Serif" w:hAnsi="PT Astra Serif"/>
          <w:sz w:val="24"/>
          <w:szCs w:val="24"/>
        </w:rPr>
        <w:t xml:space="preserve"> </w:t>
      </w:r>
    </w:p>
    <w:p w:rsidR="00B066A4" w:rsidRDefault="00B066A4" w:rsidP="00B066A4">
      <w:pPr>
        <w:ind w:right="-2" w:firstLine="426"/>
        <w:jc w:val="both"/>
        <w:rPr>
          <w:rFonts w:ascii="PT Astra Serif" w:hAnsi="PT Astra Serif"/>
          <w:sz w:val="24"/>
          <w:szCs w:val="24"/>
        </w:rPr>
      </w:pPr>
    </w:p>
    <w:p w:rsidR="003035DE" w:rsidRPr="006D15AA" w:rsidRDefault="00656378" w:rsidP="00B066A4">
      <w:pPr>
        <w:ind w:right="-2" w:firstLine="426"/>
        <w:jc w:val="both"/>
        <w:rPr>
          <w:rFonts w:ascii="PT Astra Serif" w:hAnsi="PT Astra Serif"/>
          <w:sz w:val="24"/>
          <w:szCs w:val="24"/>
        </w:rPr>
      </w:pPr>
      <w:r w:rsidRPr="006D15AA">
        <w:rPr>
          <w:rFonts w:ascii="PT Astra Serif" w:hAnsi="PT Astra Serif"/>
          <w:sz w:val="24"/>
          <w:szCs w:val="24"/>
        </w:rPr>
        <w:t>3.</w:t>
      </w:r>
      <w:r w:rsidR="005A650D" w:rsidRPr="006D15AA">
        <w:rPr>
          <w:rFonts w:ascii="PT Astra Serif" w:hAnsi="PT Astra Serif"/>
          <w:sz w:val="24"/>
          <w:szCs w:val="24"/>
        </w:rPr>
        <w:t xml:space="preserve"> </w:t>
      </w:r>
      <w:r w:rsidR="00FA5ECE" w:rsidRPr="006D15AA">
        <w:rPr>
          <w:rFonts w:ascii="PT Astra Serif" w:hAnsi="PT Astra Serif"/>
          <w:sz w:val="24"/>
          <w:szCs w:val="24"/>
        </w:rPr>
        <w:t>Контроль настоящего постановления возложить заместителя главы администрации Базарно-Карабулакского муниципального района Будеева И.А.</w:t>
      </w:r>
    </w:p>
    <w:p w:rsidR="003035DE" w:rsidRDefault="003035DE" w:rsidP="00FD0102">
      <w:pPr>
        <w:jc w:val="both"/>
        <w:rPr>
          <w:rFonts w:ascii="PT Astra Serif" w:hAnsi="PT Astra Serif"/>
          <w:sz w:val="24"/>
          <w:szCs w:val="24"/>
        </w:rPr>
      </w:pPr>
    </w:p>
    <w:p w:rsidR="00A70905" w:rsidRPr="00C17384" w:rsidRDefault="00A70905" w:rsidP="00FD0102">
      <w:pPr>
        <w:jc w:val="both"/>
        <w:rPr>
          <w:rFonts w:ascii="PT Astra Serif" w:hAnsi="PT Astra Serif"/>
          <w:sz w:val="24"/>
          <w:szCs w:val="24"/>
        </w:rPr>
      </w:pPr>
    </w:p>
    <w:p w:rsidR="00303DE9" w:rsidRPr="00C17384" w:rsidRDefault="0025538C" w:rsidP="00FD0102">
      <w:pPr>
        <w:jc w:val="both"/>
        <w:rPr>
          <w:rFonts w:ascii="PT Astra Serif" w:hAnsi="PT Astra Serif"/>
          <w:b/>
          <w:sz w:val="24"/>
          <w:szCs w:val="24"/>
        </w:rPr>
      </w:pPr>
      <w:r w:rsidRPr="00C17384">
        <w:rPr>
          <w:rFonts w:ascii="PT Astra Serif" w:hAnsi="PT Astra Serif"/>
          <w:b/>
          <w:sz w:val="24"/>
          <w:szCs w:val="24"/>
        </w:rPr>
        <w:t>Г</w:t>
      </w:r>
      <w:r w:rsidR="00237EF1" w:rsidRPr="00C17384">
        <w:rPr>
          <w:rFonts w:ascii="PT Astra Serif" w:hAnsi="PT Astra Serif"/>
          <w:b/>
          <w:sz w:val="24"/>
          <w:szCs w:val="24"/>
        </w:rPr>
        <w:t>лав</w:t>
      </w:r>
      <w:r w:rsidR="00656378" w:rsidRPr="00C17384">
        <w:rPr>
          <w:rFonts w:ascii="PT Astra Serif" w:hAnsi="PT Astra Serif"/>
          <w:b/>
          <w:sz w:val="24"/>
          <w:szCs w:val="24"/>
        </w:rPr>
        <w:t>а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</w:t>
      </w:r>
      <w:r w:rsidR="00A6473D" w:rsidRPr="00C17384">
        <w:rPr>
          <w:rFonts w:ascii="PT Astra Serif" w:hAnsi="PT Astra Serif"/>
          <w:b/>
          <w:sz w:val="24"/>
          <w:szCs w:val="24"/>
        </w:rPr>
        <w:t>муниципального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района    </w:t>
      </w:r>
      <w:r w:rsidRPr="00C17384">
        <w:rPr>
          <w:rFonts w:ascii="PT Astra Serif" w:hAnsi="PT Astra Serif"/>
          <w:b/>
          <w:sz w:val="24"/>
          <w:szCs w:val="24"/>
        </w:rPr>
        <w:t xml:space="preserve">        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                                            </w:t>
      </w:r>
      <w:r w:rsidR="00BA1BF3" w:rsidRPr="00C17384">
        <w:rPr>
          <w:rFonts w:ascii="PT Astra Serif" w:hAnsi="PT Astra Serif"/>
          <w:b/>
          <w:sz w:val="24"/>
          <w:szCs w:val="24"/>
        </w:rPr>
        <w:t xml:space="preserve"> </w:t>
      </w:r>
      <w:r w:rsidR="00656378" w:rsidRPr="00C17384">
        <w:rPr>
          <w:rFonts w:ascii="PT Astra Serif" w:hAnsi="PT Astra Serif"/>
          <w:b/>
          <w:sz w:val="24"/>
          <w:szCs w:val="24"/>
        </w:rPr>
        <w:t xml:space="preserve">          </w:t>
      </w:r>
      <w:r w:rsidR="009310D0">
        <w:rPr>
          <w:rFonts w:ascii="PT Astra Serif" w:hAnsi="PT Astra Serif"/>
          <w:b/>
          <w:sz w:val="24"/>
          <w:szCs w:val="24"/>
        </w:rPr>
        <w:t>Н.В. Трошина</w:t>
      </w:r>
    </w:p>
    <w:p w:rsidR="00343A59" w:rsidRDefault="00343A59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15891" w:rsidRDefault="00A15891" w:rsidP="00A15891">
      <w:pPr>
        <w:tabs>
          <w:tab w:val="left" w:pos="11089"/>
        </w:tabs>
        <w:spacing w:line="276" w:lineRule="auto"/>
        <w:rPr>
          <w:rFonts w:ascii="PT Astra Serif" w:hAnsi="PT Astra Serif"/>
        </w:rPr>
        <w:sectPr w:rsidR="00A15891" w:rsidSect="006D15AA">
          <w:headerReference w:type="default" r:id="rId10"/>
          <w:pgSz w:w="11906" w:h="16838"/>
          <w:pgMar w:top="0" w:right="1133" w:bottom="426" w:left="1701" w:header="272" w:footer="720" w:gutter="0"/>
          <w:cols w:space="720"/>
        </w:sectPr>
      </w:pPr>
    </w:p>
    <w:p w:rsidR="00A15891" w:rsidRPr="00A15891" w:rsidRDefault="00A15891" w:rsidP="00A15891">
      <w:pPr>
        <w:tabs>
          <w:tab w:val="left" w:pos="11089"/>
        </w:tabs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A15891">
        <w:rPr>
          <w:rFonts w:ascii="PT Astra Serif" w:hAnsi="PT Astra Serif"/>
        </w:rPr>
        <w:t xml:space="preserve">Приложение к постановлению администрации </w:t>
      </w:r>
    </w:p>
    <w:p w:rsidR="00A15891" w:rsidRPr="00A15891" w:rsidRDefault="00A15891" w:rsidP="00A15891">
      <w:pPr>
        <w:tabs>
          <w:tab w:val="left" w:pos="11089"/>
        </w:tabs>
        <w:spacing w:line="276" w:lineRule="auto"/>
        <w:rPr>
          <w:rFonts w:ascii="PT Astra Serif" w:hAnsi="PT Astra Serif"/>
        </w:rPr>
      </w:pPr>
      <w:r w:rsidRPr="00A15891">
        <w:rPr>
          <w:rFonts w:ascii="PT Astra Serif" w:hAnsi="PT Astra Serif"/>
        </w:rPr>
        <w:t xml:space="preserve">                                                                                                                                                                                                                             района </w:t>
      </w:r>
      <w:proofErr w:type="gramStart"/>
      <w:r w:rsidRPr="00A15891">
        <w:rPr>
          <w:rFonts w:ascii="PT Astra Serif" w:hAnsi="PT Astra Serif"/>
        </w:rPr>
        <w:t>от</w:t>
      </w:r>
      <w:proofErr w:type="gramEnd"/>
      <w:r w:rsidRPr="00A15891">
        <w:rPr>
          <w:rFonts w:ascii="PT Astra Serif" w:hAnsi="PT Astra Serif"/>
        </w:rPr>
        <w:t>_______________№________</w:t>
      </w:r>
    </w:p>
    <w:p w:rsidR="00A15891" w:rsidRPr="00A15891" w:rsidRDefault="00A15891" w:rsidP="00A15891">
      <w:pPr>
        <w:spacing w:line="276" w:lineRule="auto"/>
        <w:ind w:left="10915"/>
        <w:rPr>
          <w:rFonts w:ascii="PT Astra Serif" w:hAnsi="PT Astra Serif"/>
        </w:rPr>
      </w:pPr>
      <w:r w:rsidRPr="00A15891">
        <w:rPr>
          <w:rFonts w:ascii="PT Astra Serif" w:hAnsi="PT Astra Serif"/>
        </w:rPr>
        <w:t xml:space="preserve"> «Приложение №3 к муниципальной программе    </w:t>
      </w:r>
      <w:r w:rsidRPr="00A15891">
        <w:rPr>
          <w:rFonts w:ascii="PT Astra Serif" w:hAnsi="PT Astra Serif"/>
          <w:bCs/>
        </w:rPr>
        <w:t>«</w:t>
      </w:r>
      <w:r w:rsidRPr="00A15891">
        <w:rPr>
          <w:rFonts w:ascii="PT Astra Serif" w:hAnsi="PT Astra Serif"/>
        </w:rPr>
        <w:t>Формирование комфортной городской среды Базарно-Карабулакского муниципального образования  Базарно-Карабулакского муниципального района Саратовской области на 2018-2024 годы».</w:t>
      </w:r>
    </w:p>
    <w:p w:rsidR="00A15891" w:rsidRPr="00A15891" w:rsidRDefault="00A15891" w:rsidP="00A15891">
      <w:pPr>
        <w:jc w:val="center"/>
        <w:rPr>
          <w:rFonts w:ascii="PT Astra Serif" w:hAnsi="PT Astra Serif"/>
          <w:sz w:val="18"/>
          <w:szCs w:val="22"/>
        </w:rPr>
      </w:pPr>
    </w:p>
    <w:p w:rsidR="00A15891" w:rsidRPr="00A15891" w:rsidRDefault="00A15891" w:rsidP="00A15891">
      <w:pPr>
        <w:rPr>
          <w:rFonts w:ascii="PT Astra Serif" w:hAnsi="PT Astra Serif"/>
          <w:b/>
          <w:bCs/>
          <w:sz w:val="24"/>
          <w:szCs w:val="24"/>
        </w:rPr>
      </w:pPr>
      <w:r w:rsidRPr="00A15891">
        <w:rPr>
          <w:rFonts w:ascii="PT Astra Serif" w:hAnsi="PT Astra Serif"/>
          <w:b/>
          <w:bCs/>
          <w:color w:val="26282F"/>
          <w:sz w:val="24"/>
          <w:szCs w:val="24"/>
        </w:rPr>
        <w:t xml:space="preserve">                                                                                                                        Сведения</w:t>
      </w:r>
    </w:p>
    <w:p w:rsidR="00A15891" w:rsidRPr="00A15891" w:rsidRDefault="00A15891" w:rsidP="00A15891">
      <w:pPr>
        <w:widowControl w:val="0"/>
        <w:autoSpaceDE w:val="0"/>
        <w:autoSpaceDN w:val="0"/>
        <w:jc w:val="center"/>
        <w:rPr>
          <w:rFonts w:ascii="PT Astra Serif" w:hAnsi="PT Astra Serif"/>
          <w:b/>
          <w:sz w:val="24"/>
          <w:szCs w:val="24"/>
        </w:rPr>
      </w:pPr>
      <w:r w:rsidRPr="00A15891">
        <w:rPr>
          <w:rFonts w:ascii="PT Astra Serif" w:hAnsi="PT Astra Serif"/>
          <w:b/>
          <w:bCs/>
          <w:color w:val="26282F"/>
          <w:sz w:val="24"/>
          <w:szCs w:val="24"/>
        </w:rPr>
        <w:t>об объемах и источниках финансового обеспечения проекта муниципальной программы</w:t>
      </w:r>
    </w:p>
    <w:p w:rsidR="00A15891" w:rsidRPr="00A15891" w:rsidRDefault="00A15891" w:rsidP="00A15891">
      <w:pPr>
        <w:widowControl w:val="0"/>
        <w:autoSpaceDE w:val="0"/>
        <w:autoSpaceDN w:val="0"/>
        <w:jc w:val="center"/>
        <w:rPr>
          <w:rFonts w:ascii="Courier New" w:hAnsi="Courier New" w:cs="Courier New"/>
          <w:b/>
          <w:color w:val="26282F"/>
          <w:sz w:val="24"/>
          <w:szCs w:val="24"/>
          <w:u w:val="single"/>
        </w:rPr>
      </w:pPr>
      <w:r w:rsidRPr="00A15891">
        <w:rPr>
          <w:rFonts w:ascii="PT Astra Serif" w:eastAsia="Calibri" w:hAnsi="PT Astra Serif"/>
          <w:b/>
          <w:bCs/>
          <w:sz w:val="24"/>
          <w:szCs w:val="24"/>
          <w:u w:val="single"/>
        </w:rPr>
        <w:t>«</w:t>
      </w:r>
      <w:r w:rsidRPr="00A15891">
        <w:rPr>
          <w:rFonts w:ascii="PT Astra Serif" w:hAnsi="PT Astra Serif"/>
          <w:b/>
          <w:bCs/>
          <w:sz w:val="24"/>
          <w:szCs w:val="24"/>
          <w:u w:val="single"/>
        </w:rPr>
        <w:t xml:space="preserve">Формирование комфортной городской среды </w:t>
      </w:r>
      <w:proofErr w:type="spellStart"/>
      <w:r w:rsidRPr="00A15891">
        <w:rPr>
          <w:rFonts w:ascii="PT Astra Serif" w:hAnsi="PT Astra Serif"/>
          <w:b/>
          <w:bCs/>
          <w:sz w:val="24"/>
          <w:szCs w:val="24"/>
          <w:u w:val="single"/>
        </w:rPr>
        <w:t>р.п</w:t>
      </w:r>
      <w:proofErr w:type="spellEnd"/>
      <w:r w:rsidRPr="00A15891">
        <w:rPr>
          <w:rFonts w:ascii="PT Astra Serif" w:hAnsi="PT Astra Serif"/>
          <w:b/>
          <w:bCs/>
          <w:sz w:val="24"/>
          <w:szCs w:val="24"/>
          <w:u w:val="single"/>
        </w:rPr>
        <w:t xml:space="preserve">. Базарный Карабулак,  Базарно-Карабулакского муниципального образования </w:t>
      </w:r>
      <w:r w:rsidRPr="00A15891">
        <w:rPr>
          <w:rFonts w:ascii="PT Astra Serif" w:hAnsi="PT Astra Serif"/>
          <w:b/>
          <w:sz w:val="24"/>
          <w:szCs w:val="24"/>
          <w:u w:val="single"/>
        </w:rPr>
        <w:t>Базарно-Карабулакского муниципального района Саратовской области на 2018-2024 годы</w:t>
      </w:r>
      <w:r w:rsidRPr="00A15891">
        <w:rPr>
          <w:rFonts w:ascii="PT Astra Serif" w:hAnsi="PT Astra Serif"/>
          <w:b/>
          <w:bCs/>
          <w:color w:val="26282F"/>
          <w:sz w:val="24"/>
          <w:szCs w:val="24"/>
          <w:u w:val="single"/>
        </w:rPr>
        <w:t>»</w:t>
      </w:r>
    </w:p>
    <w:p w:rsidR="00A15891" w:rsidRPr="00A15891" w:rsidRDefault="00A15891" w:rsidP="00A15891">
      <w:pPr>
        <w:widowControl w:val="0"/>
        <w:autoSpaceDE w:val="0"/>
        <w:autoSpaceDN w:val="0"/>
        <w:jc w:val="center"/>
        <w:rPr>
          <w:rFonts w:ascii="PT Astra Serif" w:hAnsi="PT Astra Serif"/>
          <w:b/>
          <w:bCs/>
          <w:color w:val="26282F"/>
          <w:sz w:val="24"/>
          <w:szCs w:val="24"/>
        </w:rPr>
      </w:pPr>
      <w:r w:rsidRPr="00A15891">
        <w:rPr>
          <w:rFonts w:ascii="PT Astra Serif" w:hAnsi="PT Astra Serif"/>
          <w:b/>
          <w:bCs/>
          <w:color w:val="26282F"/>
          <w:sz w:val="24"/>
          <w:szCs w:val="24"/>
        </w:rPr>
        <w:t>(наименование муниципальной программы)</w:t>
      </w:r>
    </w:p>
    <w:tbl>
      <w:tblPr>
        <w:tblpPr w:leftFromText="180" w:rightFromText="180" w:bottomFromText="200" w:vertAnchor="text" w:horzAnchor="margin" w:tblpXSpec="center" w:tblpY="94"/>
        <w:tblW w:w="15555" w:type="dxa"/>
        <w:tblLayout w:type="fixed"/>
        <w:tblLook w:val="04A0" w:firstRow="1" w:lastRow="0" w:firstColumn="1" w:lastColumn="0" w:noHBand="0" w:noVBand="1"/>
      </w:tblPr>
      <w:tblGrid>
        <w:gridCol w:w="2091"/>
        <w:gridCol w:w="1558"/>
        <w:gridCol w:w="1700"/>
        <w:gridCol w:w="1559"/>
        <w:gridCol w:w="1419"/>
        <w:gridCol w:w="283"/>
        <w:gridCol w:w="1134"/>
        <w:gridCol w:w="1275"/>
        <w:gridCol w:w="1559"/>
        <w:gridCol w:w="1418"/>
        <w:gridCol w:w="1559"/>
      </w:tblGrid>
      <w:tr w:rsidR="00A15891" w:rsidRPr="00A15891" w:rsidTr="00A15891">
        <w:trPr>
          <w:trHeight w:val="597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91" w:rsidRPr="00A15891" w:rsidRDefault="00A15891" w:rsidP="00A158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lang w:eastAsia="en-US"/>
              </w:rPr>
            </w:pPr>
            <w:r w:rsidRPr="00A15891">
              <w:rPr>
                <w:rFonts w:ascii="PT Astra Serif" w:hAnsi="PT Astra Serif"/>
                <w:lang w:eastAsia="en-US"/>
              </w:rPr>
              <w:t>Наименование муниципальной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A15891">
              <w:rPr>
                <w:rFonts w:ascii="PT Astra Serif" w:hAnsi="PT Astra Serif"/>
                <w:lang w:eastAsia="en-US"/>
              </w:rPr>
              <w:t>Ответственный исполнитель, соисполнитель, участник муниципальной программы (соисполнитель подпрограммы), плательщик (далее исполнитель)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lang w:eastAsia="en-US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lang w:eastAsia="en-US"/>
              </w:rPr>
              <w:t>Объемы финансового обеспечения (всего)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rPr>
                <w:rFonts w:ascii="PT Astra Serif" w:hAnsi="PT Astra Serif"/>
                <w:color w:val="000000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lang w:eastAsia="en-US"/>
              </w:rPr>
              <w:t>в том числе по годам реализации тыс. руб.</w:t>
            </w:r>
          </w:p>
        </w:tc>
      </w:tr>
      <w:tr w:rsidR="00A15891" w:rsidRPr="00A15891" w:rsidTr="00A15891">
        <w:trPr>
          <w:trHeight w:val="2044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lang w:eastAsia="en-US"/>
              </w:rPr>
              <w:t>2019 г.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lang w:eastAsia="en-US"/>
              </w:rPr>
              <w:t>2020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A15891">
              <w:rPr>
                <w:rFonts w:ascii="PT Astra Serif" w:hAnsi="PT Astra Serif"/>
                <w:b/>
                <w:lang w:eastAsia="en-US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A15891">
              <w:rPr>
                <w:rFonts w:ascii="PT Astra Serif" w:hAnsi="PT Astra Serif"/>
                <w:b/>
                <w:lang w:eastAsia="en-US"/>
              </w:rPr>
              <w:t>2022 г.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A15891">
              <w:rPr>
                <w:rFonts w:ascii="PT Astra Serif" w:hAnsi="PT Astra Serif"/>
                <w:b/>
                <w:lang w:eastAsia="en-US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A15891">
              <w:rPr>
                <w:rFonts w:ascii="PT Astra Serif" w:hAnsi="PT Astra Serif"/>
                <w:b/>
                <w:lang w:eastAsia="en-US"/>
              </w:rPr>
              <w:t>2024 г</w:t>
            </w:r>
          </w:p>
        </w:tc>
      </w:tr>
      <w:tr w:rsidR="00A15891" w:rsidRPr="00A15891" w:rsidTr="00A15891">
        <w:trPr>
          <w:trHeight w:val="40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Муниципальная программа «Формирование комфортной городской среды </w:t>
            </w:r>
            <w:proofErr w:type="spellStart"/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р.п</w:t>
            </w:r>
            <w:proofErr w:type="spellEnd"/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. Базарный Карабулак,  Базарно-</w:t>
            </w: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lastRenderedPageBreak/>
              <w:t xml:space="preserve">Карабулакского муниципального образования Базарно-Карабулакского муниципального района Саратовской области на 2018-2024 годы», в том числе: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86 590,88826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5 546,94317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5 945,30100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1993,64000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12105,00409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10 000,000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51000,00000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42682,42896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5 090,37955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5 645,37820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1953,76720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11862,90401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9 800,00000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8330,00000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43371,06998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103,88530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115,21180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39,87280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242,10008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200,00000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42670,00000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537,38932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352,67832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lastRenderedPageBreak/>
              <w:t xml:space="preserve">Подпрограмма 1 «Благоустройство общественных территорий </w:t>
            </w:r>
            <w:proofErr w:type="spellStart"/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р.п</w:t>
            </w:r>
            <w:proofErr w:type="spellEnd"/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. Базарный Карабулак»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33 477,13590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1595,00657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2 486,18200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1993,64000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10089,48409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8812,82324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8500,00000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32 771,60061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1527,11386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2436,45836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1953,76720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9887,69441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8636,56678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8330,00000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668,80817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31,16559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49,72364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39,87280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201,78968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176,25646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170,00000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36,72712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36,72712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Подпрограмма 2 «Благоустройство дворовых территорий»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52628,83036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3651,72560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3274,40800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2015,52000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1187,17676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42 500,000000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9910,82835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3563,26269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3208,91984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1975,20960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1163,43322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42702,26181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72,71971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65,48816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40,31040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23,74354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42 500,00000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15,74020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15,74020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Подпрограмма 3 «Подготовка к реализации программы»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по всем исполнителям Администрация Базарно-Карабулакского </w:t>
            </w: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lastRenderedPageBreak/>
              <w:t>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484,92200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300,21100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A15891" w:rsidRPr="00A15891" w:rsidTr="00A15891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484,92200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300,21100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891" w:rsidRPr="00A15891" w:rsidRDefault="00A15891" w:rsidP="00A15891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A15891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</w:tbl>
    <w:p w:rsidR="00A15891" w:rsidRPr="00A15891" w:rsidRDefault="00A15891" w:rsidP="00A15891">
      <w:pPr>
        <w:spacing w:after="200" w:line="276" w:lineRule="auto"/>
        <w:rPr>
          <w:rFonts w:ascii="PT Astra Serif" w:hAnsi="PT Astra Serif"/>
          <w:color w:val="000000"/>
          <w:szCs w:val="24"/>
        </w:rPr>
      </w:pPr>
    </w:p>
    <w:p w:rsidR="00A15891" w:rsidRDefault="00A15891" w:rsidP="00A15891">
      <w:pPr>
        <w:spacing w:after="200" w:line="276" w:lineRule="auto"/>
        <w:rPr>
          <w:rFonts w:ascii="Calibri" w:hAnsi="Calibri"/>
          <w:szCs w:val="22"/>
        </w:rPr>
        <w:sectPr w:rsidR="00A15891" w:rsidSect="00A15891">
          <w:pgSz w:w="16838" w:h="11906" w:orient="landscape"/>
          <w:pgMar w:top="1134" w:right="425" w:bottom="1701" w:left="227" w:header="272" w:footer="720" w:gutter="0"/>
          <w:cols w:space="720"/>
        </w:sectPr>
      </w:pPr>
    </w:p>
    <w:p w:rsidR="00A15891" w:rsidRPr="00A15891" w:rsidRDefault="00A15891" w:rsidP="00A15891">
      <w:pPr>
        <w:spacing w:after="200" w:line="276" w:lineRule="auto"/>
        <w:rPr>
          <w:rFonts w:ascii="Calibri" w:hAnsi="Calibri"/>
          <w:szCs w:val="22"/>
        </w:rPr>
      </w:pPr>
      <w:bookmarkStart w:id="0" w:name="_GoBack"/>
      <w:bookmarkEnd w:id="0"/>
    </w:p>
    <w:sectPr w:rsidR="00A15891" w:rsidRPr="00A15891" w:rsidSect="006D15AA">
      <w:pgSz w:w="11906" w:h="16838"/>
      <w:pgMar w:top="0" w:right="1133" w:bottom="426" w:left="1701" w:header="27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8F3" w:rsidRDefault="008F78F3">
      <w:r>
        <w:separator/>
      </w:r>
    </w:p>
  </w:endnote>
  <w:endnote w:type="continuationSeparator" w:id="0">
    <w:p w:rsidR="008F78F3" w:rsidRDefault="008F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8F3" w:rsidRDefault="008F78F3">
      <w:r>
        <w:separator/>
      </w:r>
    </w:p>
  </w:footnote>
  <w:footnote w:type="continuationSeparator" w:id="0">
    <w:p w:rsidR="008F78F3" w:rsidRDefault="008F78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E3D" w:rsidRDefault="00086E3D" w:rsidP="00962CE1">
    <w:pPr>
      <w:pStyle w:val="a3"/>
    </w:pPr>
  </w:p>
  <w:p w:rsidR="00086E3D" w:rsidRDefault="00086E3D">
    <w:pPr>
      <w:pStyle w:val="a3"/>
      <w:jc w:val="center"/>
    </w:pPr>
  </w:p>
  <w:p w:rsidR="00086E3D" w:rsidRDefault="00086E3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04E699D"/>
    <w:multiLevelType w:val="hybridMultilevel"/>
    <w:tmpl w:val="C95208CA"/>
    <w:lvl w:ilvl="0" w:tplc="ED0C8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6498D"/>
    <w:multiLevelType w:val="hybridMultilevel"/>
    <w:tmpl w:val="4E00C0EE"/>
    <w:lvl w:ilvl="0" w:tplc="B0BEE2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A98181B"/>
    <w:multiLevelType w:val="hybridMultilevel"/>
    <w:tmpl w:val="676052DA"/>
    <w:lvl w:ilvl="0" w:tplc="58D44C9C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>
    <w:nsid w:val="43A255DC"/>
    <w:multiLevelType w:val="hybridMultilevel"/>
    <w:tmpl w:val="A1A0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6109D5"/>
    <w:multiLevelType w:val="hybridMultilevel"/>
    <w:tmpl w:val="2FDEDE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22060"/>
    <w:multiLevelType w:val="hybridMultilevel"/>
    <w:tmpl w:val="964EB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28EF"/>
    <w:rsid w:val="00006E6A"/>
    <w:rsid w:val="00007792"/>
    <w:rsid w:val="0001044D"/>
    <w:rsid w:val="0001079C"/>
    <w:rsid w:val="00017B7D"/>
    <w:rsid w:val="00021310"/>
    <w:rsid w:val="000260D3"/>
    <w:rsid w:val="000306F2"/>
    <w:rsid w:val="00034BFE"/>
    <w:rsid w:val="00037E67"/>
    <w:rsid w:val="0004123B"/>
    <w:rsid w:val="000512C1"/>
    <w:rsid w:val="00052812"/>
    <w:rsid w:val="0005321D"/>
    <w:rsid w:val="00067AC4"/>
    <w:rsid w:val="000728E2"/>
    <w:rsid w:val="00073ACC"/>
    <w:rsid w:val="000819D5"/>
    <w:rsid w:val="00086E3D"/>
    <w:rsid w:val="000901EC"/>
    <w:rsid w:val="00090A14"/>
    <w:rsid w:val="00091595"/>
    <w:rsid w:val="00095F4F"/>
    <w:rsid w:val="000A282C"/>
    <w:rsid w:val="000B26F9"/>
    <w:rsid w:val="000D1F00"/>
    <w:rsid w:val="000D5592"/>
    <w:rsid w:val="000D7440"/>
    <w:rsid w:val="000D7572"/>
    <w:rsid w:val="000F56ED"/>
    <w:rsid w:val="001000BD"/>
    <w:rsid w:val="001012E4"/>
    <w:rsid w:val="00101752"/>
    <w:rsid w:val="001021E7"/>
    <w:rsid w:val="0011466F"/>
    <w:rsid w:val="00117679"/>
    <w:rsid w:val="0012232D"/>
    <w:rsid w:val="00132E2B"/>
    <w:rsid w:val="001330FB"/>
    <w:rsid w:val="00133FB1"/>
    <w:rsid w:val="001475D2"/>
    <w:rsid w:val="00150E76"/>
    <w:rsid w:val="00150F7F"/>
    <w:rsid w:val="00162949"/>
    <w:rsid w:val="00163483"/>
    <w:rsid w:val="00180D35"/>
    <w:rsid w:val="00180F46"/>
    <w:rsid w:val="00183A7D"/>
    <w:rsid w:val="001840D4"/>
    <w:rsid w:val="00190E55"/>
    <w:rsid w:val="00195B91"/>
    <w:rsid w:val="001A198D"/>
    <w:rsid w:val="001B22F7"/>
    <w:rsid w:val="001C3215"/>
    <w:rsid w:val="001C488A"/>
    <w:rsid w:val="001C56F6"/>
    <w:rsid w:val="001D001D"/>
    <w:rsid w:val="001D00CB"/>
    <w:rsid w:val="001D0853"/>
    <w:rsid w:val="001D65D5"/>
    <w:rsid w:val="001F073C"/>
    <w:rsid w:val="00202DEC"/>
    <w:rsid w:val="00212588"/>
    <w:rsid w:val="002166FB"/>
    <w:rsid w:val="002220FA"/>
    <w:rsid w:val="00223F0C"/>
    <w:rsid w:val="0022532E"/>
    <w:rsid w:val="00226C02"/>
    <w:rsid w:val="002351E2"/>
    <w:rsid w:val="00236CD7"/>
    <w:rsid w:val="0023767D"/>
    <w:rsid w:val="0023787E"/>
    <w:rsid w:val="00237EF1"/>
    <w:rsid w:val="0025072E"/>
    <w:rsid w:val="00250B6C"/>
    <w:rsid w:val="002543EE"/>
    <w:rsid w:val="0025538C"/>
    <w:rsid w:val="002600A5"/>
    <w:rsid w:val="00260B3F"/>
    <w:rsid w:val="00270231"/>
    <w:rsid w:val="00284C52"/>
    <w:rsid w:val="00287123"/>
    <w:rsid w:val="002948D5"/>
    <w:rsid w:val="002A0864"/>
    <w:rsid w:val="002A3865"/>
    <w:rsid w:val="002A4D5A"/>
    <w:rsid w:val="002A72E2"/>
    <w:rsid w:val="002A7F3C"/>
    <w:rsid w:val="002B1297"/>
    <w:rsid w:val="002C2BA6"/>
    <w:rsid w:val="002C3817"/>
    <w:rsid w:val="002C4F74"/>
    <w:rsid w:val="002D0FE6"/>
    <w:rsid w:val="002D2C6F"/>
    <w:rsid w:val="002D746E"/>
    <w:rsid w:val="002E1F04"/>
    <w:rsid w:val="002E42CD"/>
    <w:rsid w:val="002F16B3"/>
    <w:rsid w:val="002F19C5"/>
    <w:rsid w:val="003035DE"/>
    <w:rsid w:val="00303DE9"/>
    <w:rsid w:val="00310254"/>
    <w:rsid w:val="0031326D"/>
    <w:rsid w:val="003136A1"/>
    <w:rsid w:val="00323BFC"/>
    <w:rsid w:val="00332FC4"/>
    <w:rsid w:val="0033480A"/>
    <w:rsid w:val="003432B1"/>
    <w:rsid w:val="00343A59"/>
    <w:rsid w:val="00362FC5"/>
    <w:rsid w:val="00364191"/>
    <w:rsid w:val="00366821"/>
    <w:rsid w:val="00372F51"/>
    <w:rsid w:val="00390ECC"/>
    <w:rsid w:val="00397081"/>
    <w:rsid w:val="003A16C1"/>
    <w:rsid w:val="003A3C09"/>
    <w:rsid w:val="003A5515"/>
    <w:rsid w:val="003A76D8"/>
    <w:rsid w:val="003B0278"/>
    <w:rsid w:val="003B11DB"/>
    <w:rsid w:val="003B3EF2"/>
    <w:rsid w:val="003B498B"/>
    <w:rsid w:val="003B4BD4"/>
    <w:rsid w:val="003C205D"/>
    <w:rsid w:val="003D5C09"/>
    <w:rsid w:val="003D7C44"/>
    <w:rsid w:val="003F086E"/>
    <w:rsid w:val="003F1760"/>
    <w:rsid w:val="003F2A42"/>
    <w:rsid w:val="003F5B33"/>
    <w:rsid w:val="00405269"/>
    <w:rsid w:val="004109CB"/>
    <w:rsid w:val="00412CF4"/>
    <w:rsid w:val="004133B5"/>
    <w:rsid w:val="00435C13"/>
    <w:rsid w:val="004430B5"/>
    <w:rsid w:val="004436D5"/>
    <w:rsid w:val="00453D0B"/>
    <w:rsid w:val="00453EB7"/>
    <w:rsid w:val="004543F7"/>
    <w:rsid w:val="004644C9"/>
    <w:rsid w:val="00471CE3"/>
    <w:rsid w:val="0048604F"/>
    <w:rsid w:val="00493494"/>
    <w:rsid w:val="00494384"/>
    <w:rsid w:val="004A5603"/>
    <w:rsid w:val="004A658C"/>
    <w:rsid w:val="004A78E5"/>
    <w:rsid w:val="004B116C"/>
    <w:rsid w:val="004B3006"/>
    <w:rsid w:val="004C0B90"/>
    <w:rsid w:val="004C2E4B"/>
    <w:rsid w:val="004E3532"/>
    <w:rsid w:val="004E4A24"/>
    <w:rsid w:val="004E6663"/>
    <w:rsid w:val="0051495E"/>
    <w:rsid w:val="00516AB1"/>
    <w:rsid w:val="00525390"/>
    <w:rsid w:val="00531EBC"/>
    <w:rsid w:val="00540755"/>
    <w:rsid w:val="00546C8C"/>
    <w:rsid w:val="00551EAB"/>
    <w:rsid w:val="00563B4D"/>
    <w:rsid w:val="00564215"/>
    <w:rsid w:val="005659F6"/>
    <w:rsid w:val="005707DF"/>
    <w:rsid w:val="00571D24"/>
    <w:rsid w:val="00587952"/>
    <w:rsid w:val="00591CE9"/>
    <w:rsid w:val="00593F25"/>
    <w:rsid w:val="005A21E4"/>
    <w:rsid w:val="005A3150"/>
    <w:rsid w:val="005A650D"/>
    <w:rsid w:val="005B0B11"/>
    <w:rsid w:val="005B70C5"/>
    <w:rsid w:val="005C5DCE"/>
    <w:rsid w:val="005D3251"/>
    <w:rsid w:val="005D5164"/>
    <w:rsid w:val="005E129C"/>
    <w:rsid w:val="005F15A9"/>
    <w:rsid w:val="006006A6"/>
    <w:rsid w:val="00624D7B"/>
    <w:rsid w:val="00631619"/>
    <w:rsid w:val="0065227D"/>
    <w:rsid w:val="00652D47"/>
    <w:rsid w:val="0065351D"/>
    <w:rsid w:val="00654AFD"/>
    <w:rsid w:val="00656378"/>
    <w:rsid w:val="00661F3F"/>
    <w:rsid w:val="00665FC7"/>
    <w:rsid w:val="006823A7"/>
    <w:rsid w:val="00686228"/>
    <w:rsid w:val="00693C81"/>
    <w:rsid w:val="006A251C"/>
    <w:rsid w:val="006C2074"/>
    <w:rsid w:val="006C267F"/>
    <w:rsid w:val="006C6CC2"/>
    <w:rsid w:val="006D15AA"/>
    <w:rsid w:val="006D19E9"/>
    <w:rsid w:val="006D5EA7"/>
    <w:rsid w:val="006E47EB"/>
    <w:rsid w:val="006E723E"/>
    <w:rsid w:val="006F55B0"/>
    <w:rsid w:val="007010F4"/>
    <w:rsid w:val="00701B1E"/>
    <w:rsid w:val="00705290"/>
    <w:rsid w:val="007174BE"/>
    <w:rsid w:val="00723E44"/>
    <w:rsid w:val="00726AB9"/>
    <w:rsid w:val="00751296"/>
    <w:rsid w:val="0075132A"/>
    <w:rsid w:val="00754C0E"/>
    <w:rsid w:val="00760026"/>
    <w:rsid w:val="0076405D"/>
    <w:rsid w:val="00774184"/>
    <w:rsid w:val="00776B2C"/>
    <w:rsid w:val="0079430B"/>
    <w:rsid w:val="007A0C53"/>
    <w:rsid w:val="007A36EF"/>
    <w:rsid w:val="007B1CE9"/>
    <w:rsid w:val="007C422B"/>
    <w:rsid w:val="007C63E9"/>
    <w:rsid w:val="007D6DAC"/>
    <w:rsid w:val="007F5E0C"/>
    <w:rsid w:val="008028EF"/>
    <w:rsid w:val="00807982"/>
    <w:rsid w:val="00807CDB"/>
    <w:rsid w:val="00813850"/>
    <w:rsid w:val="00822375"/>
    <w:rsid w:val="0082340F"/>
    <w:rsid w:val="00831A21"/>
    <w:rsid w:val="00835E1B"/>
    <w:rsid w:val="0085074B"/>
    <w:rsid w:val="00865B4C"/>
    <w:rsid w:val="00871E0A"/>
    <w:rsid w:val="008814D6"/>
    <w:rsid w:val="008832EF"/>
    <w:rsid w:val="00886D0F"/>
    <w:rsid w:val="00891C06"/>
    <w:rsid w:val="008966E2"/>
    <w:rsid w:val="008D5BA3"/>
    <w:rsid w:val="008E1C4A"/>
    <w:rsid w:val="008E316C"/>
    <w:rsid w:val="008E4EA4"/>
    <w:rsid w:val="008F3E9C"/>
    <w:rsid w:val="008F5E47"/>
    <w:rsid w:val="008F78F3"/>
    <w:rsid w:val="00900113"/>
    <w:rsid w:val="009030C6"/>
    <w:rsid w:val="0090709D"/>
    <w:rsid w:val="009278EF"/>
    <w:rsid w:val="009310D0"/>
    <w:rsid w:val="00942468"/>
    <w:rsid w:val="00943E8B"/>
    <w:rsid w:val="0095169B"/>
    <w:rsid w:val="0096018A"/>
    <w:rsid w:val="00962CE1"/>
    <w:rsid w:val="009724AB"/>
    <w:rsid w:val="00985593"/>
    <w:rsid w:val="00993A72"/>
    <w:rsid w:val="00996853"/>
    <w:rsid w:val="009A2EBB"/>
    <w:rsid w:val="009A7193"/>
    <w:rsid w:val="009A7C1C"/>
    <w:rsid w:val="009B5D01"/>
    <w:rsid w:val="009B66E1"/>
    <w:rsid w:val="009B7809"/>
    <w:rsid w:val="009C0A1F"/>
    <w:rsid w:val="009C378C"/>
    <w:rsid w:val="009C65B2"/>
    <w:rsid w:val="009D03ED"/>
    <w:rsid w:val="009D2755"/>
    <w:rsid w:val="009D563F"/>
    <w:rsid w:val="009E3616"/>
    <w:rsid w:val="009F1423"/>
    <w:rsid w:val="009F30CE"/>
    <w:rsid w:val="00A032C9"/>
    <w:rsid w:val="00A046FF"/>
    <w:rsid w:val="00A0766F"/>
    <w:rsid w:val="00A15891"/>
    <w:rsid w:val="00A31389"/>
    <w:rsid w:val="00A43D11"/>
    <w:rsid w:val="00A51883"/>
    <w:rsid w:val="00A53F39"/>
    <w:rsid w:val="00A643E7"/>
    <w:rsid w:val="00A6473D"/>
    <w:rsid w:val="00A70550"/>
    <w:rsid w:val="00A70905"/>
    <w:rsid w:val="00A73988"/>
    <w:rsid w:val="00A77A7F"/>
    <w:rsid w:val="00A83905"/>
    <w:rsid w:val="00A91034"/>
    <w:rsid w:val="00AA00F2"/>
    <w:rsid w:val="00AA7748"/>
    <w:rsid w:val="00AB6830"/>
    <w:rsid w:val="00AB6AC3"/>
    <w:rsid w:val="00AC0B91"/>
    <w:rsid w:val="00AE05D9"/>
    <w:rsid w:val="00AE256A"/>
    <w:rsid w:val="00AF6087"/>
    <w:rsid w:val="00B00917"/>
    <w:rsid w:val="00B05599"/>
    <w:rsid w:val="00B066A4"/>
    <w:rsid w:val="00B123FA"/>
    <w:rsid w:val="00B1340D"/>
    <w:rsid w:val="00B137E5"/>
    <w:rsid w:val="00B16CAA"/>
    <w:rsid w:val="00B21BE1"/>
    <w:rsid w:val="00B235F6"/>
    <w:rsid w:val="00B23D0B"/>
    <w:rsid w:val="00B240BD"/>
    <w:rsid w:val="00B34524"/>
    <w:rsid w:val="00B47CC9"/>
    <w:rsid w:val="00B54226"/>
    <w:rsid w:val="00B552CB"/>
    <w:rsid w:val="00B57E09"/>
    <w:rsid w:val="00B62892"/>
    <w:rsid w:val="00B6417A"/>
    <w:rsid w:val="00B650E1"/>
    <w:rsid w:val="00B706B2"/>
    <w:rsid w:val="00B71C58"/>
    <w:rsid w:val="00B761DC"/>
    <w:rsid w:val="00B81AC5"/>
    <w:rsid w:val="00BA1BF3"/>
    <w:rsid w:val="00BA2DF1"/>
    <w:rsid w:val="00BA6980"/>
    <w:rsid w:val="00BA794F"/>
    <w:rsid w:val="00BB05E1"/>
    <w:rsid w:val="00BB282F"/>
    <w:rsid w:val="00BB5F5E"/>
    <w:rsid w:val="00BC324B"/>
    <w:rsid w:val="00BD54F8"/>
    <w:rsid w:val="00BE21C8"/>
    <w:rsid w:val="00BE5115"/>
    <w:rsid w:val="00BF03DC"/>
    <w:rsid w:val="00BF3686"/>
    <w:rsid w:val="00BF36DB"/>
    <w:rsid w:val="00BF6793"/>
    <w:rsid w:val="00C01F80"/>
    <w:rsid w:val="00C118E5"/>
    <w:rsid w:val="00C17384"/>
    <w:rsid w:val="00C3063E"/>
    <w:rsid w:val="00C46AA2"/>
    <w:rsid w:val="00C54E99"/>
    <w:rsid w:val="00C56367"/>
    <w:rsid w:val="00C61DE6"/>
    <w:rsid w:val="00C70B29"/>
    <w:rsid w:val="00C72E8D"/>
    <w:rsid w:val="00C905C6"/>
    <w:rsid w:val="00C92F90"/>
    <w:rsid w:val="00C955BF"/>
    <w:rsid w:val="00C96AE5"/>
    <w:rsid w:val="00CA37B1"/>
    <w:rsid w:val="00CA43BC"/>
    <w:rsid w:val="00CA6526"/>
    <w:rsid w:val="00CA66FD"/>
    <w:rsid w:val="00CA680F"/>
    <w:rsid w:val="00CB13B4"/>
    <w:rsid w:val="00CB3A9C"/>
    <w:rsid w:val="00CB4D3F"/>
    <w:rsid w:val="00CC07AE"/>
    <w:rsid w:val="00CC0820"/>
    <w:rsid w:val="00CC664C"/>
    <w:rsid w:val="00CD3524"/>
    <w:rsid w:val="00CE70F0"/>
    <w:rsid w:val="00CF6D74"/>
    <w:rsid w:val="00CF6E90"/>
    <w:rsid w:val="00D05D91"/>
    <w:rsid w:val="00D22D12"/>
    <w:rsid w:val="00D2306B"/>
    <w:rsid w:val="00D23C28"/>
    <w:rsid w:val="00D31232"/>
    <w:rsid w:val="00D4363B"/>
    <w:rsid w:val="00D469A7"/>
    <w:rsid w:val="00D51D24"/>
    <w:rsid w:val="00D56F26"/>
    <w:rsid w:val="00D61DF2"/>
    <w:rsid w:val="00D7007C"/>
    <w:rsid w:val="00D77843"/>
    <w:rsid w:val="00D77846"/>
    <w:rsid w:val="00D81D97"/>
    <w:rsid w:val="00DA7998"/>
    <w:rsid w:val="00DB60FC"/>
    <w:rsid w:val="00DB6FAF"/>
    <w:rsid w:val="00DB75B4"/>
    <w:rsid w:val="00DB7B4E"/>
    <w:rsid w:val="00DC06DB"/>
    <w:rsid w:val="00DD2C69"/>
    <w:rsid w:val="00DD79DA"/>
    <w:rsid w:val="00DE0008"/>
    <w:rsid w:val="00DE0BDE"/>
    <w:rsid w:val="00DE3174"/>
    <w:rsid w:val="00DE63CF"/>
    <w:rsid w:val="00DF0495"/>
    <w:rsid w:val="00DF2F4D"/>
    <w:rsid w:val="00DF34E7"/>
    <w:rsid w:val="00E11787"/>
    <w:rsid w:val="00E14782"/>
    <w:rsid w:val="00E15C56"/>
    <w:rsid w:val="00E24DE9"/>
    <w:rsid w:val="00E520ED"/>
    <w:rsid w:val="00E5636B"/>
    <w:rsid w:val="00E85BBF"/>
    <w:rsid w:val="00E943D7"/>
    <w:rsid w:val="00E945E7"/>
    <w:rsid w:val="00E94E17"/>
    <w:rsid w:val="00EA1239"/>
    <w:rsid w:val="00EA7438"/>
    <w:rsid w:val="00EC1DF9"/>
    <w:rsid w:val="00EC312F"/>
    <w:rsid w:val="00EC41D6"/>
    <w:rsid w:val="00EC72E4"/>
    <w:rsid w:val="00ED2205"/>
    <w:rsid w:val="00ED6533"/>
    <w:rsid w:val="00EE1715"/>
    <w:rsid w:val="00EF1C9B"/>
    <w:rsid w:val="00EF54EF"/>
    <w:rsid w:val="00F0417D"/>
    <w:rsid w:val="00F128F1"/>
    <w:rsid w:val="00F136B1"/>
    <w:rsid w:val="00F168B0"/>
    <w:rsid w:val="00F24BD3"/>
    <w:rsid w:val="00F267F2"/>
    <w:rsid w:val="00F26D09"/>
    <w:rsid w:val="00F330D4"/>
    <w:rsid w:val="00F339E9"/>
    <w:rsid w:val="00F36EA0"/>
    <w:rsid w:val="00F372EB"/>
    <w:rsid w:val="00F41D52"/>
    <w:rsid w:val="00F43591"/>
    <w:rsid w:val="00F46643"/>
    <w:rsid w:val="00F50982"/>
    <w:rsid w:val="00F5363D"/>
    <w:rsid w:val="00F54827"/>
    <w:rsid w:val="00F721CB"/>
    <w:rsid w:val="00F81707"/>
    <w:rsid w:val="00F82BF6"/>
    <w:rsid w:val="00F87C1F"/>
    <w:rsid w:val="00F96A07"/>
    <w:rsid w:val="00FA1B3D"/>
    <w:rsid w:val="00FA3083"/>
    <w:rsid w:val="00FA5ECE"/>
    <w:rsid w:val="00FB421E"/>
    <w:rsid w:val="00FB6AAA"/>
    <w:rsid w:val="00FC2C97"/>
    <w:rsid w:val="00FC44A8"/>
    <w:rsid w:val="00FC5FB3"/>
    <w:rsid w:val="00FC7CE3"/>
    <w:rsid w:val="00FD0102"/>
    <w:rsid w:val="00FD42E8"/>
    <w:rsid w:val="00FD4391"/>
    <w:rsid w:val="00FD5DD1"/>
    <w:rsid w:val="00FE1E5F"/>
    <w:rsid w:val="00FE575A"/>
    <w:rsid w:val="00FF2EB0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1"/>
  </w:style>
  <w:style w:type="paragraph" w:styleId="1">
    <w:name w:val="heading 1"/>
    <w:basedOn w:val="a"/>
    <w:next w:val="a"/>
    <w:link w:val="10"/>
    <w:qFormat/>
    <w:rsid w:val="00CA37B1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A37B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A37B1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37B1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A37B1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A37B1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A37B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37B1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A37B1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7B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A37B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A37B1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A37B1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A37B1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A37B1"/>
    <w:pPr>
      <w:ind w:left="360"/>
      <w:jc w:val="both"/>
    </w:pPr>
    <w:rPr>
      <w:sz w:val="24"/>
    </w:rPr>
  </w:style>
  <w:style w:type="paragraph" w:styleId="a7">
    <w:name w:val="Body Text"/>
    <w:basedOn w:val="a"/>
    <w:rsid w:val="00CA37B1"/>
    <w:pPr>
      <w:jc w:val="both"/>
    </w:pPr>
    <w:rPr>
      <w:sz w:val="24"/>
    </w:rPr>
  </w:style>
  <w:style w:type="paragraph" w:styleId="21">
    <w:name w:val="Body Text 2"/>
    <w:basedOn w:val="a"/>
    <w:rsid w:val="00CA37B1"/>
    <w:pPr>
      <w:spacing w:after="120" w:line="480" w:lineRule="auto"/>
    </w:pPr>
  </w:style>
  <w:style w:type="paragraph" w:styleId="31">
    <w:name w:val="Body Text 3"/>
    <w:basedOn w:val="a"/>
    <w:rsid w:val="00CA37B1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link w:val="ac"/>
    <w:uiPriority w:val="34"/>
    <w:qFormat/>
    <w:rsid w:val="00FD0102"/>
    <w:pPr>
      <w:ind w:left="720"/>
      <w:contextualSpacing/>
    </w:pPr>
  </w:style>
  <w:style w:type="character" w:customStyle="1" w:styleId="ac">
    <w:name w:val="Абзац списка Знак"/>
    <w:basedOn w:val="a0"/>
    <w:link w:val="ab"/>
    <w:uiPriority w:val="34"/>
    <w:locked/>
    <w:rsid w:val="00EC72E4"/>
  </w:style>
  <w:style w:type="paragraph" w:styleId="ad">
    <w:name w:val="Balloon Text"/>
    <w:basedOn w:val="a"/>
    <w:link w:val="ae"/>
    <w:uiPriority w:val="99"/>
    <w:semiHidden/>
    <w:unhideWhenUsed/>
    <w:rsid w:val="00AB6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5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38644-639E-4EED-BCAB-E03EF52B0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3</cp:revision>
  <cp:lastPrinted>2024-05-28T05:28:00Z</cp:lastPrinted>
  <dcterms:created xsi:type="dcterms:W3CDTF">2024-06-19T05:30:00Z</dcterms:created>
  <dcterms:modified xsi:type="dcterms:W3CDTF">2024-07-03T13:08:00Z</dcterms:modified>
</cp:coreProperties>
</file>