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BDA" w:rsidRPr="005F5DD2" w:rsidRDefault="008F1BDA" w:rsidP="008F1BDA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F5DD2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BDA" w:rsidRPr="005F5DD2" w:rsidRDefault="008F1BDA" w:rsidP="008F1BDA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8F1BDA" w:rsidRPr="005F5DD2" w:rsidRDefault="008F1BDA" w:rsidP="008F1BDA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F5DD2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8F1BDA" w:rsidRPr="005F5DD2" w:rsidRDefault="008F1BDA" w:rsidP="008F1BDA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F5DD2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8F1BDA" w:rsidRPr="005F5DD2" w:rsidRDefault="008F1BDA" w:rsidP="008F1BDA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F5DD2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8F1BDA" w:rsidRPr="005F5DD2" w:rsidRDefault="008F1BDA" w:rsidP="008F1BDA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8F1BDA" w:rsidRPr="005F5DD2" w:rsidRDefault="008F1BDA" w:rsidP="008F1BDA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F5DD2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8F1BDA" w:rsidRPr="005F5DD2" w:rsidRDefault="008F1BDA" w:rsidP="008F1BDA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</w:p>
    <w:p w:rsidR="008F1BDA" w:rsidRPr="005F5DD2" w:rsidRDefault="008F1BDA" w:rsidP="008F1BDA">
      <w:pPr>
        <w:pStyle w:val="a3"/>
        <w:rPr>
          <w:rFonts w:ascii="PT Astra Serif" w:hAnsi="PT Astra Serif"/>
          <w:sz w:val="24"/>
          <w:szCs w:val="24"/>
        </w:rPr>
      </w:pPr>
      <w:r w:rsidRPr="005F5DD2">
        <w:rPr>
          <w:rFonts w:ascii="PT Astra Serif" w:hAnsi="PT Astra Serif"/>
          <w:sz w:val="24"/>
          <w:szCs w:val="24"/>
        </w:rPr>
        <w:t>От</w:t>
      </w:r>
      <w:r w:rsidR="00297637">
        <w:rPr>
          <w:rFonts w:ascii="PT Astra Serif" w:hAnsi="PT Astra Serif"/>
          <w:sz w:val="24"/>
          <w:szCs w:val="24"/>
        </w:rPr>
        <w:t xml:space="preserve"> 28.05.2024</w:t>
      </w:r>
      <w:r w:rsidRPr="005F5DD2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</w:t>
      </w:r>
      <w:r w:rsidR="00297637">
        <w:rPr>
          <w:rFonts w:ascii="PT Astra Serif" w:hAnsi="PT Astra Serif"/>
          <w:sz w:val="24"/>
          <w:szCs w:val="24"/>
        </w:rPr>
        <w:t xml:space="preserve">      </w:t>
      </w:r>
      <w:r w:rsidRPr="005F5DD2">
        <w:rPr>
          <w:rFonts w:ascii="PT Astra Serif" w:hAnsi="PT Astra Serif"/>
          <w:sz w:val="24"/>
          <w:szCs w:val="24"/>
        </w:rPr>
        <w:t>№</w:t>
      </w:r>
      <w:r w:rsidR="00297637">
        <w:rPr>
          <w:rFonts w:ascii="PT Astra Serif" w:hAnsi="PT Astra Serif"/>
          <w:sz w:val="24"/>
          <w:szCs w:val="24"/>
        </w:rPr>
        <w:t xml:space="preserve"> 556</w:t>
      </w:r>
      <w:r w:rsidRPr="005F5DD2">
        <w:rPr>
          <w:rFonts w:ascii="PT Astra Serif" w:hAnsi="PT Astra Serif"/>
          <w:sz w:val="24"/>
          <w:szCs w:val="24"/>
          <w:u w:val="single"/>
        </w:rPr>
        <w:t xml:space="preserve">   </w:t>
      </w:r>
    </w:p>
    <w:p w:rsidR="008F1BDA" w:rsidRPr="005F5DD2" w:rsidRDefault="008F1BDA" w:rsidP="008F1BDA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F5DD2">
        <w:rPr>
          <w:rFonts w:ascii="PT Astra Serif" w:hAnsi="PT Astra Serif"/>
          <w:sz w:val="24"/>
          <w:szCs w:val="24"/>
        </w:rPr>
        <w:t>р.п. Базарный Карабулак</w:t>
      </w:r>
    </w:p>
    <w:p w:rsidR="008F1BDA" w:rsidRPr="005F5DD2" w:rsidRDefault="008F1BDA" w:rsidP="008F1BDA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8F1BDA" w:rsidRPr="00D424F3" w:rsidRDefault="008F1BDA" w:rsidP="00D424F3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r w:rsidRPr="00D424F3">
        <w:rPr>
          <w:rFonts w:ascii="PT Astra Serif" w:hAnsi="PT Astra Serif"/>
          <w:color w:val="auto"/>
        </w:rPr>
        <w:t xml:space="preserve">О внесении изменений в постановление администрации </w:t>
      </w:r>
    </w:p>
    <w:p w:rsidR="008F1BDA" w:rsidRPr="00D424F3" w:rsidRDefault="008F1BDA" w:rsidP="00D424F3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proofErr w:type="spellStart"/>
      <w:r w:rsidRPr="00D424F3">
        <w:rPr>
          <w:rFonts w:ascii="PT Astra Serif" w:hAnsi="PT Astra Serif"/>
          <w:color w:val="auto"/>
        </w:rPr>
        <w:t>Базарно-Карабулакского</w:t>
      </w:r>
      <w:proofErr w:type="spellEnd"/>
      <w:r w:rsidRPr="00D424F3">
        <w:rPr>
          <w:rFonts w:ascii="PT Astra Serif" w:hAnsi="PT Astra Serif"/>
          <w:color w:val="auto"/>
        </w:rPr>
        <w:t xml:space="preserve"> муниципального района </w:t>
      </w:r>
    </w:p>
    <w:p w:rsidR="008F1BDA" w:rsidRPr="00D424F3" w:rsidRDefault="008F1BDA" w:rsidP="00D424F3">
      <w:pPr>
        <w:spacing w:after="0" w:line="240" w:lineRule="auto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D424F3">
        <w:rPr>
          <w:rFonts w:ascii="PT Astra Serif" w:hAnsi="PT Astra Serif"/>
          <w:b/>
          <w:sz w:val="24"/>
          <w:szCs w:val="24"/>
        </w:rPr>
        <w:t>Саратовской области от 03 мая 2024 №451 «</w:t>
      </w:r>
      <w:r w:rsidRPr="00D424F3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О </w:t>
      </w:r>
      <w:proofErr w:type="gramStart"/>
      <w:r w:rsidRPr="00D424F3">
        <w:rPr>
          <w:rFonts w:ascii="PT Astra Serif" w:hAnsi="PT Astra Serif"/>
          <w:b/>
          <w:sz w:val="24"/>
          <w:szCs w:val="24"/>
          <w:shd w:val="clear" w:color="auto" w:fill="FFFFFF"/>
        </w:rPr>
        <w:t>дополнительных</w:t>
      </w:r>
      <w:proofErr w:type="gramEnd"/>
      <w:r w:rsidRPr="00D424F3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</w:t>
      </w:r>
    </w:p>
    <w:p w:rsidR="008F1BDA" w:rsidRPr="00D424F3" w:rsidRDefault="008F1BDA" w:rsidP="00D424F3">
      <w:pPr>
        <w:spacing w:after="0" w:line="240" w:lineRule="auto"/>
        <w:rPr>
          <w:rFonts w:ascii="PT Astra Serif" w:hAnsi="PT Astra Serif"/>
          <w:b/>
          <w:sz w:val="24"/>
          <w:szCs w:val="24"/>
          <w:shd w:val="clear" w:color="auto" w:fill="FFFFFF"/>
        </w:rPr>
      </w:pPr>
      <w:proofErr w:type="gramStart"/>
      <w:r w:rsidRPr="00D424F3">
        <w:rPr>
          <w:rFonts w:ascii="PT Astra Serif" w:hAnsi="PT Astra Serif"/>
          <w:b/>
          <w:sz w:val="24"/>
          <w:szCs w:val="24"/>
          <w:shd w:val="clear" w:color="auto" w:fill="FFFFFF"/>
        </w:rPr>
        <w:t>мерах</w:t>
      </w:r>
      <w:proofErr w:type="gramEnd"/>
      <w:r w:rsidRPr="00D424F3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поддержки граждан, проходящих военную службу в воинских частях и организациях, подведомственных Министерству обороны Российской Федерации,</w:t>
      </w:r>
    </w:p>
    <w:p w:rsidR="008F1BDA" w:rsidRPr="00D424F3" w:rsidRDefault="008F1BDA" w:rsidP="00D424F3">
      <w:pPr>
        <w:spacing w:after="0" w:line="240" w:lineRule="auto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D424F3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расположенных на территории Саратовской области, в период их участия </w:t>
      </w:r>
    </w:p>
    <w:p w:rsidR="008F1BDA" w:rsidRPr="00D424F3" w:rsidRDefault="008F1BDA" w:rsidP="00D424F3">
      <w:pPr>
        <w:spacing w:after="0" w:line="240" w:lineRule="auto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D424F3">
        <w:rPr>
          <w:rFonts w:ascii="PT Astra Serif" w:hAnsi="PT Astra Serif"/>
          <w:b/>
          <w:sz w:val="24"/>
          <w:szCs w:val="24"/>
          <w:shd w:val="clear" w:color="auto" w:fill="FFFFFF"/>
        </w:rPr>
        <w:t>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</w:t>
      </w:r>
    </w:p>
    <w:p w:rsidR="008F1BDA" w:rsidRPr="00D424F3" w:rsidRDefault="008F1BDA" w:rsidP="00D424F3">
      <w:pPr>
        <w:spacing w:line="240" w:lineRule="auto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D424F3">
        <w:rPr>
          <w:rFonts w:ascii="PT Astra Serif" w:hAnsi="PT Astra Serif"/>
          <w:b/>
          <w:sz w:val="24"/>
          <w:szCs w:val="24"/>
          <w:shd w:val="clear" w:color="auto" w:fill="FFFFFF"/>
        </w:rPr>
        <w:t>и членов их семей»</w:t>
      </w:r>
    </w:p>
    <w:p w:rsidR="008F1BDA" w:rsidRPr="00D424F3" w:rsidRDefault="008F1BDA" w:rsidP="00D424F3">
      <w:pPr>
        <w:shd w:val="clear" w:color="auto" w:fill="FFFFFF"/>
        <w:spacing w:line="240" w:lineRule="auto"/>
        <w:ind w:firstLine="709"/>
        <w:jc w:val="both"/>
        <w:rPr>
          <w:rFonts w:ascii="PT Astra Serif" w:hAnsi="PT Astra Serif"/>
          <w:b/>
          <w:bCs/>
          <w:sz w:val="24"/>
          <w:szCs w:val="24"/>
        </w:rPr>
      </w:pPr>
      <w:proofErr w:type="gramStart"/>
      <w:r w:rsidRPr="00D424F3">
        <w:rPr>
          <w:rFonts w:ascii="PT Astra Serif" w:hAnsi="PT Astra Serif"/>
          <w:sz w:val="24"/>
          <w:szCs w:val="24"/>
        </w:rPr>
        <w:t xml:space="preserve">На основании </w:t>
      </w:r>
      <w:r w:rsidRPr="00D424F3">
        <w:rPr>
          <w:rFonts w:ascii="PT Astra Serif" w:hAnsi="PT Astra Serif"/>
          <w:sz w:val="24"/>
          <w:szCs w:val="24"/>
          <w:shd w:val="clear" w:color="auto" w:fill="FFFFFF"/>
        </w:rPr>
        <w:t>постановления Правительства Саратовской области от 5 апреля 2024 г. № 260-П «О дополнительных мерах поддержки граждан, проходящих военную службу в воинских частях и организациях, подведомственных Министерству обороны Российской Федерации, расположенных на территории Саратовской области, в период их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членов их семей</w:t>
      </w:r>
      <w:proofErr w:type="gramEnd"/>
      <w:r w:rsidRPr="00D424F3">
        <w:rPr>
          <w:rFonts w:ascii="PT Astra Serif" w:hAnsi="PT Astra Serif"/>
          <w:sz w:val="24"/>
          <w:szCs w:val="24"/>
          <w:shd w:val="clear" w:color="auto" w:fill="FFFFFF"/>
        </w:rPr>
        <w:t>»</w:t>
      </w:r>
      <w:r w:rsidRPr="00D424F3">
        <w:rPr>
          <w:rFonts w:ascii="PT Astra Serif" w:hAnsi="PT Astra Serif"/>
          <w:sz w:val="24"/>
          <w:szCs w:val="24"/>
        </w:rPr>
        <w:t xml:space="preserve">, руководствуясь Уставом </w:t>
      </w:r>
      <w:proofErr w:type="spellStart"/>
      <w:r w:rsidRPr="00D424F3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D424F3">
        <w:rPr>
          <w:rFonts w:ascii="PT Astra Serif" w:hAnsi="PT Astra Serif"/>
          <w:sz w:val="24"/>
          <w:szCs w:val="24"/>
        </w:rPr>
        <w:t xml:space="preserve"> муниципального района, администрация района ПОСТАНОВЛЯЕТ:</w:t>
      </w:r>
    </w:p>
    <w:p w:rsidR="008F1BDA" w:rsidRPr="00D424F3" w:rsidRDefault="008F1BDA" w:rsidP="00D424F3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424F3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D424F3">
        <w:rPr>
          <w:rFonts w:ascii="PT Astra Serif" w:hAnsi="PT Astra Serif"/>
          <w:sz w:val="24"/>
          <w:szCs w:val="24"/>
        </w:rPr>
        <w:t xml:space="preserve">Внести в постановление администрации </w:t>
      </w:r>
      <w:proofErr w:type="spellStart"/>
      <w:r w:rsidRPr="00D424F3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D424F3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от 03 мая 2024 №451«</w:t>
      </w:r>
      <w:r w:rsidRPr="00D424F3">
        <w:rPr>
          <w:rFonts w:ascii="PT Astra Serif" w:hAnsi="PT Astra Serif"/>
          <w:sz w:val="24"/>
          <w:szCs w:val="24"/>
          <w:shd w:val="clear" w:color="auto" w:fill="FFFFFF"/>
        </w:rPr>
        <w:t>О дополнительных мерах поддержки граждан, проходящих военную службу в воинских частях и организациях, подведомственных Министерству обороны Российской Федерации, расположенных на территории Саратовской области, в период их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членов</w:t>
      </w:r>
      <w:proofErr w:type="gramEnd"/>
      <w:r w:rsidRPr="00D424F3">
        <w:rPr>
          <w:rFonts w:ascii="PT Astra Serif" w:hAnsi="PT Astra Serif"/>
          <w:sz w:val="24"/>
          <w:szCs w:val="24"/>
          <w:shd w:val="clear" w:color="auto" w:fill="FFFFFF"/>
        </w:rPr>
        <w:t xml:space="preserve"> их семей» следующие изменения:</w:t>
      </w:r>
    </w:p>
    <w:p w:rsidR="008F1BDA" w:rsidRPr="00D424F3" w:rsidRDefault="008F1BDA" w:rsidP="00D424F3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D424F3">
        <w:rPr>
          <w:rFonts w:ascii="PT Astra Serif" w:hAnsi="PT Astra Serif"/>
          <w:sz w:val="24"/>
          <w:szCs w:val="24"/>
          <w:shd w:val="clear" w:color="auto" w:fill="FFFFFF"/>
        </w:rPr>
        <w:t>1.1</w:t>
      </w:r>
      <w:r w:rsidR="00D424F3" w:rsidRPr="00D424F3">
        <w:rPr>
          <w:rFonts w:ascii="PT Astra Serif" w:hAnsi="PT Astra Serif"/>
          <w:sz w:val="24"/>
          <w:szCs w:val="24"/>
          <w:shd w:val="clear" w:color="auto" w:fill="FFFFFF"/>
        </w:rPr>
        <w:t xml:space="preserve">. </w:t>
      </w:r>
      <w:r w:rsidRPr="00D424F3">
        <w:rPr>
          <w:rFonts w:ascii="PT Astra Serif" w:hAnsi="PT Astra Serif"/>
          <w:sz w:val="24"/>
          <w:szCs w:val="24"/>
        </w:rPr>
        <w:t>пункт 1.6. исключить.</w:t>
      </w:r>
    </w:p>
    <w:p w:rsidR="008F1BDA" w:rsidRPr="00D424F3" w:rsidRDefault="008F1BDA" w:rsidP="00D424F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D424F3">
        <w:rPr>
          <w:rFonts w:ascii="PT Astra Serif" w:hAnsi="PT Astra Serif"/>
        </w:rPr>
        <w:t xml:space="preserve">2. Настоящее постановление  подлежит официальному опубликованию на официальном сайте администрации </w:t>
      </w:r>
      <w:proofErr w:type="spellStart"/>
      <w:r w:rsidRPr="00D424F3">
        <w:rPr>
          <w:rFonts w:ascii="PT Astra Serif" w:hAnsi="PT Astra Serif"/>
        </w:rPr>
        <w:t>Базарно-Карабулакского</w:t>
      </w:r>
      <w:proofErr w:type="spellEnd"/>
      <w:r w:rsidRPr="00D424F3">
        <w:rPr>
          <w:rFonts w:ascii="PT Astra Serif" w:hAnsi="PT Astra Serif"/>
        </w:rPr>
        <w:t xml:space="preserve"> муниципального района в информационно-телекоммуникационной сети «Интернет».</w:t>
      </w:r>
      <w:r w:rsidRPr="00D424F3">
        <w:rPr>
          <w:rFonts w:ascii="PT Astra Serif" w:hAnsi="PT Astra Serif"/>
        </w:rPr>
        <w:tab/>
      </w:r>
    </w:p>
    <w:p w:rsidR="008F1BDA" w:rsidRPr="00D424F3" w:rsidRDefault="008F1BDA" w:rsidP="00D424F3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D424F3">
        <w:rPr>
          <w:rFonts w:ascii="PT Astra Serif" w:eastAsia="Times New Roman" w:hAnsi="PT Astra Serif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8F1BDA" w:rsidRPr="00D424F3" w:rsidRDefault="008F1BDA" w:rsidP="00D424F3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8F1BDA" w:rsidRPr="00D424F3" w:rsidRDefault="008F1BDA" w:rsidP="00D424F3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8F1BDA" w:rsidRPr="00D424F3" w:rsidRDefault="008F1BDA" w:rsidP="00D424F3">
      <w:pPr>
        <w:pStyle w:val="ConsPlusNormal"/>
        <w:jc w:val="both"/>
        <w:rPr>
          <w:rFonts w:ascii="PT Astra Serif" w:hAnsi="PT Astra Serif"/>
          <w:b/>
        </w:rPr>
      </w:pPr>
      <w:r w:rsidRPr="00D424F3">
        <w:rPr>
          <w:rFonts w:ascii="PT Astra Serif" w:hAnsi="PT Astra Serif"/>
          <w:b/>
        </w:rPr>
        <w:t>Глава муниципального района                                                                          Н.В.Трошина</w:t>
      </w:r>
    </w:p>
    <w:p w:rsidR="008F1BDA" w:rsidRPr="005F5DD2" w:rsidRDefault="008F1BDA" w:rsidP="008F1BDA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636982" w:rsidRDefault="00636982"/>
    <w:sectPr w:rsidR="00636982" w:rsidSect="00807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8F1BDA"/>
    <w:rsid w:val="00297637"/>
    <w:rsid w:val="00636982"/>
    <w:rsid w:val="00681E35"/>
    <w:rsid w:val="008F1BDA"/>
    <w:rsid w:val="00D42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E35"/>
  </w:style>
  <w:style w:type="paragraph" w:styleId="1">
    <w:name w:val="heading 1"/>
    <w:basedOn w:val="a"/>
    <w:next w:val="a"/>
    <w:link w:val="10"/>
    <w:uiPriority w:val="99"/>
    <w:qFormat/>
    <w:rsid w:val="008F1BD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F1BDA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8F1BD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8F1BDA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8F1B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8F1BDA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F1BDA"/>
    <w:rPr>
      <w:color w:val="106BBE"/>
    </w:rPr>
  </w:style>
  <w:style w:type="paragraph" w:customStyle="1" w:styleId="empty">
    <w:name w:val="empty"/>
    <w:basedOn w:val="a"/>
    <w:rsid w:val="008F1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8F1BDA"/>
    <w:rPr>
      <w:color w:val="0000FF"/>
      <w:u w:val="single"/>
    </w:rPr>
  </w:style>
  <w:style w:type="paragraph" w:customStyle="1" w:styleId="s1">
    <w:name w:val="s_1"/>
    <w:basedOn w:val="a"/>
    <w:rsid w:val="008F1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F1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1B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2024-05-22T10:05:00Z</cp:lastPrinted>
  <dcterms:created xsi:type="dcterms:W3CDTF">2024-05-22T09:54:00Z</dcterms:created>
  <dcterms:modified xsi:type="dcterms:W3CDTF">2024-06-04T06:09:00Z</dcterms:modified>
</cp:coreProperties>
</file>