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C5F" w:rsidRDefault="00E52C5F" w:rsidP="008506C2">
      <w:pPr>
        <w:spacing w:after="0" w:line="240" w:lineRule="auto"/>
        <w:jc w:val="center"/>
        <w:rPr>
          <w:rFonts w:ascii="Times New Roman" w:hAnsi="Times New Roman" w:cs="Times New Roman"/>
          <w:b/>
          <w:bCs/>
          <w:sz w:val="24"/>
          <w:szCs w:val="24"/>
        </w:rPr>
      </w:pPr>
      <w:bookmarkStart w:id="0" w:name="_Hlk21372994"/>
      <w:bookmarkEnd w:id="0"/>
      <w:r>
        <w:rPr>
          <w:rFonts w:ascii="Times New Roman" w:hAnsi="Times New Roman" w:cs="Times New Roman"/>
          <w:b/>
          <w:bCs/>
          <w:sz w:val="24"/>
          <w:szCs w:val="24"/>
        </w:rPr>
        <w:t>ОБЩЕСТВО С ОГРАНИЧЕННОЙ ОТВЕТСТВЕННОСТЬЮ</w:t>
      </w:r>
    </w:p>
    <w:p w:rsidR="00484B24" w:rsidRDefault="00E52C5F" w:rsidP="008506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«ЭЛЕКТРОННЫЙ РЕСУРСНЫЙ ЦЕНТР»</w:t>
      </w:r>
    </w:p>
    <w:p w:rsidR="00E52C5F" w:rsidRPr="008506C2" w:rsidRDefault="00E52C5F" w:rsidP="008506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(ООО «Электронный ресурсный центр)</w:t>
      </w:r>
    </w:p>
    <w:p w:rsidR="008506C2" w:rsidRPr="008506C2" w:rsidRDefault="008506C2" w:rsidP="008506C2">
      <w:pPr>
        <w:spacing w:after="0" w:line="240" w:lineRule="auto"/>
        <w:jc w:val="center"/>
        <w:rPr>
          <w:rFonts w:ascii="Times New Roman" w:hAnsi="Times New Roman" w:cs="Times New Roman"/>
          <w:b/>
          <w:bCs/>
          <w:sz w:val="24"/>
          <w:szCs w:val="24"/>
        </w:rPr>
      </w:pPr>
    </w:p>
    <w:p w:rsidR="008506C2" w:rsidRDefault="008506C2" w:rsidP="008506C2">
      <w:pPr>
        <w:spacing w:after="0" w:line="240" w:lineRule="auto"/>
        <w:jc w:val="center"/>
        <w:rPr>
          <w:rFonts w:ascii="Times New Roman" w:hAnsi="Times New Roman" w:cs="Times New Roman"/>
          <w:b/>
          <w:bCs/>
          <w:sz w:val="24"/>
          <w:szCs w:val="24"/>
        </w:rPr>
      </w:pPr>
    </w:p>
    <w:p w:rsidR="00E52C5F" w:rsidRDefault="00E52C5F" w:rsidP="008506C2">
      <w:pPr>
        <w:spacing w:after="0" w:line="240" w:lineRule="auto"/>
        <w:jc w:val="center"/>
        <w:rPr>
          <w:rFonts w:ascii="Times New Roman" w:hAnsi="Times New Roman" w:cs="Times New Roman"/>
          <w:b/>
          <w:bCs/>
          <w:sz w:val="24"/>
          <w:szCs w:val="24"/>
        </w:rPr>
      </w:pPr>
    </w:p>
    <w:p w:rsidR="00E52C5F" w:rsidRDefault="00E52C5F" w:rsidP="008506C2">
      <w:pPr>
        <w:spacing w:after="0" w:line="240" w:lineRule="auto"/>
        <w:jc w:val="center"/>
        <w:rPr>
          <w:rFonts w:ascii="Times New Roman" w:hAnsi="Times New Roman" w:cs="Times New Roman"/>
          <w:b/>
          <w:bCs/>
          <w:sz w:val="24"/>
          <w:szCs w:val="24"/>
        </w:rPr>
      </w:pPr>
    </w:p>
    <w:p w:rsidR="008506C2" w:rsidRDefault="008506C2" w:rsidP="008506C2">
      <w:pPr>
        <w:spacing w:after="0" w:line="240" w:lineRule="auto"/>
        <w:jc w:val="center"/>
        <w:rPr>
          <w:rFonts w:ascii="Times New Roman" w:hAnsi="Times New Roman" w:cs="Times New Roman"/>
          <w:b/>
          <w:bCs/>
          <w:sz w:val="24"/>
          <w:szCs w:val="24"/>
        </w:rPr>
      </w:pPr>
    </w:p>
    <w:tbl>
      <w:tblPr>
        <w:tblW w:w="0" w:type="auto"/>
        <w:tblLook w:val="04A0"/>
      </w:tblPr>
      <w:tblGrid>
        <w:gridCol w:w="4813"/>
        <w:gridCol w:w="4814"/>
      </w:tblGrid>
      <w:tr w:rsidR="00E52C5F" w:rsidRPr="005C58B1" w:rsidTr="00E52C5F">
        <w:tc>
          <w:tcPr>
            <w:tcW w:w="4813" w:type="dxa"/>
          </w:tcPr>
          <w:p w:rsidR="00E52C5F" w:rsidRDefault="00E52C5F" w:rsidP="008506C2">
            <w:pPr>
              <w:jc w:val="center"/>
              <w:rPr>
                <w:rFonts w:ascii="Times New Roman" w:hAnsi="Times New Roman" w:cs="Times New Roman"/>
                <w:b/>
                <w:bCs/>
                <w:sz w:val="24"/>
                <w:szCs w:val="24"/>
              </w:rPr>
            </w:pPr>
          </w:p>
        </w:tc>
        <w:tc>
          <w:tcPr>
            <w:tcW w:w="4814" w:type="dxa"/>
          </w:tcPr>
          <w:p w:rsidR="00E52C5F" w:rsidRPr="005C58B1" w:rsidRDefault="00E52C5F" w:rsidP="00E52C5F">
            <w:pPr>
              <w:rPr>
                <w:rFonts w:ascii="Times New Roman" w:hAnsi="Times New Roman" w:cs="Times New Roman"/>
                <w:bCs/>
                <w:sz w:val="24"/>
                <w:szCs w:val="24"/>
              </w:rPr>
            </w:pPr>
            <w:r w:rsidRPr="005C58B1">
              <w:rPr>
                <w:rFonts w:ascii="Times New Roman" w:hAnsi="Times New Roman" w:cs="Times New Roman"/>
                <w:bCs/>
                <w:sz w:val="24"/>
                <w:szCs w:val="24"/>
              </w:rPr>
              <w:t>УТВЕРЖДАЮ</w:t>
            </w:r>
          </w:p>
          <w:p w:rsidR="00E52C5F" w:rsidRPr="005C58B1" w:rsidRDefault="00AE3914" w:rsidP="00E52C5F">
            <w:pPr>
              <w:rPr>
                <w:rFonts w:ascii="Times New Roman" w:hAnsi="Times New Roman" w:cs="Times New Roman"/>
                <w:bCs/>
                <w:sz w:val="24"/>
                <w:szCs w:val="24"/>
              </w:rPr>
            </w:pPr>
            <w:r w:rsidRPr="005C58B1">
              <w:rPr>
                <w:rFonts w:ascii="Times New Roman" w:hAnsi="Times New Roman" w:cs="Times New Roman"/>
                <w:bCs/>
                <w:noProof/>
                <w:sz w:val="24"/>
                <w:szCs w:val="24"/>
                <w:lang w:eastAsia="ru-RU"/>
              </w:rPr>
              <w:drawing>
                <wp:anchor distT="0" distB="0" distL="114300" distR="114300" simplePos="0" relativeHeight="251658240" behindDoc="1" locked="0" layoutInCell="1" allowOverlap="1">
                  <wp:simplePos x="0" y="0"/>
                  <wp:positionH relativeFrom="column">
                    <wp:posOffset>-234315</wp:posOffset>
                  </wp:positionH>
                  <wp:positionV relativeFrom="paragraph">
                    <wp:posOffset>248285</wp:posOffset>
                  </wp:positionV>
                  <wp:extent cx="1318260" cy="131445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8260" cy="1314450"/>
                          </a:xfrm>
                          <a:prstGeom prst="rect">
                            <a:avLst/>
                          </a:prstGeom>
                          <a:noFill/>
                          <a:ln>
                            <a:noFill/>
                          </a:ln>
                        </pic:spPr>
                      </pic:pic>
                    </a:graphicData>
                  </a:graphic>
                </wp:anchor>
              </w:drawing>
            </w:r>
            <w:r w:rsidRPr="005C58B1">
              <w:rPr>
                <w:rFonts w:ascii="Times New Roman" w:hAnsi="Times New Roman" w:cs="Times New Roman"/>
                <w:bCs/>
                <w:noProof/>
                <w:sz w:val="24"/>
                <w:szCs w:val="24"/>
                <w:lang w:eastAsia="ru-RU"/>
              </w:rPr>
              <w:drawing>
                <wp:anchor distT="0" distB="0" distL="114300" distR="114300" simplePos="0" relativeHeight="251658241" behindDoc="0" locked="0" layoutInCell="1" allowOverlap="1">
                  <wp:simplePos x="0" y="0"/>
                  <wp:positionH relativeFrom="column">
                    <wp:posOffset>470907</wp:posOffset>
                  </wp:positionH>
                  <wp:positionV relativeFrom="paragraph">
                    <wp:posOffset>245044</wp:posOffset>
                  </wp:positionV>
                  <wp:extent cx="1089660" cy="89789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89660" cy="897890"/>
                          </a:xfrm>
                          <a:prstGeom prst="rect">
                            <a:avLst/>
                          </a:prstGeom>
                        </pic:spPr>
                      </pic:pic>
                    </a:graphicData>
                  </a:graphic>
                </wp:anchor>
              </w:drawing>
            </w:r>
            <w:r w:rsidR="00E52C5F" w:rsidRPr="005C58B1">
              <w:rPr>
                <w:rFonts w:ascii="Times New Roman" w:hAnsi="Times New Roman" w:cs="Times New Roman"/>
                <w:bCs/>
                <w:sz w:val="24"/>
                <w:szCs w:val="24"/>
              </w:rPr>
              <w:t>Генеральный директор</w:t>
            </w:r>
          </w:p>
          <w:p w:rsidR="00E52C5F" w:rsidRPr="005C58B1" w:rsidRDefault="00E52C5F" w:rsidP="00E52C5F">
            <w:pPr>
              <w:rPr>
                <w:rFonts w:ascii="Times New Roman" w:hAnsi="Times New Roman" w:cs="Times New Roman"/>
                <w:bCs/>
                <w:sz w:val="24"/>
                <w:szCs w:val="24"/>
              </w:rPr>
            </w:pPr>
            <w:r w:rsidRPr="005C58B1">
              <w:rPr>
                <w:rFonts w:ascii="Times New Roman" w:hAnsi="Times New Roman" w:cs="Times New Roman"/>
                <w:bCs/>
                <w:sz w:val="24"/>
                <w:szCs w:val="24"/>
              </w:rPr>
              <w:t>ООО «Электронный ресурсный центр»</w:t>
            </w:r>
          </w:p>
          <w:p w:rsidR="00E52C5F" w:rsidRPr="005C58B1" w:rsidRDefault="00E52C5F" w:rsidP="00E52C5F">
            <w:pPr>
              <w:rPr>
                <w:rFonts w:ascii="Times New Roman" w:hAnsi="Times New Roman" w:cs="Times New Roman"/>
                <w:bCs/>
                <w:sz w:val="24"/>
                <w:szCs w:val="24"/>
              </w:rPr>
            </w:pPr>
            <w:r w:rsidRPr="005C58B1">
              <w:rPr>
                <w:rFonts w:ascii="Times New Roman" w:hAnsi="Times New Roman" w:cs="Times New Roman"/>
                <w:bCs/>
                <w:sz w:val="24"/>
                <w:szCs w:val="24"/>
              </w:rPr>
              <w:t>____________________ О.А. Орешкова</w:t>
            </w:r>
          </w:p>
          <w:p w:rsidR="00E52C5F" w:rsidRPr="005C58B1" w:rsidRDefault="00E52C5F" w:rsidP="00E52C5F">
            <w:pPr>
              <w:rPr>
                <w:rFonts w:ascii="Times New Roman" w:hAnsi="Times New Roman" w:cs="Times New Roman"/>
                <w:b/>
                <w:bCs/>
                <w:sz w:val="24"/>
                <w:szCs w:val="24"/>
              </w:rPr>
            </w:pPr>
            <w:r w:rsidRPr="005C58B1">
              <w:rPr>
                <w:rFonts w:ascii="Times New Roman" w:hAnsi="Times New Roman" w:cs="Times New Roman"/>
                <w:bCs/>
                <w:sz w:val="24"/>
                <w:szCs w:val="24"/>
              </w:rPr>
              <w:t>«</w:t>
            </w:r>
            <w:r w:rsidR="003C60C0" w:rsidRPr="003C60C0">
              <w:rPr>
                <w:rFonts w:ascii="Times New Roman" w:hAnsi="Times New Roman" w:cs="Times New Roman"/>
                <w:bCs/>
                <w:sz w:val="24"/>
                <w:szCs w:val="24"/>
              </w:rPr>
              <w:t>2</w:t>
            </w:r>
            <w:r w:rsidR="00090666" w:rsidRPr="005C58B1">
              <w:rPr>
                <w:rFonts w:ascii="Times New Roman" w:hAnsi="Times New Roman" w:cs="Times New Roman"/>
                <w:bCs/>
                <w:sz w:val="24"/>
                <w:szCs w:val="24"/>
              </w:rPr>
              <w:t>9</w:t>
            </w:r>
            <w:r w:rsidRPr="005C58B1">
              <w:rPr>
                <w:rFonts w:ascii="Times New Roman" w:hAnsi="Times New Roman" w:cs="Times New Roman"/>
                <w:bCs/>
                <w:sz w:val="24"/>
                <w:szCs w:val="24"/>
              </w:rPr>
              <w:t xml:space="preserve">» </w:t>
            </w:r>
            <w:r w:rsidR="003C60C0">
              <w:rPr>
                <w:rFonts w:ascii="Times New Roman" w:hAnsi="Times New Roman" w:cs="Times New Roman"/>
                <w:bCs/>
                <w:sz w:val="24"/>
                <w:szCs w:val="24"/>
              </w:rPr>
              <w:t>октября</w:t>
            </w:r>
            <w:r w:rsidRPr="005C58B1">
              <w:rPr>
                <w:rFonts w:ascii="Times New Roman" w:hAnsi="Times New Roman" w:cs="Times New Roman"/>
                <w:bCs/>
                <w:sz w:val="24"/>
                <w:szCs w:val="24"/>
              </w:rPr>
              <w:t xml:space="preserve"> 20</w:t>
            </w:r>
            <w:r w:rsidR="00940CAC" w:rsidRPr="005C58B1">
              <w:rPr>
                <w:rFonts w:ascii="Times New Roman" w:hAnsi="Times New Roman" w:cs="Times New Roman"/>
                <w:bCs/>
                <w:sz w:val="24"/>
                <w:szCs w:val="24"/>
              </w:rPr>
              <w:t>2</w:t>
            </w:r>
            <w:r w:rsidR="004F3037" w:rsidRPr="005C58B1">
              <w:rPr>
                <w:rFonts w:ascii="Times New Roman" w:hAnsi="Times New Roman" w:cs="Times New Roman"/>
                <w:bCs/>
                <w:sz w:val="24"/>
                <w:szCs w:val="24"/>
              </w:rPr>
              <w:t>1</w:t>
            </w:r>
            <w:r w:rsidRPr="005C58B1">
              <w:rPr>
                <w:rFonts w:ascii="Times New Roman" w:hAnsi="Times New Roman" w:cs="Times New Roman"/>
                <w:bCs/>
                <w:sz w:val="24"/>
                <w:szCs w:val="24"/>
              </w:rPr>
              <w:t xml:space="preserve"> г.</w:t>
            </w:r>
          </w:p>
        </w:tc>
      </w:tr>
    </w:tbl>
    <w:p w:rsidR="008506C2" w:rsidRPr="005C58B1" w:rsidRDefault="008506C2" w:rsidP="008506C2">
      <w:pPr>
        <w:spacing w:after="0" w:line="240" w:lineRule="auto"/>
        <w:jc w:val="center"/>
        <w:rPr>
          <w:rFonts w:ascii="Times New Roman" w:hAnsi="Times New Roman" w:cs="Times New Roman"/>
          <w:bCs/>
          <w:sz w:val="24"/>
          <w:szCs w:val="24"/>
        </w:rPr>
      </w:pPr>
    </w:p>
    <w:p w:rsidR="00484B24" w:rsidRPr="005C58B1" w:rsidRDefault="00484B24" w:rsidP="008506C2">
      <w:pPr>
        <w:spacing w:after="0" w:line="240" w:lineRule="auto"/>
        <w:jc w:val="center"/>
        <w:rPr>
          <w:rFonts w:ascii="Times New Roman" w:hAnsi="Times New Roman" w:cs="Times New Roman"/>
          <w:bCs/>
          <w:sz w:val="24"/>
          <w:szCs w:val="24"/>
        </w:rPr>
      </w:pPr>
    </w:p>
    <w:p w:rsidR="008506C2" w:rsidRPr="005C58B1" w:rsidRDefault="008506C2" w:rsidP="008506C2">
      <w:pPr>
        <w:spacing w:after="0" w:line="240" w:lineRule="auto"/>
        <w:jc w:val="center"/>
        <w:rPr>
          <w:rFonts w:ascii="Times New Roman" w:hAnsi="Times New Roman" w:cs="Times New Roman"/>
          <w:bCs/>
          <w:sz w:val="24"/>
          <w:szCs w:val="24"/>
        </w:rPr>
      </w:pPr>
    </w:p>
    <w:p w:rsidR="008506C2" w:rsidRPr="005C58B1" w:rsidRDefault="008506C2" w:rsidP="008506C2">
      <w:pPr>
        <w:spacing w:after="0" w:line="240" w:lineRule="auto"/>
        <w:jc w:val="center"/>
        <w:rPr>
          <w:rFonts w:ascii="Times New Roman" w:hAnsi="Times New Roman" w:cs="Times New Roman"/>
          <w:bCs/>
          <w:sz w:val="24"/>
          <w:szCs w:val="24"/>
        </w:rPr>
      </w:pPr>
    </w:p>
    <w:p w:rsidR="008506C2" w:rsidRPr="005C58B1" w:rsidRDefault="008506C2" w:rsidP="008506C2">
      <w:pPr>
        <w:spacing w:after="0" w:line="240" w:lineRule="auto"/>
        <w:jc w:val="center"/>
        <w:rPr>
          <w:rFonts w:ascii="Times New Roman" w:hAnsi="Times New Roman" w:cs="Times New Roman"/>
          <w:bCs/>
          <w:sz w:val="24"/>
          <w:szCs w:val="24"/>
        </w:rPr>
      </w:pPr>
    </w:p>
    <w:p w:rsidR="008506C2" w:rsidRPr="005C58B1" w:rsidRDefault="008506C2" w:rsidP="008506C2">
      <w:pPr>
        <w:spacing w:after="0" w:line="240" w:lineRule="auto"/>
        <w:jc w:val="center"/>
        <w:rPr>
          <w:rFonts w:ascii="Times New Roman" w:hAnsi="Times New Roman" w:cs="Times New Roman"/>
          <w:bCs/>
          <w:sz w:val="24"/>
          <w:szCs w:val="24"/>
        </w:rPr>
      </w:pPr>
    </w:p>
    <w:p w:rsidR="00484B24" w:rsidRPr="005C58B1" w:rsidRDefault="00484B24" w:rsidP="008506C2">
      <w:pPr>
        <w:spacing w:after="0" w:line="240" w:lineRule="auto"/>
        <w:jc w:val="center"/>
        <w:rPr>
          <w:rFonts w:ascii="Times New Roman" w:hAnsi="Times New Roman" w:cs="Times New Roman"/>
          <w:bCs/>
          <w:sz w:val="24"/>
          <w:szCs w:val="24"/>
        </w:rPr>
      </w:pPr>
    </w:p>
    <w:p w:rsidR="00484B24" w:rsidRPr="005C58B1" w:rsidRDefault="00484B24" w:rsidP="008506C2">
      <w:pPr>
        <w:spacing w:after="0" w:line="240" w:lineRule="auto"/>
        <w:jc w:val="center"/>
        <w:rPr>
          <w:rFonts w:ascii="Times New Roman" w:hAnsi="Times New Roman" w:cs="Times New Roman"/>
          <w:bCs/>
          <w:sz w:val="24"/>
          <w:szCs w:val="24"/>
        </w:rPr>
      </w:pPr>
    </w:p>
    <w:p w:rsidR="00C92E69" w:rsidRPr="008506C2" w:rsidRDefault="00BD504E" w:rsidP="008506C2">
      <w:pPr>
        <w:spacing w:after="0" w:line="240" w:lineRule="auto"/>
        <w:jc w:val="center"/>
        <w:rPr>
          <w:rFonts w:ascii="Times New Roman" w:hAnsi="Times New Roman" w:cs="Times New Roman"/>
          <w:b/>
          <w:bCs/>
          <w:sz w:val="24"/>
          <w:szCs w:val="24"/>
        </w:rPr>
      </w:pPr>
      <w:r w:rsidRPr="005C58B1">
        <w:rPr>
          <w:rFonts w:ascii="Times New Roman" w:hAnsi="Times New Roman" w:cs="Times New Roman"/>
          <w:b/>
          <w:bCs/>
          <w:sz w:val="24"/>
          <w:szCs w:val="24"/>
        </w:rPr>
        <w:t>АНАЛИТИЧЕСКИЙ ОТЧЁТ</w:t>
      </w:r>
      <w:r w:rsidR="003F277E" w:rsidRPr="005C58B1">
        <w:rPr>
          <w:rFonts w:ascii="Times New Roman" w:hAnsi="Times New Roman" w:cs="Times New Roman"/>
          <w:b/>
          <w:bCs/>
          <w:sz w:val="24"/>
          <w:szCs w:val="24"/>
        </w:rPr>
        <w:t xml:space="preserve"> № 2</w:t>
      </w:r>
      <w:r w:rsidR="003C60C0">
        <w:rPr>
          <w:rFonts w:ascii="Times New Roman" w:hAnsi="Times New Roman" w:cs="Times New Roman"/>
          <w:b/>
          <w:bCs/>
          <w:sz w:val="24"/>
          <w:szCs w:val="24"/>
        </w:rPr>
        <w:t>94</w:t>
      </w:r>
    </w:p>
    <w:p w:rsidR="00E94584" w:rsidRDefault="00E94584" w:rsidP="008506C2">
      <w:pPr>
        <w:spacing w:after="0" w:line="240" w:lineRule="auto"/>
        <w:jc w:val="center"/>
        <w:rPr>
          <w:rFonts w:ascii="Times New Roman" w:hAnsi="Times New Roman" w:cs="Times New Roman"/>
          <w:b/>
          <w:bCs/>
          <w:sz w:val="24"/>
          <w:szCs w:val="24"/>
        </w:rPr>
      </w:pPr>
    </w:p>
    <w:p w:rsidR="008506C2" w:rsidRPr="008506C2" w:rsidRDefault="008506C2" w:rsidP="008506C2">
      <w:pPr>
        <w:spacing w:after="0" w:line="240" w:lineRule="auto"/>
        <w:jc w:val="center"/>
        <w:rPr>
          <w:rFonts w:ascii="Times New Roman" w:hAnsi="Times New Roman" w:cs="Times New Roman"/>
          <w:b/>
          <w:bCs/>
          <w:sz w:val="24"/>
          <w:szCs w:val="24"/>
        </w:rPr>
      </w:pPr>
    </w:p>
    <w:p w:rsidR="00205970" w:rsidRPr="008506C2" w:rsidRDefault="00205970" w:rsidP="008506C2">
      <w:pPr>
        <w:spacing w:after="0" w:line="240" w:lineRule="auto"/>
        <w:jc w:val="center"/>
        <w:rPr>
          <w:rFonts w:ascii="Times New Roman" w:hAnsi="Times New Roman" w:cs="Times New Roman"/>
          <w:b/>
          <w:bCs/>
          <w:sz w:val="24"/>
          <w:szCs w:val="24"/>
        </w:rPr>
      </w:pPr>
      <w:r w:rsidRPr="008506C2">
        <w:rPr>
          <w:rFonts w:ascii="Times New Roman" w:hAnsi="Times New Roman" w:cs="Times New Roman"/>
          <w:b/>
          <w:bCs/>
          <w:sz w:val="24"/>
          <w:szCs w:val="24"/>
        </w:rPr>
        <w:t>ПО РЕЗУЛЬТАТАМ НЕЗАВИСИМОЙ ОЦЕНКИ</w:t>
      </w:r>
    </w:p>
    <w:p w:rsidR="00205970" w:rsidRPr="008506C2" w:rsidRDefault="00205970" w:rsidP="008506C2">
      <w:pPr>
        <w:spacing w:after="0" w:line="240" w:lineRule="auto"/>
        <w:jc w:val="center"/>
        <w:rPr>
          <w:rFonts w:ascii="Times New Roman" w:hAnsi="Times New Roman" w:cs="Times New Roman"/>
          <w:b/>
          <w:bCs/>
          <w:sz w:val="24"/>
          <w:szCs w:val="24"/>
        </w:rPr>
      </w:pPr>
      <w:r w:rsidRPr="008506C2">
        <w:rPr>
          <w:rFonts w:ascii="Times New Roman" w:hAnsi="Times New Roman" w:cs="Times New Roman"/>
          <w:b/>
          <w:bCs/>
          <w:sz w:val="24"/>
          <w:szCs w:val="24"/>
        </w:rPr>
        <w:t xml:space="preserve">КАЧЕСТВА УСЛОВИЙ </w:t>
      </w:r>
      <w:bookmarkStart w:id="1" w:name="_Hlk15145162"/>
      <w:r w:rsidRPr="008506C2">
        <w:rPr>
          <w:rFonts w:ascii="Times New Roman" w:hAnsi="Times New Roman" w:cs="Times New Roman"/>
          <w:b/>
          <w:bCs/>
          <w:sz w:val="24"/>
          <w:szCs w:val="24"/>
        </w:rPr>
        <w:t>ОСУЩЕСТВЛЕНИЯ</w:t>
      </w:r>
    </w:p>
    <w:p w:rsidR="00205970" w:rsidRPr="008506C2" w:rsidRDefault="00205970" w:rsidP="008506C2">
      <w:pPr>
        <w:spacing w:after="0" w:line="240" w:lineRule="auto"/>
        <w:jc w:val="center"/>
        <w:rPr>
          <w:rFonts w:ascii="Times New Roman" w:hAnsi="Times New Roman" w:cs="Times New Roman"/>
          <w:b/>
          <w:bCs/>
          <w:sz w:val="24"/>
          <w:szCs w:val="24"/>
        </w:rPr>
      </w:pPr>
      <w:r w:rsidRPr="008506C2">
        <w:rPr>
          <w:rFonts w:ascii="Times New Roman" w:hAnsi="Times New Roman" w:cs="Times New Roman"/>
          <w:b/>
          <w:bCs/>
          <w:sz w:val="24"/>
          <w:szCs w:val="24"/>
        </w:rPr>
        <w:t>ОБРАЗОВАТЕЛЬНОЙ ДЕЯТЕЛЬНОСТИ</w:t>
      </w:r>
    </w:p>
    <w:p w:rsidR="00205970" w:rsidRPr="008506C2" w:rsidRDefault="00205970" w:rsidP="008506C2">
      <w:pPr>
        <w:spacing w:after="0" w:line="240" w:lineRule="auto"/>
        <w:jc w:val="center"/>
        <w:rPr>
          <w:rFonts w:ascii="Times New Roman" w:hAnsi="Times New Roman" w:cs="Times New Roman"/>
          <w:b/>
          <w:bCs/>
          <w:sz w:val="24"/>
          <w:szCs w:val="24"/>
        </w:rPr>
      </w:pPr>
      <w:r w:rsidRPr="008506C2">
        <w:rPr>
          <w:rFonts w:ascii="Times New Roman" w:hAnsi="Times New Roman" w:cs="Times New Roman"/>
          <w:b/>
          <w:bCs/>
          <w:sz w:val="24"/>
          <w:szCs w:val="24"/>
        </w:rPr>
        <w:t>ОРГАНИЗАЦИЯМИ, ОСУЩЕСТВЛЯЮЩИМИ</w:t>
      </w:r>
    </w:p>
    <w:p w:rsidR="00205970" w:rsidRPr="008506C2" w:rsidRDefault="00205970" w:rsidP="008506C2">
      <w:pPr>
        <w:spacing w:after="0" w:line="240" w:lineRule="auto"/>
        <w:jc w:val="center"/>
        <w:rPr>
          <w:rFonts w:ascii="Times New Roman" w:hAnsi="Times New Roman" w:cs="Times New Roman"/>
          <w:b/>
          <w:bCs/>
          <w:sz w:val="24"/>
          <w:szCs w:val="24"/>
        </w:rPr>
      </w:pPr>
      <w:r w:rsidRPr="008506C2">
        <w:rPr>
          <w:rFonts w:ascii="Times New Roman" w:hAnsi="Times New Roman" w:cs="Times New Roman"/>
          <w:b/>
          <w:bCs/>
          <w:sz w:val="24"/>
          <w:szCs w:val="24"/>
        </w:rPr>
        <w:t>ОБРАЗОВАТЕЛЬНУЮ ДЕЯТЕЛЬНОСТЬ</w:t>
      </w:r>
    </w:p>
    <w:p w:rsidR="00880008" w:rsidRPr="008506C2" w:rsidRDefault="00205970" w:rsidP="008506C2">
      <w:pPr>
        <w:spacing w:after="0" w:line="240" w:lineRule="auto"/>
        <w:jc w:val="center"/>
        <w:rPr>
          <w:rFonts w:ascii="Times New Roman" w:hAnsi="Times New Roman" w:cs="Times New Roman"/>
          <w:b/>
          <w:bCs/>
          <w:sz w:val="24"/>
          <w:szCs w:val="24"/>
        </w:rPr>
      </w:pPr>
      <w:r w:rsidRPr="008506C2">
        <w:rPr>
          <w:rFonts w:ascii="Times New Roman" w:hAnsi="Times New Roman" w:cs="Times New Roman"/>
          <w:b/>
          <w:bCs/>
          <w:sz w:val="24"/>
          <w:szCs w:val="24"/>
        </w:rPr>
        <w:t>НА ТЕРРИТОРИИ</w:t>
      </w:r>
      <w:bookmarkEnd w:id="1"/>
    </w:p>
    <w:p w:rsidR="00880008" w:rsidRDefault="00880008" w:rsidP="008506C2">
      <w:pPr>
        <w:spacing w:after="0" w:line="240" w:lineRule="auto"/>
        <w:jc w:val="center"/>
        <w:rPr>
          <w:rFonts w:ascii="Times New Roman" w:hAnsi="Times New Roman" w:cs="Times New Roman"/>
          <w:sz w:val="24"/>
          <w:szCs w:val="24"/>
        </w:rPr>
      </w:pPr>
    </w:p>
    <w:p w:rsidR="008506C2" w:rsidRPr="008506C2" w:rsidRDefault="008506C2" w:rsidP="008506C2">
      <w:pPr>
        <w:spacing w:after="0" w:line="240" w:lineRule="auto"/>
        <w:jc w:val="center"/>
        <w:rPr>
          <w:rFonts w:ascii="Times New Roman" w:hAnsi="Times New Roman" w:cs="Times New Roman"/>
          <w:sz w:val="24"/>
          <w:szCs w:val="24"/>
        </w:rPr>
      </w:pPr>
    </w:p>
    <w:p w:rsidR="00212A83" w:rsidRPr="00212A83" w:rsidRDefault="00FF06AC" w:rsidP="00212A83">
      <w:pPr>
        <w:spacing w:after="0" w:line="240" w:lineRule="auto"/>
        <w:jc w:val="center"/>
        <w:rPr>
          <w:rFonts w:ascii="Times New Roman" w:hAnsi="Times New Roman"/>
          <w:b/>
          <w:caps/>
          <w:color w:val="002060"/>
          <w:sz w:val="24"/>
          <w:szCs w:val="24"/>
        </w:rPr>
      </w:pPr>
      <w:r w:rsidRPr="00FF06AC">
        <w:rPr>
          <w:rFonts w:ascii="Times New Roman" w:hAnsi="Times New Roman"/>
          <w:b/>
          <w:caps/>
          <w:color w:val="002060"/>
          <w:sz w:val="24"/>
          <w:szCs w:val="24"/>
        </w:rPr>
        <w:t>БАЗАРНО-КАРАБУЛАКСКОГО МУНИЦИПАЛЬНОГО РАЙОНА</w:t>
      </w:r>
    </w:p>
    <w:p w:rsidR="006C31AB" w:rsidRPr="00212A83" w:rsidRDefault="00FF06AC" w:rsidP="00212A83">
      <w:pPr>
        <w:spacing w:after="0" w:line="240" w:lineRule="auto"/>
        <w:jc w:val="center"/>
        <w:rPr>
          <w:rFonts w:ascii="Times New Roman" w:hAnsi="Times New Roman" w:cs="Times New Roman"/>
          <w:b/>
          <w:color w:val="002060"/>
          <w:sz w:val="24"/>
          <w:szCs w:val="24"/>
        </w:rPr>
      </w:pPr>
      <w:r>
        <w:rPr>
          <w:rFonts w:ascii="Times New Roman" w:hAnsi="Times New Roman"/>
          <w:b/>
          <w:caps/>
          <w:color w:val="002060"/>
          <w:sz w:val="24"/>
          <w:szCs w:val="24"/>
        </w:rPr>
        <w:t>САРАТОВС</w:t>
      </w:r>
      <w:r w:rsidRPr="00F27EE5">
        <w:rPr>
          <w:rFonts w:ascii="Times New Roman" w:hAnsi="Times New Roman"/>
          <w:b/>
          <w:caps/>
          <w:color w:val="002060"/>
          <w:sz w:val="24"/>
          <w:szCs w:val="24"/>
        </w:rPr>
        <w:t>КОЙ ОБЛАСТИ</w:t>
      </w:r>
    </w:p>
    <w:p w:rsidR="001C4C0E" w:rsidRPr="008506C2" w:rsidRDefault="001C4C0E" w:rsidP="008506C2">
      <w:pPr>
        <w:spacing w:after="0" w:line="240" w:lineRule="auto"/>
        <w:jc w:val="center"/>
        <w:rPr>
          <w:rFonts w:ascii="Times New Roman" w:hAnsi="Times New Roman" w:cs="Times New Roman"/>
          <w:sz w:val="24"/>
          <w:szCs w:val="24"/>
        </w:rPr>
      </w:pPr>
    </w:p>
    <w:p w:rsidR="001C4C0E" w:rsidRPr="008506C2" w:rsidRDefault="001C4C0E" w:rsidP="008506C2">
      <w:pPr>
        <w:spacing w:after="0" w:line="240" w:lineRule="auto"/>
        <w:jc w:val="center"/>
        <w:rPr>
          <w:rFonts w:ascii="Times New Roman" w:hAnsi="Times New Roman" w:cs="Times New Roman"/>
          <w:sz w:val="24"/>
          <w:szCs w:val="24"/>
        </w:rPr>
      </w:pPr>
    </w:p>
    <w:p w:rsidR="001C4C0E" w:rsidRPr="008506C2" w:rsidRDefault="001C4C0E" w:rsidP="008506C2">
      <w:pPr>
        <w:spacing w:after="0" w:line="240" w:lineRule="auto"/>
        <w:jc w:val="center"/>
        <w:rPr>
          <w:rFonts w:ascii="Times New Roman" w:hAnsi="Times New Roman" w:cs="Times New Roman"/>
          <w:sz w:val="24"/>
          <w:szCs w:val="24"/>
        </w:rPr>
      </w:pPr>
    </w:p>
    <w:p w:rsidR="001C4C0E" w:rsidRPr="008506C2" w:rsidRDefault="001C4C0E" w:rsidP="008506C2">
      <w:pPr>
        <w:spacing w:after="0" w:line="240" w:lineRule="auto"/>
        <w:jc w:val="center"/>
        <w:rPr>
          <w:rFonts w:ascii="Times New Roman" w:hAnsi="Times New Roman" w:cs="Times New Roman"/>
          <w:sz w:val="24"/>
          <w:szCs w:val="24"/>
        </w:rPr>
      </w:pPr>
    </w:p>
    <w:p w:rsidR="00854AC1" w:rsidRDefault="00854AC1" w:rsidP="008506C2">
      <w:pPr>
        <w:spacing w:after="0" w:line="240" w:lineRule="auto"/>
        <w:jc w:val="center"/>
        <w:rPr>
          <w:rFonts w:ascii="Times New Roman" w:hAnsi="Times New Roman" w:cs="Times New Roman"/>
          <w:sz w:val="24"/>
          <w:szCs w:val="24"/>
        </w:rPr>
      </w:pPr>
    </w:p>
    <w:p w:rsidR="008506C2" w:rsidRPr="00EF4447" w:rsidRDefault="008506C2" w:rsidP="008506C2">
      <w:pPr>
        <w:spacing w:after="0" w:line="240" w:lineRule="auto"/>
        <w:jc w:val="center"/>
        <w:rPr>
          <w:rFonts w:ascii="Times New Roman" w:hAnsi="Times New Roman" w:cs="Times New Roman"/>
          <w:sz w:val="24"/>
          <w:szCs w:val="24"/>
        </w:rPr>
      </w:pPr>
    </w:p>
    <w:p w:rsidR="008506C2" w:rsidRDefault="008506C2" w:rsidP="008506C2">
      <w:pPr>
        <w:spacing w:after="0" w:line="240" w:lineRule="auto"/>
        <w:jc w:val="center"/>
        <w:rPr>
          <w:rFonts w:ascii="Times New Roman" w:hAnsi="Times New Roman" w:cs="Times New Roman"/>
          <w:sz w:val="24"/>
          <w:szCs w:val="24"/>
        </w:rPr>
      </w:pPr>
    </w:p>
    <w:p w:rsidR="008506C2" w:rsidRDefault="008506C2" w:rsidP="008506C2">
      <w:pPr>
        <w:spacing w:after="0" w:line="240" w:lineRule="auto"/>
        <w:jc w:val="center"/>
        <w:rPr>
          <w:rFonts w:ascii="Times New Roman" w:hAnsi="Times New Roman" w:cs="Times New Roman"/>
          <w:sz w:val="24"/>
          <w:szCs w:val="24"/>
        </w:rPr>
      </w:pPr>
    </w:p>
    <w:p w:rsidR="008506C2" w:rsidRDefault="008506C2" w:rsidP="008506C2">
      <w:pPr>
        <w:spacing w:after="0" w:line="240" w:lineRule="auto"/>
        <w:jc w:val="center"/>
        <w:rPr>
          <w:rFonts w:ascii="Times New Roman" w:hAnsi="Times New Roman" w:cs="Times New Roman"/>
          <w:sz w:val="24"/>
          <w:szCs w:val="24"/>
        </w:rPr>
      </w:pPr>
    </w:p>
    <w:p w:rsidR="008506C2" w:rsidRDefault="008506C2" w:rsidP="008506C2">
      <w:pPr>
        <w:spacing w:after="0" w:line="240" w:lineRule="auto"/>
        <w:jc w:val="center"/>
        <w:rPr>
          <w:rFonts w:ascii="Times New Roman" w:hAnsi="Times New Roman" w:cs="Times New Roman"/>
          <w:sz w:val="24"/>
          <w:szCs w:val="24"/>
        </w:rPr>
      </w:pPr>
    </w:p>
    <w:p w:rsidR="008506C2" w:rsidRDefault="008506C2" w:rsidP="008506C2">
      <w:pPr>
        <w:spacing w:after="0" w:line="240" w:lineRule="auto"/>
        <w:jc w:val="center"/>
        <w:rPr>
          <w:rFonts w:ascii="Times New Roman" w:hAnsi="Times New Roman" w:cs="Times New Roman"/>
          <w:sz w:val="24"/>
          <w:szCs w:val="24"/>
        </w:rPr>
      </w:pPr>
    </w:p>
    <w:p w:rsidR="008506C2" w:rsidRDefault="008506C2" w:rsidP="008506C2">
      <w:pPr>
        <w:spacing w:after="0" w:line="240" w:lineRule="auto"/>
        <w:jc w:val="center"/>
        <w:rPr>
          <w:rFonts w:ascii="Times New Roman" w:hAnsi="Times New Roman" w:cs="Times New Roman"/>
          <w:sz w:val="24"/>
          <w:szCs w:val="24"/>
        </w:rPr>
      </w:pPr>
    </w:p>
    <w:p w:rsidR="00854AC1" w:rsidRPr="008506C2" w:rsidRDefault="00854AC1" w:rsidP="008506C2">
      <w:pPr>
        <w:spacing w:after="0" w:line="240" w:lineRule="auto"/>
        <w:jc w:val="center"/>
        <w:rPr>
          <w:rFonts w:ascii="Times New Roman" w:hAnsi="Times New Roman" w:cs="Times New Roman"/>
          <w:sz w:val="24"/>
          <w:szCs w:val="24"/>
        </w:rPr>
      </w:pPr>
    </w:p>
    <w:p w:rsidR="001C4C0E" w:rsidRPr="008506C2" w:rsidRDefault="001C4C0E" w:rsidP="008506C2">
      <w:pPr>
        <w:spacing w:after="0" w:line="240" w:lineRule="auto"/>
        <w:jc w:val="center"/>
        <w:rPr>
          <w:rFonts w:ascii="Times New Roman" w:hAnsi="Times New Roman" w:cs="Times New Roman"/>
          <w:sz w:val="24"/>
          <w:szCs w:val="24"/>
        </w:rPr>
      </w:pPr>
    </w:p>
    <w:p w:rsidR="001C4C0E" w:rsidRPr="008506C2" w:rsidRDefault="001C4C0E" w:rsidP="008506C2">
      <w:pPr>
        <w:spacing w:after="0" w:line="240" w:lineRule="auto"/>
        <w:jc w:val="center"/>
        <w:rPr>
          <w:rFonts w:ascii="Times New Roman" w:hAnsi="Times New Roman" w:cs="Times New Roman"/>
          <w:sz w:val="24"/>
          <w:szCs w:val="24"/>
        </w:rPr>
      </w:pPr>
    </w:p>
    <w:p w:rsidR="001F09B2" w:rsidRPr="00577D69" w:rsidRDefault="00FF06AC" w:rsidP="008506C2">
      <w:pPr>
        <w:spacing w:after="0" w:line="240" w:lineRule="auto"/>
        <w:jc w:val="center"/>
        <w:rPr>
          <w:rFonts w:ascii="Times New Roman" w:hAnsi="Times New Roman" w:cs="Times New Roman"/>
          <w:b/>
          <w:color w:val="002060"/>
          <w:sz w:val="24"/>
          <w:szCs w:val="24"/>
        </w:rPr>
      </w:pPr>
      <w:r>
        <w:rPr>
          <w:rFonts w:ascii="Times New Roman" w:hAnsi="Times New Roman" w:cs="Times New Roman"/>
          <w:b/>
          <w:color w:val="002060"/>
          <w:sz w:val="24"/>
          <w:szCs w:val="24"/>
        </w:rPr>
        <w:t>р</w:t>
      </w:r>
      <w:r w:rsidRPr="00FF06AC">
        <w:rPr>
          <w:rFonts w:ascii="Times New Roman" w:hAnsi="Times New Roman" w:cs="Times New Roman"/>
          <w:b/>
          <w:color w:val="002060"/>
          <w:sz w:val="24"/>
          <w:szCs w:val="24"/>
        </w:rPr>
        <w:t>п</w:t>
      </w:r>
      <w:r>
        <w:rPr>
          <w:rFonts w:ascii="Times New Roman" w:hAnsi="Times New Roman" w:cs="Times New Roman"/>
          <w:b/>
          <w:color w:val="002060"/>
          <w:sz w:val="24"/>
          <w:szCs w:val="24"/>
        </w:rPr>
        <w:t>.</w:t>
      </w:r>
      <w:r w:rsidRPr="00FF06AC">
        <w:rPr>
          <w:rFonts w:ascii="Times New Roman" w:hAnsi="Times New Roman" w:cs="Times New Roman"/>
          <w:b/>
          <w:color w:val="002060"/>
          <w:sz w:val="24"/>
          <w:szCs w:val="24"/>
        </w:rPr>
        <w:t xml:space="preserve"> Базарный Карабулак</w:t>
      </w:r>
      <w:r w:rsidR="006F6360">
        <w:rPr>
          <w:rFonts w:ascii="Times New Roman" w:hAnsi="Times New Roman" w:cs="Times New Roman"/>
          <w:b/>
          <w:color w:val="002060"/>
          <w:sz w:val="24"/>
          <w:szCs w:val="24"/>
        </w:rPr>
        <w:t>2021</w:t>
      </w:r>
    </w:p>
    <w:p w:rsidR="001F09B2" w:rsidRDefault="001F09B2">
      <w:pPr>
        <w:rPr>
          <w:rFonts w:ascii="Times New Roman" w:hAnsi="Times New Roman" w:cs="Times New Roman"/>
          <w:sz w:val="24"/>
          <w:szCs w:val="24"/>
        </w:rPr>
      </w:pPr>
      <w:r>
        <w:rPr>
          <w:rFonts w:ascii="Times New Roman" w:hAnsi="Times New Roman" w:cs="Times New Roman"/>
          <w:sz w:val="24"/>
          <w:szCs w:val="24"/>
        </w:rPr>
        <w:br w:type="page"/>
      </w:r>
    </w:p>
    <w:p w:rsidR="00B26E51" w:rsidRPr="00D2090D" w:rsidRDefault="00B26E51" w:rsidP="00B26E51">
      <w:pPr>
        <w:spacing w:after="0" w:line="240" w:lineRule="auto"/>
        <w:jc w:val="center"/>
        <w:rPr>
          <w:rFonts w:ascii="Times New Roman" w:hAnsi="Times New Roman" w:cs="Times New Roman"/>
          <w:b/>
          <w:sz w:val="24"/>
        </w:rPr>
      </w:pPr>
      <w:r w:rsidRPr="00D2090D">
        <w:rPr>
          <w:rFonts w:ascii="Times New Roman" w:hAnsi="Times New Roman" w:cs="Times New Roman"/>
          <w:b/>
          <w:sz w:val="24"/>
        </w:rPr>
        <w:lastRenderedPageBreak/>
        <w:t xml:space="preserve">Сведения об </w:t>
      </w:r>
      <w:r w:rsidR="00F111E4">
        <w:rPr>
          <w:rFonts w:ascii="Times New Roman" w:hAnsi="Times New Roman" w:cs="Times New Roman"/>
          <w:b/>
          <w:sz w:val="24"/>
        </w:rPr>
        <w:t>организации-</w:t>
      </w:r>
      <w:r w:rsidRPr="00D2090D">
        <w:rPr>
          <w:rFonts w:ascii="Times New Roman" w:hAnsi="Times New Roman" w:cs="Times New Roman"/>
          <w:b/>
          <w:sz w:val="24"/>
        </w:rPr>
        <w:t>операторе</w:t>
      </w:r>
    </w:p>
    <w:p w:rsidR="00B26E51" w:rsidRPr="00D2090D" w:rsidRDefault="00B26E51" w:rsidP="00B26E51">
      <w:pPr>
        <w:spacing w:after="0" w:line="240" w:lineRule="auto"/>
        <w:rPr>
          <w:rFonts w:ascii="Times New Roman" w:hAnsi="Times New Roman" w:cs="Times New Roman"/>
        </w:rPr>
      </w:pPr>
    </w:p>
    <w:tbl>
      <w:tblPr>
        <w:tblW w:w="0" w:type="auto"/>
        <w:tblLook w:val="04A0"/>
      </w:tblPr>
      <w:tblGrid>
        <w:gridCol w:w="2263"/>
        <w:gridCol w:w="7082"/>
      </w:tblGrid>
      <w:tr w:rsidR="00B26E51"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Наименование</w:t>
            </w:r>
          </w:p>
        </w:tc>
        <w:tc>
          <w:tcPr>
            <w:tcW w:w="7082"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ООО «Электронный ресурсный центр»</w:t>
            </w:r>
          </w:p>
        </w:tc>
      </w:tr>
      <w:tr w:rsidR="00B26E51"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Адрес</w:t>
            </w:r>
          </w:p>
        </w:tc>
        <w:tc>
          <w:tcPr>
            <w:tcW w:w="7082"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205067" w:rsidP="005F6721">
            <w:pPr>
              <w:spacing w:after="0" w:line="240" w:lineRule="auto"/>
              <w:rPr>
                <w:rFonts w:ascii="Times New Roman" w:hAnsi="Times New Roman" w:cs="Times New Roman"/>
              </w:rPr>
            </w:pPr>
            <w:r w:rsidRPr="00230AFE">
              <w:rPr>
                <w:rFonts w:ascii="Times New Roman" w:hAnsi="Times New Roman" w:cs="Times New Roman"/>
              </w:rPr>
              <w:t>214000, РФ, Смоленская область, г. Смоленск,</w:t>
            </w:r>
            <w:r>
              <w:rPr>
                <w:rFonts w:ascii="Times New Roman" w:hAnsi="Times New Roman" w:cs="Times New Roman"/>
              </w:rPr>
              <w:br/>
            </w:r>
            <w:r w:rsidRPr="00230AFE">
              <w:rPr>
                <w:rFonts w:ascii="Times New Roman" w:hAnsi="Times New Roman" w:cs="Times New Roman"/>
              </w:rPr>
              <w:t xml:space="preserve">ул. </w:t>
            </w:r>
            <w:r>
              <w:rPr>
                <w:rFonts w:ascii="Times New Roman" w:hAnsi="Times New Roman" w:cs="Times New Roman"/>
              </w:rPr>
              <w:t>Октябрьской революции</w:t>
            </w:r>
            <w:r w:rsidRPr="00230AFE">
              <w:rPr>
                <w:rFonts w:ascii="Times New Roman" w:hAnsi="Times New Roman" w:cs="Times New Roman"/>
              </w:rPr>
              <w:t>, д.</w:t>
            </w:r>
            <w:r>
              <w:rPr>
                <w:rFonts w:ascii="Times New Roman" w:hAnsi="Times New Roman" w:cs="Times New Roman"/>
              </w:rPr>
              <w:t>5, офис 15</w:t>
            </w:r>
          </w:p>
        </w:tc>
      </w:tr>
      <w:tr w:rsidR="00B26E51"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Телефон</w:t>
            </w:r>
          </w:p>
        </w:tc>
        <w:tc>
          <w:tcPr>
            <w:tcW w:w="7082"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8(4812)67-61-66; 8(910)720-12-55; 8(800)350-67-01 (бесплатный)</w:t>
            </w:r>
          </w:p>
        </w:tc>
      </w:tr>
      <w:tr w:rsidR="00D2090D" w:rsidRPr="00230AFE" w:rsidTr="00DA49F5">
        <w:tc>
          <w:tcPr>
            <w:tcW w:w="2263" w:type="dxa"/>
            <w:tcBorders>
              <w:top w:val="single" w:sz="4" w:space="0" w:color="auto"/>
              <w:left w:val="single" w:sz="4" w:space="0" w:color="auto"/>
              <w:bottom w:val="single" w:sz="4" w:space="0" w:color="auto"/>
              <w:right w:val="single" w:sz="4" w:space="0" w:color="auto"/>
            </w:tcBorders>
            <w:vAlign w:val="center"/>
          </w:tcPr>
          <w:p w:rsidR="00D2090D" w:rsidRPr="00230AFE" w:rsidRDefault="00D2090D" w:rsidP="005F6721">
            <w:pPr>
              <w:spacing w:after="0" w:line="240" w:lineRule="auto"/>
              <w:rPr>
                <w:rFonts w:ascii="Times New Roman" w:hAnsi="Times New Roman" w:cs="Times New Roman"/>
              </w:rPr>
            </w:pPr>
            <w:r w:rsidRPr="00230AFE">
              <w:rPr>
                <w:rFonts w:ascii="Times New Roman" w:hAnsi="Times New Roman" w:cs="Times New Roman"/>
              </w:rPr>
              <w:t>Сайт</w:t>
            </w:r>
          </w:p>
        </w:tc>
        <w:tc>
          <w:tcPr>
            <w:tcW w:w="7082" w:type="dxa"/>
            <w:tcBorders>
              <w:top w:val="single" w:sz="4" w:space="0" w:color="auto"/>
              <w:left w:val="single" w:sz="4" w:space="0" w:color="auto"/>
              <w:bottom w:val="single" w:sz="4" w:space="0" w:color="auto"/>
              <w:right w:val="single" w:sz="4" w:space="0" w:color="auto"/>
            </w:tcBorders>
            <w:vAlign w:val="center"/>
          </w:tcPr>
          <w:p w:rsidR="00D2090D" w:rsidRPr="00230AFE" w:rsidRDefault="00DA49F5" w:rsidP="005F6721">
            <w:pPr>
              <w:spacing w:after="0" w:line="240" w:lineRule="auto"/>
              <w:rPr>
                <w:rFonts w:ascii="Times New Roman" w:hAnsi="Times New Roman" w:cs="Times New Roman"/>
              </w:rPr>
            </w:pPr>
            <w:r w:rsidRPr="00230AFE">
              <w:rPr>
                <w:rFonts w:ascii="Times New Roman" w:hAnsi="Times New Roman" w:cs="Times New Roman"/>
              </w:rPr>
              <w:t>http://resurs-online.ru</w:t>
            </w:r>
          </w:p>
        </w:tc>
      </w:tr>
      <w:tr w:rsidR="00D2090D" w:rsidRPr="00230AFE" w:rsidTr="00DA49F5">
        <w:tc>
          <w:tcPr>
            <w:tcW w:w="2263" w:type="dxa"/>
            <w:tcBorders>
              <w:top w:val="single" w:sz="4" w:space="0" w:color="auto"/>
              <w:left w:val="single" w:sz="4" w:space="0" w:color="auto"/>
              <w:bottom w:val="single" w:sz="4" w:space="0" w:color="auto"/>
              <w:right w:val="single" w:sz="4" w:space="0" w:color="auto"/>
            </w:tcBorders>
            <w:vAlign w:val="center"/>
          </w:tcPr>
          <w:p w:rsidR="00D2090D" w:rsidRPr="00230AFE" w:rsidRDefault="00D2090D" w:rsidP="005F6721">
            <w:pPr>
              <w:spacing w:after="0" w:line="240" w:lineRule="auto"/>
              <w:rPr>
                <w:rFonts w:ascii="Times New Roman" w:hAnsi="Times New Roman" w:cs="Times New Roman"/>
                <w:lang w:val="en-US"/>
              </w:rPr>
            </w:pPr>
            <w:r w:rsidRPr="00230AFE">
              <w:rPr>
                <w:rFonts w:ascii="Times New Roman" w:hAnsi="Times New Roman" w:cs="Times New Roman"/>
                <w:lang w:val="en-US"/>
              </w:rPr>
              <w:t>e-mail</w:t>
            </w:r>
          </w:p>
        </w:tc>
        <w:tc>
          <w:tcPr>
            <w:tcW w:w="7082" w:type="dxa"/>
            <w:tcBorders>
              <w:top w:val="single" w:sz="4" w:space="0" w:color="auto"/>
              <w:left w:val="single" w:sz="4" w:space="0" w:color="auto"/>
              <w:bottom w:val="single" w:sz="4" w:space="0" w:color="auto"/>
              <w:right w:val="single" w:sz="4" w:space="0" w:color="auto"/>
            </w:tcBorders>
            <w:vAlign w:val="center"/>
          </w:tcPr>
          <w:p w:rsidR="00D2090D" w:rsidRPr="00230AFE" w:rsidRDefault="005A04F8" w:rsidP="005F6721">
            <w:pPr>
              <w:spacing w:after="0" w:line="240" w:lineRule="auto"/>
              <w:rPr>
                <w:rFonts w:ascii="Times New Roman" w:hAnsi="Times New Roman" w:cs="Times New Roman"/>
                <w:lang w:val="en-US"/>
              </w:rPr>
            </w:pPr>
            <w:hyperlink r:id="rId13" w:history="1">
              <w:r w:rsidR="00DA49F5" w:rsidRPr="00230AFE">
                <w:rPr>
                  <w:rFonts w:ascii="Times New Roman" w:hAnsi="Times New Roman" w:cs="Times New Roman"/>
                </w:rPr>
                <w:t>mail@resurs-online.ru</w:t>
              </w:r>
            </w:hyperlink>
          </w:p>
        </w:tc>
      </w:tr>
      <w:tr w:rsidR="00B26E51"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Руководитель</w:t>
            </w:r>
          </w:p>
        </w:tc>
        <w:tc>
          <w:tcPr>
            <w:tcW w:w="7082"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Орешкова Ольга Александровна, генеральный директор</w:t>
            </w:r>
          </w:p>
        </w:tc>
      </w:tr>
      <w:tr w:rsidR="00B26E51" w:rsidRPr="00230AFE" w:rsidTr="00230AFE">
        <w:trPr>
          <w:trHeight w:val="225"/>
        </w:trPr>
        <w:tc>
          <w:tcPr>
            <w:tcW w:w="9345"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rsidR="00B26E51" w:rsidRPr="00230AFE" w:rsidRDefault="00B26E51" w:rsidP="005F6721">
            <w:pPr>
              <w:spacing w:after="0" w:line="240" w:lineRule="auto"/>
              <w:jc w:val="center"/>
              <w:rPr>
                <w:rFonts w:ascii="Times New Roman" w:hAnsi="Times New Roman" w:cs="Times New Roman"/>
                <w:b/>
              </w:rPr>
            </w:pPr>
            <w:r w:rsidRPr="00230AFE">
              <w:rPr>
                <w:rFonts w:ascii="Times New Roman" w:hAnsi="Times New Roman" w:cs="Times New Roman"/>
                <w:b/>
              </w:rPr>
              <w:t>Экспертная группа</w:t>
            </w:r>
          </w:p>
        </w:tc>
      </w:tr>
      <w:tr w:rsidR="00B26E51"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b/>
              </w:rPr>
            </w:pPr>
            <w:r w:rsidRPr="00230AFE">
              <w:rPr>
                <w:rFonts w:ascii="Times New Roman" w:hAnsi="Times New Roman" w:cs="Times New Roman"/>
                <w:b/>
              </w:rPr>
              <w:t>Дорошева</w:t>
            </w:r>
            <w:r w:rsidRPr="00230AFE">
              <w:rPr>
                <w:rFonts w:ascii="Times New Roman" w:hAnsi="Times New Roman" w:cs="Times New Roman"/>
                <w:b/>
              </w:rPr>
              <w:br/>
              <w:t>Елена</w:t>
            </w:r>
          </w:p>
          <w:p w:rsidR="00B26E51" w:rsidRPr="00230AFE" w:rsidRDefault="00B26E51" w:rsidP="005F6721">
            <w:pPr>
              <w:spacing w:after="0" w:line="240" w:lineRule="auto"/>
              <w:rPr>
                <w:rFonts w:ascii="Times New Roman" w:hAnsi="Times New Roman" w:cs="Times New Roman"/>
                <w:b/>
              </w:rPr>
            </w:pPr>
            <w:r w:rsidRPr="00230AFE">
              <w:rPr>
                <w:rFonts w:ascii="Times New Roman" w:hAnsi="Times New Roman" w:cs="Times New Roman"/>
                <w:b/>
              </w:rPr>
              <w:t>Васильевна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специалист-эксперт</w:t>
            </w:r>
          </w:p>
        </w:tc>
      </w:tr>
      <w:tr w:rsidR="00B26E51"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rPr>
                <w:rFonts w:ascii="Times New Roman" w:hAnsi="Times New Roman" w:cs="Times New Roman"/>
              </w:rPr>
            </w:pPr>
            <w:r w:rsidRPr="00230AFE">
              <w:rPr>
                <w:rFonts w:ascii="Times New Roman" w:hAnsi="Times New Roman" w:cs="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B26E51" w:rsidRPr="00230AFE" w:rsidRDefault="00B26E51" w:rsidP="005F6721">
            <w:pPr>
              <w:spacing w:after="0" w:line="240" w:lineRule="auto"/>
              <w:jc w:val="both"/>
              <w:rPr>
                <w:rFonts w:ascii="Times New Roman" w:hAnsi="Times New Roman" w:cs="Times New Roman"/>
              </w:rPr>
            </w:pPr>
            <w:r w:rsidRPr="00230AFE">
              <w:rPr>
                <w:rFonts w:ascii="Times New Roman" w:hAnsi="Times New Roman" w:cs="Times New Roman"/>
              </w:rPr>
              <w:t>высшее педагогическое образование</w:t>
            </w:r>
            <w:r w:rsidR="00230AFE" w:rsidRPr="00230AFE">
              <w:rPr>
                <w:rFonts w:ascii="Times New Roman" w:hAnsi="Times New Roman" w:cs="Times New Roman"/>
              </w:rPr>
              <w:t xml:space="preserve">, </w:t>
            </w:r>
            <w:r w:rsidR="00475B0B">
              <w:rPr>
                <w:rFonts w:ascii="Times New Roman" w:hAnsi="Times New Roman" w:cs="Times New Roman"/>
              </w:rPr>
              <w:t>У</w:t>
            </w:r>
            <w:r w:rsidR="00230AFE" w:rsidRPr="00230AFE">
              <w:rPr>
                <w:rFonts w:ascii="Times New Roman" w:hAnsi="Times New Roman" w:cs="Times New Roman"/>
              </w:rPr>
              <w:t>достоверение о повышении квалификации по ДПП «Педагогические измерения и мониторинг эффективности обучения в условиях реализации ФГОС»/2019 год/</w:t>
            </w:r>
            <w:r w:rsidRPr="00230AFE">
              <w:rPr>
                <w:rFonts w:ascii="Times New Roman" w:hAnsi="Times New Roman" w:cs="Times New Roman"/>
              </w:rPr>
              <w:t>, стаж работы в качестве эксперта 5 лет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tcPr>
          <w:p w:rsidR="00230AFE" w:rsidRPr="00230AFE" w:rsidRDefault="00230AFE" w:rsidP="005F6721">
            <w:pPr>
              <w:spacing w:after="0" w:line="240" w:lineRule="auto"/>
              <w:rPr>
                <w:rFonts w:ascii="Times New Roman" w:hAnsi="Times New Roman" w:cs="Times New Roman"/>
                <w:b/>
              </w:rPr>
            </w:pPr>
            <w:r w:rsidRPr="00230AFE">
              <w:rPr>
                <w:rFonts w:ascii="Times New Roman" w:hAnsi="Times New Roman" w:cs="Times New Roman"/>
                <w:b/>
              </w:rPr>
              <w:t>Досиков</w:t>
            </w:r>
            <w:r w:rsidRPr="00230AFE">
              <w:rPr>
                <w:rFonts w:ascii="Times New Roman" w:hAnsi="Times New Roman" w:cs="Times New Roman"/>
                <w:b/>
              </w:rPr>
              <w:br/>
              <w:t>Константин Вячеславович</w:t>
            </w:r>
          </w:p>
        </w:tc>
        <w:tc>
          <w:tcPr>
            <w:tcW w:w="7082" w:type="dxa"/>
            <w:tcBorders>
              <w:top w:val="single" w:sz="4" w:space="0" w:color="auto"/>
              <w:left w:val="single" w:sz="4" w:space="0" w:color="auto"/>
              <w:bottom w:val="single" w:sz="4" w:space="0" w:color="auto"/>
              <w:right w:val="single" w:sz="4" w:space="0" w:color="auto"/>
            </w:tcBorders>
            <w:vAlign w:val="center"/>
          </w:tcPr>
          <w:p w:rsidR="00230AFE" w:rsidRPr="00230AFE" w:rsidRDefault="00230AFE" w:rsidP="005F6721">
            <w:pPr>
              <w:spacing w:after="0" w:line="240" w:lineRule="auto"/>
              <w:rPr>
                <w:rFonts w:ascii="Times New Roman" w:hAnsi="Times New Roman" w:cs="Times New Roman"/>
              </w:rPr>
            </w:pPr>
            <w:r>
              <w:rPr>
                <w:rFonts w:ascii="Times New Roman" w:hAnsi="Times New Roman" w:cs="Times New Roman"/>
              </w:rPr>
              <w:t>главный</w:t>
            </w:r>
            <w:r w:rsidRPr="00230AFE">
              <w:rPr>
                <w:rFonts w:ascii="Times New Roman" w:hAnsi="Times New Roman" w:cs="Times New Roman"/>
              </w:rPr>
              <w:t xml:space="preserve"> специалист-эксперт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tcPr>
          <w:p w:rsidR="00230AFE" w:rsidRPr="00230AFE" w:rsidRDefault="00230AFE" w:rsidP="005F6721">
            <w:pPr>
              <w:spacing w:after="0" w:line="240" w:lineRule="auto"/>
              <w:rPr>
                <w:rFonts w:ascii="Times New Roman" w:hAnsi="Times New Roman" w:cs="Times New Roman"/>
              </w:rPr>
            </w:pPr>
            <w:r w:rsidRPr="00230AFE">
              <w:rPr>
                <w:rFonts w:ascii="Times New Roman" w:hAnsi="Times New Roman" w:cs="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tcPr>
          <w:p w:rsidR="00230AFE" w:rsidRPr="00230AFE" w:rsidRDefault="00230AFE" w:rsidP="005F6721">
            <w:pPr>
              <w:spacing w:after="0" w:line="240" w:lineRule="auto"/>
              <w:jc w:val="both"/>
              <w:rPr>
                <w:rFonts w:ascii="Times New Roman" w:hAnsi="Times New Roman" w:cs="Times New Roman"/>
              </w:rPr>
            </w:pPr>
            <w:r w:rsidRPr="00230AFE">
              <w:rPr>
                <w:rFonts w:ascii="Times New Roman" w:hAnsi="Times New Roman" w:cs="Times New Roman"/>
              </w:rPr>
              <w:t xml:space="preserve">высшее техническое образование, степень Магистра Техники и Технологии, Сертификат № MF-00449/16 эксперта в области компьютерной техники, выданный сертификационной комиссией Международной Федерации независимых экспертов 21 января 2016 г., Свидетельство Эксперта СЭ 00110915 от 25.01.2017 г. Центра независимой комплексной экспертизы и сертификации систем и технологий, </w:t>
            </w:r>
            <w:r w:rsidR="00475B0B">
              <w:rPr>
                <w:rFonts w:ascii="Times New Roman" w:hAnsi="Times New Roman" w:cs="Times New Roman"/>
              </w:rPr>
              <w:t>Д</w:t>
            </w:r>
            <w:r w:rsidR="00994D9F" w:rsidRPr="00230AFE">
              <w:rPr>
                <w:rFonts w:ascii="Times New Roman" w:hAnsi="Times New Roman" w:cs="Times New Roman"/>
              </w:rPr>
              <w:t xml:space="preserve">иплом о профессиональной </w:t>
            </w:r>
            <w:r w:rsidR="00475B0B">
              <w:rPr>
                <w:rFonts w:ascii="Times New Roman" w:hAnsi="Times New Roman" w:cs="Times New Roman"/>
              </w:rPr>
              <w:t>пере</w:t>
            </w:r>
            <w:r w:rsidR="00994D9F" w:rsidRPr="00230AFE">
              <w:rPr>
                <w:rFonts w:ascii="Times New Roman" w:hAnsi="Times New Roman" w:cs="Times New Roman"/>
              </w:rPr>
              <w:t>подготовке с предоставлением права на ведение профессиональной деятельности с сфере «Социология»</w:t>
            </w:r>
            <w:r w:rsidRPr="00230AFE">
              <w:rPr>
                <w:rFonts w:ascii="Times New Roman" w:hAnsi="Times New Roman" w:cs="Times New Roman"/>
              </w:rPr>
              <w:t>,стаж работы в качестве эксперта 13 лет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b/>
              </w:rPr>
            </w:pPr>
            <w:r w:rsidRPr="00230AFE">
              <w:rPr>
                <w:rFonts w:ascii="Times New Roman" w:hAnsi="Times New Roman" w:cs="Times New Roman"/>
                <w:b/>
              </w:rPr>
              <w:t>Малинина</w:t>
            </w:r>
            <w:r w:rsidRPr="00230AFE">
              <w:rPr>
                <w:rFonts w:ascii="Times New Roman" w:hAnsi="Times New Roman" w:cs="Times New Roman"/>
                <w:b/>
              </w:rPr>
              <w:br/>
              <w:t>Наталья</w:t>
            </w:r>
          </w:p>
          <w:p w:rsidR="00230AFE" w:rsidRPr="00230AFE" w:rsidRDefault="00230AFE" w:rsidP="005F6721">
            <w:pPr>
              <w:spacing w:after="0" w:line="240" w:lineRule="auto"/>
              <w:rPr>
                <w:rFonts w:ascii="Times New Roman" w:hAnsi="Times New Roman" w:cs="Times New Roman"/>
              </w:rPr>
            </w:pPr>
            <w:r w:rsidRPr="00230AFE">
              <w:rPr>
                <w:rFonts w:ascii="Times New Roman" w:hAnsi="Times New Roman" w:cs="Times New Roman"/>
                <w:b/>
              </w:rPr>
              <w:t>Васильевна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rPr>
            </w:pPr>
            <w:r w:rsidRPr="00230AFE">
              <w:rPr>
                <w:rFonts w:ascii="Times New Roman" w:hAnsi="Times New Roman" w:cs="Times New Roman"/>
              </w:rPr>
              <w:t>специалист-эксперт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rPr>
            </w:pPr>
            <w:r w:rsidRPr="00230AFE">
              <w:rPr>
                <w:rFonts w:ascii="Times New Roman" w:hAnsi="Times New Roman" w:cs="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jc w:val="both"/>
              <w:rPr>
                <w:rFonts w:ascii="Times New Roman" w:hAnsi="Times New Roman" w:cs="Times New Roman"/>
              </w:rPr>
            </w:pPr>
            <w:r w:rsidRPr="00230AFE">
              <w:rPr>
                <w:rFonts w:ascii="Times New Roman" w:hAnsi="Times New Roman" w:cs="Times New Roman"/>
              </w:rPr>
              <w:t xml:space="preserve">высшее педагогическое образование, </w:t>
            </w:r>
            <w:r w:rsidR="00475B0B">
              <w:rPr>
                <w:rFonts w:ascii="Times New Roman" w:hAnsi="Times New Roman" w:cs="Times New Roman"/>
              </w:rPr>
              <w:t>У</w:t>
            </w:r>
            <w:r w:rsidRPr="00230AFE">
              <w:rPr>
                <w:rFonts w:ascii="Times New Roman" w:hAnsi="Times New Roman" w:cs="Times New Roman"/>
              </w:rPr>
              <w:t>достоверение о повышении квалификации по ДПП «Педагогические измерения и мониторинг эффективности обучения в условиях реализации ФГОС»/201</w:t>
            </w:r>
            <w:r w:rsidR="00F111E4">
              <w:rPr>
                <w:rFonts w:ascii="Times New Roman" w:hAnsi="Times New Roman" w:cs="Times New Roman"/>
              </w:rPr>
              <w:t>9</w:t>
            </w:r>
            <w:r w:rsidRPr="00230AFE">
              <w:rPr>
                <w:rFonts w:ascii="Times New Roman" w:hAnsi="Times New Roman" w:cs="Times New Roman"/>
              </w:rPr>
              <w:t xml:space="preserve"> год/, стаж работы в качестве эксперта 16 лет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b/>
              </w:rPr>
            </w:pPr>
            <w:r w:rsidRPr="00230AFE">
              <w:rPr>
                <w:rFonts w:ascii="Times New Roman" w:hAnsi="Times New Roman" w:cs="Times New Roman"/>
                <w:b/>
              </w:rPr>
              <w:t>Мельникова</w:t>
            </w:r>
            <w:r w:rsidRPr="00230AFE">
              <w:rPr>
                <w:rFonts w:ascii="Times New Roman" w:hAnsi="Times New Roman" w:cs="Times New Roman"/>
                <w:b/>
              </w:rPr>
              <w:br/>
              <w:t>Марина Владимировна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b/>
              </w:rPr>
            </w:pPr>
            <w:r w:rsidRPr="00230AFE">
              <w:rPr>
                <w:rFonts w:ascii="Times New Roman" w:hAnsi="Times New Roman" w:cs="Times New Roman"/>
              </w:rPr>
              <w:t>специалист-эксперт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rPr>
            </w:pPr>
            <w:r w:rsidRPr="00230AFE">
              <w:rPr>
                <w:rFonts w:ascii="Times New Roman" w:hAnsi="Times New Roman" w:cs="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jc w:val="both"/>
              <w:rPr>
                <w:rFonts w:ascii="Times New Roman" w:hAnsi="Times New Roman" w:cs="Times New Roman"/>
              </w:rPr>
            </w:pPr>
            <w:r w:rsidRPr="00230AFE">
              <w:rPr>
                <w:rFonts w:ascii="Times New Roman" w:hAnsi="Times New Roman" w:cs="Times New Roman"/>
              </w:rPr>
              <w:t xml:space="preserve">высшее техническое образование, </w:t>
            </w:r>
            <w:r w:rsidR="00475B0B">
              <w:rPr>
                <w:rFonts w:ascii="Times New Roman" w:hAnsi="Times New Roman" w:cs="Times New Roman"/>
              </w:rPr>
              <w:t>У</w:t>
            </w:r>
            <w:r w:rsidRPr="00230AFE">
              <w:rPr>
                <w:rFonts w:ascii="Times New Roman" w:hAnsi="Times New Roman" w:cs="Times New Roman"/>
              </w:rPr>
              <w:t>достоверение о повышении квалификации по ДПП «Педагогические измерения и мониторинг эффективности обучения в условиях реализации ФГОС»/2019 год/, стаж работы в качестве эксперта 5 лет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b/>
              </w:rPr>
            </w:pPr>
            <w:r w:rsidRPr="00230AFE">
              <w:rPr>
                <w:rFonts w:ascii="Times New Roman" w:hAnsi="Times New Roman" w:cs="Times New Roman"/>
                <w:b/>
              </w:rPr>
              <w:t>Орешкова</w:t>
            </w:r>
            <w:r w:rsidRPr="00230AFE">
              <w:rPr>
                <w:rFonts w:ascii="Times New Roman" w:hAnsi="Times New Roman" w:cs="Times New Roman"/>
                <w:b/>
              </w:rPr>
              <w:br/>
              <w:t>Ольга Александровна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rPr>
            </w:pPr>
            <w:r w:rsidRPr="00230AFE">
              <w:rPr>
                <w:rFonts w:ascii="Times New Roman" w:hAnsi="Times New Roman" w:cs="Times New Roman"/>
              </w:rPr>
              <w:t>специалист-эксперт</w:t>
            </w:r>
          </w:p>
        </w:tc>
      </w:tr>
      <w:tr w:rsidR="00230AFE" w:rsidRPr="00230AFE" w:rsidTr="00DA49F5">
        <w:tc>
          <w:tcPr>
            <w:tcW w:w="2263"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5F6721">
            <w:pPr>
              <w:spacing w:after="0" w:line="240" w:lineRule="auto"/>
              <w:rPr>
                <w:rFonts w:ascii="Times New Roman" w:hAnsi="Times New Roman" w:cs="Times New Roman"/>
              </w:rPr>
            </w:pPr>
            <w:r w:rsidRPr="00230AFE">
              <w:rPr>
                <w:rFonts w:ascii="Times New Roman" w:hAnsi="Times New Roman" w:cs="Times New Roman"/>
              </w:rPr>
              <w:t>Квалификация эксперта</w:t>
            </w:r>
          </w:p>
        </w:tc>
        <w:tc>
          <w:tcPr>
            <w:tcW w:w="7082" w:type="dxa"/>
            <w:tcBorders>
              <w:top w:val="single" w:sz="4" w:space="0" w:color="auto"/>
              <w:left w:val="single" w:sz="4" w:space="0" w:color="auto"/>
              <w:bottom w:val="single" w:sz="4" w:space="0" w:color="auto"/>
              <w:right w:val="single" w:sz="4" w:space="0" w:color="auto"/>
            </w:tcBorders>
            <w:vAlign w:val="center"/>
            <w:hideMark/>
          </w:tcPr>
          <w:p w:rsidR="00230AFE" w:rsidRPr="00230AFE" w:rsidRDefault="00230AFE" w:rsidP="00B9308F">
            <w:pPr>
              <w:spacing w:after="0" w:line="240" w:lineRule="auto"/>
              <w:jc w:val="both"/>
              <w:rPr>
                <w:rFonts w:ascii="Times New Roman" w:hAnsi="Times New Roman" w:cs="Times New Roman"/>
              </w:rPr>
            </w:pPr>
            <w:r w:rsidRPr="00230AFE">
              <w:rPr>
                <w:rFonts w:ascii="Times New Roman" w:hAnsi="Times New Roman" w:cs="Times New Roman"/>
              </w:rPr>
              <w:t xml:space="preserve">высшее педагогическое образование, </w:t>
            </w:r>
            <w:r w:rsidR="00B77FD3">
              <w:rPr>
                <w:rFonts w:ascii="Times New Roman" w:hAnsi="Times New Roman" w:cs="Times New Roman"/>
              </w:rPr>
              <w:t>Д</w:t>
            </w:r>
            <w:r w:rsidRPr="00230AFE">
              <w:rPr>
                <w:rFonts w:ascii="Times New Roman" w:hAnsi="Times New Roman" w:cs="Times New Roman"/>
              </w:rPr>
              <w:t xml:space="preserve">иплом о профессиональной </w:t>
            </w:r>
            <w:r w:rsidR="00475B0B">
              <w:rPr>
                <w:rFonts w:ascii="Times New Roman" w:hAnsi="Times New Roman" w:cs="Times New Roman"/>
              </w:rPr>
              <w:t>пере</w:t>
            </w:r>
            <w:r w:rsidRPr="00230AFE">
              <w:rPr>
                <w:rFonts w:ascii="Times New Roman" w:hAnsi="Times New Roman" w:cs="Times New Roman"/>
              </w:rPr>
              <w:t xml:space="preserve">подготовке с предоставлением права на ведение профессиональной деятельности </w:t>
            </w:r>
            <w:r w:rsidR="00B9308F">
              <w:rPr>
                <w:rFonts w:ascii="Times New Roman" w:hAnsi="Times New Roman" w:cs="Times New Roman"/>
              </w:rPr>
              <w:t>в</w:t>
            </w:r>
            <w:r w:rsidRPr="00230AFE">
              <w:rPr>
                <w:rFonts w:ascii="Times New Roman" w:hAnsi="Times New Roman" w:cs="Times New Roman"/>
              </w:rPr>
              <w:t xml:space="preserve"> сфере «Социология», </w:t>
            </w:r>
            <w:r w:rsidR="00B77FD3">
              <w:rPr>
                <w:rFonts w:ascii="Times New Roman" w:hAnsi="Times New Roman" w:cs="Times New Roman"/>
              </w:rPr>
              <w:t>Д</w:t>
            </w:r>
            <w:r w:rsidR="005D366B" w:rsidRPr="005D366B">
              <w:rPr>
                <w:rFonts w:ascii="Times New Roman" w:hAnsi="Times New Roman" w:cs="Times New Roman"/>
              </w:rPr>
              <w:t xml:space="preserve">иплом о профессиональной переподготовке </w:t>
            </w:r>
            <w:r w:rsidR="00475B0B" w:rsidRPr="00230AFE">
              <w:rPr>
                <w:rFonts w:ascii="Times New Roman" w:hAnsi="Times New Roman" w:cs="Times New Roman"/>
              </w:rPr>
              <w:t>с предоставлением права на ведение профессиональной деятельности</w:t>
            </w:r>
            <w:r w:rsidR="00475B0B">
              <w:rPr>
                <w:rFonts w:ascii="Times New Roman" w:hAnsi="Times New Roman" w:cs="Times New Roman"/>
              </w:rPr>
              <w:t xml:space="preserve">как </w:t>
            </w:r>
            <w:r w:rsidR="005D366B" w:rsidRPr="005D366B">
              <w:rPr>
                <w:rFonts w:ascii="Times New Roman" w:hAnsi="Times New Roman" w:cs="Times New Roman"/>
              </w:rPr>
              <w:t>«</w:t>
            </w:r>
            <w:r w:rsidR="007E69DF">
              <w:rPr>
                <w:rFonts w:ascii="Times New Roman" w:hAnsi="Times New Roman" w:cs="Times New Roman"/>
              </w:rPr>
              <w:t>Специалист-эксперт</w:t>
            </w:r>
            <w:r w:rsidR="005D366B" w:rsidRPr="005D366B">
              <w:rPr>
                <w:rFonts w:ascii="Times New Roman" w:hAnsi="Times New Roman" w:cs="Times New Roman"/>
              </w:rPr>
              <w:t>» по направлению «</w:t>
            </w:r>
            <w:r w:rsidR="00B77FD3" w:rsidRPr="00B77FD3">
              <w:rPr>
                <w:rFonts w:ascii="Times New Roman" w:hAnsi="Times New Roman" w:cs="Times New Roman"/>
              </w:rPr>
              <w:t>Профессиональная и общественная экспертиза в сфере образования</w:t>
            </w:r>
            <w:r w:rsidR="005D366B" w:rsidRPr="005D366B">
              <w:rPr>
                <w:rFonts w:ascii="Times New Roman" w:hAnsi="Times New Roman" w:cs="Times New Roman"/>
              </w:rPr>
              <w:t>»,</w:t>
            </w:r>
            <w:r w:rsidRPr="00230AFE">
              <w:rPr>
                <w:rFonts w:ascii="Times New Roman" w:hAnsi="Times New Roman" w:cs="Times New Roman"/>
              </w:rPr>
              <w:t>стаж работы в качестве эксперта 21 год</w:t>
            </w:r>
          </w:p>
        </w:tc>
      </w:tr>
    </w:tbl>
    <w:p w:rsidR="00B26E51" w:rsidRPr="00205970" w:rsidRDefault="00B26E51" w:rsidP="00A207C1">
      <w:pPr>
        <w:spacing w:after="0" w:line="240" w:lineRule="auto"/>
        <w:rPr>
          <w:rFonts w:ascii="Times New Roman" w:hAnsi="Times New Roman" w:cs="Times New Roman"/>
          <w:sz w:val="28"/>
          <w:szCs w:val="28"/>
        </w:rPr>
      </w:pPr>
    </w:p>
    <w:p w:rsidR="00854AC1" w:rsidRDefault="00854AC1" w:rsidP="008951E3">
      <w:pPr>
        <w:pStyle w:val="a3"/>
        <w:spacing w:before="0" w:line="360" w:lineRule="auto"/>
        <w:jc w:val="center"/>
        <w:rPr>
          <w:rFonts w:ascii="Times New Roman" w:hAnsi="Times New Roman" w:cs="Times New Roman"/>
          <w:b/>
          <w:bCs/>
          <w:color w:val="auto"/>
          <w:sz w:val="28"/>
          <w:szCs w:val="28"/>
        </w:rPr>
        <w:sectPr w:rsidR="00854AC1" w:rsidSect="005F6721">
          <w:type w:val="continuous"/>
          <w:pgSz w:w="11906" w:h="16838" w:code="9"/>
          <w:pgMar w:top="851" w:right="851" w:bottom="851" w:left="1418" w:header="709" w:footer="709" w:gutter="0"/>
          <w:cols w:space="708"/>
          <w:docGrid w:linePitch="360"/>
        </w:sectPr>
      </w:pPr>
    </w:p>
    <w:p w:rsidR="00E309F1" w:rsidRPr="00E309F1" w:rsidRDefault="00E309F1" w:rsidP="008951E3">
      <w:pPr>
        <w:pStyle w:val="a3"/>
        <w:spacing w:before="0" w:line="360" w:lineRule="auto"/>
        <w:jc w:val="center"/>
        <w:rPr>
          <w:rFonts w:ascii="Times New Roman" w:hAnsi="Times New Roman" w:cs="Times New Roman"/>
          <w:b/>
          <w:bCs/>
          <w:color w:val="auto"/>
          <w:sz w:val="28"/>
          <w:szCs w:val="28"/>
        </w:rPr>
      </w:pPr>
      <w:r w:rsidRPr="00E309F1">
        <w:rPr>
          <w:rFonts w:ascii="Times New Roman" w:hAnsi="Times New Roman" w:cs="Times New Roman"/>
          <w:b/>
          <w:bCs/>
          <w:color w:val="auto"/>
          <w:sz w:val="28"/>
          <w:szCs w:val="28"/>
        </w:rPr>
        <w:lastRenderedPageBreak/>
        <w:t>СОДЕРЖАНИЕ</w:t>
      </w:r>
    </w:p>
    <w:sdt>
      <w:sdtPr>
        <w:rPr>
          <w:rFonts w:ascii="Times New Roman" w:hAnsi="Times New Roman" w:cs="Times New Roman"/>
          <w:sz w:val="24"/>
          <w:szCs w:val="24"/>
        </w:rPr>
        <w:id w:val="-930120473"/>
        <w:docPartObj>
          <w:docPartGallery w:val="Table of Contents"/>
          <w:docPartUnique/>
        </w:docPartObj>
      </w:sdtPr>
      <w:sdtEndPr>
        <w:rPr>
          <w:bCs/>
        </w:rPr>
      </w:sdtEndPr>
      <w:sdtContent>
        <w:p w:rsidR="00A430BD" w:rsidRDefault="005A04F8">
          <w:pPr>
            <w:pStyle w:val="11"/>
            <w:tabs>
              <w:tab w:val="right" w:leader="dot" w:pos="9627"/>
            </w:tabs>
            <w:rPr>
              <w:rFonts w:eastAsiaTheme="minorEastAsia"/>
              <w:noProof/>
              <w:lang w:eastAsia="ru-RU"/>
            </w:rPr>
          </w:pPr>
          <w:r w:rsidRPr="005A04F8">
            <w:rPr>
              <w:rFonts w:ascii="Times New Roman" w:hAnsi="Times New Roman" w:cs="Times New Roman"/>
            </w:rPr>
            <w:fldChar w:fldCharType="begin"/>
          </w:r>
          <w:r w:rsidR="00C35ADF" w:rsidRPr="009E58D6">
            <w:rPr>
              <w:rFonts w:ascii="Times New Roman" w:hAnsi="Times New Roman" w:cs="Times New Roman"/>
            </w:rPr>
            <w:instrText xml:space="preserve"> TOC \o "1-3" \h \z \u </w:instrText>
          </w:r>
          <w:r w:rsidRPr="005A04F8">
            <w:rPr>
              <w:rFonts w:ascii="Times New Roman" w:hAnsi="Times New Roman" w:cs="Times New Roman"/>
            </w:rPr>
            <w:fldChar w:fldCharType="separate"/>
          </w:r>
          <w:hyperlink w:anchor="_Toc87194211" w:history="1">
            <w:r w:rsidR="00A430BD" w:rsidRPr="00EA39F7">
              <w:rPr>
                <w:rStyle w:val="a4"/>
                <w:rFonts w:ascii="Times New Roman" w:hAnsi="Times New Roman" w:cs="Times New Roman"/>
                <w:b/>
                <w:bCs/>
                <w:noProof/>
              </w:rPr>
              <w:t>ВВЕДЕНИЕ</w:t>
            </w:r>
            <w:r w:rsidR="00A430BD">
              <w:rPr>
                <w:noProof/>
                <w:webHidden/>
              </w:rPr>
              <w:tab/>
            </w:r>
            <w:r>
              <w:rPr>
                <w:noProof/>
                <w:webHidden/>
              </w:rPr>
              <w:fldChar w:fldCharType="begin"/>
            </w:r>
            <w:r w:rsidR="00A430BD">
              <w:rPr>
                <w:noProof/>
                <w:webHidden/>
              </w:rPr>
              <w:instrText xml:space="preserve"> PAGEREF _Toc87194211 \h </w:instrText>
            </w:r>
            <w:r>
              <w:rPr>
                <w:noProof/>
                <w:webHidden/>
              </w:rPr>
            </w:r>
            <w:r>
              <w:rPr>
                <w:noProof/>
                <w:webHidden/>
              </w:rPr>
              <w:fldChar w:fldCharType="separate"/>
            </w:r>
            <w:r w:rsidR="007B3228">
              <w:rPr>
                <w:noProof/>
                <w:webHidden/>
              </w:rPr>
              <w:t>5</w:t>
            </w:r>
            <w:r>
              <w:rPr>
                <w:noProof/>
                <w:webHidden/>
              </w:rPr>
              <w:fldChar w:fldCharType="end"/>
            </w:r>
          </w:hyperlink>
        </w:p>
        <w:p w:rsidR="00A430BD" w:rsidRDefault="005A04F8">
          <w:pPr>
            <w:pStyle w:val="11"/>
            <w:tabs>
              <w:tab w:val="left" w:pos="440"/>
              <w:tab w:val="right" w:leader="dot" w:pos="9627"/>
            </w:tabs>
            <w:rPr>
              <w:rFonts w:eastAsiaTheme="minorEastAsia"/>
              <w:noProof/>
              <w:lang w:eastAsia="ru-RU"/>
            </w:rPr>
          </w:pPr>
          <w:hyperlink w:anchor="_Toc87194212" w:history="1">
            <w:r w:rsidR="00A430BD" w:rsidRPr="00EA39F7">
              <w:rPr>
                <w:rStyle w:val="a4"/>
                <w:rFonts w:ascii="Times New Roman" w:hAnsi="Times New Roman" w:cs="Times New Roman"/>
                <w:b/>
                <w:bCs/>
                <w:noProof/>
              </w:rPr>
              <w:t>1.</w:t>
            </w:r>
            <w:r w:rsidR="00A430BD">
              <w:rPr>
                <w:rFonts w:eastAsiaTheme="minorEastAsia"/>
                <w:noProof/>
                <w:lang w:eastAsia="ru-RU"/>
              </w:rPr>
              <w:tab/>
            </w:r>
            <w:r w:rsidR="00A430BD" w:rsidRPr="00EA39F7">
              <w:rPr>
                <w:rStyle w:val="a4"/>
                <w:rFonts w:ascii="Times New Roman" w:hAnsi="Times New Roman" w:cs="Times New Roman"/>
                <w:b/>
                <w:bCs/>
                <w:noProof/>
              </w:rPr>
              <w:t>Программа проведения независимой оценки качества</w:t>
            </w:r>
            <w:r w:rsidR="00A430BD">
              <w:rPr>
                <w:noProof/>
                <w:webHidden/>
              </w:rPr>
              <w:tab/>
            </w:r>
            <w:r>
              <w:rPr>
                <w:noProof/>
                <w:webHidden/>
              </w:rPr>
              <w:fldChar w:fldCharType="begin"/>
            </w:r>
            <w:r w:rsidR="00A430BD">
              <w:rPr>
                <w:noProof/>
                <w:webHidden/>
              </w:rPr>
              <w:instrText xml:space="preserve"> PAGEREF _Toc87194212 \h </w:instrText>
            </w:r>
            <w:r>
              <w:rPr>
                <w:noProof/>
                <w:webHidden/>
              </w:rPr>
            </w:r>
            <w:r>
              <w:rPr>
                <w:noProof/>
                <w:webHidden/>
              </w:rPr>
              <w:fldChar w:fldCharType="separate"/>
            </w:r>
            <w:r w:rsidR="007B3228">
              <w:rPr>
                <w:noProof/>
                <w:webHidden/>
              </w:rPr>
              <w:t>8</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13" w:history="1">
            <w:r w:rsidR="00A430BD" w:rsidRPr="00EA39F7">
              <w:rPr>
                <w:rStyle w:val="a4"/>
                <w:rFonts w:ascii="Times New Roman" w:hAnsi="Times New Roman" w:cs="Times New Roman"/>
                <w:b/>
                <w:bCs/>
                <w:noProof/>
              </w:rPr>
              <w:t>1.1.</w:t>
            </w:r>
            <w:r w:rsidR="00A430BD">
              <w:rPr>
                <w:rFonts w:eastAsiaTheme="minorEastAsia"/>
                <w:noProof/>
                <w:lang w:eastAsia="ru-RU"/>
              </w:rPr>
              <w:tab/>
            </w:r>
            <w:r w:rsidR="00A430BD" w:rsidRPr="00EA39F7">
              <w:rPr>
                <w:rStyle w:val="a4"/>
                <w:rFonts w:ascii="Times New Roman" w:hAnsi="Times New Roman" w:cs="Times New Roman"/>
                <w:b/>
                <w:bCs/>
                <w:noProof/>
              </w:rPr>
              <w:t>Методологический раздел</w:t>
            </w:r>
            <w:r w:rsidR="00A430BD">
              <w:rPr>
                <w:noProof/>
                <w:webHidden/>
              </w:rPr>
              <w:tab/>
            </w:r>
            <w:r>
              <w:rPr>
                <w:noProof/>
                <w:webHidden/>
              </w:rPr>
              <w:fldChar w:fldCharType="begin"/>
            </w:r>
            <w:r w:rsidR="00A430BD">
              <w:rPr>
                <w:noProof/>
                <w:webHidden/>
              </w:rPr>
              <w:instrText xml:space="preserve"> PAGEREF _Toc87194213 \h </w:instrText>
            </w:r>
            <w:r>
              <w:rPr>
                <w:noProof/>
                <w:webHidden/>
              </w:rPr>
            </w:r>
            <w:r>
              <w:rPr>
                <w:noProof/>
                <w:webHidden/>
              </w:rPr>
              <w:fldChar w:fldCharType="separate"/>
            </w:r>
            <w:r w:rsidR="007B3228">
              <w:rPr>
                <w:noProof/>
                <w:webHidden/>
              </w:rPr>
              <w:t>8</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14" w:history="1">
            <w:r w:rsidR="00A430BD" w:rsidRPr="00EA39F7">
              <w:rPr>
                <w:rStyle w:val="a4"/>
                <w:rFonts w:ascii="Times New Roman" w:hAnsi="Times New Roman" w:cs="Times New Roman"/>
                <w:b/>
                <w:bCs/>
                <w:noProof/>
              </w:rPr>
              <w:t>1.2.</w:t>
            </w:r>
            <w:r w:rsidR="00A430BD">
              <w:rPr>
                <w:rFonts w:eastAsiaTheme="minorEastAsia"/>
                <w:noProof/>
                <w:lang w:eastAsia="ru-RU"/>
              </w:rPr>
              <w:tab/>
            </w:r>
            <w:r w:rsidR="00A430BD" w:rsidRPr="00EA39F7">
              <w:rPr>
                <w:rStyle w:val="a4"/>
                <w:rFonts w:ascii="Times New Roman" w:hAnsi="Times New Roman" w:cs="Times New Roman"/>
                <w:b/>
                <w:bCs/>
                <w:noProof/>
              </w:rPr>
              <w:t>Методический раздел</w:t>
            </w:r>
            <w:r w:rsidR="00A430BD">
              <w:rPr>
                <w:noProof/>
                <w:webHidden/>
              </w:rPr>
              <w:tab/>
            </w:r>
            <w:r>
              <w:rPr>
                <w:noProof/>
                <w:webHidden/>
              </w:rPr>
              <w:fldChar w:fldCharType="begin"/>
            </w:r>
            <w:r w:rsidR="00A430BD">
              <w:rPr>
                <w:noProof/>
                <w:webHidden/>
              </w:rPr>
              <w:instrText xml:space="preserve"> PAGEREF _Toc87194214 \h </w:instrText>
            </w:r>
            <w:r>
              <w:rPr>
                <w:noProof/>
                <w:webHidden/>
              </w:rPr>
            </w:r>
            <w:r>
              <w:rPr>
                <w:noProof/>
                <w:webHidden/>
              </w:rPr>
              <w:fldChar w:fldCharType="separate"/>
            </w:r>
            <w:r w:rsidR="007B3228">
              <w:rPr>
                <w:noProof/>
                <w:webHidden/>
              </w:rPr>
              <w:t>11</w:t>
            </w:r>
            <w:r>
              <w:rPr>
                <w:noProof/>
                <w:webHidden/>
              </w:rPr>
              <w:fldChar w:fldCharType="end"/>
            </w:r>
          </w:hyperlink>
        </w:p>
        <w:p w:rsidR="00A430BD" w:rsidRDefault="005A04F8">
          <w:pPr>
            <w:pStyle w:val="11"/>
            <w:tabs>
              <w:tab w:val="left" w:pos="440"/>
              <w:tab w:val="right" w:leader="dot" w:pos="9627"/>
            </w:tabs>
            <w:rPr>
              <w:rFonts w:eastAsiaTheme="minorEastAsia"/>
              <w:noProof/>
              <w:lang w:eastAsia="ru-RU"/>
            </w:rPr>
          </w:pPr>
          <w:hyperlink w:anchor="_Toc87194215" w:history="1">
            <w:r w:rsidR="00A430BD" w:rsidRPr="00EA39F7">
              <w:rPr>
                <w:rStyle w:val="a4"/>
                <w:rFonts w:ascii="Times New Roman" w:hAnsi="Times New Roman" w:cs="Times New Roman"/>
                <w:b/>
                <w:bCs/>
                <w:noProof/>
              </w:rPr>
              <w:t>2.</w:t>
            </w:r>
            <w:r w:rsidR="00A430BD">
              <w:rPr>
                <w:rFonts w:eastAsiaTheme="minorEastAsia"/>
                <w:noProof/>
                <w:lang w:eastAsia="ru-RU"/>
              </w:rPr>
              <w:tab/>
            </w:r>
            <w:r w:rsidR="00A430BD" w:rsidRPr="00EA39F7">
              <w:rPr>
                <w:rStyle w:val="a4"/>
                <w:rFonts w:ascii="Times New Roman" w:hAnsi="Times New Roman" w:cs="Times New Roman"/>
                <w:b/>
                <w:bCs/>
                <w:noProof/>
              </w:rPr>
              <w:t>Значения показателей, характеризующих общие критерии оценки качества условий оказания услуг организациями социальной сферы</w:t>
            </w:r>
            <w:r w:rsidR="00A430BD">
              <w:rPr>
                <w:noProof/>
                <w:webHidden/>
              </w:rPr>
              <w:tab/>
            </w:r>
            <w:r>
              <w:rPr>
                <w:noProof/>
                <w:webHidden/>
              </w:rPr>
              <w:fldChar w:fldCharType="begin"/>
            </w:r>
            <w:r w:rsidR="00A430BD">
              <w:rPr>
                <w:noProof/>
                <w:webHidden/>
              </w:rPr>
              <w:instrText xml:space="preserve"> PAGEREF _Toc87194215 \h </w:instrText>
            </w:r>
            <w:r>
              <w:rPr>
                <w:noProof/>
                <w:webHidden/>
              </w:rPr>
            </w:r>
            <w:r>
              <w:rPr>
                <w:noProof/>
                <w:webHidden/>
              </w:rPr>
              <w:fldChar w:fldCharType="separate"/>
            </w:r>
            <w:r w:rsidR="007B3228">
              <w:rPr>
                <w:noProof/>
                <w:webHidden/>
              </w:rPr>
              <w:t>20</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16" w:history="1">
            <w:r w:rsidR="00A430BD" w:rsidRPr="00EA39F7">
              <w:rPr>
                <w:rStyle w:val="a4"/>
                <w:rFonts w:ascii="Times New Roman" w:hAnsi="Times New Roman" w:cs="Times New Roman"/>
                <w:b/>
                <w:bCs/>
                <w:noProof/>
              </w:rPr>
              <w:t>2.1.</w:t>
            </w:r>
            <w:r w:rsidR="00A430BD">
              <w:rPr>
                <w:rFonts w:eastAsiaTheme="minorEastAsia"/>
                <w:noProof/>
                <w:lang w:eastAsia="ru-RU"/>
              </w:rPr>
              <w:tab/>
            </w:r>
            <w:r w:rsidR="00A430BD" w:rsidRPr="00EA39F7">
              <w:rPr>
                <w:rStyle w:val="a4"/>
                <w:rFonts w:ascii="Times New Roman" w:hAnsi="Times New Roman" w:cs="Times New Roman"/>
                <w:b/>
                <w:bCs/>
                <w:noProof/>
              </w:rPr>
              <w:t>Результаты расчетов показателей по критерию «Открытость и доступность информации об организации, осуществляющей образовательную деятельность»</w:t>
            </w:r>
            <w:r w:rsidR="00A430BD">
              <w:rPr>
                <w:noProof/>
                <w:webHidden/>
              </w:rPr>
              <w:tab/>
            </w:r>
            <w:r>
              <w:rPr>
                <w:noProof/>
                <w:webHidden/>
              </w:rPr>
              <w:fldChar w:fldCharType="begin"/>
            </w:r>
            <w:r w:rsidR="00A430BD">
              <w:rPr>
                <w:noProof/>
                <w:webHidden/>
              </w:rPr>
              <w:instrText xml:space="preserve"> PAGEREF _Toc87194216 \h </w:instrText>
            </w:r>
            <w:r>
              <w:rPr>
                <w:noProof/>
                <w:webHidden/>
              </w:rPr>
            </w:r>
            <w:r>
              <w:rPr>
                <w:noProof/>
                <w:webHidden/>
              </w:rPr>
              <w:fldChar w:fldCharType="separate"/>
            </w:r>
            <w:r w:rsidR="007B3228">
              <w:rPr>
                <w:noProof/>
                <w:webHidden/>
              </w:rPr>
              <w:t>20</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17" w:history="1">
            <w:r w:rsidR="00A430BD" w:rsidRPr="00EA39F7">
              <w:rPr>
                <w:rStyle w:val="a4"/>
                <w:rFonts w:ascii="Times New Roman" w:hAnsi="Times New Roman" w:cs="Times New Roman"/>
                <w:b/>
                <w:bCs/>
                <w:noProof/>
              </w:rPr>
              <w:t>2.1.1.</w:t>
            </w:r>
            <w:r w:rsidR="00A430BD">
              <w:rPr>
                <w:rFonts w:eastAsiaTheme="minorEastAsia"/>
                <w:noProof/>
                <w:lang w:eastAsia="ru-RU"/>
              </w:rPr>
              <w:tab/>
            </w:r>
            <w:r w:rsidR="00A430BD" w:rsidRPr="00EA39F7">
              <w:rPr>
                <w:rStyle w:val="a4"/>
                <w:rFonts w:ascii="Times New Roman" w:hAnsi="Times New Roman" w:cs="Times New Roman"/>
                <w:b/>
                <w:bCs/>
                <w:noProof/>
              </w:rPr>
              <w:t>Рейтинг организаций по критерию оценки качества «Открытость и доступность информации об организации, осуществляющей образовательную деятельность»</w:t>
            </w:r>
            <w:r w:rsidR="00A430BD">
              <w:rPr>
                <w:noProof/>
                <w:webHidden/>
              </w:rPr>
              <w:tab/>
            </w:r>
            <w:r>
              <w:rPr>
                <w:noProof/>
                <w:webHidden/>
              </w:rPr>
              <w:fldChar w:fldCharType="begin"/>
            </w:r>
            <w:r w:rsidR="00A430BD">
              <w:rPr>
                <w:noProof/>
                <w:webHidden/>
              </w:rPr>
              <w:instrText xml:space="preserve"> PAGEREF _Toc87194217 \h </w:instrText>
            </w:r>
            <w:r>
              <w:rPr>
                <w:noProof/>
                <w:webHidden/>
              </w:rPr>
            </w:r>
            <w:r>
              <w:rPr>
                <w:noProof/>
                <w:webHidden/>
              </w:rPr>
              <w:fldChar w:fldCharType="separate"/>
            </w:r>
            <w:r w:rsidR="007B3228">
              <w:rPr>
                <w:noProof/>
                <w:webHidden/>
              </w:rPr>
              <w:t>56</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18" w:history="1">
            <w:r w:rsidR="00A430BD" w:rsidRPr="00EA39F7">
              <w:rPr>
                <w:rStyle w:val="a4"/>
                <w:rFonts w:ascii="Times New Roman" w:hAnsi="Times New Roman" w:cs="Times New Roman"/>
                <w:b/>
                <w:bCs/>
                <w:noProof/>
              </w:rPr>
              <w:t>2.1.2.</w:t>
            </w:r>
            <w:r w:rsidR="00A430BD">
              <w:rPr>
                <w:rFonts w:eastAsiaTheme="minorEastAsia"/>
                <w:noProof/>
                <w:lang w:eastAsia="ru-RU"/>
              </w:rPr>
              <w:tab/>
            </w:r>
            <w:r w:rsidR="00A430BD" w:rsidRPr="00EA39F7">
              <w:rPr>
                <w:rStyle w:val="a4"/>
                <w:rFonts w:ascii="Times New Roman" w:hAnsi="Times New Roman" w:cs="Times New Roman"/>
                <w:b/>
                <w:bCs/>
                <w:noProof/>
              </w:rPr>
              <w:t>Выводы и рекомендации по оценке открытости и доступности информации об организации, осуществляющей образовательную деятельность</w:t>
            </w:r>
            <w:r w:rsidR="00A430BD">
              <w:rPr>
                <w:noProof/>
                <w:webHidden/>
              </w:rPr>
              <w:tab/>
            </w:r>
            <w:r>
              <w:rPr>
                <w:noProof/>
                <w:webHidden/>
              </w:rPr>
              <w:fldChar w:fldCharType="begin"/>
            </w:r>
            <w:r w:rsidR="00A430BD">
              <w:rPr>
                <w:noProof/>
                <w:webHidden/>
              </w:rPr>
              <w:instrText xml:space="preserve"> PAGEREF _Toc87194218 \h </w:instrText>
            </w:r>
            <w:r>
              <w:rPr>
                <w:noProof/>
                <w:webHidden/>
              </w:rPr>
            </w:r>
            <w:r>
              <w:rPr>
                <w:noProof/>
                <w:webHidden/>
              </w:rPr>
              <w:fldChar w:fldCharType="separate"/>
            </w:r>
            <w:r w:rsidR="007B3228">
              <w:rPr>
                <w:noProof/>
                <w:webHidden/>
              </w:rPr>
              <w:t>57</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19" w:history="1">
            <w:r w:rsidR="00A430BD" w:rsidRPr="00EA39F7">
              <w:rPr>
                <w:rStyle w:val="a4"/>
                <w:rFonts w:ascii="Times New Roman" w:hAnsi="Times New Roman" w:cs="Times New Roman"/>
                <w:b/>
                <w:bCs/>
                <w:noProof/>
              </w:rPr>
              <w:t>2.2.</w:t>
            </w:r>
            <w:r w:rsidR="00A430BD">
              <w:rPr>
                <w:rFonts w:eastAsiaTheme="minorEastAsia"/>
                <w:noProof/>
                <w:lang w:eastAsia="ru-RU"/>
              </w:rPr>
              <w:tab/>
            </w:r>
            <w:r w:rsidR="00A430BD" w:rsidRPr="00EA39F7">
              <w:rPr>
                <w:rStyle w:val="a4"/>
                <w:rFonts w:ascii="Times New Roman" w:hAnsi="Times New Roman" w:cs="Times New Roman"/>
                <w:b/>
                <w:bCs/>
                <w:noProof/>
              </w:rPr>
              <w:t>Результаты расчетов показателей по критерию «Комфортность условий, в которых осуществляется образовательная деятельность»</w:t>
            </w:r>
            <w:r w:rsidR="00A430BD">
              <w:rPr>
                <w:noProof/>
                <w:webHidden/>
              </w:rPr>
              <w:tab/>
            </w:r>
            <w:r>
              <w:rPr>
                <w:noProof/>
                <w:webHidden/>
              </w:rPr>
              <w:fldChar w:fldCharType="begin"/>
            </w:r>
            <w:r w:rsidR="00A430BD">
              <w:rPr>
                <w:noProof/>
                <w:webHidden/>
              </w:rPr>
              <w:instrText xml:space="preserve"> PAGEREF _Toc87194219 \h </w:instrText>
            </w:r>
            <w:r>
              <w:rPr>
                <w:noProof/>
                <w:webHidden/>
              </w:rPr>
            </w:r>
            <w:r>
              <w:rPr>
                <w:noProof/>
                <w:webHidden/>
              </w:rPr>
              <w:fldChar w:fldCharType="separate"/>
            </w:r>
            <w:r w:rsidR="007B3228">
              <w:rPr>
                <w:noProof/>
                <w:webHidden/>
              </w:rPr>
              <w:t>60</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20" w:history="1">
            <w:r w:rsidR="00A430BD" w:rsidRPr="00EA39F7">
              <w:rPr>
                <w:rStyle w:val="a4"/>
                <w:rFonts w:ascii="Times New Roman" w:hAnsi="Times New Roman" w:cs="Times New Roman"/>
                <w:b/>
                <w:bCs/>
                <w:noProof/>
              </w:rPr>
              <w:t>2.2.1.</w:t>
            </w:r>
            <w:r w:rsidR="00A430BD">
              <w:rPr>
                <w:rFonts w:eastAsiaTheme="minorEastAsia"/>
                <w:noProof/>
                <w:lang w:eastAsia="ru-RU"/>
              </w:rPr>
              <w:tab/>
            </w:r>
            <w:r w:rsidR="00A430BD" w:rsidRPr="00EA39F7">
              <w:rPr>
                <w:rStyle w:val="a4"/>
                <w:rFonts w:ascii="Times New Roman" w:hAnsi="Times New Roman" w:cs="Times New Roman"/>
                <w:b/>
                <w:bCs/>
                <w:noProof/>
              </w:rPr>
              <w:t>Рейтинг организаций по критерию оценки качества «Комфортность условий, в которых осуществляется образовательная деятельность»</w:t>
            </w:r>
            <w:r w:rsidR="00A430BD">
              <w:rPr>
                <w:noProof/>
                <w:webHidden/>
              </w:rPr>
              <w:tab/>
            </w:r>
            <w:r>
              <w:rPr>
                <w:noProof/>
                <w:webHidden/>
              </w:rPr>
              <w:fldChar w:fldCharType="begin"/>
            </w:r>
            <w:r w:rsidR="00A430BD">
              <w:rPr>
                <w:noProof/>
                <w:webHidden/>
              </w:rPr>
              <w:instrText xml:space="preserve"> PAGEREF _Toc87194220 \h </w:instrText>
            </w:r>
            <w:r>
              <w:rPr>
                <w:noProof/>
                <w:webHidden/>
              </w:rPr>
            </w:r>
            <w:r>
              <w:rPr>
                <w:noProof/>
                <w:webHidden/>
              </w:rPr>
              <w:fldChar w:fldCharType="separate"/>
            </w:r>
            <w:r w:rsidR="007B3228">
              <w:rPr>
                <w:noProof/>
                <w:webHidden/>
              </w:rPr>
              <w:t>70</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21" w:history="1">
            <w:r w:rsidR="00A430BD" w:rsidRPr="00EA39F7">
              <w:rPr>
                <w:rStyle w:val="a4"/>
                <w:rFonts w:ascii="Times New Roman" w:hAnsi="Times New Roman" w:cs="Times New Roman"/>
                <w:b/>
                <w:bCs/>
                <w:noProof/>
              </w:rPr>
              <w:t>2.2.2.</w:t>
            </w:r>
            <w:r w:rsidR="00A430BD">
              <w:rPr>
                <w:rFonts w:eastAsiaTheme="minorEastAsia"/>
                <w:noProof/>
                <w:lang w:eastAsia="ru-RU"/>
              </w:rPr>
              <w:tab/>
            </w:r>
            <w:r w:rsidR="00A430BD" w:rsidRPr="00EA39F7">
              <w:rPr>
                <w:rStyle w:val="a4"/>
                <w:rFonts w:ascii="Times New Roman" w:hAnsi="Times New Roman" w:cs="Times New Roman"/>
                <w:b/>
                <w:bCs/>
                <w:noProof/>
              </w:rPr>
              <w:t>Выводы и рекомендации по оценке комфортности условий, в которых осуществляется образовательная деятельность</w:t>
            </w:r>
            <w:r w:rsidR="00A430BD">
              <w:rPr>
                <w:noProof/>
                <w:webHidden/>
              </w:rPr>
              <w:tab/>
            </w:r>
            <w:r>
              <w:rPr>
                <w:noProof/>
                <w:webHidden/>
              </w:rPr>
              <w:fldChar w:fldCharType="begin"/>
            </w:r>
            <w:r w:rsidR="00A430BD">
              <w:rPr>
                <w:noProof/>
                <w:webHidden/>
              </w:rPr>
              <w:instrText xml:space="preserve"> PAGEREF _Toc87194221 \h </w:instrText>
            </w:r>
            <w:r>
              <w:rPr>
                <w:noProof/>
                <w:webHidden/>
              </w:rPr>
            </w:r>
            <w:r>
              <w:rPr>
                <w:noProof/>
                <w:webHidden/>
              </w:rPr>
              <w:fldChar w:fldCharType="separate"/>
            </w:r>
            <w:r w:rsidR="007B3228">
              <w:rPr>
                <w:noProof/>
                <w:webHidden/>
              </w:rPr>
              <w:t>73</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22" w:history="1">
            <w:r w:rsidR="00A430BD" w:rsidRPr="00EA39F7">
              <w:rPr>
                <w:rStyle w:val="a4"/>
                <w:rFonts w:ascii="Times New Roman" w:hAnsi="Times New Roman" w:cs="Times New Roman"/>
                <w:b/>
                <w:bCs/>
                <w:noProof/>
              </w:rPr>
              <w:t>2.3.</w:t>
            </w:r>
            <w:r w:rsidR="00A430BD">
              <w:rPr>
                <w:rFonts w:eastAsiaTheme="minorEastAsia"/>
                <w:noProof/>
                <w:lang w:eastAsia="ru-RU"/>
              </w:rPr>
              <w:tab/>
            </w:r>
            <w:r w:rsidR="00A430BD" w:rsidRPr="00EA39F7">
              <w:rPr>
                <w:rStyle w:val="a4"/>
                <w:rFonts w:ascii="Times New Roman" w:hAnsi="Times New Roman" w:cs="Times New Roman"/>
                <w:b/>
                <w:bCs/>
                <w:noProof/>
              </w:rPr>
              <w:t>Результаты расчетов показателей по критерию «Доступность образовательной деятельности для инвалидов»</w:t>
            </w:r>
            <w:r w:rsidR="00A430BD">
              <w:rPr>
                <w:noProof/>
                <w:webHidden/>
              </w:rPr>
              <w:tab/>
            </w:r>
            <w:r>
              <w:rPr>
                <w:noProof/>
                <w:webHidden/>
              </w:rPr>
              <w:fldChar w:fldCharType="begin"/>
            </w:r>
            <w:r w:rsidR="00A430BD">
              <w:rPr>
                <w:noProof/>
                <w:webHidden/>
              </w:rPr>
              <w:instrText xml:space="preserve"> PAGEREF _Toc87194222 \h </w:instrText>
            </w:r>
            <w:r>
              <w:rPr>
                <w:noProof/>
                <w:webHidden/>
              </w:rPr>
            </w:r>
            <w:r>
              <w:rPr>
                <w:noProof/>
                <w:webHidden/>
              </w:rPr>
              <w:fldChar w:fldCharType="separate"/>
            </w:r>
            <w:r w:rsidR="007B3228">
              <w:rPr>
                <w:noProof/>
                <w:webHidden/>
              </w:rPr>
              <w:t>74</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23" w:history="1">
            <w:r w:rsidR="00A430BD" w:rsidRPr="00EA39F7">
              <w:rPr>
                <w:rStyle w:val="a4"/>
                <w:rFonts w:ascii="Times New Roman" w:hAnsi="Times New Roman" w:cs="Times New Roman"/>
                <w:b/>
                <w:noProof/>
              </w:rPr>
              <w:t>2.3.1.</w:t>
            </w:r>
            <w:r w:rsidR="00A430BD">
              <w:rPr>
                <w:rFonts w:eastAsiaTheme="minorEastAsia"/>
                <w:noProof/>
                <w:lang w:eastAsia="ru-RU"/>
              </w:rPr>
              <w:tab/>
            </w:r>
            <w:r w:rsidR="00A430BD" w:rsidRPr="00EA39F7">
              <w:rPr>
                <w:rStyle w:val="a4"/>
                <w:rFonts w:ascii="Times New Roman" w:hAnsi="Times New Roman" w:cs="Times New Roman"/>
                <w:b/>
                <w:noProof/>
              </w:rPr>
              <w:t>Рейтинг организаций по критерию оценки качества «</w:t>
            </w:r>
            <w:r w:rsidR="00A430BD" w:rsidRPr="00EA39F7">
              <w:rPr>
                <w:rStyle w:val="a4"/>
                <w:rFonts w:ascii="Times New Roman" w:hAnsi="Times New Roman" w:cs="Times New Roman"/>
                <w:b/>
                <w:bCs/>
                <w:noProof/>
              </w:rPr>
              <w:t>Доступность образовательной деятельности для инвалидов</w:t>
            </w:r>
            <w:r w:rsidR="00A430BD" w:rsidRPr="00EA39F7">
              <w:rPr>
                <w:rStyle w:val="a4"/>
                <w:rFonts w:ascii="Times New Roman" w:hAnsi="Times New Roman" w:cs="Times New Roman"/>
                <w:b/>
                <w:noProof/>
              </w:rPr>
              <w:t>»</w:t>
            </w:r>
            <w:r w:rsidR="00A430BD">
              <w:rPr>
                <w:noProof/>
                <w:webHidden/>
              </w:rPr>
              <w:tab/>
            </w:r>
            <w:r>
              <w:rPr>
                <w:noProof/>
                <w:webHidden/>
              </w:rPr>
              <w:fldChar w:fldCharType="begin"/>
            </w:r>
            <w:r w:rsidR="00A430BD">
              <w:rPr>
                <w:noProof/>
                <w:webHidden/>
              </w:rPr>
              <w:instrText xml:space="preserve"> PAGEREF _Toc87194223 \h </w:instrText>
            </w:r>
            <w:r>
              <w:rPr>
                <w:noProof/>
                <w:webHidden/>
              </w:rPr>
            </w:r>
            <w:r>
              <w:rPr>
                <w:noProof/>
                <w:webHidden/>
              </w:rPr>
              <w:fldChar w:fldCharType="separate"/>
            </w:r>
            <w:r w:rsidR="007B3228">
              <w:rPr>
                <w:noProof/>
                <w:webHidden/>
              </w:rPr>
              <w:t>89</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24" w:history="1">
            <w:r w:rsidR="00A430BD" w:rsidRPr="00EA39F7">
              <w:rPr>
                <w:rStyle w:val="a4"/>
                <w:rFonts w:ascii="Times New Roman" w:hAnsi="Times New Roman" w:cs="Times New Roman"/>
                <w:b/>
                <w:bCs/>
                <w:noProof/>
              </w:rPr>
              <w:t>2.3.2.</w:t>
            </w:r>
            <w:r w:rsidR="00A430BD">
              <w:rPr>
                <w:rFonts w:eastAsiaTheme="minorEastAsia"/>
                <w:noProof/>
                <w:lang w:eastAsia="ru-RU"/>
              </w:rPr>
              <w:tab/>
            </w:r>
            <w:r w:rsidR="00A430BD" w:rsidRPr="00EA39F7">
              <w:rPr>
                <w:rStyle w:val="a4"/>
                <w:rFonts w:ascii="Times New Roman" w:hAnsi="Times New Roman" w:cs="Times New Roman"/>
                <w:b/>
                <w:noProof/>
              </w:rPr>
              <w:t xml:space="preserve">Выводы и рекомендации по оценке </w:t>
            </w:r>
            <w:r w:rsidR="00A430BD" w:rsidRPr="00EA39F7">
              <w:rPr>
                <w:rStyle w:val="a4"/>
                <w:rFonts w:ascii="Times New Roman" w:hAnsi="Times New Roman" w:cs="Times New Roman"/>
                <w:b/>
                <w:bCs/>
                <w:noProof/>
              </w:rPr>
              <w:t>доступности образовательной деятельности для инвалидов</w:t>
            </w:r>
            <w:r w:rsidR="00A430BD">
              <w:rPr>
                <w:noProof/>
                <w:webHidden/>
              </w:rPr>
              <w:tab/>
            </w:r>
            <w:r>
              <w:rPr>
                <w:noProof/>
                <w:webHidden/>
              </w:rPr>
              <w:fldChar w:fldCharType="begin"/>
            </w:r>
            <w:r w:rsidR="00A430BD">
              <w:rPr>
                <w:noProof/>
                <w:webHidden/>
              </w:rPr>
              <w:instrText xml:space="preserve"> PAGEREF _Toc87194224 \h </w:instrText>
            </w:r>
            <w:r>
              <w:rPr>
                <w:noProof/>
                <w:webHidden/>
              </w:rPr>
            </w:r>
            <w:r>
              <w:rPr>
                <w:noProof/>
                <w:webHidden/>
              </w:rPr>
              <w:fldChar w:fldCharType="separate"/>
            </w:r>
            <w:r w:rsidR="007B3228">
              <w:rPr>
                <w:noProof/>
                <w:webHidden/>
              </w:rPr>
              <w:t>90</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25" w:history="1">
            <w:r w:rsidR="00A430BD" w:rsidRPr="00EA39F7">
              <w:rPr>
                <w:rStyle w:val="a4"/>
                <w:rFonts w:ascii="Times New Roman" w:hAnsi="Times New Roman" w:cs="Times New Roman"/>
                <w:b/>
                <w:bCs/>
                <w:noProof/>
              </w:rPr>
              <w:t>2.4.</w:t>
            </w:r>
            <w:r w:rsidR="00A430BD">
              <w:rPr>
                <w:rFonts w:eastAsiaTheme="minorEastAsia"/>
                <w:noProof/>
                <w:lang w:eastAsia="ru-RU"/>
              </w:rPr>
              <w:tab/>
            </w:r>
            <w:r w:rsidR="00A430BD" w:rsidRPr="00EA39F7">
              <w:rPr>
                <w:rStyle w:val="a4"/>
                <w:rFonts w:ascii="Times New Roman" w:hAnsi="Times New Roman" w:cs="Times New Roman"/>
                <w:b/>
                <w:bCs/>
                <w:noProof/>
              </w:rPr>
              <w:t>Результаты расчетов показателей по критерию «Доброжелательность, вежливость работников организации»</w:t>
            </w:r>
            <w:r w:rsidR="00A430BD">
              <w:rPr>
                <w:noProof/>
                <w:webHidden/>
              </w:rPr>
              <w:tab/>
            </w:r>
            <w:r>
              <w:rPr>
                <w:noProof/>
                <w:webHidden/>
              </w:rPr>
              <w:fldChar w:fldCharType="begin"/>
            </w:r>
            <w:r w:rsidR="00A430BD">
              <w:rPr>
                <w:noProof/>
                <w:webHidden/>
              </w:rPr>
              <w:instrText xml:space="preserve"> PAGEREF _Toc87194225 \h </w:instrText>
            </w:r>
            <w:r>
              <w:rPr>
                <w:noProof/>
                <w:webHidden/>
              </w:rPr>
            </w:r>
            <w:r>
              <w:rPr>
                <w:noProof/>
                <w:webHidden/>
              </w:rPr>
              <w:fldChar w:fldCharType="separate"/>
            </w:r>
            <w:r w:rsidR="007B3228">
              <w:rPr>
                <w:noProof/>
                <w:webHidden/>
              </w:rPr>
              <w:t>93</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26" w:history="1">
            <w:r w:rsidR="00A430BD" w:rsidRPr="00EA39F7">
              <w:rPr>
                <w:rStyle w:val="a4"/>
                <w:rFonts w:ascii="Times New Roman" w:hAnsi="Times New Roman" w:cs="Times New Roman"/>
                <w:b/>
                <w:noProof/>
              </w:rPr>
              <w:t>2.4.1.</w:t>
            </w:r>
            <w:r w:rsidR="00A430BD">
              <w:rPr>
                <w:rFonts w:eastAsiaTheme="minorEastAsia"/>
                <w:noProof/>
                <w:lang w:eastAsia="ru-RU"/>
              </w:rPr>
              <w:tab/>
            </w:r>
            <w:r w:rsidR="00A430BD" w:rsidRPr="00EA39F7">
              <w:rPr>
                <w:rStyle w:val="a4"/>
                <w:rFonts w:ascii="Times New Roman" w:hAnsi="Times New Roman" w:cs="Times New Roman"/>
                <w:b/>
                <w:noProof/>
              </w:rPr>
              <w:t>Рейтинг организаций по критерию оценки качества «</w:t>
            </w:r>
            <w:r w:rsidR="00A430BD" w:rsidRPr="00EA39F7">
              <w:rPr>
                <w:rStyle w:val="a4"/>
                <w:rFonts w:ascii="Times New Roman" w:hAnsi="Times New Roman" w:cs="Times New Roman"/>
                <w:b/>
                <w:bCs/>
                <w:noProof/>
              </w:rPr>
              <w:t>Доброжелательность, вежливость работников организации</w:t>
            </w:r>
            <w:r w:rsidR="00A430BD" w:rsidRPr="00EA39F7">
              <w:rPr>
                <w:rStyle w:val="a4"/>
                <w:rFonts w:ascii="Times New Roman" w:hAnsi="Times New Roman" w:cs="Times New Roman"/>
                <w:b/>
                <w:noProof/>
              </w:rPr>
              <w:t>»</w:t>
            </w:r>
            <w:r w:rsidR="00A430BD">
              <w:rPr>
                <w:noProof/>
                <w:webHidden/>
              </w:rPr>
              <w:tab/>
            </w:r>
            <w:r>
              <w:rPr>
                <w:noProof/>
                <w:webHidden/>
              </w:rPr>
              <w:fldChar w:fldCharType="begin"/>
            </w:r>
            <w:r w:rsidR="00A430BD">
              <w:rPr>
                <w:noProof/>
                <w:webHidden/>
              </w:rPr>
              <w:instrText xml:space="preserve"> PAGEREF _Toc87194226 \h </w:instrText>
            </w:r>
            <w:r>
              <w:rPr>
                <w:noProof/>
                <w:webHidden/>
              </w:rPr>
            </w:r>
            <w:r>
              <w:rPr>
                <w:noProof/>
                <w:webHidden/>
              </w:rPr>
              <w:fldChar w:fldCharType="separate"/>
            </w:r>
            <w:r w:rsidR="007B3228">
              <w:rPr>
                <w:noProof/>
                <w:webHidden/>
              </w:rPr>
              <w:t>110</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27" w:history="1">
            <w:r w:rsidR="00A430BD" w:rsidRPr="00EA39F7">
              <w:rPr>
                <w:rStyle w:val="a4"/>
                <w:rFonts w:ascii="Times New Roman" w:hAnsi="Times New Roman" w:cs="Times New Roman"/>
                <w:b/>
                <w:bCs/>
                <w:noProof/>
              </w:rPr>
              <w:t>2.4.2.</w:t>
            </w:r>
            <w:r w:rsidR="00A430BD">
              <w:rPr>
                <w:rFonts w:eastAsiaTheme="minorEastAsia"/>
                <w:noProof/>
                <w:lang w:eastAsia="ru-RU"/>
              </w:rPr>
              <w:tab/>
            </w:r>
            <w:r w:rsidR="00A430BD" w:rsidRPr="00EA39F7">
              <w:rPr>
                <w:rStyle w:val="a4"/>
                <w:rFonts w:ascii="Times New Roman" w:hAnsi="Times New Roman" w:cs="Times New Roman"/>
                <w:b/>
                <w:noProof/>
              </w:rPr>
              <w:t xml:space="preserve">Выводы и рекомендации по оценке </w:t>
            </w:r>
            <w:r w:rsidR="00A430BD" w:rsidRPr="00EA39F7">
              <w:rPr>
                <w:rStyle w:val="a4"/>
                <w:rFonts w:ascii="Times New Roman" w:hAnsi="Times New Roman" w:cs="Times New Roman"/>
                <w:b/>
                <w:bCs/>
                <w:noProof/>
              </w:rPr>
              <w:t>доброжелательности и вежливости работников организации</w:t>
            </w:r>
            <w:r w:rsidR="00A430BD">
              <w:rPr>
                <w:noProof/>
                <w:webHidden/>
              </w:rPr>
              <w:tab/>
            </w:r>
            <w:r>
              <w:rPr>
                <w:noProof/>
                <w:webHidden/>
              </w:rPr>
              <w:fldChar w:fldCharType="begin"/>
            </w:r>
            <w:r w:rsidR="00A430BD">
              <w:rPr>
                <w:noProof/>
                <w:webHidden/>
              </w:rPr>
              <w:instrText xml:space="preserve"> PAGEREF _Toc87194227 \h </w:instrText>
            </w:r>
            <w:r>
              <w:rPr>
                <w:noProof/>
                <w:webHidden/>
              </w:rPr>
            </w:r>
            <w:r>
              <w:rPr>
                <w:noProof/>
                <w:webHidden/>
              </w:rPr>
              <w:fldChar w:fldCharType="separate"/>
            </w:r>
            <w:r w:rsidR="007B3228">
              <w:rPr>
                <w:noProof/>
                <w:webHidden/>
              </w:rPr>
              <w:t>113</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28" w:history="1">
            <w:r w:rsidR="00A430BD" w:rsidRPr="00EA39F7">
              <w:rPr>
                <w:rStyle w:val="a4"/>
                <w:rFonts w:ascii="Times New Roman" w:hAnsi="Times New Roman" w:cs="Times New Roman"/>
                <w:b/>
                <w:bCs/>
                <w:noProof/>
              </w:rPr>
              <w:t>2.5.</w:t>
            </w:r>
            <w:r w:rsidR="00A430BD">
              <w:rPr>
                <w:rFonts w:eastAsiaTheme="minorEastAsia"/>
                <w:noProof/>
                <w:lang w:eastAsia="ru-RU"/>
              </w:rPr>
              <w:tab/>
            </w:r>
            <w:r w:rsidR="00A430BD" w:rsidRPr="00EA39F7">
              <w:rPr>
                <w:rStyle w:val="a4"/>
                <w:rFonts w:ascii="Times New Roman" w:hAnsi="Times New Roman" w:cs="Times New Roman"/>
                <w:b/>
                <w:bCs/>
                <w:noProof/>
              </w:rPr>
              <w:t>Результаты расчетов показателей по критерию «Удовлетворенность условиями осуществления образовательной деятельности организаций»</w:t>
            </w:r>
            <w:r w:rsidR="00A430BD">
              <w:rPr>
                <w:noProof/>
                <w:webHidden/>
              </w:rPr>
              <w:tab/>
            </w:r>
            <w:r>
              <w:rPr>
                <w:noProof/>
                <w:webHidden/>
              </w:rPr>
              <w:fldChar w:fldCharType="begin"/>
            </w:r>
            <w:r w:rsidR="00A430BD">
              <w:rPr>
                <w:noProof/>
                <w:webHidden/>
              </w:rPr>
              <w:instrText xml:space="preserve"> PAGEREF _Toc87194228 \h </w:instrText>
            </w:r>
            <w:r>
              <w:rPr>
                <w:noProof/>
                <w:webHidden/>
              </w:rPr>
            </w:r>
            <w:r>
              <w:rPr>
                <w:noProof/>
                <w:webHidden/>
              </w:rPr>
              <w:fldChar w:fldCharType="separate"/>
            </w:r>
            <w:r w:rsidR="007B3228">
              <w:rPr>
                <w:noProof/>
                <w:webHidden/>
              </w:rPr>
              <w:t>114</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29" w:history="1">
            <w:r w:rsidR="00A430BD" w:rsidRPr="00EA39F7">
              <w:rPr>
                <w:rStyle w:val="a4"/>
                <w:rFonts w:ascii="Times New Roman" w:hAnsi="Times New Roman" w:cs="Times New Roman"/>
                <w:b/>
                <w:bCs/>
                <w:noProof/>
              </w:rPr>
              <w:t>2.5.1.</w:t>
            </w:r>
            <w:r w:rsidR="00A430BD">
              <w:rPr>
                <w:rFonts w:eastAsiaTheme="minorEastAsia"/>
                <w:noProof/>
                <w:lang w:eastAsia="ru-RU"/>
              </w:rPr>
              <w:tab/>
            </w:r>
            <w:r w:rsidR="00A430BD" w:rsidRPr="00EA39F7">
              <w:rPr>
                <w:rStyle w:val="a4"/>
                <w:rFonts w:ascii="Times New Roman" w:hAnsi="Times New Roman" w:cs="Times New Roman"/>
                <w:b/>
                <w:noProof/>
              </w:rPr>
              <w:t>Рейтинг организаций по критерию оценки качества «</w:t>
            </w:r>
            <w:r w:rsidR="00A430BD" w:rsidRPr="00EA39F7">
              <w:rPr>
                <w:rStyle w:val="a4"/>
                <w:rFonts w:ascii="Times New Roman" w:hAnsi="Times New Roman" w:cs="Times New Roman"/>
                <w:b/>
                <w:bCs/>
                <w:noProof/>
              </w:rPr>
              <w:t>Удовлетворенность условиями осуществления образовательной деятельности организаций</w:t>
            </w:r>
            <w:r w:rsidR="00A430BD" w:rsidRPr="00EA39F7">
              <w:rPr>
                <w:rStyle w:val="a4"/>
                <w:rFonts w:ascii="Times New Roman" w:hAnsi="Times New Roman" w:cs="Times New Roman"/>
                <w:b/>
                <w:noProof/>
              </w:rPr>
              <w:t>»</w:t>
            </w:r>
            <w:r w:rsidR="00A430BD">
              <w:rPr>
                <w:noProof/>
                <w:webHidden/>
              </w:rPr>
              <w:tab/>
            </w:r>
            <w:r>
              <w:rPr>
                <w:noProof/>
                <w:webHidden/>
              </w:rPr>
              <w:fldChar w:fldCharType="begin"/>
            </w:r>
            <w:r w:rsidR="00A430BD">
              <w:rPr>
                <w:noProof/>
                <w:webHidden/>
              </w:rPr>
              <w:instrText xml:space="preserve"> PAGEREF _Toc87194229 \h </w:instrText>
            </w:r>
            <w:r>
              <w:rPr>
                <w:noProof/>
                <w:webHidden/>
              </w:rPr>
            </w:r>
            <w:r>
              <w:rPr>
                <w:noProof/>
                <w:webHidden/>
              </w:rPr>
              <w:fldChar w:fldCharType="separate"/>
            </w:r>
            <w:r w:rsidR="007B3228">
              <w:rPr>
                <w:noProof/>
                <w:webHidden/>
              </w:rPr>
              <w:t>129</w:t>
            </w:r>
            <w:r>
              <w:rPr>
                <w:noProof/>
                <w:webHidden/>
              </w:rPr>
              <w:fldChar w:fldCharType="end"/>
            </w:r>
          </w:hyperlink>
        </w:p>
        <w:p w:rsidR="00A430BD" w:rsidRDefault="005A04F8">
          <w:pPr>
            <w:pStyle w:val="11"/>
            <w:tabs>
              <w:tab w:val="left" w:pos="880"/>
              <w:tab w:val="right" w:leader="dot" w:pos="9627"/>
            </w:tabs>
            <w:rPr>
              <w:rFonts w:eastAsiaTheme="minorEastAsia"/>
              <w:noProof/>
              <w:lang w:eastAsia="ru-RU"/>
            </w:rPr>
          </w:pPr>
          <w:hyperlink w:anchor="_Toc87194230" w:history="1">
            <w:r w:rsidR="00A430BD" w:rsidRPr="00EA39F7">
              <w:rPr>
                <w:rStyle w:val="a4"/>
                <w:rFonts w:ascii="Times New Roman" w:hAnsi="Times New Roman" w:cs="Times New Roman"/>
                <w:b/>
                <w:bCs/>
                <w:noProof/>
              </w:rPr>
              <w:t>2.5.2.</w:t>
            </w:r>
            <w:r w:rsidR="00A430BD">
              <w:rPr>
                <w:rFonts w:eastAsiaTheme="minorEastAsia"/>
                <w:noProof/>
                <w:lang w:eastAsia="ru-RU"/>
              </w:rPr>
              <w:tab/>
            </w:r>
            <w:r w:rsidR="00A430BD" w:rsidRPr="00EA39F7">
              <w:rPr>
                <w:rStyle w:val="a4"/>
                <w:rFonts w:ascii="Times New Roman" w:hAnsi="Times New Roman" w:cs="Times New Roman"/>
                <w:b/>
                <w:noProof/>
              </w:rPr>
              <w:t xml:space="preserve">Выводы и рекомендации по оценке </w:t>
            </w:r>
            <w:r w:rsidR="00A430BD" w:rsidRPr="00EA39F7">
              <w:rPr>
                <w:rStyle w:val="a4"/>
                <w:rFonts w:ascii="Times New Roman" w:hAnsi="Times New Roman" w:cs="Times New Roman"/>
                <w:b/>
                <w:bCs/>
                <w:noProof/>
              </w:rPr>
              <w:t>удовлетворенности условиями осуществления образовательной деятельности организаций</w:t>
            </w:r>
            <w:r w:rsidR="00A430BD">
              <w:rPr>
                <w:noProof/>
                <w:webHidden/>
              </w:rPr>
              <w:tab/>
            </w:r>
            <w:r>
              <w:rPr>
                <w:noProof/>
                <w:webHidden/>
              </w:rPr>
              <w:fldChar w:fldCharType="begin"/>
            </w:r>
            <w:r w:rsidR="00A430BD">
              <w:rPr>
                <w:noProof/>
                <w:webHidden/>
              </w:rPr>
              <w:instrText xml:space="preserve"> PAGEREF _Toc87194230 \h </w:instrText>
            </w:r>
            <w:r>
              <w:rPr>
                <w:noProof/>
                <w:webHidden/>
              </w:rPr>
            </w:r>
            <w:r>
              <w:rPr>
                <w:noProof/>
                <w:webHidden/>
              </w:rPr>
              <w:fldChar w:fldCharType="separate"/>
            </w:r>
            <w:r w:rsidR="007B3228">
              <w:rPr>
                <w:noProof/>
                <w:webHidden/>
              </w:rPr>
              <w:t>131</w:t>
            </w:r>
            <w:r>
              <w:rPr>
                <w:noProof/>
                <w:webHidden/>
              </w:rPr>
              <w:fldChar w:fldCharType="end"/>
            </w:r>
          </w:hyperlink>
        </w:p>
        <w:p w:rsidR="00A430BD" w:rsidRDefault="005A04F8">
          <w:pPr>
            <w:pStyle w:val="11"/>
            <w:tabs>
              <w:tab w:val="left" w:pos="440"/>
              <w:tab w:val="right" w:leader="dot" w:pos="9627"/>
            </w:tabs>
            <w:rPr>
              <w:rFonts w:eastAsiaTheme="minorEastAsia"/>
              <w:noProof/>
              <w:lang w:eastAsia="ru-RU"/>
            </w:rPr>
          </w:pPr>
          <w:hyperlink w:anchor="_Toc87194231" w:history="1">
            <w:r w:rsidR="00A430BD" w:rsidRPr="00EA39F7">
              <w:rPr>
                <w:rStyle w:val="a4"/>
                <w:rFonts w:ascii="Times New Roman" w:hAnsi="Times New Roman" w:cs="Times New Roman"/>
                <w:b/>
                <w:bCs/>
                <w:noProof/>
              </w:rPr>
              <w:t>3.</w:t>
            </w:r>
            <w:r w:rsidR="00A430BD">
              <w:rPr>
                <w:rFonts w:eastAsiaTheme="minorEastAsia"/>
                <w:noProof/>
                <w:lang w:eastAsia="ru-RU"/>
              </w:rPr>
              <w:tab/>
            </w:r>
            <w:r w:rsidR="00A430BD" w:rsidRPr="00EA39F7">
              <w:rPr>
                <w:rStyle w:val="a4"/>
                <w:rFonts w:ascii="Times New Roman" w:hAnsi="Times New Roman" w:cs="Times New Roman"/>
                <w:b/>
                <w:bCs/>
                <w:noProof/>
              </w:rPr>
              <w:t xml:space="preserve">Значение и анализ исследуемых критериев независимой оценки качества условий оказания услуг организациями, осуществляющими образовательную деятельность, расположенными на территории </w:t>
            </w:r>
            <w:r w:rsidR="00A430BD" w:rsidRPr="00EA39F7">
              <w:rPr>
                <w:rStyle w:val="a4"/>
                <w:rFonts w:ascii="Times New Roman" w:hAnsi="Times New Roman" w:cs="Times New Roman"/>
                <w:b/>
                <w:noProof/>
              </w:rPr>
              <w:t>Базарно-Карабулакского муниципального района Саратовской области</w:t>
            </w:r>
            <w:r w:rsidR="00A430BD">
              <w:rPr>
                <w:noProof/>
                <w:webHidden/>
              </w:rPr>
              <w:tab/>
            </w:r>
            <w:r>
              <w:rPr>
                <w:noProof/>
                <w:webHidden/>
              </w:rPr>
              <w:fldChar w:fldCharType="begin"/>
            </w:r>
            <w:r w:rsidR="00A430BD">
              <w:rPr>
                <w:noProof/>
                <w:webHidden/>
              </w:rPr>
              <w:instrText xml:space="preserve"> PAGEREF _Toc87194231 \h </w:instrText>
            </w:r>
            <w:r>
              <w:rPr>
                <w:noProof/>
                <w:webHidden/>
              </w:rPr>
            </w:r>
            <w:r>
              <w:rPr>
                <w:noProof/>
                <w:webHidden/>
              </w:rPr>
              <w:fldChar w:fldCharType="separate"/>
            </w:r>
            <w:r w:rsidR="007B3228">
              <w:rPr>
                <w:noProof/>
                <w:webHidden/>
              </w:rPr>
              <w:t>133</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32" w:history="1">
            <w:r w:rsidR="00A430BD" w:rsidRPr="00EA39F7">
              <w:rPr>
                <w:rStyle w:val="a4"/>
                <w:rFonts w:ascii="Times New Roman" w:hAnsi="Times New Roman" w:cs="Times New Roman"/>
                <w:b/>
                <w:noProof/>
              </w:rPr>
              <w:t>3.1.</w:t>
            </w:r>
            <w:r w:rsidR="00A430BD">
              <w:rPr>
                <w:rFonts w:eastAsiaTheme="minorEastAsia"/>
                <w:noProof/>
                <w:lang w:eastAsia="ru-RU"/>
              </w:rPr>
              <w:tab/>
            </w:r>
            <w:r w:rsidR="00A430BD" w:rsidRPr="00EA39F7">
              <w:rPr>
                <w:rStyle w:val="a4"/>
                <w:rFonts w:ascii="Times New Roman" w:hAnsi="Times New Roman" w:cs="Times New Roman"/>
                <w:b/>
                <w:noProof/>
              </w:rPr>
              <w:t xml:space="preserve">Основные недостатки в условиях </w:t>
            </w:r>
            <w:r w:rsidR="00A430BD" w:rsidRPr="00EA39F7">
              <w:rPr>
                <w:rStyle w:val="a4"/>
                <w:rFonts w:ascii="Times New Roman" w:hAnsi="Times New Roman" w:cs="Times New Roman"/>
                <w:b/>
                <w:bCs/>
                <w:noProof/>
              </w:rPr>
              <w:t>оказания услуг организациями</w:t>
            </w:r>
            <w:r w:rsidR="00A430BD" w:rsidRPr="00EA39F7">
              <w:rPr>
                <w:rStyle w:val="a4"/>
                <w:rFonts w:ascii="Times New Roman" w:hAnsi="Times New Roman" w:cs="Times New Roman"/>
                <w:b/>
                <w:noProof/>
              </w:rPr>
              <w:t xml:space="preserve">, </w:t>
            </w:r>
            <w:r w:rsidR="00A430BD" w:rsidRPr="00EA39F7">
              <w:rPr>
                <w:rStyle w:val="a4"/>
                <w:rFonts w:ascii="Times New Roman" w:hAnsi="Times New Roman" w:cs="Times New Roman"/>
                <w:b/>
                <w:bCs/>
                <w:noProof/>
              </w:rPr>
              <w:t xml:space="preserve">осуществляющими образовательную деятельность, расположенными на территории </w:t>
            </w:r>
            <w:r w:rsidR="00A430BD" w:rsidRPr="00EA39F7">
              <w:rPr>
                <w:rStyle w:val="a4"/>
                <w:rFonts w:ascii="Times New Roman" w:hAnsi="Times New Roman" w:cs="Times New Roman"/>
                <w:b/>
                <w:noProof/>
              </w:rPr>
              <w:t>Базарно-Карабулакского муниципального района Саратовской области</w:t>
            </w:r>
            <w:r w:rsidR="00A430BD">
              <w:rPr>
                <w:noProof/>
                <w:webHidden/>
              </w:rPr>
              <w:tab/>
            </w:r>
            <w:r>
              <w:rPr>
                <w:noProof/>
                <w:webHidden/>
              </w:rPr>
              <w:fldChar w:fldCharType="begin"/>
            </w:r>
            <w:r w:rsidR="00A430BD">
              <w:rPr>
                <w:noProof/>
                <w:webHidden/>
              </w:rPr>
              <w:instrText xml:space="preserve"> PAGEREF _Toc87194232 \h </w:instrText>
            </w:r>
            <w:r>
              <w:rPr>
                <w:noProof/>
                <w:webHidden/>
              </w:rPr>
            </w:r>
            <w:r>
              <w:rPr>
                <w:noProof/>
                <w:webHidden/>
              </w:rPr>
              <w:fldChar w:fldCharType="separate"/>
            </w:r>
            <w:r w:rsidR="007B3228">
              <w:rPr>
                <w:noProof/>
                <w:webHidden/>
              </w:rPr>
              <w:t>136</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33" w:history="1">
            <w:r w:rsidR="00A430BD" w:rsidRPr="00EA39F7">
              <w:rPr>
                <w:rStyle w:val="a4"/>
                <w:rFonts w:ascii="Times New Roman" w:hAnsi="Times New Roman" w:cs="Times New Roman"/>
                <w:b/>
                <w:noProof/>
              </w:rPr>
              <w:t>3.2.</w:t>
            </w:r>
            <w:r w:rsidR="00A430BD">
              <w:rPr>
                <w:rFonts w:eastAsiaTheme="minorEastAsia"/>
                <w:noProof/>
                <w:lang w:eastAsia="ru-RU"/>
              </w:rPr>
              <w:tab/>
            </w:r>
            <w:r w:rsidR="00A430BD" w:rsidRPr="00EA39F7">
              <w:rPr>
                <w:rStyle w:val="a4"/>
                <w:rFonts w:ascii="Times New Roman" w:hAnsi="Times New Roman" w:cs="Times New Roman"/>
                <w:b/>
                <w:noProof/>
              </w:rPr>
              <w:t xml:space="preserve">Выводы и рекомендации по улучшению качества </w:t>
            </w:r>
            <w:r w:rsidR="00A430BD" w:rsidRPr="00EA39F7">
              <w:rPr>
                <w:rStyle w:val="a4"/>
                <w:rFonts w:ascii="Times New Roman" w:hAnsi="Times New Roman" w:cs="Times New Roman"/>
                <w:b/>
                <w:bCs/>
                <w:noProof/>
              </w:rPr>
              <w:t>условий оказания услуг организациями, осуществляющими образовательную деятельность</w:t>
            </w:r>
            <w:r w:rsidR="00A430BD">
              <w:rPr>
                <w:noProof/>
                <w:webHidden/>
              </w:rPr>
              <w:tab/>
            </w:r>
            <w:r>
              <w:rPr>
                <w:noProof/>
                <w:webHidden/>
              </w:rPr>
              <w:fldChar w:fldCharType="begin"/>
            </w:r>
            <w:r w:rsidR="00A430BD">
              <w:rPr>
                <w:noProof/>
                <w:webHidden/>
              </w:rPr>
              <w:instrText xml:space="preserve"> PAGEREF _Toc87194233 \h </w:instrText>
            </w:r>
            <w:r>
              <w:rPr>
                <w:noProof/>
                <w:webHidden/>
              </w:rPr>
            </w:r>
            <w:r>
              <w:rPr>
                <w:noProof/>
                <w:webHidden/>
              </w:rPr>
              <w:fldChar w:fldCharType="separate"/>
            </w:r>
            <w:r w:rsidR="007B3228">
              <w:rPr>
                <w:noProof/>
                <w:webHidden/>
              </w:rPr>
              <w:t>137</w:t>
            </w:r>
            <w:r>
              <w:rPr>
                <w:noProof/>
                <w:webHidden/>
              </w:rPr>
              <w:fldChar w:fldCharType="end"/>
            </w:r>
          </w:hyperlink>
        </w:p>
        <w:p w:rsidR="00A430BD" w:rsidRDefault="005A04F8">
          <w:pPr>
            <w:pStyle w:val="11"/>
            <w:tabs>
              <w:tab w:val="left" w:pos="660"/>
              <w:tab w:val="right" w:leader="dot" w:pos="9627"/>
            </w:tabs>
            <w:rPr>
              <w:rFonts w:eastAsiaTheme="minorEastAsia"/>
              <w:noProof/>
              <w:lang w:eastAsia="ru-RU"/>
            </w:rPr>
          </w:pPr>
          <w:hyperlink w:anchor="_Toc87194234" w:history="1">
            <w:r w:rsidR="00A430BD" w:rsidRPr="00EA39F7">
              <w:rPr>
                <w:rStyle w:val="a4"/>
                <w:rFonts w:ascii="Times New Roman" w:hAnsi="Times New Roman" w:cs="Times New Roman"/>
                <w:b/>
                <w:bCs/>
                <w:noProof/>
              </w:rPr>
              <w:t>3.3.</w:t>
            </w:r>
            <w:r w:rsidR="00A430BD">
              <w:rPr>
                <w:rFonts w:eastAsiaTheme="minorEastAsia"/>
                <w:noProof/>
                <w:lang w:eastAsia="ru-RU"/>
              </w:rPr>
              <w:tab/>
            </w:r>
            <w:r w:rsidR="00A430BD" w:rsidRPr="00EA39F7">
              <w:rPr>
                <w:rStyle w:val="a4"/>
                <w:rFonts w:ascii="Times New Roman" w:hAnsi="Times New Roman" w:cs="Times New Roman"/>
                <w:b/>
                <w:noProof/>
              </w:rPr>
              <w:t xml:space="preserve">Предложения и пожелания по улучшению качества </w:t>
            </w:r>
            <w:r w:rsidR="00A430BD" w:rsidRPr="00EA39F7">
              <w:rPr>
                <w:rStyle w:val="a4"/>
                <w:rFonts w:ascii="Times New Roman" w:hAnsi="Times New Roman" w:cs="Times New Roman"/>
                <w:b/>
                <w:bCs/>
                <w:noProof/>
              </w:rPr>
              <w:t xml:space="preserve">условий оказания услуг организациями, осуществляющими образовательную деятельность, расположенными на территории </w:t>
            </w:r>
            <w:r w:rsidR="00A430BD" w:rsidRPr="00EA39F7">
              <w:rPr>
                <w:rStyle w:val="a4"/>
                <w:rFonts w:ascii="Times New Roman" w:hAnsi="Times New Roman" w:cs="Times New Roman"/>
                <w:b/>
                <w:noProof/>
              </w:rPr>
              <w:t>Базарно-Карабулакского муниципального района Саратовской области</w:t>
            </w:r>
            <w:r w:rsidR="00A430BD">
              <w:rPr>
                <w:noProof/>
                <w:webHidden/>
              </w:rPr>
              <w:tab/>
            </w:r>
            <w:r>
              <w:rPr>
                <w:noProof/>
                <w:webHidden/>
              </w:rPr>
              <w:fldChar w:fldCharType="begin"/>
            </w:r>
            <w:r w:rsidR="00A430BD">
              <w:rPr>
                <w:noProof/>
                <w:webHidden/>
              </w:rPr>
              <w:instrText xml:space="preserve"> PAGEREF _Toc87194234 \h </w:instrText>
            </w:r>
            <w:r>
              <w:rPr>
                <w:noProof/>
                <w:webHidden/>
              </w:rPr>
            </w:r>
            <w:r>
              <w:rPr>
                <w:noProof/>
                <w:webHidden/>
              </w:rPr>
              <w:fldChar w:fldCharType="separate"/>
            </w:r>
            <w:r w:rsidR="007B3228">
              <w:rPr>
                <w:noProof/>
                <w:webHidden/>
              </w:rPr>
              <w:t>138</w:t>
            </w:r>
            <w:r>
              <w:rPr>
                <w:noProof/>
                <w:webHidden/>
              </w:rPr>
              <w:fldChar w:fldCharType="end"/>
            </w:r>
          </w:hyperlink>
        </w:p>
        <w:p w:rsidR="00A430BD" w:rsidRDefault="005A04F8">
          <w:pPr>
            <w:pStyle w:val="21"/>
            <w:rPr>
              <w:rFonts w:eastAsiaTheme="minorEastAsia"/>
              <w:noProof/>
              <w:lang w:eastAsia="ru-RU"/>
            </w:rPr>
          </w:pPr>
          <w:hyperlink w:anchor="_Toc87194235" w:history="1">
            <w:r w:rsidR="00A430BD" w:rsidRPr="00EA39F7">
              <w:rPr>
                <w:rStyle w:val="a4"/>
                <w:rFonts w:ascii="Times New Roman" w:hAnsi="Times New Roman" w:cs="Times New Roman"/>
                <w:b/>
                <w:bCs/>
                <w:noProof/>
              </w:rPr>
              <w:t>ПРИЛОЖЕНИЕ А. Перечень образовательных организаций, в отношении которых проводиться независимая оценка качества условий оказания услуг в 2021 году</w:t>
            </w:r>
            <w:r w:rsidR="00A430BD">
              <w:rPr>
                <w:noProof/>
                <w:webHidden/>
              </w:rPr>
              <w:tab/>
            </w:r>
            <w:r>
              <w:rPr>
                <w:noProof/>
                <w:webHidden/>
              </w:rPr>
              <w:fldChar w:fldCharType="begin"/>
            </w:r>
            <w:r w:rsidR="00A430BD">
              <w:rPr>
                <w:noProof/>
                <w:webHidden/>
              </w:rPr>
              <w:instrText xml:space="preserve"> PAGEREF _Toc87194235 \h </w:instrText>
            </w:r>
            <w:r>
              <w:rPr>
                <w:noProof/>
                <w:webHidden/>
              </w:rPr>
            </w:r>
            <w:r>
              <w:rPr>
                <w:noProof/>
                <w:webHidden/>
              </w:rPr>
              <w:fldChar w:fldCharType="separate"/>
            </w:r>
            <w:r w:rsidR="007B3228">
              <w:rPr>
                <w:noProof/>
                <w:webHidden/>
              </w:rPr>
              <w:t>146</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36" w:history="1">
            <w:r w:rsidR="00A430BD" w:rsidRPr="00EA39F7">
              <w:rPr>
                <w:rStyle w:val="a4"/>
                <w:rFonts w:ascii="Times New Roman" w:hAnsi="Times New Roman" w:cs="Times New Roman"/>
                <w:b/>
                <w:bCs/>
                <w:noProof/>
              </w:rPr>
              <w:t>ПРИЛОЖЕНИЕ Б. Сводный бланк показателей и индикаторов для оценки качества условий осуществления образовательной деятельности, организациями, осуществляющими образовательную деятельность</w:t>
            </w:r>
            <w:r w:rsidR="00A430BD">
              <w:rPr>
                <w:noProof/>
                <w:webHidden/>
              </w:rPr>
              <w:tab/>
            </w:r>
            <w:r>
              <w:rPr>
                <w:noProof/>
                <w:webHidden/>
              </w:rPr>
              <w:fldChar w:fldCharType="begin"/>
            </w:r>
            <w:r w:rsidR="00A430BD">
              <w:rPr>
                <w:noProof/>
                <w:webHidden/>
              </w:rPr>
              <w:instrText xml:space="preserve"> PAGEREF _Toc87194236 \h </w:instrText>
            </w:r>
            <w:r>
              <w:rPr>
                <w:noProof/>
                <w:webHidden/>
              </w:rPr>
            </w:r>
            <w:r>
              <w:rPr>
                <w:noProof/>
                <w:webHidden/>
              </w:rPr>
              <w:fldChar w:fldCharType="separate"/>
            </w:r>
            <w:r w:rsidR="007B3228">
              <w:rPr>
                <w:noProof/>
                <w:webHidden/>
              </w:rPr>
              <w:t>154</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37" w:history="1">
            <w:r w:rsidR="00A430BD" w:rsidRPr="00EA39F7">
              <w:rPr>
                <w:rStyle w:val="a4"/>
                <w:rFonts w:ascii="Times New Roman" w:hAnsi="Times New Roman" w:cs="Times New Roman"/>
                <w:b/>
                <w:bCs/>
                <w:noProof/>
              </w:rPr>
              <w:t>ПРИЛОЖЕНИЕ В. 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A430BD">
              <w:rPr>
                <w:noProof/>
                <w:webHidden/>
              </w:rPr>
              <w:tab/>
            </w:r>
            <w:r>
              <w:rPr>
                <w:noProof/>
                <w:webHidden/>
              </w:rPr>
              <w:fldChar w:fldCharType="begin"/>
            </w:r>
            <w:r w:rsidR="00A430BD">
              <w:rPr>
                <w:noProof/>
                <w:webHidden/>
              </w:rPr>
              <w:instrText xml:space="preserve"> PAGEREF _Toc87194237 \h </w:instrText>
            </w:r>
            <w:r>
              <w:rPr>
                <w:noProof/>
                <w:webHidden/>
              </w:rPr>
            </w:r>
            <w:r>
              <w:rPr>
                <w:noProof/>
                <w:webHidden/>
              </w:rPr>
              <w:fldChar w:fldCharType="separate"/>
            </w:r>
            <w:r w:rsidR="007B3228">
              <w:rPr>
                <w:noProof/>
                <w:webHidden/>
              </w:rPr>
              <w:t>160</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38" w:history="1">
            <w:r w:rsidR="00A430BD" w:rsidRPr="00EA39F7">
              <w:rPr>
                <w:rStyle w:val="a4"/>
                <w:rFonts w:ascii="Times New Roman" w:hAnsi="Times New Roman" w:cs="Times New Roman"/>
                <w:b/>
                <w:bCs/>
                <w:noProof/>
              </w:rPr>
              <w:t>ПРИЛОЖЕНИЕ Г. Бланк анализа соответствия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 (параметр 1.1.1)</w:t>
            </w:r>
            <w:r w:rsidR="00A430BD">
              <w:rPr>
                <w:noProof/>
                <w:webHidden/>
              </w:rPr>
              <w:tab/>
            </w:r>
            <w:r>
              <w:rPr>
                <w:noProof/>
                <w:webHidden/>
              </w:rPr>
              <w:fldChar w:fldCharType="begin"/>
            </w:r>
            <w:r w:rsidR="00A430BD">
              <w:rPr>
                <w:noProof/>
                <w:webHidden/>
              </w:rPr>
              <w:instrText xml:space="preserve"> PAGEREF _Toc87194238 \h </w:instrText>
            </w:r>
            <w:r>
              <w:rPr>
                <w:noProof/>
                <w:webHidden/>
              </w:rPr>
            </w:r>
            <w:r>
              <w:rPr>
                <w:noProof/>
                <w:webHidden/>
              </w:rPr>
              <w:fldChar w:fldCharType="separate"/>
            </w:r>
            <w:r w:rsidR="007B3228">
              <w:rPr>
                <w:noProof/>
                <w:webHidden/>
              </w:rPr>
              <w:t>166</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39" w:history="1">
            <w:r w:rsidR="00A430BD" w:rsidRPr="00EA39F7">
              <w:rPr>
                <w:rStyle w:val="a4"/>
                <w:rFonts w:ascii="Times New Roman" w:hAnsi="Times New Roman" w:cs="Times New Roman"/>
                <w:b/>
                <w:bCs/>
                <w:noProof/>
              </w:rPr>
              <w:t>ПРИЛОЖЕНИЕ Д. Бланк анализа соответствия информации о деятельности организации, 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 (параметр 1.1.2)</w:t>
            </w:r>
            <w:r w:rsidR="00A430BD">
              <w:rPr>
                <w:noProof/>
                <w:webHidden/>
              </w:rPr>
              <w:tab/>
            </w:r>
            <w:r>
              <w:rPr>
                <w:noProof/>
                <w:webHidden/>
              </w:rPr>
              <w:fldChar w:fldCharType="begin"/>
            </w:r>
            <w:r w:rsidR="00A430BD">
              <w:rPr>
                <w:noProof/>
                <w:webHidden/>
              </w:rPr>
              <w:instrText xml:space="preserve"> PAGEREF _Toc87194239 \h </w:instrText>
            </w:r>
            <w:r>
              <w:rPr>
                <w:noProof/>
                <w:webHidden/>
              </w:rPr>
            </w:r>
            <w:r>
              <w:rPr>
                <w:noProof/>
                <w:webHidden/>
              </w:rPr>
              <w:fldChar w:fldCharType="separate"/>
            </w:r>
            <w:r w:rsidR="007B3228">
              <w:rPr>
                <w:noProof/>
                <w:webHidden/>
              </w:rPr>
              <w:t>169</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0" w:history="1">
            <w:r w:rsidR="00A430BD" w:rsidRPr="00EA39F7">
              <w:rPr>
                <w:rStyle w:val="a4"/>
                <w:rFonts w:ascii="Times New Roman" w:hAnsi="Times New Roman" w:cs="Times New Roman"/>
                <w:b/>
                <w:bCs/>
                <w:noProof/>
              </w:rPr>
              <w:t>ПРИЛОЖЕНИЕ Е. Бланк анализа наличия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(параметр 1.2.1)</w:t>
            </w:r>
            <w:r w:rsidR="00A430BD">
              <w:rPr>
                <w:noProof/>
                <w:webHidden/>
              </w:rPr>
              <w:tab/>
            </w:r>
            <w:r>
              <w:rPr>
                <w:noProof/>
                <w:webHidden/>
              </w:rPr>
              <w:fldChar w:fldCharType="begin"/>
            </w:r>
            <w:r w:rsidR="00A430BD">
              <w:rPr>
                <w:noProof/>
                <w:webHidden/>
              </w:rPr>
              <w:instrText xml:space="preserve"> PAGEREF _Toc87194240 \h </w:instrText>
            </w:r>
            <w:r>
              <w:rPr>
                <w:noProof/>
                <w:webHidden/>
              </w:rPr>
            </w:r>
            <w:r>
              <w:rPr>
                <w:noProof/>
                <w:webHidden/>
              </w:rPr>
              <w:fldChar w:fldCharType="separate"/>
            </w:r>
            <w:r w:rsidR="007B3228">
              <w:rPr>
                <w:noProof/>
                <w:webHidden/>
              </w:rPr>
              <w:t>183</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1" w:history="1">
            <w:r w:rsidR="00A430BD" w:rsidRPr="00EA39F7">
              <w:rPr>
                <w:rStyle w:val="a4"/>
                <w:rFonts w:ascii="Times New Roman" w:hAnsi="Times New Roman" w:cs="Times New Roman"/>
                <w:b/>
                <w:bCs/>
                <w:noProof/>
              </w:rPr>
              <w:t>ПРИЛОЖЕНИЕ Ж. Бланк анализа наличия в организации комфортных условий, в которых осуществляется образовательная деятельность (параметр 2.1.1)</w:t>
            </w:r>
            <w:r w:rsidR="00A430BD">
              <w:rPr>
                <w:noProof/>
                <w:webHidden/>
              </w:rPr>
              <w:tab/>
            </w:r>
            <w:r>
              <w:rPr>
                <w:noProof/>
                <w:webHidden/>
              </w:rPr>
              <w:fldChar w:fldCharType="begin"/>
            </w:r>
            <w:r w:rsidR="00A430BD">
              <w:rPr>
                <w:noProof/>
                <w:webHidden/>
              </w:rPr>
              <w:instrText xml:space="preserve"> PAGEREF _Toc87194241 \h </w:instrText>
            </w:r>
            <w:r>
              <w:rPr>
                <w:noProof/>
                <w:webHidden/>
              </w:rPr>
            </w:r>
            <w:r>
              <w:rPr>
                <w:noProof/>
                <w:webHidden/>
              </w:rPr>
              <w:fldChar w:fldCharType="separate"/>
            </w:r>
            <w:r w:rsidR="007B3228">
              <w:rPr>
                <w:noProof/>
                <w:webHidden/>
              </w:rPr>
              <w:t>184</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2" w:history="1">
            <w:r w:rsidR="00A430BD" w:rsidRPr="00EA39F7">
              <w:rPr>
                <w:rStyle w:val="a4"/>
                <w:rFonts w:ascii="Times New Roman" w:hAnsi="Times New Roman" w:cs="Times New Roman"/>
                <w:b/>
                <w:bCs/>
                <w:noProof/>
              </w:rPr>
              <w:t>ПРИЛОЖЕНИЕ З. Бланк анализа оборудования территории, прилегающей к зданиям организации, и помещений с учетом доступности для инвалидов (параметр 3.1.1)</w:t>
            </w:r>
            <w:r w:rsidR="00A430BD">
              <w:rPr>
                <w:noProof/>
                <w:webHidden/>
              </w:rPr>
              <w:tab/>
            </w:r>
            <w:r>
              <w:rPr>
                <w:noProof/>
                <w:webHidden/>
              </w:rPr>
              <w:fldChar w:fldCharType="begin"/>
            </w:r>
            <w:r w:rsidR="00A430BD">
              <w:rPr>
                <w:noProof/>
                <w:webHidden/>
              </w:rPr>
              <w:instrText xml:space="preserve"> PAGEREF _Toc87194242 \h </w:instrText>
            </w:r>
            <w:r>
              <w:rPr>
                <w:noProof/>
                <w:webHidden/>
              </w:rPr>
            </w:r>
            <w:r>
              <w:rPr>
                <w:noProof/>
                <w:webHidden/>
              </w:rPr>
              <w:fldChar w:fldCharType="separate"/>
            </w:r>
            <w:r w:rsidR="007B3228">
              <w:rPr>
                <w:noProof/>
                <w:webHidden/>
              </w:rPr>
              <w:t>185</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3" w:history="1">
            <w:r w:rsidR="00A430BD" w:rsidRPr="00EA39F7">
              <w:rPr>
                <w:rStyle w:val="a4"/>
                <w:rFonts w:ascii="Times New Roman" w:hAnsi="Times New Roman" w:cs="Times New Roman"/>
                <w:b/>
                <w:bCs/>
                <w:noProof/>
              </w:rPr>
              <w:t>ПРИЛОЖЕНИЕ И. Бланк анализа наличия в организации условий доступности, позволяющих инвалидам получать образовательные услуги наравне с другими (параметр 3.2.1)</w:t>
            </w:r>
            <w:r w:rsidR="00A430BD">
              <w:rPr>
                <w:noProof/>
                <w:webHidden/>
              </w:rPr>
              <w:tab/>
            </w:r>
            <w:r>
              <w:rPr>
                <w:noProof/>
                <w:webHidden/>
              </w:rPr>
              <w:fldChar w:fldCharType="begin"/>
            </w:r>
            <w:r w:rsidR="00A430BD">
              <w:rPr>
                <w:noProof/>
                <w:webHidden/>
              </w:rPr>
              <w:instrText xml:space="preserve"> PAGEREF _Toc87194243 \h </w:instrText>
            </w:r>
            <w:r>
              <w:rPr>
                <w:noProof/>
                <w:webHidden/>
              </w:rPr>
            </w:r>
            <w:r>
              <w:rPr>
                <w:noProof/>
                <w:webHidden/>
              </w:rPr>
              <w:fldChar w:fldCharType="separate"/>
            </w:r>
            <w:r w:rsidR="007B3228">
              <w:rPr>
                <w:noProof/>
                <w:webHidden/>
              </w:rPr>
              <w:t>186</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4" w:history="1">
            <w:r w:rsidR="00A430BD" w:rsidRPr="00EA39F7">
              <w:rPr>
                <w:rStyle w:val="a4"/>
                <w:rFonts w:ascii="Times New Roman" w:hAnsi="Times New Roman" w:cs="Times New Roman"/>
                <w:b/>
                <w:bCs/>
                <w:noProof/>
              </w:rPr>
              <w:t>ПРИЛОЖЕНИЕ К. Бланк анкеты для проведения опроса респондентов – получателей услуг</w:t>
            </w:r>
            <w:r w:rsidR="00A430BD">
              <w:rPr>
                <w:noProof/>
                <w:webHidden/>
              </w:rPr>
              <w:tab/>
            </w:r>
            <w:r>
              <w:rPr>
                <w:noProof/>
                <w:webHidden/>
              </w:rPr>
              <w:fldChar w:fldCharType="begin"/>
            </w:r>
            <w:r w:rsidR="00A430BD">
              <w:rPr>
                <w:noProof/>
                <w:webHidden/>
              </w:rPr>
              <w:instrText xml:space="preserve"> PAGEREF _Toc87194244 \h </w:instrText>
            </w:r>
            <w:r>
              <w:rPr>
                <w:noProof/>
                <w:webHidden/>
              </w:rPr>
            </w:r>
            <w:r>
              <w:rPr>
                <w:noProof/>
                <w:webHidden/>
              </w:rPr>
              <w:fldChar w:fldCharType="separate"/>
            </w:r>
            <w:r w:rsidR="007B3228">
              <w:rPr>
                <w:noProof/>
                <w:webHidden/>
              </w:rPr>
              <w:t>187</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5" w:history="1">
            <w:r w:rsidR="00A430BD" w:rsidRPr="00EA39F7">
              <w:rPr>
                <w:rStyle w:val="a4"/>
                <w:rFonts w:ascii="Times New Roman" w:hAnsi="Times New Roman" w:cs="Times New Roman"/>
                <w:b/>
                <w:bCs/>
                <w:noProof/>
              </w:rPr>
              <w:t>ПРИЛОЖЕНИЕ Л. Бланк анкеты для проведения онлайн опроса респондентов – получателей услуг</w:t>
            </w:r>
            <w:r w:rsidR="00A430BD">
              <w:rPr>
                <w:noProof/>
                <w:webHidden/>
              </w:rPr>
              <w:tab/>
            </w:r>
            <w:r>
              <w:rPr>
                <w:noProof/>
                <w:webHidden/>
              </w:rPr>
              <w:fldChar w:fldCharType="begin"/>
            </w:r>
            <w:r w:rsidR="00A430BD">
              <w:rPr>
                <w:noProof/>
                <w:webHidden/>
              </w:rPr>
              <w:instrText xml:space="preserve"> PAGEREF _Toc87194245 \h </w:instrText>
            </w:r>
            <w:r>
              <w:rPr>
                <w:noProof/>
                <w:webHidden/>
              </w:rPr>
            </w:r>
            <w:r>
              <w:rPr>
                <w:noProof/>
                <w:webHidden/>
              </w:rPr>
              <w:fldChar w:fldCharType="separate"/>
            </w:r>
            <w:r w:rsidR="007B3228">
              <w:rPr>
                <w:noProof/>
                <w:webHidden/>
              </w:rPr>
              <w:t>189</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6" w:history="1">
            <w:r w:rsidR="00A430BD" w:rsidRPr="00EA39F7">
              <w:rPr>
                <w:rStyle w:val="a4"/>
                <w:rFonts w:ascii="Times New Roman" w:hAnsi="Times New Roman" w:cs="Times New Roman"/>
                <w:b/>
                <w:bCs/>
                <w:noProof/>
              </w:rPr>
              <w:t>ПРИЛОЖЕНИЕ М. Реестр ссылок для онлайн анкетирования</w:t>
            </w:r>
            <w:r w:rsidR="00A430BD">
              <w:rPr>
                <w:noProof/>
                <w:webHidden/>
              </w:rPr>
              <w:tab/>
            </w:r>
            <w:r>
              <w:rPr>
                <w:noProof/>
                <w:webHidden/>
              </w:rPr>
              <w:fldChar w:fldCharType="begin"/>
            </w:r>
            <w:r w:rsidR="00A430BD">
              <w:rPr>
                <w:noProof/>
                <w:webHidden/>
              </w:rPr>
              <w:instrText xml:space="preserve"> PAGEREF _Toc87194246 \h </w:instrText>
            </w:r>
            <w:r>
              <w:rPr>
                <w:noProof/>
                <w:webHidden/>
              </w:rPr>
            </w:r>
            <w:r>
              <w:rPr>
                <w:noProof/>
                <w:webHidden/>
              </w:rPr>
              <w:fldChar w:fldCharType="separate"/>
            </w:r>
            <w:r w:rsidR="007B3228">
              <w:rPr>
                <w:noProof/>
                <w:webHidden/>
              </w:rPr>
              <w:t>191</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7" w:history="1">
            <w:r w:rsidR="00A430BD" w:rsidRPr="00EA39F7">
              <w:rPr>
                <w:rStyle w:val="a4"/>
                <w:rFonts w:ascii="Times New Roman" w:hAnsi="Times New Roman" w:cs="Times New Roman"/>
                <w:b/>
                <w:bCs/>
                <w:noProof/>
              </w:rPr>
              <w:t xml:space="preserve">ПРИЛОЖЕНИЕ Н. Количественные результаты независимой оценки качества оказания услуг образовательными организациями </w:t>
            </w:r>
            <w:r w:rsidR="00A430BD" w:rsidRPr="00EA39F7">
              <w:rPr>
                <w:rStyle w:val="a4"/>
                <w:rFonts w:ascii="Times New Roman" w:hAnsi="Times New Roman" w:cs="Times New Roman"/>
                <w:b/>
                <w:noProof/>
              </w:rPr>
              <w:t>Базарно-Карабулакского муниципального района Саратовской области</w:t>
            </w:r>
            <w:r w:rsidR="00A430BD" w:rsidRPr="00EA39F7">
              <w:rPr>
                <w:rStyle w:val="a4"/>
                <w:rFonts w:ascii="Times New Roman" w:hAnsi="Times New Roman" w:cs="Times New Roman"/>
                <w:b/>
                <w:bCs/>
                <w:noProof/>
              </w:rPr>
              <w:t xml:space="preserve"> (массив)</w:t>
            </w:r>
            <w:r w:rsidR="00A430BD">
              <w:rPr>
                <w:noProof/>
                <w:webHidden/>
              </w:rPr>
              <w:tab/>
            </w:r>
            <w:r>
              <w:rPr>
                <w:noProof/>
                <w:webHidden/>
              </w:rPr>
              <w:fldChar w:fldCharType="begin"/>
            </w:r>
            <w:r w:rsidR="00A430BD">
              <w:rPr>
                <w:noProof/>
                <w:webHidden/>
              </w:rPr>
              <w:instrText xml:space="preserve"> PAGEREF _Toc87194247 \h </w:instrText>
            </w:r>
            <w:r>
              <w:rPr>
                <w:noProof/>
                <w:webHidden/>
              </w:rPr>
            </w:r>
            <w:r>
              <w:rPr>
                <w:noProof/>
                <w:webHidden/>
              </w:rPr>
              <w:fldChar w:fldCharType="separate"/>
            </w:r>
            <w:r w:rsidR="007B3228">
              <w:rPr>
                <w:noProof/>
                <w:webHidden/>
              </w:rPr>
              <w:t>196</w:t>
            </w:r>
            <w:r>
              <w:rPr>
                <w:noProof/>
                <w:webHidden/>
              </w:rPr>
              <w:fldChar w:fldCharType="end"/>
            </w:r>
          </w:hyperlink>
        </w:p>
        <w:p w:rsidR="00A430BD" w:rsidRDefault="005A04F8">
          <w:pPr>
            <w:pStyle w:val="11"/>
            <w:tabs>
              <w:tab w:val="right" w:leader="dot" w:pos="9627"/>
            </w:tabs>
            <w:rPr>
              <w:rFonts w:eastAsiaTheme="minorEastAsia"/>
              <w:noProof/>
              <w:lang w:eastAsia="ru-RU"/>
            </w:rPr>
          </w:pPr>
          <w:hyperlink w:anchor="_Toc87194248" w:history="1">
            <w:r w:rsidR="00A430BD" w:rsidRPr="00EA39F7">
              <w:rPr>
                <w:rStyle w:val="a4"/>
                <w:rFonts w:ascii="Times New Roman" w:hAnsi="Times New Roman" w:cs="Times New Roman"/>
                <w:b/>
                <w:bCs/>
                <w:noProof/>
              </w:rPr>
              <w:t>ПРИЛОЖЕНИЕ О. Электронная версия отчета</w:t>
            </w:r>
            <w:r w:rsidR="00A430BD">
              <w:rPr>
                <w:noProof/>
                <w:webHidden/>
              </w:rPr>
              <w:tab/>
            </w:r>
            <w:r>
              <w:rPr>
                <w:noProof/>
                <w:webHidden/>
              </w:rPr>
              <w:fldChar w:fldCharType="begin"/>
            </w:r>
            <w:r w:rsidR="00A430BD">
              <w:rPr>
                <w:noProof/>
                <w:webHidden/>
              </w:rPr>
              <w:instrText xml:space="preserve"> PAGEREF _Toc87194248 \h </w:instrText>
            </w:r>
            <w:r>
              <w:rPr>
                <w:noProof/>
                <w:webHidden/>
              </w:rPr>
            </w:r>
            <w:r>
              <w:rPr>
                <w:noProof/>
                <w:webHidden/>
              </w:rPr>
              <w:fldChar w:fldCharType="separate"/>
            </w:r>
            <w:r w:rsidR="007B3228">
              <w:rPr>
                <w:noProof/>
                <w:webHidden/>
              </w:rPr>
              <w:t>220</w:t>
            </w:r>
            <w:r>
              <w:rPr>
                <w:noProof/>
                <w:webHidden/>
              </w:rPr>
              <w:fldChar w:fldCharType="end"/>
            </w:r>
          </w:hyperlink>
        </w:p>
        <w:p w:rsidR="00C35ADF" w:rsidRPr="009930F9" w:rsidRDefault="005A04F8" w:rsidP="0041359F">
          <w:pPr>
            <w:spacing w:after="120" w:line="280" w:lineRule="exact"/>
            <w:rPr>
              <w:rFonts w:ascii="Times New Roman" w:hAnsi="Times New Roman" w:cs="Times New Roman"/>
              <w:sz w:val="24"/>
              <w:szCs w:val="24"/>
            </w:rPr>
          </w:pPr>
          <w:r w:rsidRPr="00CD2AA7">
            <w:rPr>
              <w:rFonts w:ascii="Times New Roman" w:hAnsi="Times New Roman" w:cs="Times New Roman"/>
              <w:bCs/>
              <w:sz w:val="24"/>
              <w:szCs w:val="24"/>
            </w:rPr>
            <w:fldChar w:fldCharType="end"/>
          </w:r>
        </w:p>
      </w:sdtContent>
    </w:sdt>
    <w:p w:rsidR="00F1303A" w:rsidRDefault="00F1303A" w:rsidP="0041359F">
      <w:pPr>
        <w:spacing w:after="120" w:line="280" w:lineRule="exact"/>
        <w:ind w:firstLine="709"/>
        <w:jc w:val="both"/>
        <w:rPr>
          <w:rFonts w:ascii="Times New Roman" w:hAnsi="Times New Roman" w:cs="Times New Roman"/>
          <w:sz w:val="28"/>
          <w:szCs w:val="28"/>
        </w:rPr>
        <w:sectPr w:rsidR="00F1303A" w:rsidSect="00D40294">
          <w:headerReference w:type="default" r:id="rId14"/>
          <w:footerReference w:type="default" r:id="rId15"/>
          <w:pgSz w:w="11906" w:h="16838" w:code="9"/>
          <w:pgMar w:top="851" w:right="851" w:bottom="851" w:left="1418" w:header="709" w:footer="709" w:gutter="0"/>
          <w:cols w:space="708"/>
          <w:docGrid w:linePitch="360"/>
        </w:sectPr>
      </w:pPr>
    </w:p>
    <w:p w:rsidR="00E309F1" w:rsidRPr="00E309F1" w:rsidRDefault="00E309F1" w:rsidP="008951E3">
      <w:pPr>
        <w:pStyle w:val="1"/>
        <w:spacing w:before="0" w:line="360" w:lineRule="auto"/>
        <w:ind w:firstLine="709"/>
        <w:rPr>
          <w:rFonts w:ascii="Times New Roman" w:hAnsi="Times New Roman" w:cs="Times New Roman"/>
          <w:b/>
          <w:bCs/>
          <w:color w:val="auto"/>
          <w:sz w:val="28"/>
          <w:szCs w:val="28"/>
        </w:rPr>
      </w:pPr>
      <w:bookmarkStart w:id="2" w:name="_Toc87194211"/>
      <w:r w:rsidRPr="00E309F1">
        <w:rPr>
          <w:rFonts w:ascii="Times New Roman" w:hAnsi="Times New Roman" w:cs="Times New Roman"/>
          <w:b/>
          <w:bCs/>
          <w:color w:val="auto"/>
          <w:sz w:val="28"/>
          <w:szCs w:val="28"/>
        </w:rPr>
        <w:lastRenderedPageBreak/>
        <w:t>ВВЕДЕНИЕ</w:t>
      </w:r>
      <w:bookmarkEnd w:id="2"/>
    </w:p>
    <w:p w:rsidR="00E309F1" w:rsidRPr="00E309F1" w:rsidRDefault="00E309F1" w:rsidP="008951E3">
      <w:pPr>
        <w:spacing w:after="0" w:line="360" w:lineRule="auto"/>
        <w:ind w:firstLine="709"/>
        <w:jc w:val="both"/>
        <w:rPr>
          <w:rFonts w:ascii="Times New Roman" w:hAnsi="Times New Roman" w:cs="Times New Roman"/>
          <w:sz w:val="28"/>
          <w:szCs w:val="28"/>
        </w:rPr>
      </w:pPr>
    </w:p>
    <w:p w:rsidR="00AF4A1E" w:rsidRPr="0081700A" w:rsidRDefault="00E309F1" w:rsidP="008951E3">
      <w:pPr>
        <w:spacing w:after="0" w:line="360" w:lineRule="auto"/>
        <w:ind w:firstLine="709"/>
        <w:jc w:val="both"/>
        <w:rPr>
          <w:rFonts w:ascii="Times New Roman" w:hAnsi="Times New Roman" w:cs="Times New Roman"/>
          <w:sz w:val="28"/>
          <w:szCs w:val="28"/>
        </w:rPr>
      </w:pPr>
      <w:r w:rsidRPr="00E309F1">
        <w:rPr>
          <w:rFonts w:ascii="Times New Roman" w:hAnsi="Times New Roman" w:cs="Times New Roman"/>
          <w:sz w:val="28"/>
          <w:szCs w:val="28"/>
        </w:rPr>
        <w:t xml:space="preserve">Независимая оценка качества </w:t>
      </w:r>
      <w:r w:rsidR="00264F18" w:rsidRPr="0081700A">
        <w:rPr>
          <w:rFonts w:ascii="Times New Roman" w:hAnsi="Times New Roman" w:cs="Times New Roman"/>
          <w:sz w:val="28"/>
          <w:szCs w:val="28"/>
        </w:rPr>
        <w:t>условий оказания услуг организациями</w:t>
      </w:r>
      <w:r w:rsidR="009430CB" w:rsidRPr="0081700A">
        <w:rPr>
          <w:rFonts w:ascii="Times New Roman" w:hAnsi="Times New Roman" w:cs="Times New Roman"/>
          <w:sz w:val="28"/>
          <w:szCs w:val="28"/>
        </w:rPr>
        <w:t>, о</w:t>
      </w:r>
      <w:r w:rsidR="0081700A" w:rsidRPr="0081700A">
        <w:rPr>
          <w:rFonts w:ascii="Times New Roman" w:hAnsi="Times New Roman" w:cs="Times New Roman"/>
          <w:sz w:val="28"/>
          <w:szCs w:val="28"/>
        </w:rPr>
        <w:t>существляющими образовательную деятельность,</w:t>
      </w:r>
      <w:r w:rsidRPr="0081700A">
        <w:rPr>
          <w:rFonts w:ascii="Times New Roman" w:hAnsi="Times New Roman" w:cs="Times New Roman"/>
          <w:sz w:val="28"/>
          <w:szCs w:val="28"/>
        </w:rPr>
        <w:t xml:space="preserve"> расположенны</w:t>
      </w:r>
      <w:r w:rsidR="0081700A" w:rsidRPr="0081700A">
        <w:rPr>
          <w:rFonts w:ascii="Times New Roman" w:hAnsi="Times New Roman" w:cs="Times New Roman"/>
          <w:sz w:val="28"/>
          <w:szCs w:val="28"/>
        </w:rPr>
        <w:t>ми</w:t>
      </w:r>
      <w:r w:rsidRPr="0081700A">
        <w:rPr>
          <w:rFonts w:ascii="Times New Roman" w:hAnsi="Times New Roman" w:cs="Times New Roman"/>
          <w:sz w:val="28"/>
          <w:szCs w:val="28"/>
        </w:rPr>
        <w:t xml:space="preserve"> на территории</w:t>
      </w:r>
      <w:r w:rsidR="00FF06AC"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00521DAA">
        <w:rPr>
          <w:rFonts w:ascii="Times New Roman" w:hAnsi="Times New Roman" w:cs="Times New Roman"/>
          <w:b/>
          <w:sz w:val="28"/>
          <w:szCs w:val="28"/>
        </w:rPr>
        <w:t>.</w:t>
      </w:r>
    </w:p>
    <w:p w:rsidR="00E309F1" w:rsidRDefault="00AF4A1E" w:rsidP="008951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E309F1" w:rsidRPr="00E309F1">
        <w:rPr>
          <w:rFonts w:ascii="Times New Roman" w:hAnsi="Times New Roman" w:cs="Times New Roman"/>
          <w:sz w:val="28"/>
          <w:szCs w:val="28"/>
        </w:rPr>
        <w:t>ценочная процедура направлена на получение сведений о</w:t>
      </w:r>
      <w:r>
        <w:rPr>
          <w:rFonts w:ascii="Times New Roman" w:hAnsi="Times New Roman" w:cs="Times New Roman"/>
          <w:sz w:val="28"/>
          <w:szCs w:val="28"/>
        </w:rPr>
        <w:t>б</w:t>
      </w:r>
      <w:r w:rsidR="008E61C7" w:rsidRPr="008E61C7">
        <w:rPr>
          <w:rFonts w:ascii="Times New Roman" w:hAnsi="Times New Roman" w:cs="Times New Roman"/>
          <w:sz w:val="28"/>
          <w:szCs w:val="28"/>
        </w:rPr>
        <w:t>услов</w:t>
      </w:r>
      <w:r w:rsidR="008E61C7">
        <w:rPr>
          <w:rFonts w:ascii="Times New Roman" w:hAnsi="Times New Roman" w:cs="Times New Roman"/>
          <w:sz w:val="28"/>
          <w:szCs w:val="28"/>
        </w:rPr>
        <w:t>иях</w:t>
      </w:r>
      <w:r w:rsidR="008E61C7" w:rsidRPr="008E61C7">
        <w:rPr>
          <w:rFonts w:ascii="Times New Roman" w:hAnsi="Times New Roman" w:cs="Times New Roman"/>
          <w:sz w:val="28"/>
          <w:szCs w:val="28"/>
        </w:rPr>
        <w:t xml:space="preserve"> оказания услуг </w:t>
      </w:r>
      <w:r w:rsidR="0081700A">
        <w:rPr>
          <w:rFonts w:ascii="Times New Roman" w:hAnsi="Times New Roman" w:cs="Times New Roman"/>
          <w:sz w:val="28"/>
          <w:szCs w:val="28"/>
        </w:rPr>
        <w:t>образователь</w:t>
      </w:r>
      <w:r w:rsidR="00F14364">
        <w:rPr>
          <w:rFonts w:ascii="Times New Roman" w:hAnsi="Times New Roman" w:cs="Times New Roman"/>
          <w:sz w:val="28"/>
          <w:szCs w:val="28"/>
        </w:rPr>
        <w:t>н</w:t>
      </w:r>
      <w:r w:rsidR="0081700A">
        <w:rPr>
          <w:rFonts w:ascii="Times New Roman" w:hAnsi="Times New Roman" w:cs="Times New Roman"/>
          <w:sz w:val="28"/>
          <w:szCs w:val="28"/>
        </w:rPr>
        <w:t>ыми организациями</w:t>
      </w:r>
      <w:r w:rsidR="00E309F1" w:rsidRPr="00E309F1">
        <w:rPr>
          <w:rFonts w:ascii="Times New Roman" w:hAnsi="Times New Roman" w:cs="Times New Roman"/>
          <w:sz w:val="28"/>
          <w:szCs w:val="28"/>
        </w:rPr>
        <w:t xml:space="preserve">, предоставление участникам отношений в сфере </w:t>
      </w:r>
      <w:r w:rsidR="00521DAA">
        <w:rPr>
          <w:rFonts w:ascii="Times New Roman" w:hAnsi="Times New Roman" w:cs="Times New Roman"/>
          <w:sz w:val="28"/>
          <w:szCs w:val="28"/>
        </w:rPr>
        <w:t>образования</w:t>
      </w:r>
      <w:r w:rsidR="00E309F1" w:rsidRPr="00E309F1">
        <w:rPr>
          <w:rFonts w:ascii="Times New Roman" w:hAnsi="Times New Roman" w:cs="Times New Roman"/>
          <w:sz w:val="28"/>
          <w:szCs w:val="28"/>
        </w:rPr>
        <w:t xml:space="preserve"> соответствующей информации на основе общедоступной информации и улучшение информированности потребителей о качестве работы </w:t>
      </w:r>
      <w:r w:rsidR="00521DAA">
        <w:rPr>
          <w:rFonts w:ascii="Times New Roman" w:hAnsi="Times New Roman" w:cs="Times New Roman"/>
          <w:sz w:val="28"/>
          <w:szCs w:val="28"/>
        </w:rPr>
        <w:t>образователь</w:t>
      </w:r>
      <w:r w:rsidR="00F14364">
        <w:rPr>
          <w:rFonts w:ascii="Times New Roman" w:hAnsi="Times New Roman" w:cs="Times New Roman"/>
          <w:sz w:val="28"/>
          <w:szCs w:val="28"/>
        </w:rPr>
        <w:t>н</w:t>
      </w:r>
      <w:r w:rsidR="00521DAA">
        <w:rPr>
          <w:rFonts w:ascii="Times New Roman" w:hAnsi="Times New Roman" w:cs="Times New Roman"/>
          <w:sz w:val="28"/>
          <w:szCs w:val="28"/>
        </w:rPr>
        <w:t>ых организац</w:t>
      </w:r>
      <w:r w:rsidR="00F14364">
        <w:rPr>
          <w:rFonts w:ascii="Times New Roman" w:hAnsi="Times New Roman" w:cs="Times New Roman"/>
          <w:sz w:val="28"/>
          <w:szCs w:val="28"/>
        </w:rPr>
        <w:t>и</w:t>
      </w:r>
      <w:r w:rsidR="00521DAA">
        <w:rPr>
          <w:rFonts w:ascii="Times New Roman" w:hAnsi="Times New Roman" w:cs="Times New Roman"/>
          <w:sz w:val="28"/>
          <w:szCs w:val="28"/>
        </w:rPr>
        <w:t>й</w:t>
      </w:r>
      <w:r w:rsidR="00E309F1" w:rsidRPr="00E309F1">
        <w:rPr>
          <w:rFonts w:ascii="Times New Roman" w:hAnsi="Times New Roman" w:cs="Times New Roman"/>
          <w:sz w:val="28"/>
          <w:szCs w:val="28"/>
        </w:rPr>
        <w:t xml:space="preserve">. Нормативно-методологической базой разработки технологий сбора, обобщения и анализа информации о качестве </w:t>
      </w:r>
      <w:r w:rsidR="008E61C7" w:rsidRPr="008E61C7">
        <w:rPr>
          <w:rFonts w:ascii="Times New Roman" w:hAnsi="Times New Roman" w:cs="Times New Roman"/>
          <w:sz w:val="28"/>
          <w:szCs w:val="28"/>
        </w:rPr>
        <w:t xml:space="preserve">условий оказания услуг </w:t>
      </w:r>
      <w:r w:rsidR="00F14364">
        <w:rPr>
          <w:rFonts w:ascii="Times New Roman" w:hAnsi="Times New Roman" w:cs="Times New Roman"/>
          <w:sz w:val="28"/>
          <w:szCs w:val="28"/>
        </w:rPr>
        <w:t>образовательными организациями</w:t>
      </w:r>
      <w:r w:rsidR="00E309F1" w:rsidRPr="00E309F1">
        <w:rPr>
          <w:rFonts w:ascii="Times New Roman" w:hAnsi="Times New Roman" w:cs="Times New Roman"/>
          <w:sz w:val="28"/>
          <w:szCs w:val="28"/>
        </w:rPr>
        <w:t xml:space="preserve"> (мониторинга) по показателям</w:t>
      </w:r>
      <w:r w:rsidR="00D60084">
        <w:rPr>
          <w:rFonts w:ascii="Times New Roman" w:hAnsi="Times New Roman" w:cs="Times New Roman"/>
          <w:sz w:val="28"/>
          <w:szCs w:val="28"/>
        </w:rPr>
        <w:t xml:space="preserve"> стали:</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Федеральный закон от 29 декабря 2012 г. N 273-ФЗ "Об образовании в Российской Федерации";</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Указ Президента Российской Федерации от 7 мая 2012 г. № 597 «О мероприятиях по реализации государственной социальной политики»;</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Указ Президента РФ от 4 февраля 2021 г. N 68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Постановление Правительства Российской Федерации от 31 мая 2018 г. N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lastRenderedPageBreak/>
        <w:t>Приказ Министерства труда и социальной защиты Российской Федерации от 30 октября 2018 г. N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Министерства труда и социальной защиты Российской Федерации от 31 мая 2018 г. N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Минфина России от 7 мая 2019 г. N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p>
    <w:p w:rsidR="00740E8B" w:rsidRPr="00A65BBB" w:rsidRDefault="00740E8B" w:rsidP="00A65BBB">
      <w:pPr>
        <w:spacing w:after="0" w:line="360" w:lineRule="auto"/>
        <w:ind w:left="709"/>
        <w:jc w:val="both"/>
        <w:rPr>
          <w:rFonts w:ascii="Times New Roman" w:hAnsi="Times New Roman" w:cs="Times New Roman"/>
          <w:b/>
          <w:bCs/>
          <w:sz w:val="28"/>
          <w:szCs w:val="28"/>
        </w:rPr>
      </w:pPr>
      <w:r w:rsidRPr="00A65BBB">
        <w:rPr>
          <w:rFonts w:ascii="Times New Roman" w:hAnsi="Times New Roman" w:cs="Times New Roman"/>
          <w:b/>
          <w:bCs/>
          <w:sz w:val="28"/>
          <w:szCs w:val="28"/>
        </w:rPr>
        <w:t>Отраслевая нормативная база:</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 xml:space="preserve">Приказ Министерства просвещения Российской Федерации от 13 марта 2019 г. N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w:t>
      </w:r>
      <w:r w:rsidRPr="00740E8B">
        <w:rPr>
          <w:rFonts w:ascii="Times New Roman" w:hAnsi="Times New Roman" w:cs="Times New Roman"/>
          <w:sz w:val="28"/>
          <w:szCs w:val="28"/>
        </w:rPr>
        <w:lastRenderedPageBreak/>
        <w:t>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Постановление Правительства Российской Федерации от 10 июля 2013 г.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740E8B" w:rsidRPr="00740E8B"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Федеральной службы по надзору в сфере образования и науки РФ от 14 августа 2020 г. N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C92E69" w:rsidRDefault="00740E8B" w:rsidP="00740E8B">
      <w:pPr>
        <w:pStyle w:val="a5"/>
        <w:numPr>
          <w:ilvl w:val="0"/>
          <w:numId w:val="1"/>
        </w:numPr>
        <w:spacing w:after="0" w:line="360" w:lineRule="auto"/>
        <w:ind w:left="0" w:firstLine="709"/>
        <w:jc w:val="both"/>
        <w:rPr>
          <w:rFonts w:ascii="Times New Roman" w:hAnsi="Times New Roman" w:cs="Times New Roman"/>
          <w:sz w:val="28"/>
          <w:szCs w:val="28"/>
        </w:rPr>
      </w:pPr>
      <w:r w:rsidRPr="00740E8B">
        <w:rPr>
          <w:rFonts w:ascii="Times New Roman" w:hAnsi="Times New Roman" w:cs="Times New Roman"/>
          <w:sz w:val="28"/>
          <w:szCs w:val="28"/>
        </w:rPr>
        <w:t>Приказ Министерства образования и науки РФ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(с изменениями и дополнениями)</w:t>
      </w:r>
    </w:p>
    <w:p w:rsidR="00D27EAA" w:rsidRDefault="00D27EAA" w:rsidP="008951E3">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431F1B" w:rsidRPr="00431F1B" w:rsidRDefault="00C92E69" w:rsidP="003B3EE9">
      <w:pPr>
        <w:pStyle w:val="1"/>
        <w:numPr>
          <w:ilvl w:val="0"/>
          <w:numId w:val="2"/>
        </w:numPr>
        <w:spacing w:before="0" w:line="360" w:lineRule="auto"/>
        <w:ind w:left="0" w:firstLine="0"/>
        <w:rPr>
          <w:rFonts w:ascii="Times New Roman" w:hAnsi="Times New Roman" w:cs="Times New Roman"/>
          <w:b/>
          <w:bCs/>
          <w:color w:val="auto"/>
          <w:sz w:val="28"/>
          <w:szCs w:val="28"/>
        </w:rPr>
      </w:pPr>
      <w:bookmarkStart w:id="3" w:name="_Toc87194212"/>
      <w:r w:rsidRPr="00431F1B">
        <w:rPr>
          <w:rFonts w:ascii="Times New Roman" w:hAnsi="Times New Roman" w:cs="Times New Roman"/>
          <w:b/>
          <w:bCs/>
          <w:color w:val="auto"/>
          <w:sz w:val="28"/>
          <w:szCs w:val="28"/>
        </w:rPr>
        <w:lastRenderedPageBreak/>
        <w:t>Программа проведения независимой оценки качества</w:t>
      </w:r>
      <w:bookmarkEnd w:id="3"/>
    </w:p>
    <w:p w:rsidR="00C92E69" w:rsidRPr="00431F1B" w:rsidRDefault="00C92E69" w:rsidP="003B3EE9">
      <w:pPr>
        <w:pStyle w:val="1"/>
        <w:numPr>
          <w:ilvl w:val="1"/>
          <w:numId w:val="2"/>
        </w:numPr>
        <w:spacing w:before="0" w:line="360" w:lineRule="auto"/>
        <w:ind w:left="0" w:firstLine="709"/>
        <w:rPr>
          <w:rFonts w:ascii="Times New Roman" w:hAnsi="Times New Roman" w:cs="Times New Roman"/>
          <w:b/>
          <w:bCs/>
          <w:color w:val="auto"/>
          <w:sz w:val="28"/>
          <w:szCs w:val="28"/>
        </w:rPr>
      </w:pPr>
      <w:bookmarkStart w:id="4" w:name="_Toc87194213"/>
      <w:r w:rsidRPr="00431F1B">
        <w:rPr>
          <w:rFonts w:ascii="Times New Roman" w:hAnsi="Times New Roman" w:cs="Times New Roman"/>
          <w:b/>
          <w:bCs/>
          <w:color w:val="auto"/>
          <w:sz w:val="28"/>
          <w:szCs w:val="28"/>
        </w:rPr>
        <w:t>Методологический раздел</w:t>
      </w:r>
      <w:bookmarkEnd w:id="4"/>
    </w:p>
    <w:p w:rsidR="00840831" w:rsidRDefault="00840831" w:rsidP="008951E3">
      <w:pPr>
        <w:spacing w:after="0" w:line="360" w:lineRule="auto"/>
        <w:ind w:firstLine="709"/>
        <w:jc w:val="both"/>
        <w:rPr>
          <w:rFonts w:ascii="Times New Roman" w:hAnsi="Times New Roman" w:cs="Times New Roman"/>
          <w:sz w:val="28"/>
          <w:szCs w:val="28"/>
        </w:rPr>
      </w:pPr>
      <w:r w:rsidRPr="00840831">
        <w:rPr>
          <w:rFonts w:ascii="Times New Roman" w:hAnsi="Times New Roman" w:cs="Times New Roman"/>
          <w:sz w:val="28"/>
          <w:szCs w:val="28"/>
        </w:rPr>
        <w:t xml:space="preserve">Независимая оценка качества условий оказания услуг </w:t>
      </w:r>
      <w:r w:rsidR="0045240D">
        <w:rPr>
          <w:rFonts w:ascii="Times New Roman" w:hAnsi="Times New Roman" w:cs="Times New Roman"/>
          <w:sz w:val="28"/>
          <w:szCs w:val="28"/>
        </w:rPr>
        <w:t>образовательными организациями</w:t>
      </w:r>
      <w:r w:rsidRPr="00840831">
        <w:rPr>
          <w:rFonts w:ascii="Times New Roman" w:hAnsi="Times New Roman" w:cs="Times New Roman"/>
          <w:sz w:val="28"/>
          <w:szCs w:val="28"/>
        </w:rPr>
        <w:t xml:space="preserve"> является одной из форм общественного контроля и </w:t>
      </w:r>
      <w:r w:rsidRPr="007F2D04">
        <w:rPr>
          <w:rFonts w:ascii="Times New Roman" w:hAnsi="Times New Roman" w:cs="Times New Roman"/>
          <w:b/>
          <w:sz w:val="28"/>
          <w:szCs w:val="28"/>
        </w:rPr>
        <w:t>проводится в целях предоставления гражданам информации</w:t>
      </w:r>
      <w:r w:rsidRPr="00840831">
        <w:rPr>
          <w:rFonts w:ascii="Times New Roman" w:hAnsi="Times New Roman" w:cs="Times New Roman"/>
          <w:sz w:val="28"/>
          <w:szCs w:val="28"/>
        </w:rPr>
        <w:t xml:space="preserve"> о качестве условий оказания услуг </w:t>
      </w:r>
      <w:r w:rsidR="00D1707B">
        <w:rPr>
          <w:rFonts w:ascii="Times New Roman" w:hAnsi="Times New Roman" w:cs="Times New Roman"/>
          <w:sz w:val="28"/>
          <w:szCs w:val="28"/>
        </w:rPr>
        <w:t>образовательными организациями</w:t>
      </w:r>
      <w:r w:rsidRPr="00840831">
        <w:rPr>
          <w:rFonts w:ascii="Times New Roman" w:hAnsi="Times New Roman" w:cs="Times New Roman"/>
          <w:sz w:val="28"/>
          <w:szCs w:val="28"/>
        </w:rPr>
        <w:t>, а также в целях повышения качества их деятельности</w:t>
      </w:r>
    </w:p>
    <w:p w:rsidR="003C429A" w:rsidRPr="00C92E69" w:rsidRDefault="00B55AC2" w:rsidP="008951E3">
      <w:pPr>
        <w:spacing w:after="0" w:line="360" w:lineRule="auto"/>
        <w:ind w:firstLine="709"/>
        <w:jc w:val="both"/>
        <w:rPr>
          <w:rFonts w:ascii="Times New Roman" w:hAnsi="Times New Roman" w:cs="Times New Roman"/>
          <w:sz w:val="28"/>
          <w:szCs w:val="28"/>
        </w:rPr>
      </w:pPr>
      <w:r w:rsidRPr="00B55AC2">
        <w:rPr>
          <w:rFonts w:ascii="Times New Roman" w:hAnsi="Times New Roman" w:cs="Times New Roman"/>
          <w:sz w:val="28"/>
          <w:szCs w:val="28"/>
        </w:rPr>
        <w:t xml:space="preserve">Для достижения поставленной цели были </w:t>
      </w:r>
      <w:r w:rsidRPr="007F2D04">
        <w:rPr>
          <w:rFonts w:ascii="Times New Roman" w:hAnsi="Times New Roman" w:cs="Times New Roman"/>
          <w:b/>
          <w:sz w:val="28"/>
          <w:szCs w:val="28"/>
        </w:rPr>
        <w:t>определены следующие задачи</w:t>
      </w:r>
      <w:r w:rsidRPr="00B55AC2">
        <w:rPr>
          <w:rFonts w:ascii="Times New Roman" w:hAnsi="Times New Roman" w:cs="Times New Roman"/>
          <w:sz w:val="28"/>
          <w:szCs w:val="28"/>
        </w:rPr>
        <w:t>:</w:t>
      </w:r>
    </w:p>
    <w:p w:rsidR="008951E3" w:rsidRPr="00285C46" w:rsidRDefault="008951E3" w:rsidP="00354D13">
      <w:pPr>
        <w:spacing w:after="0" w:line="360" w:lineRule="auto"/>
        <w:ind w:firstLine="709"/>
        <w:jc w:val="both"/>
        <w:rPr>
          <w:rFonts w:ascii="Times New Roman" w:hAnsi="Times New Roman" w:cs="Times New Roman"/>
          <w:sz w:val="28"/>
          <w:szCs w:val="28"/>
        </w:rPr>
      </w:pPr>
      <w:r w:rsidRPr="008951E3">
        <w:rPr>
          <w:rFonts w:ascii="Times New Roman" w:hAnsi="Times New Roman" w:cs="Times New Roman"/>
          <w:sz w:val="28"/>
          <w:szCs w:val="28"/>
        </w:rPr>
        <w:t>1) получение данных о качестве условий оказания услуг</w:t>
      </w:r>
      <w:r w:rsidR="000A500D">
        <w:rPr>
          <w:rFonts w:ascii="Times New Roman" w:hAnsi="Times New Roman" w:cs="Times New Roman"/>
          <w:sz w:val="28"/>
          <w:szCs w:val="28"/>
        </w:rPr>
        <w:t>образовательными организациями</w:t>
      </w:r>
      <w:r w:rsidRPr="008951E3">
        <w:rPr>
          <w:rFonts w:ascii="Times New Roman" w:hAnsi="Times New Roman" w:cs="Times New Roman"/>
          <w:sz w:val="28"/>
          <w:szCs w:val="28"/>
        </w:rPr>
        <w:t xml:space="preserve"> в соответствии с перечнем общих критериевнезависимой оценки, определенным </w:t>
      </w:r>
      <w:r w:rsidR="00354D13">
        <w:rPr>
          <w:rFonts w:ascii="Times New Roman" w:hAnsi="Times New Roman" w:cs="Times New Roman"/>
          <w:sz w:val="28"/>
          <w:szCs w:val="28"/>
        </w:rPr>
        <w:t>п</w:t>
      </w:r>
      <w:r w:rsidR="00354D13" w:rsidRPr="00482869">
        <w:rPr>
          <w:rFonts w:ascii="Times New Roman" w:hAnsi="Times New Roman" w:cs="Times New Roman"/>
          <w:sz w:val="28"/>
          <w:szCs w:val="28"/>
        </w:rPr>
        <w:t>риказ</w:t>
      </w:r>
      <w:r w:rsidR="00354D13">
        <w:rPr>
          <w:rFonts w:ascii="Times New Roman" w:hAnsi="Times New Roman" w:cs="Times New Roman"/>
          <w:sz w:val="28"/>
          <w:szCs w:val="28"/>
        </w:rPr>
        <w:t>ом</w:t>
      </w:r>
      <w:r w:rsidR="00354D13" w:rsidRPr="00482869">
        <w:rPr>
          <w:rFonts w:ascii="Times New Roman" w:hAnsi="Times New Roman" w:cs="Times New Roman"/>
          <w:sz w:val="28"/>
          <w:szCs w:val="28"/>
        </w:rPr>
        <w:t xml:space="preserve"> Минпросвещения России от 13.03.2019 </w:t>
      </w:r>
      <w:r w:rsidR="00354D13">
        <w:rPr>
          <w:rFonts w:ascii="Times New Roman" w:hAnsi="Times New Roman" w:cs="Times New Roman"/>
          <w:sz w:val="28"/>
          <w:szCs w:val="28"/>
        </w:rPr>
        <w:t>№</w:t>
      </w:r>
      <w:r w:rsidR="00354D13" w:rsidRPr="00482869">
        <w:rPr>
          <w:rFonts w:ascii="Times New Roman" w:hAnsi="Times New Roman" w:cs="Times New Roman"/>
          <w:sz w:val="28"/>
          <w:szCs w:val="28"/>
        </w:rPr>
        <w:t xml:space="preserve"> 114 </w:t>
      </w:r>
      <w:r w:rsidR="00354D13">
        <w:rPr>
          <w:rFonts w:ascii="Times New Roman" w:hAnsi="Times New Roman" w:cs="Times New Roman"/>
          <w:sz w:val="28"/>
          <w:szCs w:val="28"/>
        </w:rPr>
        <w:t>«</w:t>
      </w:r>
      <w:r w:rsidR="00354D13" w:rsidRPr="00482869">
        <w:rPr>
          <w:rFonts w:ascii="Times New Roman" w:hAnsi="Times New Roman" w:cs="Times New Roman"/>
          <w:sz w:val="28"/>
          <w:szCs w:val="28"/>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354D13">
        <w:rPr>
          <w:rFonts w:ascii="Times New Roman" w:hAnsi="Times New Roman" w:cs="Times New Roman"/>
          <w:sz w:val="28"/>
          <w:szCs w:val="28"/>
        </w:rPr>
        <w:t>»</w:t>
      </w:r>
      <w:r w:rsidRPr="00285C46">
        <w:rPr>
          <w:rFonts w:ascii="Times New Roman" w:hAnsi="Times New Roman" w:cs="Times New Roman"/>
          <w:sz w:val="28"/>
          <w:szCs w:val="28"/>
        </w:rPr>
        <w:t>, а также отраслевыми перечнями показателей, характеризующих общие критерии оценки качества условий оказания услуг, утвержденными федеральными органами исполнительной власти;</w:t>
      </w:r>
    </w:p>
    <w:p w:rsidR="00840831" w:rsidRDefault="008951E3" w:rsidP="008951E3">
      <w:pPr>
        <w:spacing w:after="0" w:line="360" w:lineRule="auto"/>
        <w:ind w:firstLine="709"/>
        <w:jc w:val="both"/>
        <w:rPr>
          <w:rFonts w:ascii="Times New Roman" w:hAnsi="Times New Roman" w:cs="Times New Roman"/>
          <w:sz w:val="28"/>
          <w:szCs w:val="28"/>
        </w:rPr>
      </w:pPr>
      <w:r w:rsidRPr="00285C46">
        <w:rPr>
          <w:rFonts w:ascii="Times New Roman" w:hAnsi="Times New Roman" w:cs="Times New Roman"/>
          <w:sz w:val="28"/>
          <w:szCs w:val="28"/>
        </w:rPr>
        <w:t xml:space="preserve">2) </w:t>
      </w:r>
      <w:r w:rsidR="00FD3D11">
        <w:rPr>
          <w:rFonts w:ascii="Times New Roman" w:hAnsi="Times New Roman" w:cs="Times New Roman"/>
          <w:sz w:val="28"/>
          <w:szCs w:val="28"/>
        </w:rPr>
        <w:t xml:space="preserve">обработка и </w:t>
      </w:r>
      <w:r w:rsidRPr="00285C46">
        <w:rPr>
          <w:rFonts w:ascii="Times New Roman" w:hAnsi="Times New Roman" w:cs="Times New Roman"/>
          <w:sz w:val="28"/>
          <w:szCs w:val="28"/>
        </w:rPr>
        <w:t>обобщение полученных результатов, построение на их основе рейтингов организаций</w:t>
      </w:r>
      <w:r w:rsidR="007961E2" w:rsidRPr="00285C46">
        <w:rPr>
          <w:rFonts w:ascii="Times New Roman" w:hAnsi="Times New Roman" w:cs="Times New Roman"/>
          <w:sz w:val="28"/>
          <w:szCs w:val="28"/>
        </w:rPr>
        <w:t xml:space="preserve">, оказывающих </w:t>
      </w:r>
      <w:r w:rsidR="00354D13">
        <w:rPr>
          <w:rFonts w:ascii="Times New Roman" w:hAnsi="Times New Roman" w:cs="Times New Roman"/>
          <w:sz w:val="28"/>
          <w:szCs w:val="28"/>
        </w:rPr>
        <w:t>образовательные услуги</w:t>
      </w:r>
      <w:r w:rsidR="00FD3D11">
        <w:rPr>
          <w:rFonts w:ascii="Times New Roman" w:hAnsi="Times New Roman" w:cs="Times New Roman"/>
          <w:sz w:val="28"/>
          <w:szCs w:val="28"/>
        </w:rPr>
        <w:t>;</w:t>
      </w:r>
    </w:p>
    <w:p w:rsidR="00FD3D11" w:rsidRPr="00285C46" w:rsidRDefault="00FD3D11" w:rsidP="008951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подготовка рекомендаций по улучшению качества </w:t>
      </w:r>
      <w:r w:rsidR="00477441" w:rsidRPr="008951E3">
        <w:rPr>
          <w:rFonts w:ascii="Times New Roman" w:hAnsi="Times New Roman" w:cs="Times New Roman"/>
          <w:sz w:val="28"/>
          <w:szCs w:val="28"/>
        </w:rPr>
        <w:t>условий оказания услуг</w:t>
      </w:r>
      <w:r w:rsidR="00477441">
        <w:rPr>
          <w:rFonts w:ascii="Times New Roman" w:hAnsi="Times New Roman" w:cs="Times New Roman"/>
          <w:sz w:val="28"/>
          <w:szCs w:val="28"/>
        </w:rPr>
        <w:t xml:space="preserve"> образовательными организациями</w:t>
      </w:r>
    </w:p>
    <w:p w:rsidR="00AF4A1E" w:rsidRDefault="00C92E69" w:rsidP="00A62791">
      <w:pPr>
        <w:spacing w:after="0" w:line="360" w:lineRule="auto"/>
        <w:ind w:firstLine="709"/>
        <w:jc w:val="both"/>
        <w:rPr>
          <w:rFonts w:ascii="Times New Roman" w:hAnsi="Times New Roman" w:cs="Times New Roman"/>
          <w:sz w:val="28"/>
          <w:szCs w:val="28"/>
        </w:rPr>
      </w:pPr>
      <w:r w:rsidRPr="00285C46">
        <w:rPr>
          <w:rFonts w:ascii="Times New Roman" w:hAnsi="Times New Roman" w:cs="Times New Roman"/>
          <w:b/>
          <w:bCs/>
          <w:sz w:val="28"/>
          <w:szCs w:val="28"/>
        </w:rPr>
        <w:t>Объект исследования</w:t>
      </w:r>
      <w:r w:rsidR="00DB23F2">
        <w:rPr>
          <w:rFonts w:ascii="Times New Roman" w:hAnsi="Times New Roman" w:cs="Times New Roman"/>
          <w:b/>
          <w:bCs/>
          <w:sz w:val="28"/>
          <w:szCs w:val="28"/>
        </w:rPr>
        <w:sym w:font="Symbol" w:char="F02D"/>
      </w:r>
      <w:r w:rsidR="007F2D04">
        <w:rPr>
          <w:rFonts w:ascii="Times New Roman" w:hAnsi="Times New Roman" w:cs="Times New Roman"/>
          <w:sz w:val="28"/>
          <w:szCs w:val="28"/>
        </w:rPr>
        <w:t xml:space="preserve">образовательные организации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007F2D04">
        <w:rPr>
          <w:rFonts w:ascii="Times New Roman" w:hAnsi="Times New Roman" w:cs="Times New Roman"/>
          <w:sz w:val="28"/>
          <w:szCs w:val="28"/>
        </w:rPr>
        <w:t>, осуществляющие образовательную деятельность в 20</w:t>
      </w:r>
      <w:r w:rsidR="007F64D8">
        <w:rPr>
          <w:rFonts w:ascii="Times New Roman" w:hAnsi="Times New Roman" w:cs="Times New Roman"/>
          <w:sz w:val="28"/>
          <w:szCs w:val="28"/>
        </w:rPr>
        <w:t>20</w:t>
      </w:r>
      <w:r w:rsidR="007F2D04">
        <w:rPr>
          <w:rFonts w:ascii="Times New Roman" w:hAnsi="Times New Roman" w:cs="Times New Roman"/>
          <w:sz w:val="28"/>
          <w:szCs w:val="28"/>
        </w:rPr>
        <w:t xml:space="preserve"> году</w:t>
      </w:r>
      <w:r w:rsidR="00DB0CDB" w:rsidRPr="00285C46">
        <w:rPr>
          <w:rFonts w:ascii="Times New Roman" w:hAnsi="Times New Roman" w:cs="Times New Roman"/>
          <w:sz w:val="28"/>
          <w:szCs w:val="28"/>
        </w:rPr>
        <w:t xml:space="preserve">(Приложение </w:t>
      </w:r>
      <w:r w:rsidR="008A1351">
        <w:rPr>
          <w:rFonts w:ascii="Times New Roman" w:hAnsi="Times New Roman" w:cs="Times New Roman"/>
          <w:sz w:val="28"/>
          <w:szCs w:val="28"/>
        </w:rPr>
        <w:t>А</w:t>
      </w:r>
      <w:r w:rsidR="00DB0CDB" w:rsidRPr="00285C46">
        <w:rPr>
          <w:rFonts w:ascii="Times New Roman" w:hAnsi="Times New Roman" w:cs="Times New Roman"/>
          <w:sz w:val="28"/>
          <w:szCs w:val="28"/>
        </w:rPr>
        <w:t>)</w:t>
      </w:r>
    </w:p>
    <w:p w:rsidR="00C92E69" w:rsidRPr="00285C46" w:rsidRDefault="00C92E69" w:rsidP="006D2A08">
      <w:pPr>
        <w:spacing w:after="0" w:line="360" w:lineRule="auto"/>
        <w:ind w:firstLine="709"/>
        <w:jc w:val="both"/>
        <w:rPr>
          <w:rFonts w:ascii="Times New Roman" w:hAnsi="Times New Roman" w:cs="Times New Roman"/>
          <w:sz w:val="28"/>
          <w:szCs w:val="28"/>
        </w:rPr>
      </w:pPr>
      <w:r w:rsidRPr="00285C46">
        <w:rPr>
          <w:rFonts w:ascii="Times New Roman" w:hAnsi="Times New Roman" w:cs="Times New Roman"/>
          <w:b/>
          <w:bCs/>
          <w:sz w:val="28"/>
          <w:szCs w:val="28"/>
        </w:rPr>
        <w:lastRenderedPageBreak/>
        <w:t>Предметисследования</w:t>
      </w:r>
      <w:r w:rsidR="00DB23F2" w:rsidRPr="00DB23F2">
        <w:rPr>
          <w:rFonts w:ascii="Times New Roman" w:hAnsi="Times New Roman" w:cs="Times New Roman"/>
          <w:bCs/>
          <w:sz w:val="28"/>
          <w:szCs w:val="28"/>
        </w:rPr>
        <w:sym w:font="Symbol" w:char="F02D"/>
      </w:r>
      <w:r w:rsidR="00DB23F2">
        <w:rPr>
          <w:rFonts w:ascii="Times New Roman" w:hAnsi="Times New Roman" w:cs="Times New Roman"/>
          <w:bCs/>
          <w:sz w:val="28"/>
          <w:szCs w:val="28"/>
        </w:rPr>
        <w:t xml:space="preserve">независимая </w:t>
      </w:r>
      <w:r w:rsidR="00DB23F2">
        <w:rPr>
          <w:rFonts w:ascii="Times New Roman" w:hAnsi="Times New Roman" w:cs="Times New Roman"/>
          <w:sz w:val="28"/>
          <w:szCs w:val="28"/>
        </w:rPr>
        <w:t xml:space="preserve">оценка качества </w:t>
      </w:r>
      <w:r w:rsidR="00DB23F2" w:rsidRPr="008951E3">
        <w:rPr>
          <w:rFonts w:ascii="Times New Roman" w:hAnsi="Times New Roman" w:cs="Times New Roman"/>
          <w:sz w:val="28"/>
          <w:szCs w:val="28"/>
        </w:rPr>
        <w:t>условий оказания услуг</w:t>
      </w:r>
      <w:r w:rsidR="00DB23F2">
        <w:rPr>
          <w:rFonts w:ascii="Times New Roman" w:hAnsi="Times New Roman" w:cs="Times New Roman"/>
          <w:sz w:val="28"/>
          <w:szCs w:val="28"/>
        </w:rPr>
        <w:t xml:space="preserve"> образовательными организациями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00DB23F2">
        <w:rPr>
          <w:rFonts w:ascii="Times New Roman" w:hAnsi="Times New Roman" w:cs="Times New Roman"/>
          <w:sz w:val="28"/>
          <w:szCs w:val="28"/>
        </w:rPr>
        <w:t>, осуществляющи</w:t>
      </w:r>
      <w:r w:rsidR="001162DA">
        <w:rPr>
          <w:rFonts w:ascii="Times New Roman" w:hAnsi="Times New Roman" w:cs="Times New Roman"/>
          <w:sz w:val="28"/>
          <w:szCs w:val="28"/>
        </w:rPr>
        <w:t>ми</w:t>
      </w:r>
      <w:r w:rsidR="00DB23F2">
        <w:rPr>
          <w:rFonts w:ascii="Times New Roman" w:hAnsi="Times New Roman" w:cs="Times New Roman"/>
          <w:sz w:val="28"/>
          <w:szCs w:val="28"/>
        </w:rPr>
        <w:t xml:space="preserve"> образовательную деятельность.</w:t>
      </w:r>
    </w:p>
    <w:p w:rsidR="00AF4A1E" w:rsidRDefault="00B9458B" w:rsidP="006D2A08">
      <w:pPr>
        <w:spacing w:after="0" w:line="360" w:lineRule="auto"/>
        <w:ind w:firstLine="709"/>
        <w:jc w:val="both"/>
        <w:rPr>
          <w:rFonts w:ascii="Times New Roman" w:hAnsi="Times New Roman" w:cs="Times New Roman"/>
          <w:sz w:val="28"/>
          <w:szCs w:val="28"/>
        </w:rPr>
      </w:pPr>
      <w:r w:rsidRPr="00B9458B">
        <w:rPr>
          <w:rFonts w:ascii="Times New Roman" w:hAnsi="Times New Roman" w:cs="Times New Roman"/>
          <w:b/>
          <w:bCs/>
          <w:sz w:val="28"/>
          <w:szCs w:val="28"/>
        </w:rPr>
        <w:t xml:space="preserve">Сроки </w:t>
      </w:r>
      <w:r w:rsidRPr="00B9458B">
        <w:rPr>
          <w:rFonts w:ascii="Times New Roman" w:hAnsi="Times New Roman" w:cs="Times New Roman"/>
          <w:sz w:val="28"/>
          <w:szCs w:val="28"/>
        </w:rPr>
        <w:t>выполнения оценочных процедур</w:t>
      </w:r>
      <w:r w:rsidR="00DB23F2" w:rsidRPr="00BF126C">
        <w:rPr>
          <w:rFonts w:ascii="Times New Roman" w:hAnsi="Times New Roman" w:cs="Times New Roman"/>
          <w:b/>
          <w:color w:val="002060"/>
          <w:sz w:val="28"/>
          <w:szCs w:val="28"/>
        </w:rPr>
        <w:t xml:space="preserve">с </w:t>
      </w:r>
      <w:r w:rsidR="006804DC">
        <w:rPr>
          <w:rFonts w:ascii="Times New Roman" w:hAnsi="Times New Roman" w:cs="Times New Roman"/>
          <w:b/>
          <w:color w:val="002060"/>
          <w:sz w:val="28"/>
          <w:szCs w:val="28"/>
        </w:rPr>
        <w:t>01</w:t>
      </w:r>
      <w:r w:rsidR="00A638DE" w:rsidRPr="006804DC">
        <w:rPr>
          <w:rFonts w:ascii="Times New Roman" w:hAnsi="Times New Roman" w:cs="Times New Roman"/>
          <w:b/>
          <w:color w:val="002060"/>
          <w:sz w:val="28"/>
          <w:szCs w:val="28"/>
        </w:rPr>
        <w:t>.0</w:t>
      </w:r>
      <w:r w:rsidR="006804DC">
        <w:rPr>
          <w:rFonts w:ascii="Times New Roman" w:hAnsi="Times New Roman" w:cs="Times New Roman"/>
          <w:b/>
          <w:color w:val="002060"/>
          <w:sz w:val="28"/>
          <w:szCs w:val="28"/>
        </w:rPr>
        <w:t>6</w:t>
      </w:r>
      <w:r w:rsidR="001B61D8" w:rsidRPr="006804DC">
        <w:rPr>
          <w:rFonts w:ascii="Times New Roman" w:hAnsi="Times New Roman" w:cs="Times New Roman"/>
          <w:b/>
          <w:color w:val="002060"/>
          <w:sz w:val="28"/>
          <w:szCs w:val="28"/>
        </w:rPr>
        <w:t>.202</w:t>
      </w:r>
      <w:r w:rsidR="00443540" w:rsidRPr="006804DC">
        <w:rPr>
          <w:rFonts w:ascii="Times New Roman" w:hAnsi="Times New Roman" w:cs="Times New Roman"/>
          <w:b/>
          <w:color w:val="002060"/>
          <w:sz w:val="28"/>
          <w:szCs w:val="28"/>
        </w:rPr>
        <w:t>1</w:t>
      </w:r>
      <w:r w:rsidR="008C3A1A" w:rsidRPr="006804DC">
        <w:rPr>
          <w:rFonts w:ascii="Times New Roman" w:hAnsi="Times New Roman" w:cs="Times New Roman"/>
          <w:b/>
          <w:color w:val="002060"/>
          <w:sz w:val="28"/>
          <w:szCs w:val="28"/>
        </w:rPr>
        <w:t xml:space="preserve"> г.</w:t>
      </w:r>
      <w:r w:rsidR="001B61D8" w:rsidRPr="006804DC">
        <w:rPr>
          <w:rFonts w:ascii="Times New Roman" w:hAnsi="Times New Roman" w:cs="Times New Roman"/>
          <w:b/>
          <w:color w:val="002060"/>
          <w:sz w:val="28"/>
          <w:szCs w:val="28"/>
        </w:rPr>
        <w:t xml:space="preserve"> по</w:t>
      </w:r>
      <w:r w:rsidR="006804DC">
        <w:rPr>
          <w:rFonts w:ascii="Times New Roman" w:hAnsi="Times New Roman" w:cs="Times New Roman"/>
          <w:b/>
          <w:color w:val="002060"/>
          <w:sz w:val="28"/>
          <w:szCs w:val="28"/>
        </w:rPr>
        <w:t>2</w:t>
      </w:r>
      <w:r w:rsidR="00443540" w:rsidRPr="006804DC">
        <w:rPr>
          <w:rFonts w:ascii="Times New Roman" w:hAnsi="Times New Roman" w:cs="Times New Roman"/>
          <w:b/>
          <w:color w:val="002060"/>
          <w:sz w:val="28"/>
          <w:szCs w:val="28"/>
        </w:rPr>
        <w:t>9</w:t>
      </w:r>
      <w:r w:rsidR="008C3A1A" w:rsidRPr="006804DC">
        <w:rPr>
          <w:rFonts w:ascii="Times New Roman" w:hAnsi="Times New Roman" w:cs="Times New Roman"/>
          <w:b/>
          <w:color w:val="002060"/>
          <w:sz w:val="28"/>
          <w:szCs w:val="28"/>
        </w:rPr>
        <w:t>.</w:t>
      </w:r>
      <w:r w:rsidR="006804DC">
        <w:rPr>
          <w:rFonts w:ascii="Times New Roman" w:hAnsi="Times New Roman" w:cs="Times New Roman"/>
          <w:b/>
          <w:color w:val="002060"/>
          <w:sz w:val="28"/>
          <w:szCs w:val="28"/>
        </w:rPr>
        <w:t>10</w:t>
      </w:r>
      <w:r w:rsidR="008C3A1A" w:rsidRPr="006804DC">
        <w:rPr>
          <w:rFonts w:ascii="Times New Roman" w:hAnsi="Times New Roman" w:cs="Times New Roman"/>
          <w:b/>
          <w:color w:val="002060"/>
          <w:sz w:val="28"/>
          <w:szCs w:val="28"/>
        </w:rPr>
        <w:t>.202</w:t>
      </w:r>
      <w:r w:rsidR="00443540" w:rsidRPr="006804DC">
        <w:rPr>
          <w:rFonts w:ascii="Times New Roman" w:hAnsi="Times New Roman" w:cs="Times New Roman"/>
          <w:b/>
          <w:color w:val="002060"/>
          <w:sz w:val="28"/>
          <w:szCs w:val="28"/>
        </w:rPr>
        <w:t>1</w:t>
      </w:r>
      <w:r w:rsidR="00DB23F2" w:rsidRPr="006804DC">
        <w:rPr>
          <w:rFonts w:ascii="Times New Roman" w:hAnsi="Times New Roman" w:cs="Times New Roman"/>
          <w:b/>
          <w:color w:val="002060"/>
          <w:sz w:val="28"/>
          <w:szCs w:val="28"/>
        </w:rPr>
        <w:t xml:space="preserve"> г</w:t>
      </w:r>
      <w:r w:rsidR="00DB23F2" w:rsidRPr="006804DC">
        <w:rPr>
          <w:rFonts w:ascii="Times New Roman" w:hAnsi="Times New Roman" w:cs="Times New Roman"/>
          <w:sz w:val="28"/>
          <w:szCs w:val="28"/>
        </w:rPr>
        <w:t>.</w:t>
      </w:r>
      <w:r w:rsidR="00192A94">
        <w:rPr>
          <w:rFonts w:ascii="Times New Roman" w:hAnsi="Times New Roman" w:cs="Times New Roman"/>
          <w:sz w:val="28"/>
          <w:szCs w:val="28"/>
        </w:rPr>
        <w:t xml:space="preserve">Этапы и содержание оценочных процедур представлены в </w:t>
      </w:r>
      <w:r w:rsidR="00060C55">
        <w:rPr>
          <w:rFonts w:ascii="Times New Roman" w:hAnsi="Times New Roman" w:cs="Times New Roman"/>
          <w:sz w:val="28"/>
          <w:szCs w:val="28"/>
        </w:rPr>
        <w:t>Таблиц</w:t>
      </w:r>
      <w:r w:rsidR="00192A94">
        <w:rPr>
          <w:rFonts w:ascii="Times New Roman" w:hAnsi="Times New Roman" w:cs="Times New Roman"/>
          <w:sz w:val="28"/>
          <w:szCs w:val="28"/>
        </w:rPr>
        <w:t>е</w:t>
      </w:r>
      <w:r w:rsidR="00060C55">
        <w:rPr>
          <w:rFonts w:ascii="Times New Roman" w:hAnsi="Times New Roman" w:cs="Times New Roman"/>
          <w:sz w:val="28"/>
          <w:szCs w:val="28"/>
        </w:rPr>
        <w:t xml:space="preserve"> 1.1</w:t>
      </w:r>
    </w:p>
    <w:p w:rsidR="00AF4A1E" w:rsidRPr="00192A94" w:rsidRDefault="00060C55" w:rsidP="00DB23F2">
      <w:pPr>
        <w:spacing w:after="0" w:line="360" w:lineRule="auto"/>
        <w:ind w:firstLine="709"/>
        <w:jc w:val="center"/>
        <w:rPr>
          <w:rFonts w:ascii="Times New Roman" w:hAnsi="Times New Roman" w:cs="Times New Roman"/>
          <w:bCs/>
          <w:i/>
          <w:sz w:val="28"/>
          <w:szCs w:val="28"/>
        </w:rPr>
      </w:pPr>
      <w:r w:rsidRPr="00192A94">
        <w:rPr>
          <w:rFonts w:ascii="Times New Roman" w:hAnsi="Times New Roman" w:cs="Times New Roman"/>
          <w:bCs/>
          <w:i/>
          <w:sz w:val="28"/>
          <w:szCs w:val="28"/>
        </w:rPr>
        <w:t xml:space="preserve">Таблица 1.1 </w:t>
      </w:r>
      <w:r w:rsidR="0091558C" w:rsidRPr="00192A94">
        <w:rPr>
          <w:rFonts w:ascii="Times New Roman" w:hAnsi="Times New Roman" w:cs="Times New Roman"/>
          <w:bCs/>
          <w:i/>
          <w:sz w:val="28"/>
          <w:szCs w:val="28"/>
        </w:rPr>
        <w:t>Этапы и содержание оценочных процедур</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9"/>
        <w:gridCol w:w="5950"/>
        <w:gridCol w:w="920"/>
        <w:gridCol w:w="2120"/>
      </w:tblGrid>
      <w:tr w:rsidR="00585BAB" w:rsidRPr="00DB23F2" w:rsidTr="00060C55">
        <w:trPr>
          <w:tblHeader/>
        </w:trPr>
        <w:tc>
          <w:tcPr>
            <w:tcW w:w="649" w:type="dxa"/>
            <w:shd w:val="clear" w:color="auto" w:fill="D9E2F3" w:themeFill="accent1" w:themeFillTint="33"/>
            <w:vAlign w:val="center"/>
          </w:tcPr>
          <w:p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w:t>
            </w:r>
          </w:p>
          <w:p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п/п</w:t>
            </w:r>
          </w:p>
        </w:tc>
        <w:tc>
          <w:tcPr>
            <w:tcW w:w="5950" w:type="dxa"/>
            <w:shd w:val="clear" w:color="auto" w:fill="D9E2F3" w:themeFill="accent1" w:themeFillTint="33"/>
            <w:vAlign w:val="center"/>
          </w:tcPr>
          <w:p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Содержание</w:t>
            </w:r>
          </w:p>
        </w:tc>
        <w:tc>
          <w:tcPr>
            <w:tcW w:w="920" w:type="dxa"/>
            <w:shd w:val="clear" w:color="auto" w:fill="D9E2F3" w:themeFill="accent1" w:themeFillTint="33"/>
            <w:vAlign w:val="center"/>
          </w:tcPr>
          <w:p w:rsidR="000538F7" w:rsidRPr="00DB23F2" w:rsidRDefault="000538F7" w:rsidP="000538F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Сроки</w:t>
            </w:r>
          </w:p>
        </w:tc>
        <w:tc>
          <w:tcPr>
            <w:tcW w:w="2120" w:type="dxa"/>
            <w:shd w:val="clear" w:color="auto" w:fill="D9E2F3" w:themeFill="accent1" w:themeFillTint="33"/>
            <w:vAlign w:val="center"/>
          </w:tcPr>
          <w:p w:rsidR="00585BAB" w:rsidRPr="00DB23F2" w:rsidRDefault="00585BAB" w:rsidP="00DB23F2">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Отчетный материал</w:t>
            </w:r>
          </w:p>
        </w:tc>
      </w:tr>
      <w:tr w:rsidR="00585BAB" w:rsidRPr="00DB23F2" w:rsidTr="000538F7">
        <w:trPr>
          <w:trHeight w:val="369"/>
        </w:trPr>
        <w:tc>
          <w:tcPr>
            <w:tcW w:w="9639" w:type="dxa"/>
            <w:gridSpan w:val="4"/>
            <w:shd w:val="clear" w:color="auto" w:fill="B4C6E7" w:themeFill="accent1" w:themeFillTint="66"/>
          </w:tcPr>
          <w:p w:rsidR="00585BAB" w:rsidRPr="00DB23F2" w:rsidRDefault="00585BAB" w:rsidP="000538F7">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1 этап (подготовительный)</w:t>
            </w:r>
          </w:p>
        </w:tc>
      </w:tr>
      <w:tr w:rsidR="00E85F8F" w:rsidRPr="00DB23F2" w:rsidTr="00E85F8F">
        <w:trPr>
          <w:trHeight w:val="2553"/>
        </w:trPr>
        <w:tc>
          <w:tcPr>
            <w:tcW w:w="649" w:type="dxa"/>
          </w:tcPr>
          <w:p w:rsidR="00E85F8F" w:rsidRPr="00DB23F2" w:rsidRDefault="00E85F8F" w:rsidP="00DB23F2">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1.1</w:t>
            </w:r>
          </w:p>
        </w:tc>
        <w:tc>
          <w:tcPr>
            <w:tcW w:w="5950" w:type="dxa"/>
            <w:vAlign w:val="center"/>
          </w:tcPr>
          <w:p w:rsidR="00E85F8F" w:rsidRPr="001C0B5B" w:rsidRDefault="00E85F8F" w:rsidP="007C20AE">
            <w:pPr>
              <w:spacing w:after="0" w:line="240" w:lineRule="auto"/>
              <w:jc w:val="both"/>
              <w:rPr>
                <w:rFonts w:ascii="Times New Roman" w:hAnsi="Times New Roman" w:cs="Times New Roman"/>
                <w:sz w:val="24"/>
                <w:szCs w:val="24"/>
              </w:rPr>
            </w:pPr>
            <w:r w:rsidRPr="001748C6">
              <w:rPr>
                <w:rFonts w:ascii="Times New Roman" w:hAnsi="Times New Roman" w:cs="Times New Roman"/>
                <w:sz w:val="24"/>
                <w:szCs w:val="24"/>
              </w:rPr>
              <w:t>Уточнение (дополнение) показателей качества работы организаций, оказывающих услуги в сфере образования</w:t>
            </w:r>
            <w:r>
              <w:rPr>
                <w:rFonts w:ascii="Times New Roman" w:hAnsi="Times New Roman" w:cs="Times New Roman"/>
                <w:sz w:val="24"/>
                <w:szCs w:val="24"/>
              </w:rPr>
              <w:t xml:space="preserve">. </w:t>
            </w:r>
            <w:r w:rsidRPr="0023189E">
              <w:rPr>
                <w:rFonts w:ascii="Times New Roman" w:hAnsi="Times New Roman" w:cs="Times New Roman"/>
                <w:sz w:val="24"/>
                <w:szCs w:val="24"/>
              </w:rPr>
              <w:t>Определение методов и каналов сбора информации, особенностей их использования с учетом специфики деятельности организаций</w:t>
            </w:r>
            <w:r>
              <w:rPr>
                <w:rFonts w:ascii="Times New Roman" w:hAnsi="Times New Roman" w:cs="Times New Roman"/>
                <w:sz w:val="24"/>
                <w:szCs w:val="24"/>
              </w:rPr>
              <w:t xml:space="preserve">. </w:t>
            </w:r>
            <w:r w:rsidRPr="0023189E">
              <w:rPr>
                <w:rFonts w:ascii="Times New Roman" w:hAnsi="Times New Roman" w:cs="Times New Roman"/>
                <w:sz w:val="24"/>
                <w:szCs w:val="24"/>
              </w:rPr>
              <w:t>Определение подходов к построению рейтингов организаций, по результатам независимой оценки с учетом специфики деятельности типов организаций, особенностей получателей социальных услуг.</w:t>
            </w:r>
          </w:p>
        </w:tc>
        <w:tc>
          <w:tcPr>
            <w:tcW w:w="920" w:type="dxa"/>
            <w:vMerge w:val="restart"/>
            <w:shd w:val="clear" w:color="auto" w:fill="D9E2F3" w:themeFill="accent1" w:themeFillTint="33"/>
            <w:textDirection w:val="btLr"/>
            <w:vAlign w:val="center"/>
          </w:tcPr>
          <w:p w:rsidR="00E85F8F" w:rsidRPr="007C20AE" w:rsidRDefault="00E85F8F" w:rsidP="007C20AE">
            <w:pPr>
              <w:spacing w:after="0" w:line="240" w:lineRule="auto"/>
              <w:ind w:left="113" w:right="113"/>
              <w:jc w:val="center"/>
              <w:rPr>
                <w:rFonts w:ascii="Times New Roman" w:hAnsi="Times New Roman" w:cs="Times New Roman"/>
                <w:b/>
                <w:sz w:val="24"/>
                <w:szCs w:val="24"/>
              </w:rPr>
            </w:pPr>
            <w:r w:rsidRPr="006804DC">
              <w:rPr>
                <w:rFonts w:ascii="Times New Roman" w:hAnsi="Times New Roman" w:cs="Times New Roman"/>
                <w:b/>
                <w:sz w:val="24"/>
                <w:szCs w:val="24"/>
              </w:rPr>
              <w:t xml:space="preserve">до </w:t>
            </w:r>
            <w:r w:rsidR="006804DC">
              <w:rPr>
                <w:rFonts w:ascii="Times New Roman" w:hAnsi="Times New Roman" w:cs="Times New Roman"/>
                <w:b/>
                <w:sz w:val="24"/>
                <w:szCs w:val="24"/>
              </w:rPr>
              <w:t>04.06</w:t>
            </w:r>
            <w:r w:rsidR="0090050C" w:rsidRPr="006804DC">
              <w:rPr>
                <w:rFonts w:ascii="Times New Roman" w:hAnsi="Times New Roman" w:cs="Times New Roman"/>
                <w:b/>
                <w:sz w:val="24"/>
                <w:szCs w:val="24"/>
              </w:rPr>
              <w:t>.202</w:t>
            </w:r>
            <w:r w:rsidR="00853C39" w:rsidRPr="006804DC">
              <w:rPr>
                <w:rFonts w:ascii="Times New Roman" w:hAnsi="Times New Roman" w:cs="Times New Roman"/>
                <w:b/>
                <w:sz w:val="24"/>
                <w:szCs w:val="24"/>
              </w:rPr>
              <w:t>1</w:t>
            </w:r>
            <w:r w:rsidRPr="006804DC">
              <w:rPr>
                <w:rFonts w:ascii="Times New Roman" w:hAnsi="Times New Roman" w:cs="Times New Roman"/>
                <w:b/>
                <w:sz w:val="24"/>
                <w:szCs w:val="24"/>
              </w:rPr>
              <w:t xml:space="preserve"> г.</w:t>
            </w:r>
          </w:p>
        </w:tc>
        <w:tc>
          <w:tcPr>
            <w:tcW w:w="2120" w:type="dxa"/>
            <w:vMerge w:val="restart"/>
            <w:vAlign w:val="center"/>
          </w:tcPr>
          <w:p w:rsidR="00E85F8F" w:rsidRPr="00DB23F2" w:rsidRDefault="00E85F8F" w:rsidP="007C20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Структура а</w:t>
            </w:r>
            <w:r w:rsidRPr="0023189E">
              <w:rPr>
                <w:rFonts w:ascii="Times New Roman" w:hAnsi="Times New Roman" w:cs="Times New Roman"/>
                <w:sz w:val="24"/>
                <w:szCs w:val="24"/>
              </w:rPr>
              <w:t>налитическ</w:t>
            </w:r>
            <w:r>
              <w:rPr>
                <w:rFonts w:ascii="Times New Roman" w:hAnsi="Times New Roman" w:cs="Times New Roman"/>
                <w:sz w:val="24"/>
                <w:szCs w:val="24"/>
              </w:rPr>
              <w:t>ого</w:t>
            </w:r>
            <w:r w:rsidRPr="0023189E">
              <w:rPr>
                <w:rFonts w:ascii="Times New Roman" w:hAnsi="Times New Roman" w:cs="Times New Roman"/>
                <w:sz w:val="24"/>
                <w:szCs w:val="24"/>
              </w:rPr>
              <w:t xml:space="preserve"> отчет</w:t>
            </w:r>
            <w:r>
              <w:rPr>
                <w:rFonts w:ascii="Times New Roman" w:hAnsi="Times New Roman" w:cs="Times New Roman"/>
                <w:sz w:val="24"/>
                <w:szCs w:val="24"/>
              </w:rPr>
              <w:t>а</w:t>
            </w:r>
            <w:r w:rsidRPr="0023189E">
              <w:rPr>
                <w:rFonts w:ascii="Times New Roman" w:hAnsi="Times New Roman" w:cs="Times New Roman"/>
                <w:sz w:val="24"/>
                <w:szCs w:val="24"/>
              </w:rPr>
              <w:t>, содержащ</w:t>
            </w:r>
            <w:r>
              <w:rPr>
                <w:rFonts w:ascii="Times New Roman" w:hAnsi="Times New Roman" w:cs="Times New Roman"/>
                <w:sz w:val="24"/>
                <w:szCs w:val="24"/>
              </w:rPr>
              <w:t>его</w:t>
            </w:r>
            <w:r w:rsidRPr="0023189E">
              <w:rPr>
                <w:rFonts w:ascii="Times New Roman" w:hAnsi="Times New Roman" w:cs="Times New Roman"/>
                <w:sz w:val="24"/>
                <w:szCs w:val="24"/>
              </w:rPr>
              <w:t xml:space="preserve"> параметры оценки, методы и каналы сбора информации, подходы к построению рейтингов организаций</w:t>
            </w:r>
          </w:p>
        </w:tc>
      </w:tr>
      <w:tr w:rsidR="00E85F8F" w:rsidRPr="00DB23F2" w:rsidTr="001E7ABE">
        <w:trPr>
          <w:trHeight w:val="1399"/>
        </w:trPr>
        <w:tc>
          <w:tcPr>
            <w:tcW w:w="649" w:type="dxa"/>
          </w:tcPr>
          <w:p w:rsidR="00E85F8F" w:rsidRPr="00DB23F2" w:rsidRDefault="00E85F8F" w:rsidP="00DB23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5950" w:type="dxa"/>
            <w:vAlign w:val="center"/>
          </w:tcPr>
          <w:p w:rsidR="00E85F8F" w:rsidRPr="001748C6" w:rsidRDefault="00E85F8F" w:rsidP="007C20AE">
            <w:pPr>
              <w:spacing w:after="0" w:line="240" w:lineRule="auto"/>
              <w:jc w:val="both"/>
              <w:rPr>
                <w:rFonts w:ascii="Times New Roman" w:hAnsi="Times New Roman" w:cs="Times New Roman"/>
                <w:sz w:val="24"/>
                <w:szCs w:val="24"/>
              </w:rPr>
            </w:pPr>
            <w:r w:rsidRPr="00C612CF">
              <w:rPr>
                <w:rFonts w:ascii="Times New Roman" w:hAnsi="Times New Roman" w:cs="Times New Roman"/>
                <w:sz w:val="24"/>
                <w:szCs w:val="24"/>
              </w:rPr>
              <w:t>Анализ нормативных правовых актов, регулирующих деятельность организаций</w:t>
            </w:r>
            <w:r>
              <w:rPr>
                <w:rFonts w:ascii="Times New Roman" w:hAnsi="Times New Roman" w:cs="Times New Roman"/>
                <w:sz w:val="24"/>
                <w:szCs w:val="24"/>
              </w:rPr>
              <w:t xml:space="preserve"> социальной сферы</w:t>
            </w:r>
            <w:r w:rsidRPr="00C612CF">
              <w:rPr>
                <w:rFonts w:ascii="Times New Roman" w:hAnsi="Times New Roman" w:cs="Times New Roman"/>
                <w:sz w:val="24"/>
                <w:szCs w:val="24"/>
              </w:rPr>
              <w:t>, мнений экспертов, получателей услуг, интернет-источников с целью составления предварительного перечня проблем для изучения.</w:t>
            </w:r>
          </w:p>
        </w:tc>
        <w:tc>
          <w:tcPr>
            <w:tcW w:w="920" w:type="dxa"/>
            <w:vMerge/>
            <w:shd w:val="clear" w:color="auto" w:fill="D9E2F3" w:themeFill="accent1" w:themeFillTint="33"/>
            <w:textDirection w:val="btLr"/>
            <w:vAlign w:val="center"/>
          </w:tcPr>
          <w:p w:rsidR="00E85F8F" w:rsidRPr="007C20AE" w:rsidRDefault="00E85F8F" w:rsidP="007C20AE">
            <w:pPr>
              <w:spacing w:after="0" w:line="240" w:lineRule="auto"/>
              <w:ind w:left="113" w:right="113"/>
              <w:jc w:val="center"/>
              <w:rPr>
                <w:rFonts w:ascii="Times New Roman" w:hAnsi="Times New Roman" w:cs="Times New Roman"/>
                <w:b/>
                <w:sz w:val="24"/>
                <w:szCs w:val="24"/>
              </w:rPr>
            </w:pPr>
          </w:p>
        </w:tc>
        <w:tc>
          <w:tcPr>
            <w:tcW w:w="2120" w:type="dxa"/>
            <w:vMerge/>
            <w:vAlign w:val="center"/>
          </w:tcPr>
          <w:p w:rsidR="00E85F8F" w:rsidRDefault="00E85F8F" w:rsidP="007C20AE">
            <w:pPr>
              <w:spacing w:after="0" w:line="240" w:lineRule="auto"/>
              <w:jc w:val="center"/>
              <w:rPr>
                <w:rFonts w:ascii="Times New Roman" w:hAnsi="Times New Roman" w:cs="Times New Roman"/>
                <w:sz w:val="24"/>
                <w:szCs w:val="24"/>
              </w:rPr>
            </w:pPr>
          </w:p>
        </w:tc>
      </w:tr>
      <w:tr w:rsidR="00C612CF" w:rsidRPr="00DB23F2" w:rsidTr="00E85F8F">
        <w:trPr>
          <w:trHeight w:val="671"/>
        </w:trPr>
        <w:tc>
          <w:tcPr>
            <w:tcW w:w="649" w:type="dxa"/>
          </w:tcPr>
          <w:p w:rsidR="00C612CF" w:rsidRDefault="00C612CF" w:rsidP="00DB23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5950" w:type="dxa"/>
            <w:vAlign w:val="center"/>
          </w:tcPr>
          <w:p w:rsidR="00C612CF" w:rsidRDefault="00C612CF" w:rsidP="007C20AE">
            <w:pPr>
              <w:spacing w:after="0" w:line="240" w:lineRule="auto"/>
              <w:jc w:val="both"/>
              <w:rPr>
                <w:rFonts w:ascii="Times New Roman" w:hAnsi="Times New Roman" w:cs="Times New Roman"/>
                <w:sz w:val="24"/>
                <w:szCs w:val="24"/>
              </w:rPr>
            </w:pPr>
            <w:r w:rsidRPr="00C612CF">
              <w:rPr>
                <w:rFonts w:ascii="Times New Roman" w:hAnsi="Times New Roman" w:cs="Times New Roman"/>
                <w:sz w:val="24"/>
                <w:szCs w:val="24"/>
              </w:rPr>
              <w:t>Разработка методик и инструментария сбора первичной информации по отдельным типам организаций, в том числе</w:t>
            </w:r>
            <w:r>
              <w:rPr>
                <w:rFonts w:ascii="Times New Roman" w:hAnsi="Times New Roman" w:cs="Times New Roman"/>
                <w:sz w:val="24"/>
                <w:szCs w:val="24"/>
              </w:rPr>
              <w:t>:</w:t>
            </w:r>
          </w:p>
          <w:p w:rsidR="00294986" w:rsidRDefault="00294986" w:rsidP="007C20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w:t>
            </w:r>
            <w:r w:rsidRPr="00DB23F2">
              <w:rPr>
                <w:rFonts w:ascii="Times New Roman" w:hAnsi="Times New Roman" w:cs="Times New Roman"/>
                <w:sz w:val="24"/>
                <w:szCs w:val="24"/>
              </w:rPr>
              <w:t>азработка/уточнение и согласование анкет для опроса получателей услуг о качестве условий оказания услуг оцениваемыми организациями с Заказчиком</w:t>
            </w:r>
          </w:p>
          <w:p w:rsidR="00294986" w:rsidRDefault="00294986" w:rsidP="007C20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w:t>
            </w:r>
            <w:r w:rsidRPr="00DB23F2">
              <w:rPr>
                <w:rFonts w:ascii="Times New Roman" w:hAnsi="Times New Roman" w:cs="Times New Roman"/>
                <w:sz w:val="24"/>
                <w:szCs w:val="24"/>
              </w:rPr>
              <w:t>азработка инструкций проведения опроса получателей услуг о качестве условий оказания услуг оцениваемыми организациями</w:t>
            </w:r>
          </w:p>
          <w:p w:rsidR="00294986" w:rsidRDefault="00294986" w:rsidP="007C20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ф</w:t>
            </w:r>
            <w:r w:rsidRPr="00DB23F2">
              <w:rPr>
                <w:rFonts w:ascii="Times New Roman" w:hAnsi="Times New Roman" w:cs="Times New Roman"/>
                <w:sz w:val="24"/>
                <w:szCs w:val="24"/>
              </w:rPr>
              <w:t>ормирование интерактивной ссылки на интернет-опрос, в том числе на официальном сайте оцениваемой организации</w:t>
            </w:r>
          </w:p>
          <w:p w:rsidR="00294986" w:rsidRDefault="00294986" w:rsidP="007C20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ф</w:t>
            </w:r>
            <w:r w:rsidRPr="00DB23F2">
              <w:rPr>
                <w:rFonts w:ascii="Times New Roman" w:hAnsi="Times New Roman" w:cs="Times New Roman"/>
                <w:sz w:val="24"/>
                <w:szCs w:val="24"/>
              </w:rPr>
              <w:t>ормирование перечня интернет ресурсов/официальных сайтов оцениваемых организаций</w:t>
            </w:r>
          </w:p>
          <w:p w:rsidR="00294986" w:rsidRDefault="00E85F8F" w:rsidP="007C20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w:t>
            </w:r>
            <w:r w:rsidRPr="00DB23F2">
              <w:rPr>
                <w:rFonts w:ascii="Times New Roman" w:hAnsi="Times New Roman" w:cs="Times New Roman"/>
                <w:sz w:val="24"/>
                <w:szCs w:val="24"/>
              </w:rPr>
              <w:t xml:space="preserve">азработка/уточнение и согласование показателей о деятельности организации, размещенной на общедоступных информационных ресурсах/информационных стендах перечню информации и требованиям к ней, установленным </w:t>
            </w:r>
            <w:r>
              <w:rPr>
                <w:rFonts w:ascii="Times New Roman" w:hAnsi="Times New Roman" w:cs="Times New Roman"/>
                <w:sz w:val="24"/>
                <w:szCs w:val="24"/>
              </w:rPr>
              <w:t>нормативными правовыми актами</w:t>
            </w:r>
            <w:r w:rsidRPr="00DB23F2">
              <w:rPr>
                <w:rFonts w:ascii="Times New Roman" w:hAnsi="Times New Roman" w:cs="Times New Roman"/>
                <w:sz w:val="24"/>
                <w:szCs w:val="24"/>
              </w:rPr>
              <w:t>с Заказчиком</w:t>
            </w:r>
          </w:p>
          <w:p w:rsidR="00C776D0" w:rsidRPr="00C612CF" w:rsidRDefault="0038688E" w:rsidP="007C20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ф</w:t>
            </w:r>
            <w:r w:rsidRPr="0038688E">
              <w:rPr>
                <w:rFonts w:ascii="Times New Roman" w:hAnsi="Times New Roman" w:cs="Times New Roman"/>
                <w:sz w:val="24"/>
                <w:szCs w:val="24"/>
              </w:rPr>
              <w:t>ормирование выборки для проведения опросов получателей образовательных услуг.</w:t>
            </w:r>
          </w:p>
        </w:tc>
        <w:tc>
          <w:tcPr>
            <w:tcW w:w="920" w:type="dxa"/>
            <w:vMerge/>
            <w:shd w:val="clear" w:color="auto" w:fill="D9E2F3" w:themeFill="accent1" w:themeFillTint="33"/>
            <w:textDirection w:val="btLr"/>
            <w:vAlign w:val="center"/>
          </w:tcPr>
          <w:p w:rsidR="00C612CF" w:rsidRPr="007C20AE" w:rsidRDefault="00C612CF" w:rsidP="007C20AE">
            <w:pPr>
              <w:spacing w:after="0" w:line="240" w:lineRule="auto"/>
              <w:ind w:left="113" w:right="113"/>
              <w:jc w:val="center"/>
              <w:rPr>
                <w:rFonts w:ascii="Times New Roman" w:hAnsi="Times New Roman" w:cs="Times New Roman"/>
                <w:b/>
                <w:sz w:val="24"/>
                <w:szCs w:val="24"/>
              </w:rPr>
            </w:pPr>
          </w:p>
        </w:tc>
        <w:tc>
          <w:tcPr>
            <w:tcW w:w="2120" w:type="dxa"/>
            <w:vAlign w:val="center"/>
          </w:tcPr>
          <w:p w:rsidR="00294986" w:rsidRDefault="00E85F8F" w:rsidP="001E7A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w:t>
            </w:r>
            <w:r w:rsidR="008F1295">
              <w:rPr>
                <w:rFonts w:ascii="Times New Roman" w:hAnsi="Times New Roman" w:cs="Times New Roman"/>
                <w:sz w:val="24"/>
                <w:szCs w:val="24"/>
              </w:rPr>
              <w:t>иложения к</w:t>
            </w:r>
            <w:r>
              <w:rPr>
                <w:rFonts w:ascii="Times New Roman" w:hAnsi="Times New Roman" w:cs="Times New Roman"/>
                <w:sz w:val="24"/>
                <w:szCs w:val="24"/>
              </w:rPr>
              <w:t xml:space="preserve"> а</w:t>
            </w:r>
            <w:r w:rsidRPr="00E85F8F">
              <w:rPr>
                <w:rFonts w:ascii="Times New Roman" w:hAnsi="Times New Roman" w:cs="Times New Roman"/>
                <w:sz w:val="24"/>
                <w:szCs w:val="24"/>
              </w:rPr>
              <w:t>налитическ</w:t>
            </w:r>
            <w:r>
              <w:rPr>
                <w:rFonts w:ascii="Times New Roman" w:hAnsi="Times New Roman" w:cs="Times New Roman"/>
                <w:sz w:val="24"/>
                <w:szCs w:val="24"/>
              </w:rPr>
              <w:t>о</w:t>
            </w:r>
            <w:r w:rsidR="008F1295">
              <w:rPr>
                <w:rFonts w:ascii="Times New Roman" w:hAnsi="Times New Roman" w:cs="Times New Roman"/>
                <w:sz w:val="24"/>
                <w:szCs w:val="24"/>
              </w:rPr>
              <w:t>му</w:t>
            </w:r>
            <w:r w:rsidRPr="00E85F8F">
              <w:rPr>
                <w:rFonts w:ascii="Times New Roman" w:hAnsi="Times New Roman" w:cs="Times New Roman"/>
                <w:sz w:val="24"/>
                <w:szCs w:val="24"/>
              </w:rPr>
              <w:t xml:space="preserve"> отчет</w:t>
            </w:r>
            <w:r w:rsidR="008F1295">
              <w:rPr>
                <w:rFonts w:ascii="Times New Roman" w:hAnsi="Times New Roman" w:cs="Times New Roman"/>
                <w:sz w:val="24"/>
                <w:szCs w:val="24"/>
              </w:rPr>
              <w:t>у</w:t>
            </w:r>
            <w:r w:rsidRPr="00E85F8F">
              <w:rPr>
                <w:rFonts w:ascii="Times New Roman" w:hAnsi="Times New Roman" w:cs="Times New Roman"/>
                <w:sz w:val="24"/>
                <w:szCs w:val="24"/>
              </w:rPr>
              <w:t>, содержащи</w:t>
            </w:r>
            <w:r w:rsidR="008F1295">
              <w:rPr>
                <w:rFonts w:ascii="Times New Roman" w:hAnsi="Times New Roman" w:cs="Times New Roman"/>
                <w:sz w:val="24"/>
                <w:szCs w:val="24"/>
              </w:rPr>
              <w:t>е</w:t>
            </w:r>
            <w:r w:rsidRPr="00E85F8F">
              <w:rPr>
                <w:rFonts w:ascii="Times New Roman" w:hAnsi="Times New Roman" w:cs="Times New Roman"/>
                <w:sz w:val="24"/>
                <w:szCs w:val="24"/>
              </w:rPr>
              <w:t xml:space="preserve"> опросные листы (анкеты) для проведения опросов получателей услуг, </w:t>
            </w:r>
            <w:r w:rsidR="008F1295">
              <w:rPr>
                <w:rFonts w:ascii="Times New Roman" w:hAnsi="Times New Roman" w:cs="Times New Roman"/>
                <w:sz w:val="24"/>
                <w:szCs w:val="24"/>
              </w:rPr>
              <w:t xml:space="preserve">бланки </w:t>
            </w:r>
            <w:r w:rsidRPr="00E85F8F">
              <w:rPr>
                <w:rFonts w:ascii="Times New Roman" w:hAnsi="Times New Roman" w:cs="Times New Roman"/>
                <w:sz w:val="24"/>
                <w:szCs w:val="24"/>
              </w:rPr>
              <w:t>экспертов</w:t>
            </w:r>
            <w:r w:rsidR="008F1295">
              <w:rPr>
                <w:rFonts w:ascii="Times New Roman" w:hAnsi="Times New Roman" w:cs="Times New Roman"/>
                <w:sz w:val="24"/>
                <w:szCs w:val="24"/>
              </w:rPr>
              <w:t>, интерактивные ссылки</w:t>
            </w:r>
            <w:r w:rsidRPr="00E85F8F">
              <w:rPr>
                <w:rFonts w:ascii="Times New Roman" w:hAnsi="Times New Roman" w:cs="Times New Roman"/>
                <w:sz w:val="24"/>
                <w:szCs w:val="24"/>
              </w:rPr>
              <w:t>.</w:t>
            </w:r>
          </w:p>
        </w:tc>
      </w:tr>
      <w:tr w:rsidR="007C20AE" w:rsidRPr="00DB23F2" w:rsidTr="0023189E">
        <w:trPr>
          <w:trHeight w:val="954"/>
        </w:trPr>
        <w:tc>
          <w:tcPr>
            <w:tcW w:w="649" w:type="dxa"/>
          </w:tcPr>
          <w:p w:rsidR="007C20AE" w:rsidRPr="00DB23F2" w:rsidRDefault="007C20AE" w:rsidP="00DB23F2">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lastRenderedPageBreak/>
              <w:t>1.</w:t>
            </w:r>
            <w:r w:rsidR="00925D9A">
              <w:rPr>
                <w:rFonts w:ascii="Times New Roman" w:hAnsi="Times New Roman" w:cs="Times New Roman"/>
                <w:sz w:val="24"/>
                <w:szCs w:val="24"/>
              </w:rPr>
              <w:t>4</w:t>
            </w:r>
            <w:r w:rsidRPr="00DB23F2">
              <w:rPr>
                <w:rFonts w:ascii="Times New Roman" w:hAnsi="Times New Roman" w:cs="Times New Roman"/>
                <w:sz w:val="24"/>
                <w:szCs w:val="24"/>
              </w:rPr>
              <w:t>.</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Разработка и согласование с Заказчиком плана/плана-графика проведения независимой качества условий оказания услуг оцениваемыми организациями</w:t>
            </w:r>
          </w:p>
        </w:tc>
        <w:tc>
          <w:tcPr>
            <w:tcW w:w="920" w:type="dxa"/>
            <w:vMerge/>
            <w:shd w:val="clear" w:color="auto" w:fill="D9E2F3" w:themeFill="accent1" w:themeFillTint="33"/>
          </w:tcPr>
          <w:p w:rsidR="007C20AE" w:rsidRPr="00DB23F2" w:rsidRDefault="007C20AE" w:rsidP="00DB23F2">
            <w:pPr>
              <w:spacing w:after="0" w:line="240" w:lineRule="auto"/>
              <w:jc w:val="center"/>
              <w:rPr>
                <w:rFonts w:ascii="Times New Roman" w:hAnsi="Times New Roman" w:cs="Times New Roman"/>
                <w:sz w:val="24"/>
                <w:szCs w:val="24"/>
              </w:rPr>
            </w:pPr>
          </w:p>
        </w:tc>
        <w:tc>
          <w:tcPr>
            <w:tcW w:w="2120" w:type="dxa"/>
            <w:vAlign w:val="center"/>
          </w:tcPr>
          <w:p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План/план-график</w:t>
            </w:r>
          </w:p>
        </w:tc>
      </w:tr>
      <w:tr w:rsidR="00585BAB" w:rsidRPr="00DB23F2" w:rsidTr="000538F7">
        <w:trPr>
          <w:trHeight w:val="401"/>
        </w:trPr>
        <w:tc>
          <w:tcPr>
            <w:tcW w:w="9639" w:type="dxa"/>
            <w:gridSpan w:val="4"/>
            <w:shd w:val="clear" w:color="auto" w:fill="B4C6E7" w:themeFill="accent1" w:themeFillTint="66"/>
          </w:tcPr>
          <w:p w:rsidR="00585BAB" w:rsidRPr="00DB23F2" w:rsidRDefault="00585BAB" w:rsidP="00585BAB">
            <w:pPr>
              <w:spacing w:after="0" w:line="240" w:lineRule="auto"/>
              <w:jc w:val="center"/>
              <w:rPr>
                <w:rFonts w:ascii="Times New Roman" w:hAnsi="Times New Roman" w:cs="Times New Roman"/>
                <w:b/>
                <w:bCs/>
                <w:sz w:val="24"/>
                <w:szCs w:val="24"/>
              </w:rPr>
            </w:pPr>
            <w:r w:rsidRPr="00DB23F2">
              <w:rPr>
                <w:rFonts w:ascii="Times New Roman" w:hAnsi="Times New Roman" w:cs="Times New Roman"/>
                <w:b/>
                <w:bCs/>
                <w:sz w:val="24"/>
                <w:szCs w:val="24"/>
              </w:rPr>
              <w:t>2 этап (оперативно-процедурный)</w:t>
            </w:r>
          </w:p>
        </w:tc>
      </w:tr>
      <w:tr w:rsidR="007C20AE" w:rsidRPr="00DB23F2" w:rsidTr="00925D9A">
        <w:trPr>
          <w:trHeight w:val="718"/>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2.1.</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Анализ интернет ресурсов/официальных сайтов оцениваемых организаций</w:t>
            </w:r>
          </w:p>
        </w:tc>
        <w:tc>
          <w:tcPr>
            <w:tcW w:w="920" w:type="dxa"/>
            <w:vMerge w:val="restart"/>
            <w:shd w:val="clear" w:color="auto" w:fill="D9E2F3" w:themeFill="accent1" w:themeFillTint="33"/>
            <w:textDirection w:val="btLr"/>
            <w:vAlign w:val="center"/>
          </w:tcPr>
          <w:p w:rsidR="007C20AE" w:rsidRPr="006804DC" w:rsidRDefault="007C20AE" w:rsidP="007C20AE">
            <w:pPr>
              <w:spacing w:after="0" w:line="240" w:lineRule="auto"/>
              <w:ind w:left="113" w:right="113"/>
              <w:jc w:val="center"/>
              <w:rPr>
                <w:rFonts w:ascii="Times New Roman" w:hAnsi="Times New Roman" w:cs="Times New Roman"/>
                <w:b/>
                <w:sz w:val="24"/>
                <w:szCs w:val="24"/>
              </w:rPr>
            </w:pPr>
            <w:r w:rsidRPr="006804DC">
              <w:rPr>
                <w:rFonts w:ascii="Times New Roman" w:hAnsi="Times New Roman" w:cs="Times New Roman"/>
                <w:b/>
                <w:sz w:val="24"/>
                <w:szCs w:val="24"/>
              </w:rPr>
              <w:t xml:space="preserve">с </w:t>
            </w:r>
            <w:r w:rsidR="006804DC">
              <w:rPr>
                <w:rFonts w:ascii="Times New Roman" w:hAnsi="Times New Roman" w:cs="Times New Roman"/>
                <w:b/>
                <w:sz w:val="24"/>
                <w:szCs w:val="24"/>
              </w:rPr>
              <w:t>07.06</w:t>
            </w:r>
            <w:r w:rsidR="00F24793" w:rsidRPr="006804DC">
              <w:rPr>
                <w:rFonts w:ascii="Times New Roman" w:hAnsi="Times New Roman" w:cs="Times New Roman"/>
                <w:b/>
                <w:sz w:val="24"/>
                <w:szCs w:val="24"/>
              </w:rPr>
              <w:t xml:space="preserve"> по </w:t>
            </w:r>
            <w:r w:rsidR="006804DC">
              <w:rPr>
                <w:rFonts w:ascii="Times New Roman" w:hAnsi="Times New Roman" w:cs="Times New Roman"/>
                <w:b/>
                <w:sz w:val="24"/>
                <w:szCs w:val="24"/>
              </w:rPr>
              <w:t>22.10</w:t>
            </w:r>
            <w:r w:rsidR="00F24793" w:rsidRPr="006804DC">
              <w:rPr>
                <w:rFonts w:ascii="Times New Roman" w:hAnsi="Times New Roman" w:cs="Times New Roman"/>
                <w:b/>
                <w:sz w:val="24"/>
                <w:szCs w:val="24"/>
              </w:rPr>
              <w:t>.202</w:t>
            </w:r>
            <w:r w:rsidR="00853C39" w:rsidRPr="006804DC">
              <w:rPr>
                <w:rFonts w:ascii="Times New Roman" w:hAnsi="Times New Roman" w:cs="Times New Roman"/>
                <w:b/>
                <w:sz w:val="24"/>
                <w:szCs w:val="24"/>
              </w:rPr>
              <w:t>1</w:t>
            </w:r>
            <w:r w:rsidRPr="006804DC">
              <w:rPr>
                <w:rFonts w:ascii="Times New Roman" w:hAnsi="Times New Roman" w:cs="Times New Roman"/>
                <w:b/>
                <w:sz w:val="24"/>
                <w:szCs w:val="24"/>
              </w:rPr>
              <w:t xml:space="preserve"> г.</w:t>
            </w:r>
          </w:p>
        </w:tc>
        <w:tc>
          <w:tcPr>
            <w:tcW w:w="2120" w:type="dxa"/>
            <w:vAlign w:val="center"/>
          </w:tcPr>
          <w:p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Отчет эксперта</w:t>
            </w:r>
          </w:p>
        </w:tc>
      </w:tr>
      <w:tr w:rsidR="007C20AE" w:rsidRPr="00DB23F2" w:rsidTr="00925A9E">
        <w:trPr>
          <w:trHeight w:val="1125"/>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2.2.</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Опрос респондентов (анкетирование, интервьюирование, опрос, интернет-опрос в том числе на официальном сайте оцениваемой организации и т.д.)</w:t>
            </w:r>
          </w:p>
        </w:tc>
        <w:tc>
          <w:tcPr>
            <w:tcW w:w="920" w:type="dxa"/>
            <w:vMerge/>
            <w:shd w:val="clear" w:color="auto" w:fill="D9E2F3" w:themeFill="accent1" w:themeFillTint="33"/>
          </w:tcPr>
          <w:p w:rsidR="007C20AE" w:rsidRPr="006804DC" w:rsidRDefault="007C20AE" w:rsidP="00DB23F2">
            <w:pPr>
              <w:spacing w:after="0" w:line="240" w:lineRule="auto"/>
              <w:jc w:val="center"/>
              <w:rPr>
                <w:rFonts w:ascii="Times New Roman" w:hAnsi="Times New Roman" w:cs="Times New Roman"/>
                <w:sz w:val="24"/>
                <w:szCs w:val="24"/>
              </w:rPr>
            </w:pPr>
          </w:p>
        </w:tc>
        <w:tc>
          <w:tcPr>
            <w:tcW w:w="2120" w:type="dxa"/>
            <w:vAlign w:val="center"/>
          </w:tcPr>
          <w:p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Анкеты</w:t>
            </w:r>
          </w:p>
        </w:tc>
      </w:tr>
      <w:tr w:rsidR="007C20AE" w:rsidRPr="00DB23F2" w:rsidTr="00925A9E">
        <w:trPr>
          <w:trHeight w:val="844"/>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2.3.</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Сбор и обобщение первичных данных об оцениваемых организациях (наблюдение)</w:t>
            </w:r>
          </w:p>
        </w:tc>
        <w:tc>
          <w:tcPr>
            <w:tcW w:w="920" w:type="dxa"/>
            <w:vMerge/>
            <w:shd w:val="clear" w:color="auto" w:fill="D9E2F3" w:themeFill="accent1" w:themeFillTint="33"/>
          </w:tcPr>
          <w:p w:rsidR="007C20AE" w:rsidRPr="006804DC" w:rsidRDefault="007C20AE" w:rsidP="00DB23F2">
            <w:pPr>
              <w:spacing w:after="0" w:line="240" w:lineRule="auto"/>
              <w:jc w:val="center"/>
              <w:rPr>
                <w:rFonts w:ascii="Times New Roman" w:hAnsi="Times New Roman" w:cs="Times New Roman"/>
                <w:sz w:val="24"/>
                <w:szCs w:val="24"/>
              </w:rPr>
            </w:pPr>
          </w:p>
        </w:tc>
        <w:tc>
          <w:tcPr>
            <w:tcW w:w="2120" w:type="dxa"/>
            <w:vAlign w:val="center"/>
          </w:tcPr>
          <w:p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Отчет эксперта</w:t>
            </w:r>
          </w:p>
        </w:tc>
      </w:tr>
      <w:tr w:rsidR="00585BAB" w:rsidRPr="00DB23F2" w:rsidTr="000538F7">
        <w:trPr>
          <w:trHeight w:val="391"/>
        </w:trPr>
        <w:tc>
          <w:tcPr>
            <w:tcW w:w="9639" w:type="dxa"/>
            <w:gridSpan w:val="4"/>
            <w:shd w:val="clear" w:color="auto" w:fill="B4C6E7" w:themeFill="accent1" w:themeFillTint="66"/>
          </w:tcPr>
          <w:p w:rsidR="00585BAB" w:rsidRPr="006804DC" w:rsidRDefault="00585BAB" w:rsidP="00585BAB">
            <w:pPr>
              <w:spacing w:after="0" w:line="240" w:lineRule="auto"/>
              <w:jc w:val="center"/>
              <w:rPr>
                <w:rFonts w:ascii="Times New Roman" w:hAnsi="Times New Roman" w:cs="Times New Roman"/>
                <w:sz w:val="24"/>
                <w:szCs w:val="24"/>
              </w:rPr>
            </w:pPr>
            <w:r w:rsidRPr="006804DC">
              <w:rPr>
                <w:rFonts w:ascii="Times New Roman" w:hAnsi="Times New Roman" w:cs="Times New Roman"/>
                <w:b/>
                <w:bCs/>
                <w:sz w:val="24"/>
                <w:szCs w:val="24"/>
              </w:rPr>
              <w:t>3 этап (результирующий)</w:t>
            </w:r>
          </w:p>
        </w:tc>
      </w:tr>
      <w:tr w:rsidR="007C20AE" w:rsidRPr="00DB23F2" w:rsidTr="00060C55">
        <w:trPr>
          <w:trHeight w:val="1154"/>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3.1.</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Расчет интегральной оценки качества работы организаций и формирование рейтинга, итоговых массивов данных, заполнение отчетных форм предоставления информации</w:t>
            </w:r>
          </w:p>
        </w:tc>
        <w:tc>
          <w:tcPr>
            <w:tcW w:w="920" w:type="dxa"/>
            <w:vMerge w:val="restart"/>
            <w:shd w:val="clear" w:color="auto" w:fill="D9E2F3" w:themeFill="accent1" w:themeFillTint="33"/>
            <w:textDirection w:val="btLr"/>
            <w:vAlign w:val="center"/>
          </w:tcPr>
          <w:p w:rsidR="007C20AE" w:rsidRPr="006804DC" w:rsidRDefault="007C20AE" w:rsidP="007C20AE">
            <w:pPr>
              <w:spacing w:after="0" w:line="240" w:lineRule="auto"/>
              <w:ind w:left="113" w:right="113"/>
              <w:jc w:val="center"/>
              <w:rPr>
                <w:rFonts w:ascii="Times New Roman" w:hAnsi="Times New Roman" w:cs="Times New Roman"/>
                <w:b/>
                <w:sz w:val="24"/>
                <w:szCs w:val="24"/>
              </w:rPr>
            </w:pPr>
            <w:r w:rsidRPr="006804DC">
              <w:rPr>
                <w:rFonts w:ascii="Times New Roman" w:hAnsi="Times New Roman" w:cs="Times New Roman"/>
                <w:b/>
                <w:sz w:val="24"/>
                <w:szCs w:val="24"/>
              </w:rPr>
              <w:t xml:space="preserve">до </w:t>
            </w:r>
            <w:r w:rsidR="006804DC">
              <w:rPr>
                <w:rFonts w:ascii="Times New Roman" w:hAnsi="Times New Roman" w:cs="Times New Roman"/>
                <w:b/>
                <w:sz w:val="24"/>
                <w:szCs w:val="24"/>
              </w:rPr>
              <w:t>2</w:t>
            </w:r>
            <w:r w:rsidR="00853C39" w:rsidRPr="006804DC">
              <w:rPr>
                <w:rFonts w:ascii="Times New Roman" w:hAnsi="Times New Roman" w:cs="Times New Roman"/>
                <w:b/>
                <w:sz w:val="24"/>
                <w:szCs w:val="24"/>
              </w:rPr>
              <w:t>9</w:t>
            </w:r>
            <w:r w:rsidRPr="006804DC">
              <w:rPr>
                <w:rFonts w:ascii="Times New Roman" w:hAnsi="Times New Roman" w:cs="Times New Roman"/>
                <w:b/>
                <w:sz w:val="24"/>
                <w:szCs w:val="24"/>
              </w:rPr>
              <w:t>.</w:t>
            </w:r>
            <w:r w:rsidR="006804DC">
              <w:rPr>
                <w:rFonts w:ascii="Times New Roman" w:hAnsi="Times New Roman" w:cs="Times New Roman"/>
                <w:b/>
                <w:sz w:val="24"/>
                <w:szCs w:val="24"/>
              </w:rPr>
              <w:t>10</w:t>
            </w:r>
            <w:r w:rsidR="00323959" w:rsidRPr="006804DC">
              <w:rPr>
                <w:rFonts w:ascii="Times New Roman" w:hAnsi="Times New Roman" w:cs="Times New Roman"/>
                <w:b/>
                <w:sz w:val="24"/>
                <w:szCs w:val="24"/>
              </w:rPr>
              <w:t>.202</w:t>
            </w:r>
            <w:r w:rsidR="00853C39" w:rsidRPr="006804DC">
              <w:rPr>
                <w:rFonts w:ascii="Times New Roman" w:hAnsi="Times New Roman" w:cs="Times New Roman"/>
                <w:b/>
                <w:sz w:val="24"/>
                <w:szCs w:val="24"/>
              </w:rPr>
              <w:t>1</w:t>
            </w:r>
            <w:r w:rsidRPr="006804DC">
              <w:rPr>
                <w:rFonts w:ascii="Times New Roman" w:hAnsi="Times New Roman" w:cs="Times New Roman"/>
                <w:b/>
                <w:sz w:val="24"/>
                <w:szCs w:val="24"/>
              </w:rPr>
              <w:t xml:space="preserve"> г.</w:t>
            </w:r>
          </w:p>
        </w:tc>
        <w:tc>
          <w:tcPr>
            <w:tcW w:w="2120" w:type="dxa"/>
            <w:vAlign w:val="center"/>
          </w:tcPr>
          <w:p w:rsidR="007C20AE" w:rsidRPr="00DB23F2" w:rsidRDefault="007C20AE" w:rsidP="007C20AE">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Сводные сведения о результатах независимой оценки</w:t>
            </w:r>
          </w:p>
        </w:tc>
      </w:tr>
      <w:tr w:rsidR="007C20AE" w:rsidRPr="00DB23F2" w:rsidTr="00925D9A">
        <w:trPr>
          <w:trHeight w:val="1695"/>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3.2.</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Систематизация выявленных проблем деятельности оцениваемых организаций, выявление территориальных и иных особенностей исследуемых параметров деятельности оцениваемых организациях, анализ динамики исследуемых параметров и показателей образовательных</w:t>
            </w:r>
          </w:p>
        </w:tc>
        <w:tc>
          <w:tcPr>
            <w:tcW w:w="920" w:type="dxa"/>
            <w:vMerge/>
            <w:shd w:val="clear" w:color="auto" w:fill="D9E2F3" w:themeFill="accent1" w:themeFillTint="33"/>
          </w:tcPr>
          <w:p w:rsidR="007C20AE" w:rsidRPr="00DB23F2" w:rsidRDefault="007C20AE" w:rsidP="00DB23F2">
            <w:pPr>
              <w:spacing w:after="0" w:line="240" w:lineRule="auto"/>
              <w:jc w:val="center"/>
              <w:rPr>
                <w:rFonts w:ascii="Times New Roman" w:hAnsi="Times New Roman" w:cs="Times New Roman"/>
                <w:sz w:val="24"/>
                <w:szCs w:val="24"/>
              </w:rPr>
            </w:pPr>
          </w:p>
        </w:tc>
        <w:tc>
          <w:tcPr>
            <w:tcW w:w="2120" w:type="dxa"/>
            <w:vMerge w:val="restart"/>
          </w:tcPr>
          <w:p w:rsidR="006045E5" w:rsidRDefault="007C20AE" w:rsidP="00DB23F2">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Аналитический</w:t>
            </w:r>
          </w:p>
          <w:p w:rsidR="006045E5" w:rsidRDefault="006045E5" w:rsidP="00DB23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w:t>
            </w:r>
            <w:r w:rsidR="007C20AE" w:rsidRPr="00DB23F2">
              <w:rPr>
                <w:rFonts w:ascii="Times New Roman" w:hAnsi="Times New Roman" w:cs="Times New Roman"/>
                <w:sz w:val="24"/>
                <w:szCs w:val="24"/>
              </w:rPr>
              <w:t>тчет</w:t>
            </w:r>
          </w:p>
          <w:p w:rsidR="00B603A7" w:rsidRDefault="007C20AE" w:rsidP="00DB23F2">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(в печатном/</w:t>
            </w:r>
          </w:p>
          <w:p w:rsidR="007C20AE" w:rsidRPr="00DB23F2" w:rsidRDefault="007C20AE" w:rsidP="00DB23F2">
            <w:pPr>
              <w:spacing w:after="0" w:line="240" w:lineRule="auto"/>
              <w:jc w:val="center"/>
              <w:rPr>
                <w:rFonts w:ascii="Times New Roman" w:hAnsi="Times New Roman" w:cs="Times New Roman"/>
                <w:sz w:val="24"/>
                <w:szCs w:val="24"/>
              </w:rPr>
            </w:pPr>
            <w:r w:rsidRPr="00DB23F2">
              <w:rPr>
                <w:rFonts w:ascii="Times New Roman" w:hAnsi="Times New Roman" w:cs="Times New Roman"/>
                <w:sz w:val="24"/>
                <w:szCs w:val="24"/>
              </w:rPr>
              <w:t>электронном виде</w:t>
            </w:r>
          </w:p>
        </w:tc>
      </w:tr>
      <w:tr w:rsidR="007C20AE" w:rsidRPr="00DB23F2" w:rsidTr="00925D9A">
        <w:trPr>
          <w:trHeight w:val="1110"/>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3.3.</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Анализ лучших практик (в разрезе каждого критерия независимой оценки качества условий оказания услуг) в оцениваемых организациях, получивших по итогам независимой оценки качества высшие баллы</w:t>
            </w:r>
          </w:p>
        </w:tc>
        <w:tc>
          <w:tcPr>
            <w:tcW w:w="920" w:type="dxa"/>
            <w:vMerge/>
            <w:shd w:val="clear" w:color="auto" w:fill="D9E2F3" w:themeFill="accent1" w:themeFillTint="33"/>
          </w:tcPr>
          <w:p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rsidR="007C20AE" w:rsidRPr="00DB23F2" w:rsidRDefault="007C20AE" w:rsidP="00DB23F2">
            <w:pPr>
              <w:spacing w:after="0" w:line="240" w:lineRule="auto"/>
              <w:rPr>
                <w:rFonts w:ascii="Times New Roman" w:hAnsi="Times New Roman" w:cs="Times New Roman"/>
                <w:sz w:val="24"/>
                <w:szCs w:val="24"/>
              </w:rPr>
            </w:pPr>
          </w:p>
        </w:tc>
      </w:tr>
      <w:tr w:rsidR="007C20AE" w:rsidRPr="00DB23F2" w:rsidTr="00925D9A">
        <w:trPr>
          <w:trHeight w:val="1127"/>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3.4.</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Сопоставление нормативно установленных значений исследуемых параметров деятельности оцениваемых организаций, с выявленными проблемами и ожиданиями получателей услуг</w:t>
            </w:r>
          </w:p>
        </w:tc>
        <w:tc>
          <w:tcPr>
            <w:tcW w:w="920" w:type="dxa"/>
            <w:vMerge/>
            <w:shd w:val="clear" w:color="auto" w:fill="D9E2F3" w:themeFill="accent1" w:themeFillTint="33"/>
          </w:tcPr>
          <w:p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rsidR="007C20AE" w:rsidRPr="00DB23F2" w:rsidRDefault="007C20AE" w:rsidP="00DB23F2">
            <w:pPr>
              <w:spacing w:after="0" w:line="240" w:lineRule="auto"/>
              <w:rPr>
                <w:rFonts w:ascii="Times New Roman" w:hAnsi="Times New Roman" w:cs="Times New Roman"/>
                <w:sz w:val="24"/>
                <w:szCs w:val="24"/>
              </w:rPr>
            </w:pPr>
          </w:p>
        </w:tc>
      </w:tr>
      <w:tr w:rsidR="007C20AE" w:rsidRPr="00DB23F2" w:rsidTr="00925D9A">
        <w:trPr>
          <w:trHeight w:val="846"/>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3.5.</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Оценка соответствия качества проведения независимой оценки качества условий оказания услуг нормативным требованиям</w:t>
            </w:r>
          </w:p>
        </w:tc>
        <w:tc>
          <w:tcPr>
            <w:tcW w:w="920" w:type="dxa"/>
            <w:vMerge/>
            <w:shd w:val="clear" w:color="auto" w:fill="D9E2F3" w:themeFill="accent1" w:themeFillTint="33"/>
          </w:tcPr>
          <w:p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rsidR="007C20AE" w:rsidRPr="00DB23F2" w:rsidRDefault="007C20AE" w:rsidP="00DB23F2">
            <w:pPr>
              <w:spacing w:after="0" w:line="240" w:lineRule="auto"/>
              <w:rPr>
                <w:rFonts w:ascii="Times New Roman" w:hAnsi="Times New Roman" w:cs="Times New Roman"/>
                <w:sz w:val="24"/>
                <w:szCs w:val="24"/>
              </w:rPr>
            </w:pPr>
          </w:p>
        </w:tc>
      </w:tr>
      <w:tr w:rsidR="007C20AE" w:rsidRPr="00DB23F2" w:rsidTr="00925D9A">
        <w:trPr>
          <w:trHeight w:val="844"/>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3.6.</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Интерпретация полученных данных по результатам исследования критериев в организациях; формирование рейтингов оцениваемых организаций по кластерам</w:t>
            </w:r>
          </w:p>
        </w:tc>
        <w:tc>
          <w:tcPr>
            <w:tcW w:w="920" w:type="dxa"/>
            <w:vMerge/>
            <w:shd w:val="clear" w:color="auto" w:fill="D9E2F3" w:themeFill="accent1" w:themeFillTint="33"/>
          </w:tcPr>
          <w:p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rsidR="007C20AE" w:rsidRPr="00DB23F2" w:rsidRDefault="007C20AE" w:rsidP="00DB23F2">
            <w:pPr>
              <w:spacing w:after="0" w:line="240" w:lineRule="auto"/>
              <w:rPr>
                <w:rFonts w:ascii="Times New Roman" w:hAnsi="Times New Roman" w:cs="Times New Roman"/>
                <w:sz w:val="24"/>
                <w:szCs w:val="24"/>
              </w:rPr>
            </w:pPr>
          </w:p>
        </w:tc>
      </w:tr>
      <w:tr w:rsidR="007C20AE" w:rsidRPr="00DB23F2" w:rsidTr="00925D9A">
        <w:trPr>
          <w:trHeight w:val="828"/>
        </w:trPr>
        <w:tc>
          <w:tcPr>
            <w:tcW w:w="649" w:type="dxa"/>
          </w:tcPr>
          <w:p w:rsidR="007C20AE" w:rsidRPr="00DB23F2" w:rsidRDefault="007C20AE" w:rsidP="00DB23F2">
            <w:pPr>
              <w:spacing w:after="0" w:line="240" w:lineRule="auto"/>
              <w:rPr>
                <w:rFonts w:ascii="Times New Roman" w:hAnsi="Times New Roman" w:cs="Times New Roman"/>
                <w:sz w:val="24"/>
                <w:szCs w:val="24"/>
              </w:rPr>
            </w:pPr>
            <w:r w:rsidRPr="00DB23F2">
              <w:rPr>
                <w:rFonts w:ascii="Times New Roman" w:hAnsi="Times New Roman" w:cs="Times New Roman"/>
                <w:sz w:val="24"/>
                <w:szCs w:val="24"/>
              </w:rPr>
              <w:t>3.7.</w:t>
            </w:r>
          </w:p>
        </w:tc>
        <w:tc>
          <w:tcPr>
            <w:tcW w:w="5950" w:type="dxa"/>
            <w:vAlign w:val="center"/>
          </w:tcPr>
          <w:p w:rsidR="007C20AE" w:rsidRPr="00DB23F2" w:rsidRDefault="007C20AE" w:rsidP="007C20AE">
            <w:pPr>
              <w:spacing w:after="0" w:line="240" w:lineRule="auto"/>
              <w:jc w:val="both"/>
              <w:rPr>
                <w:rFonts w:ascii="Times New Roman" w:hAnsi="Times New Roman" w:cs="Times New Roman"/>
                <w:sz w:val="24"/>
                <w:szCs w:val="24"/>
              </w:rPr>
            </w:pPr>
            <w:r w:rsidRPr="00DB23F2">
              <w:rPr>
                <w:rFonts w:ascii="Times New Roman" w:hAnsi="Times New Roman" w:cs="Times New Roman"/>
                <w:sz w:val="24"/>
                <w:szCs w:val="24"/>
              </w:rPr>
              <w:t>Разработка предложений по улучшению качества условий оказания услуг для каждой оцениваемой организации</w:t>
            </w:r>
          </w:p>
        </w:tc>
        <w:tc>
          <w:tcPr>
            <w:tcW w:w="920" w:type="dxa"/>
            <w:vMerge/>
            <w:shd w:val="clear" w:color="auto" w:fill="D9E2F3" w:themeFill="accent1" w:themeFillTint="33"/>
          </w:tcPr>
          <w:p w:rsidR="007C20AE" w:rsidRPr="00DB23F2" w:rsidRDefault="007C20AE" w:rsidP="00DB23F2">
            <w:pPr>
              <w:spacing w:after="0" w:line="240" w:lineRule="auto"/>
              <w:rPr>
                <w:rFonts w:ascii="Times New Roman" w:hAnsi="Times New Roman" w:cs="Times New Roman"/>
                <w:sz w:val="24"/>
                <w:szCs w:val="24"/>
              </w:rPr>
            </w:pPr>
          </w:p>
        </w:tc>
        <w:tc>
          <w:tcPr>
            <w:tcW w:w="2120" w:type="dxa"/>
            <w:vMerge/>
          </w:tcPr>
          <w:p w:rsidR="007C20AE" w:rsidRPr="00DB23F2" w:rsidRDefault="007C20AE" w:rsidP="00DB23F2">
            <w:pPr>
              <w:spacing w:after="0" w:line="240" w:lineRule="auto"/>
              <w:rPr>
                <w:rFonts w:ascii="Times New Roman" w:hAnsi="Times New Roman" w:cs="Times New Roman"/>
                <w:sz w:val="24"/>
                <w:szCs w:val="24"/>
              </w:rPr>
            </w:pPr>
          </w:p>
        </w:tc>
      </w:tr>
    </w:tbl>
    <w:p w:rsidR="009C55D2" w:rsidRDefault="009C55D2" w:rsidP="008951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C92E69" w:rsidRPr="009C55D2" w:rsidRDefault="00C92E69" w:rsidP="003B3EE9">
      <w:pPr>
        <w:pStyle w:val="1"/>
        <w:numPr>
          <w:ilvl w:val="1"/>
          <w:numId w:val="2"/>
        </w:numPr>
        <w:spacing w:before="0" w:line="360" w:lineRule="auto"/>
        <w:ind w:left="0" w:firstLine="709"/>
        <w:rPr>
          <w:rFonts w:ascii="Times New Roman" w:hAnsi="Times New Roman" w:cs="Times New Roman"/>
          <w:b/>
          <w:bCs/>
          <w:color w:val="auto"/>
          <w:sz w:val="28"/>
          <w:szCs w:val="28"/>
        </w:rPr>
      </w:pPr>
      <w:bookmarkStart w:id="5" w:name="_Toc87194214"/>
      <w:r w:rsidRPr="009C55D2">
        <w:rPr>
          <w:rFonts w:ascii="Times New Roman" w:hAnsi="Times New Roman" w:cs="Times New Roman"/>
          <w:b/>
          <w:bCs/>
          <w:color w:val="auto"/>
          <w:sz w:val="28"/>
          <w:szCs w:val="28"/>
        </w:rPr>
        <w:lastRenderedPageBreak/>
        <w:t>Методический раздел</w:t>
      </w:r>
      <w:bookmarkEnd w:id="5"/>
    </w:p>
    <w:p w:rsidR="00EC47C6" w:rsidRPr="00EC47C6" w:rsidRDefault="00EC47C6" w:rsidP="008951E3">
      <w:pPr>
        <w:spacing w:after="0" w:line="360" w:lineRule="auto"/>
        <w:ind w:firstLine="709"/>
        <w:jc w:val="both"/>
        <w:rPr>
          <w:rFonts w:ascii="Times New Roman" w:hAnsi="Times New Roman" w:cs="Times New Roman"/>
          <w:bCs/>
          <w:sz w:val="28"/>
          <w:szCs w:val="28"/>
        </w:rPr>
      </w:pPr>
      <w:r w:rsidRPr="00EC47C6">
        <w:rPr>
          <w:rFonts w:ascii="Times New Roman" w:hAnsi="Times New Roman" w:cs="Times New Roman"/>
          <w:bCs/>
          <w:sz w:val="28"/>
          <w:szCs w:val="28"/>
        </w:rPr>
        <w:t>Выявление мнения получателей услуг проводится в соответствии с показателями, характеризующими общие критерии оценки качества условий оказания услуг организациями социальной сферы</w:t>
      </w:r>
      <w:r>
        <w:rPr>
          <w:rFonts w:ascii="Times New Roman" w:hAnsi="Times New Roman" w:cs="Times New Roman"/>
          <w:bCs/>
          <w:sz w:val="28"/>
          <w:szCs w:val="28"/>
        </w:rPr>
        <w:t>.</w:t>
      </w:r>
    </w:p>
    <w:p w:rsidR="00C92E69" w:rsidRPr="00C92E69" w:rsidRDefault="00B50A10" w:rsidP="008951E3">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Группы п</w:t>
      </w:r>
      <w:r w:rsidR="00CF1834">
        <w:rPr>
          <w:rFonts w:ascii="Times New Roman" w:hAnsi="Times New Roman" w:cs="Times New Roman"/>
          <w:b/>
          <w:bCs/>
          <w:sz w:val="28"/>
          <w:szCs w:val="28"/>
        </w:rPr>
        <w:t>оказателей</w:t>
      </w:r>
      <w:r>
        <w:rPr>
          <w:rFonts w:ascii="Times New Roman" w:hAnsi="Times New Roman" w:cs="Times New Roman"/>
          <w:sz w:val="28"/>
          <w:szCs w:val="28"/>
        </w:rPr>
        <w:t xml:space="preserve">характеризующие общие критерии </w:t>
      </w:r>
      <w:r w:rsidR="00C92E69" w:rsidRPr="00C92E69">
        <w:rPr>
          <w:rFonts w:ascii="Times New Roman" w:hAnsi="Times New Roman" w:cs="Times New Roman"/>
          <w:sz w:val="28"/>
          <w:szCs w:val="28"/>
        </w:rPr>
        <w:t xml:space="preserve">оценки качества условий </w:t>
      </w:r>
      <w:r>
        <w:rPr>
          <w:rFonts w:ascii="Times New Roman" w:hAnsi="Times New Roman" w:cs="Times New Roman"/>
          <w:sz w:val="28"/>
          <w:szCs w:val="28"/>
        </w:rPr>
        <w:t>осуществления образовательной деятельности, организациями, осуществляющими образовательную деятельность</w:t>
      </w:r>
      <w:r w:rsidR="00C92E69" w:rsidRPr="00C92E69">
        <w:rPr>
          <w:rFonts w:ascii="Times New Roman" w:hAnsi="Times New Roman" w:cs="Times New Roman"/>
          <w:sz w:val="28"/>
          <w:szCs w:val="28"/>
        </w:rPr>
        <w:t xml:space="preserve">, установленные </w:t>
      </w:r>
      <w:r>
        <w:rPr>
          <w:rFonts w:ascii="Times New Roman" w:hAnsi="Times New Roman" w:cs="Times New Roman"/>
          <w:sz w:val="28"/>
          <w:szCs w:val="28"/>
        </w:rPr>
        <w:t>п</w:t>
      </w:r>
      <w:r w:rsidRPr="00482869">
        <w:rPr>
          <w:rFonts w:ascii="Times New Roman" w:hAnsi="Times New Roman" w:cs="Times New Roman"/>
          <w:sz w:val="28"/>
          <w:szCs w:val="28"/>
        </w:rPr>
        <w:t>риказ</w:t>
      </w:r>
      <w:r>
        <w:rPr>
          <w:rFonts w:ascii="Times New Roman" w:hAnsi="Times New Roman" w:cs="Times New Roman"/>
          <w:sz w:val="28"/>
          <w:szCs w:val="28"/>
        </w:rPr>
        <w:t>ом</w:t>
      </w:r>
      <w:r w:rsidRPr="00482869">
        <w:rPr>
          <w:rFonts w:ascii="Times New Roman" w:hAnsi="Times New Roman" w:cs="Times New Roman"/>
          <w:sz w:val="28"/>
          <w:szCs w:val="28"/>
        </w:rPr>
        <w:t xml:space="preserve"> Минпросвещения России от 13.03.2019 </w:t>
      </w:r>
      <w:r>
        <w:rPr>
          <w:rFonts w:ascii="Times New Roman" w:hAnsi="Times New Roman" w:cs="Times New Roman"/>
          <w:sz w:val="28"/>
          <w:szCs w:val="28"/>
        </w:rPr>
        <w:t>№</w:t>
      </w:r>
      <w:r w:rsidRPr="00482869">
        <w:rPr>
          <w:rFonts w:ascii="Times New Roman" w:hAnsi="Times New Roman" w:cs="Times New Roman"/>
          <w:sz w:val="28"/>
          <w:szCs w:val="28"/>
        </w:rPr>
        <w:t xml:space="preserve"> 114</w:t>
      </w:r>
      <w:r w:rsidR="00C92E69" w:rsidRPr="00C92E69">
        <w:rPr>
          <w:rFonts w:ascii="Times New Roman" w:hAnsi="Times New Roman" w:cs="Times New Roman"/>
          <w:sz w:val="28"/>
          <w:szCs w:val="28"/>
        </w:rPr>
        <w:t>:</w:t>
      </w:r>
    </w:p>
    <w:p w:rsidR="00C92E69" w:rsidRPr="00C92E69" w:rsidRDefault="00C92E69" w:rsidP="00B50A1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1.</w:t>
      </w:r>
      <w:r w:rsidRPr="00C92E69">
        <w:rPr>
          <w:rFonts w:ascii="Times New Roman" w:hAnsi="Times New Roman" w:cs="Times New Roman"/>
          <w:sz w:val="28"/>
          <w:szCs w:val="28"/>
        </w:rPr>
        <w:tab/>
      </w:r>
      <w:r w:rsidR="00B50A10">
        <w:rPr>
          <w:rFonts w:ascii="Times New Roman" w:hAnsi="Times New Roman" w:cs="Times New Roman"/>
          <w:sz w:val="28"/>
          <w:szCs w:val="28"/>
        </w:rPr>
        <w:t>п</w:t>
      </w:r>
      <w:r w:rsidR="00B50A10" w:rsidRPr="00B50A10">
        <w:rPr>
          <w:rFonts w:ascii="Times New Roman" w:hAnsi="Times New Roman" w:cs="Times New Roman"/>
          <w:sz w:val="28"/>
          <w:szCs w:val="28"/>
        </w:rPr>
        <w:t>оказатели, характеризующие открытость и доступность информацииоб организации, осуществляющей образовательную деятельность(далее -организации)</w:t>
      </w:r>
      <w:r w:rsidRPr="00C92E69">
        <w:rPr>
          <w:rFonts w:ascii="Times New Roman" w:hAnsi="Times New Roman" w:cs="Times New Roman"/>
          <w:sz w:val="28"/>
          <w:szCs w:val="28"/>
        </w:rPr>
        <w:t>;</w:t>
      </w:r>
    </w:p>
    <w:p w:rsidR="00C92E69" w:rsidRPr="00C92E69" w:rsidRDefault="00C92E69" w:rsidP="00B50A1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2.</w:t>
      </w:r>
      <w:r w:rsidRPr="00C92E69">
        <w:rPr>
          <w:rFonts w:ascii="Times New Roman" w:hAnsi="Times New Roman" w:cs="Times New Roman"/>
          <w:sz w:val="28"/>
          <w:szCs w:val="28"/>
        </w:rPr>
        <w:tab/>
      </w:r>
      <w:r w:rsidR="00B50A10">
        <w:rPr>
          <w:rFonts w:ascii="Times New Roman" w:hAnsi="Times New Roman" w:cs="Times New Roman"/>
          <w:sz w:val="28"/>
          <w:szCs w:val="28"/>
        </w:rPr>
        <w:t>п</w:t>
      </w:r>
      <w:r w:rsidR="00B50A10" w:rsidRPr="00B50A10">
        <w:rPr>
          <w:rFonts w:ascii="Times New Roman" w:hAnsi="Times New Roman" w:cs="Times New Roman"/>
          <w:sz w:val="28"/>
          <w:szCs w:val="28"/>
        </w:rPr>
        <w:t>оказатели, характеризующие комфортность условий, в которых осуществляетсяобразовательная деятельность</w:t>
      </w:r>
      <w:r w:rsidRPr="00C92E69">
        <w:rPr>
          <w:rFonts w:ascii="Times New Roman" w:hAnsi="Times New Roman" w:cs="Times New Roman"/>
          <w:sz w:val="28"/>
          <w:szCs w:val="28"/>
        </w:rPr>
        <w:t>;</w:t>
      </w:r>
    </w:p>
    <w:p w:rsidR="00C92E69" w:rsidRPr="00C92E69" w:rsidRDefault="00C92E69" w:rsidP="00447B46">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3.</w:t>
      </w:r>
      <w:r w:rsidRPr="00C92E69">
        <w:rPr>
          <w:rFonts w:ascii="Times New Roman" w:hAnsi="Times New Roman" w:cs="Times New Roman"/>
          <w:sz w:val="28"/>
          <w:szCs w:val="28"/>
        </w:rPr>
        <w:tab/>
      </w:r>
      <w:r w:rsidR="00E109F0">
        <w:rPr>
          <w:rFonts w:ascii="Times New Roman" w:hAnsi="Times New Roman" w:cs="Times New Roman"/>
          <w:sz w:val="28"/>
          <w:szCs w:val="28"/>
        </w:rPr>
        <w:t>п</w:t>
      </w:r>
      <w:r w:rsidR="00447B46" w:rsidRPr="00447B46">
        <w:rPr>
          <w:rFonts w:ascii="Times New Roman" w:hAnsi="Times New Roman" w:cs="Times New Roman"/>
          <w:sz w:val="28"/>
          <w:szCs w:val="28"/>
        </w:rPr>
        <w:t>оказатели, характеризующие доступность образовательнойдеятельности для инвалидов</w:t>
      </w:r>
      <w:r w:rsidRPr="00C92E69">
        <w:rPr>
          <w:rFonts w:ascii="Times New Roman" w:hAnsi="Times New Roman" w:cs="Times New Roman"/>
          <w:sz w:val="28"/>
          <w:szCs w:val="28"/>
        </w:rPr>
        <w:t>;</w:t>
      </w:r>
    </w:p>
    <w:p w:rsidR="00C92E69" w:rsidRPr="00C92E69" w:rsidRDefault="00C92E69" w:rsidP="00E109F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4.</w:t>
      </w:r>
      <w:r w:rsidRPr="00C92E69">
        <w:rPr>
          <w:rFonts w:ascii="Times New Roman" w:hAnsi="Times New Roman" w:cs="Times New Roman"/>
          <w:sz w:val="28"/>
          <w:szCs w:val="28"/>
        </w:rPr>
        <w:tab/>
      </w:r>
      <w:r w:rsidR="00E109F0">
        <w:rPr>
          <w:rFonts w:ascii="Times New Roman" w:hAnsi="Times New Roman" w:cs="Times New Roman"/>
          <w:sz w:val="28"/>
          <w:szCs w:val="28"/>
        </w:rPr>
        <w:t>п</w:t>
      </w:r>
      <w:r w:rsidR="00E109F0" w:rsidRPr="00E109F0">
        <w:rPr>
          <w:rFonts w:ascii="Times New Roman" w:hAnsi="Times New Roman" w:cs="Times New Roman"/>
          <w:sz w:val="28"/>
          <w:szCs w:val="28"/>
        </w:rPr>
        <w:t>оказатели, характеризующие доброжелательность, вежливость работниковорганизации</w:t>
      </w:r>
      <w:r w:rsidRPr="00C92E69">
        <w:rPr>
          <w:rFonts w:ascii="Times New Roman" w:hAnsi="Times New Roman" w:cs="Times New Roman"/>
          <w:sz w:val="28"/>
          <w:szCs w:val="28"/>
        </w:rPr>
        <w:t>;</w:t>
      </w:r>
    </w:p>
    <w:p w:rsidR="00C92E69" w:rsidRDefault="00C92E69" w:rsidP="00E109F0">
      <w:pPr>
        <w:spacing w:after="0" w:line="360" w:lineRule="auto"/>
        <w:ind w:firstLine="709"/>
        <w:jc w:val="both"/>
        <w:rPr>
          <w:rFonts w:ascii="Times New Roman" w:hAnsi="Times New Roman" w:cs="Times New Roman"/>
          <w:sz w:val="28"/>
          <w:szCs w:val="28"/>
        </w:rPr>
      </w:pPr>
      <w:r w:rsidRPr="00C92E69">
        <w:rPr>
          <w:rFonts w:ascii="Times New Roman" w:hAnsi="Times New Roman" w:cs="Times New Roman"/>
          <w:sz w:val="28"/>
          <w:szCs w:val="28"/>
        </w:rPr>
        <w:t>5.</w:t>
      </w:r>
      <w:r w:rsidRPr="00C92E69">
        <w:rPr>
          <w:rFonts w:ascii="Times New Roman" w:hAnsi="Times New Roman" w:cs="Times New Roman"/>
          <w:sz w:val="28"/>
          <w:szCs w:val="28"/>
        </w:rPr>
        <w:tab/>
      </w:r>
      <w:r w:rsidR="00E109F0">
        <w:rPr>
          <w:rFonts w:ascii="Times New Roman" w:hAnsi="Times New Roman" w:cs="Times New Roman"/>
          <w:sz w:val="28"/>
          <w:szCs w:val="28"/>
        </w:rPr>
        <w:t>п</w:t>
      </w:r>
      <w:r w:rsidR="00E109F0" w:rsidRPr="00E109F0">
        <w:rPr>
          <w:rFonts w:ascii="Times New Roman" w:hAnsi="Times New Roman" w:cs="Times New Roman"/>
          <w:sz w:val="28"/>
          <w:szCs w:val="28"/>
        </w:rPr>
        <w:t>оказатели, характеризующие удовлетворенность условиями осуществленияобразовательной деятельности организаций</w:t>
      </w:r>
      <w:r w:rsidRPr="00C92E69">
        <w:rPr>
          <w:rFonts w:ascii="Times New Roman" w:hAnsi="Times New Roman" w:cs="Times New Roman"/>
          <w:sz w:val="28"/>
          <w:szCs w:val="28"/>
        </w:rPr>
        <w:t>.</w:t>
      </w:r>
    </w:p>
    <w:p w:rsidR="008F18A8" w:rsidRPr="008F18A8" w:rsidRDefault="00AB074E" w:rsidP="008F18A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сбора и обобщения информации о качестве условий оказания услуг по каждой организации </w:t>
      </w:r>
      <w:r w:rsidR="0043670B">
        <w:rPr>
          <w:rFonts w:ascii="Times New Roman" w:hAnsi="Times New Roman" w:cs="Times New Roman"/>
          <w:sz w:val="28"/>
          <w:szCs w:val="28"/>
        </w:rPr>
        <w:t xml:space="preserve">социальной сферы разработан </w:t>
      </w:r>
      <w:r w:rsidRPr="0043670B">
        <w:rPr>
          <w:rFonts w:ascii="Times New Roman" w:hAnsi="Times New Roman" w:cs="Times New Roman"/>
          <w:b/>
          <w:sz w:val="28"/>
          <w:szCs w:val="28"/>
        </w:rPr>
        <w:t>Сводный бланк показателей и индикаторов</w:t>
      </w:r>
      <w:r w:rsidR="008F18A8" w:rsidRPr="0043670B">
        <w:rPr>
          <w:rFonts w:ascii="Times New Roman" w:hAnsi="Times New Roman" w:cs="Times New Roman"/>
          <w:b/>
          <w:sz w:val="28"/>
          <w:szCs w:val="28"/>
        </w:rPr>
        <w:t xml:space="preserve"> для оценки качества условий осуществления образовательной деятельности, организациями, осуществляющими образовательную деятельность</w:t>
      </w:r>
      <w:r w:rsidR="008F18A8" w:rsidRPr="008F18A8">
        <w:rPr>
          <w:rFonts w:ascii="Times New Roman" w:hAnsi="Times New Roman" w:cs="Times New Roman"/>
          <w:sz w:val="28"/>
          <w:szCs w:val="28"/>
        </w:rPr>
        <w:t xml:space="preserve"> (Приложение </w:t>
      </w:r>
      <w:r w:rsidR="008A1351">
        <w:rPr>
          <w:rFonts w:ascii="Times New Roman" w:hAnsi="Times New Roman" w:cs="Times New Roman"/>
          <w:sz w:val="28"/>
          <w:szCs w:val="28"/>
        </w:rPr>
        <w:t>Б</w:t>
      </w:r>
      <w:r w:rsidR="008F18A8" w:rsidRPr="008F18A8">
        <w:rPr>
          <w:rFonts w:ascii="Times New Roman" w:hAnsi="Times New Roman" w:cs="Times New Roman"/>
          <w:sz w:val="28"/>
          <w:szCs w:val="28"/>
        </w:rPr>
        <w:t>)</w:t>
      </w:r>
    </w:p>
    <w:p w:rsidR="008F18A8" w:rsidRDefault="008F18A8" w:rsidP="00E109F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8F18A8">
        <w:rPr>
          <w:rFonts w:ascii="Times New Roman" w:hAnsi="Times New Roman" w:cs="Times New Roman"/>
          <w:sz w:val="28"/>
          <w:szCs w:val="28"/>
        </w:rPr>
        <w:t xml:space="preserve">орядок расчета </w:t>
      </w:r>
      <w:r w:rsidR="00E846E0">
        <w:rPr>
          <w:rFonts w:ascii="Times New Roman" w:hAnsi="Times New Roman" w:cs="Times New Roman"/>
          <w:sz w:val="28"/>
          <w:szCs w:val="28"/>
        </w:rPr>
        <w:t xml:space="preserve">показателей </w:t>
      </w:r>
      <w:r w:rsidRPr="008F18A8">
        <w:rPr>
          <w:rFonts w:ascii="Times New Roman" w:hAnsi="Times New Roman" w:cs="Times New Roman"/>
          <w:sz w:val="28"/>
          <w:szCs w:val="28"/>
        </w:rPr>
        <w:t xml:space="preserve">установлен приказом Министерства труда и социальной защиты Российской Федерации от 31 мая 2018 г. </w:t>
      </w:r>
      <w:r>
        <w:rPr>
          <w:rFonts w:ascii="Times New Roman" w:hAnsi="Times New Roman" w:cs="Times New Roman"/>
          <w:sz w:val="28"/>
          <w:szCs w:val="28"/>
        </w:rPr>
        <w:t>№</w:t>
      </w:r>
      <w:r w:rsidRPr="008F18A8">
        <w:rPr>
          <w:rFonts w:ascii="Times New Roman" w:hAnsi="Times New Roman" w:cs="Times New Roman"/>
          <w:sz w:val="28"/>
          <w:szCs w:val="28"/>
        </w:rPr>
        <w:t xml:space="preserve"> 344н </w:t>
      </w:r>
      <w:r>
        <w:rPr>
          <w:rFonts w:ascii="Times New Roman" w:hAnsi="Times New Roman" w:cs="Times New Roman"/>
          <w:sz w:val="28"/>
          <w:szCs w:val="28"/>
        </w:rPr>
        <w:t>«</w:t>
      </w:r>
      <w:r w:rsidRPr="008F18A8">
        <w:rPr>
          <w:rFonts w:ascii="Times New Roman" w:hAnsi="Times New Roman" w:cs="Times New Roman"/>
          <w:sz w:val="28"/>
          <w:szCs w:val="28"/>
        </w:rPr>
        <w:t xml:space="preserve">Об утверждении Единого порядка расчета показателей, характеризующих общие критерии оценки качества условий оказания услуг организациями в сфере </w:t>
      </w:r>
      <w:r w:rsidRPr="008F18A8">
        <w:rPr>
          <w:rFonts w:ascii="Times New Roman" w:hAnsi="Times New Roman" w:cs="Times New Roman"/>
          <w:sz w:val="28"/>
          <w:szCs w:val="28"/>
        </w:rPr>
        <w:lastRenderedPageBreak/>
        <w:t>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sz w:val="28"/>
          <w:szCs w:val="28"/>
        </w:rPr>
        <w:t xml:space="preserve">» (Приложение </w:t>
      </w:r>
      <w:r w:rsidR="008A1351">
        <w:rPr>
          <w:rFonts w:ascii="Times New Roman" w:hAnsi="Times New Roman" w:cs="Times New Roman"/>
          <w:sz w:val="28"/>
          <w:szCs w:val="28"/>
        </w:rPr>
        <w:t>В</w:t>
      </w:r>
      <w:r>
        <w:rPr>
          <w:rFonts w:ascii="Times New Roman" w:hAnsi="Times New Roman" w:cs="Times New Roman"/>
          <w:sz w:val="28"/>
          <w:szCs w:val="28"/>
        </w:rPr>
        <w:t>)</w:t>
      </w:r>
    </w:p>
    <w:p w:rsidR="004B6D49" w:rsidRPr="004B6D49"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b/>
          <w:bCs/>
          <w:sz w:val="28"/>
          <w:szCs w:val="28"/>
        </w:rPr>
        <w:t>Источниками информации</w:t>
      </w:r>
      <w:r w:rsidRPr="004B6D49">
        <w:rPr>
          <w:rFonts w:ascii="Times New Roman" w:hAnsi="Times New Roman" w:cs="Times New Roman"/>
          <w:sz w:val="28"/>
          <w:szCs w:val="28"/>
        </w:rPr>
        <w:t xml:space="preserve"> о качестве условий оказания услуг</w:t>
      </w:r>
      <w:r>
        <w:rPr>
          <w:rFonts w:ascii="Times New Roman" w:hAnsi="Times New Roman" w:cs="Times New Roman"/>
          <w:sz w:val="28"/>
          <w:szCs w:val="28"/>
        </w:rPr>
        <w:t xml:space="preserve"> в соответствии с </w:t>
      </w:r>
      <w:r w:rsidRPr="004B6D49">
        <w:rPr>
          <w:rFonts w:ascii="Times New Roman" w:hAnsi="Times New Roman" w:cs="Times New Roman"/>
          <w:sz w:val="28"/>
          <w:szCs w:val="28"/>
        </w:rPr>
        <w:t>Постановление</w:t>
      </w:r>
      <w:r>
        <w:rPr>
          <w:rFonts w:ascii="Times New Roman" w:hAnsi="Times New Roman" w:cs="Times New Roman"/>
          <w:sz w:val="28"/>
          <w:szCs w:val="28"/>
        </w:rPr>
        <w:t>м</w:t>
      </w:r>
      <w:r w:rsidRPr="004B6D49">
        <w:rPr>
          <w:rFonts w:ascii="Times New Roman" w:hAnsi="Times New Roman" w:cs="Times New Roman"/>
          <w:sz w:val="28"/>
          <w:szCs w:val="28"/>
        </w:rPr>
        <w:t xml:space="preserve"> Правительства РФ от 31 мая 2018 г. № 638 </w:t>
      </w:r>
      <w:r>
        <w:rPr>
          <w:rFonts w:ascii="Times New Roman" w:hAnsi="Times New Roman" w:cs="Times New Roman"/>
          <w:sz w:val="28"/>
          <w:szCs w:val="28"/>
        </w:rPr>
        <w:t>«</w:t>
      </w:r>
      <w:r w:rsidRPr="004B6D49">
        <w:rPr>
          <w:rFonts w:ascii="Times New Roman" w:hAnsi="Times New Roman" w:cs="Times New Roman"/>
          <w:sz w:val="28"/>
          <w:szCs w:val="28"/>
        </w:rPr>
        <w:t>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sz w:val="28"/>
          <w:szCs w:val="28"/>
        </w:rPr>
        <w:t>»</w:t>
      </w:r>
      <w:r w:rsidRPr="004B6D49">
        <w:rPr>
          <w:rFonts w:ascii="Times New Roman" w:hAnsi="Times New Roman" w:cs="Times New Roman"/>
          <w:sz w:val="28"/>
          <w:szCs w:val="28"/>
        </w:rPr>
        <w:t xml:space="preserve"> являются:</w:t>
      </w:r>
    </w:p>
    <w:p w:rsidR="00CD64FD" w:rsidRPr="00CD64FD" w:rsidRDefault="004B6D49" w:rsidP="00CD64FD">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 xml:space="preserve">а) официальные сайты организаций социальной сферы в информационно-телекоммуникационной сети </w:t>
      </w:r>
      <w:r>
        <w:rPr>
          <w:rFonts w:ascii="Times New Roman" w:hAnsi="Times New Roman" w:cs="Times New Roman"/>
          <w:sz w:val="28"/>
          <w:szCs w:val="28"/>
        </w:rPr>
        <w:t>«</w:t>
      </w:r>
      <w:r w:rsidRPr="004B6D49">
        <w:rPr>
          <w:rFonts w:ascii="Times New Roman" w:hAnsi="Times New Roman" w:cs="Times New Roman"/>
          <w:sz w:val="28"/>
          <w:szCs w:val="28"/>
        </w:rPr>
        <w:t>Интернет</w:t>
      </w:r>
      <w:r>
        <w:rPr>
          <w:rFonts w:ascii="Times New Roman" w:hAnsi="Times New Roman" w:cs="Times New Roman"/>
          <w:sz w:val="28"/>
          <w:szCs w:val="28"/>
        </w:rPr>
        <w:t>»</w:t>
      </w:r>
      <w:r w:rsidRPr="004B6D49">
        <w:rPr>
          <w:rFonts w:ascii="Times New Roman" w:hAnsi="Times New Roman" w:cs="Times New Roman"/>
          <w:sz w:val="28"/>
          <w:szCs w:val="28"/>
        </w:rPr>
        <w:t>, информационные стенды в помещениях указанных организаций;</w:t>
      </w:r>
    </w:p>
    <w:p w:rsidR="004B6D49" w:rsidRPr="004B6D49"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 xml:space="preserve">б) официальный сайт для размещения информации о государственных и муниципальных учреждениях в информационно-телекоммуникационной сети </w:t>
      </w:r>
      <w:r>
        <w:rPr>
          <w:rFonts w:ascii="Times New Roman" w:hAnsi="Times New Roman" w:cs="Times New Roman"/>
          <w:sz w:val="28"/>
          <w:szCs w:val="28"/>
        </w:rPr>
        <w:t>«</w:t>
      </w:r>
      <w:r w:rsidRPr="004B6D49">
        <w:rPr>
          <w:rFonts w:ascii="Times New Roman" w:hAnsi="Times New Roman" w:cs="Times New Roman"/>
          <w:sz w:val="28"/>
          <w:szCs w:val="28"/>
        </w:rPr>
        <w:t>Интернет</w:t>
      </w:r>
      <w:r>
        <w:rPr>
          <w:rFonts w:ascii="Times New Roman" w:hAnsi="Times New Roman" w:cs="Times New Roman"/>
          <w:sz w:val="28"/>
          <w:szCs w:val="28"/>
        </w:rPr>
        <w:t>»</w:t>
      </w:r>
      <w:r w:rsidRPr="004B6D49">
        <w:rPr>
          <w:rFonts w:ascii="Times New Roman" w:hAnsi="Times New Roman" w:cs="Times New Roman"/>
          <w:sz w:val="28"/>
          <w:szCs w:val="28"/>
        </w:rPr>
        <w:t>;</w:t>
      </w:r>
    </w:p>
    <w:p w:rsidR="004B6D49" w:rsidRPr="004B6D49"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в) результаты изучения условий оказания услуг организациями социальной сферы, включающие:</w:t>
      </w:r>
    </w:p>
    <w:p w:rsidR="004B6D49" w:rsidRPr="00503385" w:rsidRDefault="004B6D49" w:rsidP="003B3EE9">
      <w:pPr>
        <w:pStyle w:val="a5"/>
        <w:numPr>
          <w:ilvl w:val="0"/>
          <w:numId w:val="6"/>
        </w:numPr>
        <w:spacing w:after="0" w:line="360" w:lineRule="auto"/>
        <w:ind w:left="0" w:firstLine="709"/>
        <w:jc w:val="both"/>
        <w:rPr>
          <w:rFonts w:ascii="Times New Roman" w:hAnsi="Times New Roman" w:cs="Times New Roman"/>
          <w:sz w:val="28"/>
          <w:szCs w:val="28"/>
        </w:rPr>
      </w:pPr>
      <w:r w:rsidRPr="00503385">
        <w:rPr>
          <w:rFonts w:ascii="Times New Roman" w:hAnsi="Times New Roman" w:cs="Times New Roman"/>
          <w:sz w:val="28"/>
          <w:szCs w:val="28"/>
        </w:rPr>
        <w:t>наличие и функционирование дистанционных способов обратной связи и взаимодействия с получателями услуг;</w:t>
      </w:r>
    </w:p>
    <w:p w:rsidR="004B6D49" w:rsidRPr="00503385" w:rsidRDefault="004B6D49" w:rsidP="003B3EE9">
      <w:pPr>
        <w:pStyle w:val="a5"/>
        <w:numPr>
          <w:ilvl w:val="0"/>
          <w:numId w:val="6"/>
        </w:numPr>
        <w:spacing w:after="0" w:line="360" w:lineRule="auto"/>
        <w:ind w:left="0" w:firstLine="709"/>
        <w:jc w:val="both"/>
        <w:rPr>
          <w:rFonts w:ascii="Times New Roman" w:hAnsi="Times New Roman" w:cs="Times New Roman"/>
          <w:sz w:val="28"/>
          <w:szCs w:val="28"/>
        </w:rPr>
      </w:pPr>
      <w:r w:rsidRPr="00503385">
        <w:rPr>
          <w:rFonts w:ascii="Times New Roman" w:hAnsi="Times New Roman" w:cs="Times New Roman"/>
          <w:sz w:val="28"/>
          <w:szCs w:val="28"/>
        </w:rPr>
        <w:t>обеспечение комфортных условий предоставления услуг;</w:t>
      </w:r>
    </w:p>
    <w:p w:rsidR="004B6D49" w:rsidRPr="00503385" w:rsidRDefault="004B6D49" w:rsidP="003B3EE9">
      <w:pPr>
        <w:pStyle w:val="a5"/>
        <w:numPr>
          <w:ilvl w:val="0"/>
          <w:numId w:val="6"/>
        </w:numPr>
        <w:spacing w:after="0" w:line="360" w:lineRule="auto"/>
        <w:ind w:left="0" w:firstLine="709"/>
        <w:jc w:val="both"/>
        <w:rPr>
          <w:rFonts w:ascii="Times New Roman" w:hAnsi="Times New Roman" w:cs="Times New Roman"/>
          <w:sz w:val="28"/>
          <w:szCs w:val="28"/>
        </w:rPr>
      </w:pPr>
      <w:r w:rsidRPr="00503385">
        <w:rPr>
          <w:rFonts w:ascii="Times New Roman" w:hAnsi="Times New Roman" w:cs="Times New Roman"/>
          <w:sz w:val="28"/>
          <w:szCs w:val="28"/>
        </w:rPr>
        <w:t>обеспечение доступности для инвалидов помещений указанных организаций, прилегающих территорий и предоставляемых услуг;</w:t>
      </w:r>
    </w:p>
    <w:p w:rsidR="004B6D49" w:rsidRPr="002B7DC5" w:rsidRDefault="004B6D49" w:rsidP="004B6D49">
      <w:pPr>
        <w:spacing w:after="0" w:line="360" w:lineRule="auto"/>
        <w:ind w:firstLine="709"/>
        <w:jc w:val="both"/>
        <w:rPr>
          <w:rFonts w:ascii="Times New Roman" w:hAnsi="Times New Roman" w:cs="Times New Roman"/>
          <w:sz w:val="28"/>
          <w:szCs w:val="28"/>
        </w:rPr>
      </w:pPr>
      <w:r w:rsidRPr="004B6D49">
        <w:rPr>
          <w:rFonts w:ascii="Times New Roman" w:hAnsi="Times New Roman" w:cs="Times New Roman"/>
          <w:sz w:val="28"/>
          <w:szCs w:val="28"/>
        </w:rPr>
        <w:t>г) мнение получателей услуг о качестве условий оказания услуг в целях установления удовлетворенности граждан условиями оказания услуг (анкетирование, интервьюирование, телефонный опрос, интернет-опрос, в том числе на официальном сайте организации социальной сферы и т.п.).</w:t>
      </w:r>
    </w:p>
    <w:p w:rsidR="009F3E4A" w:rsidRPr="009F3E4A" w:rsidRDefault="009F3E4A" w:rsidP="008951E3">
      <w:pPr>
        <w:spacing w:after="0" w:line="360" w:lineRule="auto"/>
        <w:ind w:firstLine="709"/>
        <w:jc w:val="both"/>
        <w:rPr>
          <w:rFonts w:ascii="Times New Roman" w:hAnsi="Times New Roman" w:cs="Times New Roman"/>
          <w:b/>
          <w:bCs/>
          <w:sz w:val="28"/>
          <w:szCs w:val="28"/>
        </w:rPr>
      </w:pPr>
      <w:r w:rsidRPr="009F3E4A">
        <w:rPr>
          <w:rFonts w:ascii="Times New Roman" w:hAnsi="Times New Roman" w:cs="Times New Roman"/>
          <w:b/>
          <w:bCs/>
          <w:sz w:val="28"/>
          <w:szCs w:val="28"/>
        </w:rPr>
        <w:t>Методы сбора информации</w:t>
      </w:r>
      <w:r>
        <w:rPr>
          <w:rFonts w:ascii="Times New Roman" w:hAnsi="Times New Roman" w:cs="Times New Roman"/>
          <w:b/>
          <w:bCs/>
          <w:sz w:val="28"/>
          <w:szCs w:val="28"/>
        </w:rPr>
        <w:t>:</w:t>
      </w:r>
    </w:p>
    <w:p w:rsidR="009F3E4A" w:rsidRPr="009F3E4A" w:rsidRDefault="009F3E4A" w:rsidP="002B004A">
      <w:pPr>
        <w:spacing w:after="0" w:line="360" w:lineRule="auto"/>
        <w:ind w:firstLine="709"/>
        <w:jc w:val="both"/>
        <w:rPr>
          <w:rFonts w:ascii="Times New Roman" w:hAnsi="Times New Roman" w:cs="Times New Roman"/>
          <w:sz w:val="28"/>
          <w:szCs w:val="28"/>
        </w:rPr>
      </w:pPr>
      <w:r w:rsidRPr="009F3E4A">
        <w:rPr>
          <w:rFonts w:ascii="Times New Roman" w:hAnsi="Times New Roman" w:cs="Times New Roman"/>
          <w:sz w:val="28"/>
          <w:szCs w:val="28"/>
        </w:rPr>
        <w:t xml:space="preserve">Методы сбора информации о качестве условий </w:t>
      </w:r>
      <w:r w:rsidR="00BE61FB" w:rsidRPr="00BE61FB">
        <w:rPr>
          <w:rFonts w:ascii="Times New Roman" w:hAnsi="Times New Roman" w:cs="Times New Roman"/>
          <w:sz w:val="28"/>
          <w:szCs w:val="28"/>
        </w:rPr>
        <w:t>осуществления образовательной деятельности, организациями, осуществляющими образовательную деятельность</w:t>
      </w:r>
      <w:r w:rsidRPr="009F3E4A">
        <w:rPr>
          <w:rFonts w:ascii="Times New Roman" w:hAnsi="Times New Roman" w:cs="Times New Roman"/>
          <w:sz w:val="28"/>
          <w:szCs w:val="28"/>
        </w:rPr>
        <w:t>, которые использованы:</w:t>
      </w:r>
    </w:p>
    <w:p w:rsidR="00665E9B" w:rsidRDefault="009F3E4A" w:rsidP="003B3EE9">
      <w:pPr>
        <w:pStyle w:val="a5"/>
        <w:numPr>
          <w:ilvl w:val="0"/>
          <w:numId w:val="4"/>
        </w:numPr>
        <w:spacing w:after="0" w:line="360" w:lineRule="auto"/>
        <w:ind w:left="0" w:firstLine="709"/>
        <w:jc w:val="both"/>
        <w:rPr>
          <w:rFonts w:ascii="Times New Roman" w:hAnsi="Times New Roman" w:cs="Times New Roman"/>
          <w:sz w:val="28"/>
          <w:szCs w:val="28"/>
        </w:rPr>
      </w:pPr>
      <w:r w:rsidRPr="00665E9B">
        <w:rPr>
          <w:rFonts w:ascii="Times New Roman" w:hAnsi="Times New Roman" w:cs="Times New Roman"/>
          <w:sz w:val="28"/>
          <w:szCs w:val="28"/>
        </w:rPr>
        <w:lastRenderedPageBreak/>
        <w:t>Анализ официальных сайтов организаций социальной сферы в информационно-телекоммуникационной сети «Интернет»;</w:t>
      </w:r>
    </w:p>
    <w:p w:rsidR="00665E9B" w:rsidRDefault="00665E9B" w:rsidP="003B3EE9">
      <w:pPr>
        <w:pStyle w:val="a5"/>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Анализ информационных стендов </w:t>
      </w:r>
      <w:r w:rsidRPr="00665E9B">
        <w:rPr>
          <w:rFonts w:ascii="Times New Roman" w:hAnsi="Times New Roman" w:cs="Times New Roman"/>
          <w:sz w:val="28"/>
          <w:szCs w:val="28"/>
        </w:rPr>
        <w:t>организаций социальной сферы</w:t>
      </w:r>
      <w:r w:rsidR="005F5D89">
        <w:rPr>
          <w:rFonts w:ascii="Times New Roman" w:hAnsi="Times New Roman" w:cs="Times New Roman"/>
          <w:sz w:val="28"/>
          <w:szCs w:val="28"/>
        </w:rPr>
        <w:t>;</w:t>
      </w:r>
    </w:p>
    <w:p w:rsidR="00665E9B" w:rsidRDefault="00665E9B" w:rsidP="003B3EE9">
      <w:pPr>
        <w:pStyle w:val="a5"/>
        <w:numPr>
          <w:ilvl w:val="0"/>
          <w:numId w:val="4"/>
        </w:numPr>
        <w:spacing w:after="0" w:line="360" w:lineRule="auto"/>
        <w:ind w:left="0" w:firstLine="709"/>
        <w:jc w:val="both"/>
        <w:rPr>
          <w:rFonts w:ascii="Times New Roman" w:hAnsi="Times New Roman" w:cs="Times New Roman"/>
          <w:sz w:val="28"/>
          <w:szCs w:val="28"/>
        </w:rPr>
      </w:pPr>
      <w:r w:rsidRPr="00665E9B">
        <w:rPr>
          <w:rFonts w:ascii="Times New Roman" w:hAnsi="Times New Roman" w:cs="Times New Roman"/>
          <w:sz w:val="28"/>
          <w:szCs w:val="28"/>
        </w:rPr>
        <w:t>Интернет-опроспотребителей услуг на официальном сайте организации социальной сферы</w:t>
      </w:r>
      <w:r w:rsidR="009F3E4A" w:rsidRPr="00665E9B">
        <w:rPr>
          <w:rFonts w:ascii="Times New Roman" w:hAnsi="Times New Roman" w:cs="Times New Roman"/>
          <w:sz w:val="28"/>
          <w:szCs w:val="28"/>
        </w:rPr>
        <w:t>;</w:t>
      </w:r>
    </w:p>
    <w:p w:rsidR="007254CC" w:rsidRDefault="009F3E4A" w:rsidP="003B3EE9">
      <w:pPr>
        <w:pStyle w:val="a5"/>
        <w:numPr>
          <w:ilvl w:val="0"/>
          <w:numId w:val="4"/>
        </w:numPr>
        <w:spacing w:after="0" w:line="360" w:lineRule="auto"/>
        <w:ind w:left="0" w:firstLine="709"/>
        <w:jc w:val="both"/>
        <w:rPr>
          <w:rFonts w:ascii="Times New Roman" w:hAnsi="Times New Roman" w:cs="Times New Roman"/>
          <w:sz w:val="28"/>
          <w:szCs w:val="28"/>
        </w:rPr>
      </w:pPr>
      <w:r w:rsidRPr="00665E9B">
        <w:rPr>
          <w:rFonts w:ascii="Times New Roman" w:hAnsi="Times New Roman" w:cs="Times New Roman"/>
          <w:sz w:val="28"/>
          <w:szCs w:val="28"/>
        </w:rPr>
        <w:t>Опрос получателей услуг с помощью метода анкетирования в организациях;</w:t>
      </w:r>
    </w:p>
    <w:p w:rsidR="009F3E4A" w:rsidRPr="007254CC" w:rsidRDefault="009F3E4A" w:rsidP="003B3EE9">
      <w:pPr>
        <w:pStyle w:val="a5"/>
        <w:numPr>
          <w:ilvl w:val="0"/>
          <w:numId w:val="4"/>
        </w:numPr>
        <w:spacing w:after="0" w:line="360" w:lineRule="auto"/>
        <w:ind w:left="0" w:firstLine="709"/>
        <w:jc w:val="both"/>
        <w:rPr>
          <w:rFonts w:ascii="Times New Roman" w:hAnsi="Times New Roman" w:cs="Times New Roman"/>
          <w:sz w:val="28"/>
          <w:szCs w:val="28"/>
        </w:rPr>
      </w:pPr>
      <w:r w:rsidRPr="007254CC">
        <w:rPr>
          <w:rFonts w:ascii="Times New Roman" w:hAnsi="Times New Roman" w:cs="Times New Roman"/>
          <w:sz w:val="28"/>
          <w:szCs w:val="28"/>
        </w:rPr>
        <w:t>Наблюдение за качеством условий оказания услуг.</w:t>
      </w:r>
    </w:p>
    <w:p w:rsidR="004B36EB" w:rsidRPr="00426727" w:rsidRDefault="00D81F95" w:rsidP="008951E3">
      <w:pPr>
        <w:spacing w:after="0" w:line="360" w:lineRule="auto"/>
        <w:ind w:firstLine="709"/>
        <w:jc w:val="both"/>
        <w:rPr>
          <w:rFonts w:ascii="Times New Roman" w:hAnsi="Times New Roman" w:cs="Times New Roman"/>
          <w:b/>
          <w:bCs/>
          <w:sz w:val="28"/>
          <w:szCs w:val="28"/>
        </w:rPr>
      </w:pPr>
      <w:r w:rsidRPr="00426727">
        <w:rPr>
          <w:rFonts w:ascii="Times New Roman" w:hAnsi="Times New Roman" w:cs="Times New Roman"/>
          <w:b/>
          <w:bCs/>
          <w:sz w:val="28"/>
          <w:szCs w:val="28"/>
        </w:rPr>
        <w:t xml:space="preserve">Инструментарий </w:t>
      </w:r>
      <w:r w:rsidR="00474F50">
        <w:rPr>
          <w:rFonts w:ascii="Times New Roman" w:hAnsi="Times New Roman" w:cs="Times New Roman"/>
          <w:b/>
          <w:bCs/>
          <w:sz w:val="28"/>
          <w:szCs w:val="28"/>
        </w:rPr>
        <w:t xml:space="preserve">проведения </w:t>
      </w:r>
      <w:r w:rsidR="009F3E4A" w:rsidRPr="009F3E4A">
        <w:rPr>
          <w:rFonts w:ascii="Times New Roman" w:hAnsi="Times New Roman" w:cs="Times New Roman"/>
          <w:b/>
          <w:bCs/>
          <w:sz w:val="28"/>
          <w:szCs w:val="28"/>
        </w:rPr>
        <w:t>оценки качества условий оказания услуг</w:t>
      </w:r>
    </w:p>
    <w:p w:rsidR="00183EC4" w:rsidRDefault="00E83ACB" w:rsidP="003B3EE9">
      <w:pPr>
        <w:pStyle w:val="a5"/>
        <w:numPr>
          <w:ilvl w:val="0"/>
          <w:numId w:val="7"/>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 xml:space="preserve">Инструментарий анализа </w:t>
      </w:r>
      <w:r>
        <w:rPr>
          <w:rFonts w:ascii="Times New Roman" w:hAnsi="Times New Roman" w:cs="Times New Roman"/>
          <w:sz w:val="28"/>
          <w:szCs w:val="28"/>
        </w:rPr>
        <w:t>соответствия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 (параметр 1.1.1)</w:t>
      </w:r>
      <w:r w:rsidR="00F22BAA">
        <w:rPr>
          <w:rFonts w:ascii="Times New Roman" w:hAnsi="Times New Roman" w:cs="Times New Roman"/>
          <w:sz w:val="28"/>
          <w:szCs w:val="28"/>
        </w:rPr>
        <w:t>.</w:t>
      </w:r>
    </w:p>
    <w:p w:rsidR="00E83ACB" w:rsidRPr="00183EC4" w:rsidRDefault="00BE6829" w:rsidP="00183EC4">
      <w:pPr>
        <w:spacing w:after="0" w:line="360" w:lineRule="auto"/>
        <w:ind w:firstLine="709"/>
        <w:jc w:val="both"/>
        <w:rPr>
          <w:rFonts w:ascii="Times New Roman" w:hAnsi="Times New Roman" w:cs="Times New Roman"/>
          <w:sz w:val="28"/>
          <w:szCs w:val="28"/>
        </w:rPr>
      </w:pPr>
      <w:r w:rsidRPr="00183EC4">
        <w:rPr>
          <w:rFonts w:ascii="Times New Roman" w:hAnsi="Times New Roman" w:cs="Times New Roman"/>
          <w:sz w:val="28"/>
          <w:szCs w:val="28"/>
        </w:rPr>
        <w:t xml:space="preserve">Бланк анализа </w:t>
      </w:r>
      <w:r w:rsidR="00063994" w:rsidRPr="00183EC4">
        <w:rPr>
          <w:rFonts w:ascii="Times New Roman" w:hAnsi="Times New Roman" w:cs="Times New Roman"/>
          <w:sz w:val="28"/>
          <w:szCs w:val="28"/>
        </w:rPr>
        <w:t xml:space="preserve">соответствия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актамипредставлен в </w:t>
      </w:r>
      <w:r w:rsidR="00E83ACB" w:rsidRPr="00183EC4">
        <w:rPr>
          <w:rFonts w:ascii="Times New Roman" w:hAnsi="Times New Roman" w:cs="Times New Roman"/>
          <w:sz w:val="28"/>
          <w:szCs w:val="28"/>
        </w:rPr>
        <w:t>Приложени</w:t>
      </w:r>
      <w:r w:rsidR="00063994" w:rsidRPr="00183EC4">
        <w:rPr>
          <w:rFonts w:ascii="Times New Roman" w:hAnsi="Times New Roman" w:cs="Times New Roman"/>
          <w:sz w:val="28"/>
          <w:szCs w:val="28"/>
        </w:rPr>
        <w:t>и</w:t>
      </w:r>
      <w:r w:rsidR="008A1351" w:rsidRPr="00183EC4">
        <w:rPr>
          <w:rFonts w:ascii="Times New Roman" w:hAnsi="Times New Roman" w:cs="Times New Roman"/>
          <w:sz w:val="28"/>
          <w:szCs w:val="28"/>
        </w:rPr>
        <w:t>Г</w:t>
      </w:r>
      <w:r w:rsidR="00637213" w:rsidRPr="00183EC4">
        <w:rPr>
          <w:rFonts w:ascii="Times New Roman" w:hAnsi="Times New Roman" w:cs="Times New Roman"/>
          <w:sz w:val="28"/>
          <w:szCs w:val="28"/>
        </w:rPr>
        <w:t>;</w:t>
      </w:r>
    </w:p>
    <w:p w:rsidR="00183EC4" w:rsidRDefault="008D3C31" w:rsidP="003B3EE9">
      <w:pPr>
        <w:pStyle w:val="a5"/>
        <w:numPr>
          <w:ilvl w:val="0"/>
          <w:numId w:val="7"/>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 xml:space="preserve">Инструментарий </w:t>
      </w:r>
      <w:r w:rsidR="00AB5E6E" w:rsidRPr="00AB5E6E">
        <w:rPr>
          <w:rFonts w:ascii="Times New Roman" w:hAnsi="Times New Roman" w:cs="Times New Roman"/>
          <w:sz w:val="28"/>
          <w:szCs w:val="28"/>
        </w:rPr>
        <w:t xml:space="preserve">анализа </w:t>
      </w:r>
      <w:r w:rsidR="000A7623">
        <w:rPr>
          <w:rFonts w:ascii="Times New Roman" w:hAnsi="Times New Roman" w:cs="Times New Roman"/>
          <w:sz w:val="28"/>
          <w:szCs w:val="28"/>
        </w:rPr>
        <w:t xml:space="preserve">соответствия информации о деятельности организации, размещенной на </w:t>
      </w:r>
      <w:r w:rsidR="00AB5E6E" w:rsidRPr="00AB5E6E">
        <w:rPr>
          <w:rFonts w:ascii="Times New Roman" w:hAnsi="Times New Roman" w:cs="Times New Roman"/>
          <w:sz w:val="28"/>
          <w:szCs w:val="28"/>
        </w:rPr>
        <w:t>официальных сайт</w:t>
      </w:r>
      <w:r w:rsidR="00CD6F0E">
        <w:rPr>
          <w:rFonts w:ascii="Times New Roman" w:hAnsi="Times New Roman" w:cs="Times New Roman"/>
          <w:sz w:val="28"/>
          <w:szCs w:val="28"/>
        </w:rPr>
        <w:t>ах организации в информационно-телекоммуникационной сети «Интернет», ее содержанию и порядку (форме) размещения, установленным нормативными правовыми актами</w:t>
      </w:r>
      <w:r w:rsidR="00637213">
        <w:rPr>
          <w:rFonts w:ascii="Times New Roman" w:hAnsi="Times New Roman" w:cs="Times New Roman"/>
          <w:sz w:val="28"/>
          <w:szCs w:val="28"/>
        </w:rPr>
        <w:t xml:space="preserve"> (параметр 1.1.2)</w:t>
      </w:r>
      <w:r w:rsidR="00063994">
        <w:rPr>
          <w:rFonts w:ascii="Times New Roman" w:hAnsi="Times New Roman" w:cs="Times New Roman"/>
          <w:sz w:val="28"/>
          <w:szCs w:val="28"/>
        </w:rPr>
        <w:t>.</w:t>
      </w:r>
    </w:p>
    <w:p w:rsidR="00AB5E6E" w:rsidRPr="00183EC4" w:rsidRDefault="00063994" w:rsidP="00183EC4">
      <w:pPr>
        <w:spacing w:after="0" w:line="360" w:lineRule="auto"/>
        <w:ind w:firstLine="709"/>
        <w:jc w:val="both"/>
        <w:rPr>
          <w:rFonts w:ascii="Times New Roman" w:hAnsi="Times New Roman" w:cs="Times New Roman"/>
          <w:sz w:val="28"/>
          <w:szCs w:val="28"/>
        </w:rPr>
      </w:pPr>
      <w:r w:rsidRPr="00183EC4">
        <w:rPr>
          <w:rFonts w:ascii="Times New Roman" w:hAnsi="Times New Roman" w:cs="Times New Roman"/>
          <w:sz w:val="28"/>
          <w:szCs w:val="28"/>
        </w:rPr>
        <w:t>Бланк анализа соответствия информации о деятельности организации, размещенной на официальных сайтах организации в информационно-телекоммуникационной сети «Интернет», ее содержанию и порядку (форме) размещения, установленным нормативными правовыми актами представлен в</w:t>
      </w:r>
      <w:r w:rsidR="00637213" w:rsidRPr="00183EC4">
        <w:rPr>
          <w:rFonts w:ascii="Times New Roman" w:hAnsi="Times New Roman" w:cs="Times New Roman"/>
          <w:sz w:val="28"/>
          <w:szCs w:val="28"/>
        </w:rPr>
        <w:t xml:space="preserve"> Приложени</w:t>
      </w:r>
      <w:r w:rsidRPr="00183EC4">
        <w:rPr>
          <w:rFonts w:ascii="Times New Roman" w:hAnsi="Times New Roman" w:cs="Times New Roman"/>
          <w:sz w:val="28"/>
          <w:szCs w:val="28"/>
        </w:rPr>
        <w:t>и</w:t>
      </w:r>
      <w:r w:rsidR="008A1351" w:rsidRPr="00183EC4">
        <w:rPr>
          <w:rFonts w:ascii="Times New Roman" w:hAnsi="Times New Roman" w:cs="Times New Roman"/>
          <w:sz w:val="28"/>
          <w:szCs w:val="28"/>
        </w:rPr>
        <w:t>Д</w:t>
      </w:r>
      <w:r w:rsidR="00AB5E6E" w:rsidRPr="00183EC4">
        <w:rPr>
          <w:rFonts w:ascii="Times New Roman" w:hAnsi="Times New Roman" w:cs="Times New Roman"/>
          <w:sz w:val="28"/>
          <w:szCs w:val="28"/>
        </w:rPr>
        <w:t>;</w:t>
      </w:r>
    </w:p>
    <w:p w:rsidR="00183EC4" w:rsidRDefault="00FA52A6" w:rsidP="003B3EE9">
      <w:pPr>
        <w:pStyle w:val="a5"/>
        <w:numPr>
          <w:ilvl w:val="0"/>
          <w:numId w:val="7"/>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lastRenderedPageBreak/>
        <w:t xml:space="preserve">Инструментарий анализа </w:t>
      </w:r>
      <w:r w:rsidRPr="00FA52A6">
        <w:rPr>
          <w:rFonts w:ascii="Times New Roman" w:hAnsi="Times New Roman" w:cs="Times New Roman"/>
          <w:sz w:val="28"/>
          <w:szCs w:val="28"/>
        </w:rPr>
        <w:t>наличия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 (параметр 1.2.1)</w:t>
      </w:r>
    </w:p>
    <w:p w:rsidR="00EE3E30" w:rsidRPr="00183EC4" w:rsidRDefault="00183EC4" w:rsidP="00183EC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w:t>
      </w:r>
      <w:r w:rsidRPr="00AB5E6E">
        <w:rPr>
          <w:rFonts w:ascii="Times New Roman" w:hAnsi="Times New Roman" w:cs="Times New Roman"/>
          <w:sz w:val="28"/>
          <w:szCs w:val="28"/>
        </w:rPr>
        <w:t xml:space="preserve">анализа </w:t>
      </w:r>
      <w:r w:rsidRPr="00FA52A6">
        <w:rPr>
          <w:rFonts w:ascii="Times New Roman" w:hAnsi="Times New Roman" w:cs="Times New Roman"/>
          <w:sz w:val="28"/>
          <w:szCs w:val="28"/>
        </w:rPr>
        <w:t>наличия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r>
        <w:rPr>
          <w:rFonts w:ascii="Times New Roman" w:hAnsi="Times New Roman" w:cs="Times New Roman"/>
          <w:sz w:val="28"/>
          <w:szCs w:val="28"/>
        </w:rPr>
        <w:t>представлен в П</w:t>
      </w:r>
      <w:r w:rsidR="00FA52A6" w:rsidRPr="00183EC4">
        <w:rPr>
          <w:rFonts w:ascii="Times New Roman" w:hAnsi="Times New Roman" w:cs="Times New Roman"/>
          <w:sz w:val="28"/>
          <w:szCs w:val="28"/>
        </w:rPr>
        <w:t>риложени</w:t>
      </w:r>
      <w:r>
        <w:rPr>
          <w:rFonts w:ascii="Times New Roman" w:hAnsi="Times New Roman" w:cs="Times New Roman"/>
          <w:sz w:val="28"/>
          <w:szCs w:val="28"/>
        </w:rPr>
        <w:t>и</w:t>
      </w:r>
      <w:r w:rsidR="008A1351" w:rsidRPr="00183EC4">
        <w:rPr>
          <w:rFonts w:ascii="Times New Roman" w:hAnsi="Times New Roman" w:cs="Times New Roman"/>
          <w:sz w:val="28"/>
          <w:szCs w:val="28"/>
        </w:rPr>
        <w:t>Е</w:t>
      </w:r>
      <w:r w:rsidR="00AE6FC0" w:rsidRPr="00183EC4">
        <w:rPr>
          <w:rFonts w:ascii="Times New Roman" w:hAnsi="Times New Roman" w:cs="Times New Roman"/>
          <w:sz w:val="28"/>
          <w:szCs w:val="28"/>
        </w:rPr>
        <w:t>;</w:t>
      </w:r>
    </w:p>
    <w:p w:rsidR="00481F42" w:rsidRDefault="00944C0A" w:rsidP="003B3EE9">
      <w:pPr>
        <w:pStyle w:val="a5"/>
        <w:numPr>
          <w:ilvl w:val="0"/>
          <w:numId w:val="7"/>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Инструментарий анализа</w:t>
      </w:r>
      <w:r w:rsidRPr="00944C0A">
        <w:rPr>
          <w:rFonts w:ascii="Times New Roman" w:hAnsi="Times New Roman" w:cs="Times New Roman"/>
          <w:sz w:val="28"/>
          <w:szCs w:val="28"/>
        </w:rPr>
        <w:t xml:space="preserve"> наличия в организации комфортных условий, в которых осуществляется образовательная деятельность (параметр 2.1.1)</w:t>
      </w:r>
    </w:p>
    <w:p w:rsidR="00944C0A" w:rsidRPr="00481F42" w:rsidRDefault="00481F42" w:rsidP="00481F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анализа </w:t>
      </w:r>
      <w:r w:rsidRPr="00944C0A">
        <w:rPr>
          <w:rFonts w:ascii="Times New Roman" w:hAnsi="Times New Roman" w:cs="Times New Roman"/>
          <w:sz w:val="28"/>
          <w:szCs w:val="28"/>
        </w:rPr>
        <w:t>наличия в организации комфортных условий, в которых осуществляется образовательная деятельность</w:t>
      </w:r>
      <w:r>
        <w:rPr>
          <w:rFonts w:ascii="Times New Roman" w:hAnsi="Times New Roman" w:cs="Times New Roman"/>
          <w:sz w:val="28"/>
          <w:szCs w:val="28"/>
        </w:rPr>
        <w:t xml:space="preserve">представлен в </w:t>
      </w:r>
      <w:r w:rsidR="00944C0A" w:rsidRPr="00481F42">
        <w:rPr>
          <w:rFonts w:ascii="Times New Roman" w:hAnsi="Times New Roman" w:cs="Times New Roman"/>
          <w:sz w:val="28"/>
          <w:szCs w:val="28"/>
        </w:rPr>
        <w:t>Приложени</w:t>
      </w:r>
      <w:r>
        <w:rPr>
          <w:rFonts w:ascii="Times New Roman" w:hAnsi="Times New Roman" w:cs="Times New Roman"/>
          <w:sz w:val="28"/>
          <w:szCs w:val="28"/>
        </w:rPr>
        <w:t>и</w:t>
      </w:r>
      <w:r w:rsidR="008A1351" w:rsidRPr="00481F42">
        <w:rPr>
          <w:rFonts w:ascii="Times New Roman" w:hAnsi="Times New Roman" w:cs="Times New Roman"/>
          <w:sz w:val="28"/>
          <w:szCs w:val="28"/>
        </w:rPr>
        <w:t>Ж</w:t>
      </w:r>
      <w:r w:rsidR="00AE6FC0" w:rsidRPr="00481F42">
        <w:rPr>
          <w:rFonts w:ascii="Times New Roman" w:hAnsi="Times New Roman" w:cs="Times New Roman"/>
          <w:sz w:val="28"/>
          <w:szCs w:val="28"/>
        </w:rPr>
        <w:t>;</w:t>
      </w:r>
    </w:p>
    <w:p w:rsidR="00481F42" w:rsidRDefault="001B148F" w:rsidP="003B3EE9">
      <w:pPr>
        <w:pStyle w:val="a5"/>
        <w:numPr>
          <w:ilvl w:val="0"/>
          <w:numId w:val="7"/>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Инструментарий анализа</w:t>
      </w:r>
      <w:r w:rsidRPr="001B148F">
        <w:rPr>
          <w:rFonts w:ascii="Times New Roman" w:hAnsi="Times New Roman" w:cs="Times New Roman"/>
          <w:sz w:val="28"/>
          <w:szCs w:val="28"/>
        </w:rPr>
        <w:t xml:space="preserve"> оборудования территории, прилегающей к зданиям организации, и помещений с учетом доступности для инвалидов (параметр 3.1.1)</w:t>
      </w:r>
    </w:p>
    <w:p w:rsidR="00944C0A" w:rsidRPr="00481F42" w:rsidRDefault="00481F42" w:rsidP="00481F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анализа </w:t>
      </w:r>
      <w:r w:rsidRPr="001B148F">
        <w:rPr>
          <w:rFonts w:ascii="Times New Roman" w:hAnsi="Times New Roman" w:cs="Times New Roman"/>
          <w:sz w:val="28"/>
          <w:szCs w:val="28"/>
        </w:rPr>
        <w:t>оборудования территории, прилегающей к зданиям организации, и помещений с учетом доступности для инвалидов</w:t>
      </w:r>
      <w:r>
        <w:rPr>
          <w:rFonts w:ascii="Times New Roman" w:hAnsi="Times New Roman" w:cs="Times New Roman"/>
          <w:sz w:val="28"/>
          <w:szCs w:val="28"/>
        </w:rPr>
        <w:t xml:space="preserve">представлен в </w:t>
      </w:r>
      <w:r w:rsidR="001B148F" w:rsidRPr="00481F42">
        <w:rPr>
          <w:rFonts w:ascii="Times New Roman" w:hAnsi="Times New Roman" w:cs="Times New Roman"/>
          <w:sz w:val="28"/>
          <w:szCs w:val="28"/>
        </w:rPr>
        <w:t>Приложени</w:t>
      </w:r>
      <w:r>
        <w:rPr>
          <w:rFonts w:ascii="Times New Roman" w:hAnsi="Times New Roman" w:cs="Times New Roman"/>
          <w:sz w:val="28"/>
          <w:szCs w:val="28"/>
        </w:rPr>
        <w:t>и</w:t>
      </w:r>
      <w:r w:rsidR="008A1351" w:rsidRPr="00481F42">
        <w:rPr>
          <w:rFonts w:ascii="Times New Roman" w:hAnsi="Times New Roman" w:cs="Times New Roman"/>
          <w:sz w:val="28"/>
          <w:szCs w:val="28"/>
        </w:rPr>
        <w:t>З</w:t>
      </w:r>
      <w:r w:rsidR="00AE6FC0" w:rsidRPr="00481F42">
        <w:rPr>
          <w:rFonts w:ascii="Times New Roman" w:hAnsi="Times New Roman" w:cs="Times New Roman"/>
          <w:sz w:val="28"/>
          <w:szCs w:val="28"/>
        </w:rPr>
        <w:t>;</w:t>
      </w:r>
    </w:p>
    <w:p w:rsidR="00481F42" w:rsidRDefault="00D6270A" w:rsidP="003B3EE9">
      <w:pPr>
        <w:pStyle w:val="a5"/>
        <w:numPr>
          <w:ilvl w:val="0"/>
          <w:numId w:val="7"/>
        </w:numPr>
        <w:spacing w:after="0" w:line="360" w:lineRule="auto"/>
        <w:ind w:left="0" w:firstLine="709"/>
        <w:jc w:val="both"/>
        <w:rPr>
          <w:rFonts w:ascii="Times New Roman" w:hAnsi="Times New Roman" w:cs="Times New Roman"/>
          <w:sz w:val="28"/>
          <w:szCs w:val="28"/>
        </w:rPr>
      </w:pPr>
      <w:r w:rsidRPr="00AB5E6E">
        <w:rPr>
          <w:rFonts w:ascii="Times New Roman" w:hAnsi="Times New Roman" w:cs="Times New Roman"/>
          <w:sz w:val="28"/>
          <w:szCs w:val="28"/>
        </w:rPr>
        <w:t>Инструментарий анализа</w:t>
      </w:r>
      <w:r w:rsidRPr="00D6270A">
        <w:rPr>
          <w:rFonts w:ascii="Times New Roman" w:hAnsi="Times New Roman" w:cs="Times New Roman"/>
          <w:sz w:val="28"/>
          <w:szCs w:val="28"/>
        </w:rPr>
        <w:t>наличия в организации условий доступности, позволяющих инвалидам получать образовательные услуги наравне с другими (параметр 3.2.1)</w:t>
      </w:r>
      <w:r w:rsidR="00481F42">
        <w:rPr>
          <w:rFonts w:ascii="Times New Roman" w:hAnsi="Times New Roman" w:cs="Times New Roman"/>
          <w:sz w:val="28"/>
          <w:szCs w:val="28"/>
        </w:rPr>
        <w:t>.</w:t>
      </w:r>
    </w:p>
    <w:p w:rsidR="00D6270A" w:rsidRPr="00481F42" w:rsidRDefault="00481F42" w:rsidP="00481F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Бланк анализа </w:t>
      </w:r>
      <w:r w:rsidRPr="00D6270A">
        <w:rPr>
          <w:rFonts w:ascii="Times New Roman" w:hAnsi="Times New Roman" w:cs="Times New Roman"/>
          <w:sz w:val="28"/>
          <w:szCs w:val="28"/>
        </w:rPr>
        <w:t>наличия в организации условий доступности, позволяющих инвалидам получать образовательные услуги наравне с другими</w:t>
      </w:r>
      <w:r>
        <w:rPr>
          <w:rFonts w:ascii="Times New Roman" w:hAnsi="Times New Roman" w:cs="Times New Roman"/>
          <w:sz w:val="28"/>
          <w:szCs w:val="28"/>
        </w:rPr>
        <w:t xml:space="preserve">представлен в </w:t>
      </w:r>
      <w:r w:rsidR="00D6270A" w:rsidRPr="00481F42">
        <w:rPr>
          <w:rFonts w:ascii="Times New Roman" w:hAnsi="Times New Roman" w:cs="Times New Roman"/>
          <w:sz w:val="28"/>
          <w:szCs w:val="28"/>
        </w:rPr>
        <w:t>Приложени</w:t>
      </w:r>
      <w:r>
        <w:rPr>
          <w:rFonts w:ascii="Times New Roman" w:hAnsi="Times New Roman" w:cs="Times New Roman"/>
          <w:sz w:val="28"/>
          <w:szCs w:val="28"/>
        </w:rPr>
        <w:t>и</w:t>
      </w:r>
      <w:r w:rsidR="008A1351" w:rsidRPr="00481F42">
        <w:rPr>
          <w:rFonts w:ascii="Times New Roman" w:hAnsi="Times New Roman" w:cs="Times New Roman"/>
          <w:sz w:val="28"/>
          <w:szCs w:val="28"/>
        </w:rPr>
        <w:t>И</w:t>
      </w:r>
      <w:r w:rsidR="00AE6FC0" w:rsidRPr="00481F42">
        <w:rPr>
          <w:rFonts w:ascii="Times New Roman" w:hAnsi="Times New Roman" w:cs="Times New Roman"/>
          <w:sz w:val="28"/>
          <w:szCs w:val="28"/>
        </w:rPr>
        <w:t>;</w:t>
      </w:r>
    </w:p>
    <w:p w:rsidR="00D6270A" w:rsidRPr="00AB5E6E" w:rsidRDefault="00513711" w:rsidP="003B3EE9">
      <w:pPr>
        <w:pStyle w:val="a5"/>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Инструментарий для </w:t>
      </w:r>
      <w:r w:rsidR="00AE6FC0">
        <w:rPr>
          <w:rFonts w:ascii="Times New Roman" w:hAnsi="Times New Roman" w:cs="Times New Roman"/>
          <w:sz w:val="28"/>
          <w:szCs w:val="28"/>
        </w:rPr>
        <w:t>выявления мнения получателей услуг</w:t>
      </w:r>
      <w:r w:rsidR="00721CB4">
        <w:rPr>
          <w:rFonts w:ascii="Times New Roman" w:hAnsi="Times New Roman" w:cs="Times New Roman"/>
          <w:sz w:val="28"/>
          <w:szCs w:val="28"/>
        </w:rPr>
        <w:t>.</w:t>
      </w:r>
    </w:p>
    <w:p w:rsidR="00AE6FC0" w:rsidRDefault="00AE6FC0" w:rsidP="00D402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основного метода выявления мнения получателей услуг применяется их опрос, который осуществляется в следующих формах:</w:t>
      </w:r>
    </w:p>
    <w:p w:rsidR="00EC47C6" w:rsidRDefault="00EC47C6" w:rsidP="003B3EE9">
      <w:pPr>
        <w:pStyle w:val="a5"/>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анкетирование получателей услуг по анкете </w:t>
      </w:r>
      <w:r w:rsidRPr="00422C51">
        <w:rPr>
          <w:rFonts w:ascii="Times New Roman" w:hAnsi="Times New Roman" w:cs="Times New Roman"/>
          <w:sz w:val="28"/>
          <w:szCs w:val="28"/>
        </w:rPr>
        <w:t>(</w:t>
      </w:r>
      <w:r>
        <w:rPr>
          <w:rFonts w:ascii="Times New Roman" w:hAnsi="Times New Roman" w:cs="Times New Roman"/>
          <w:sz w:val="28"/>
          <w:szCs w:val="28"/>
        </w:rPr>
        <w:t xml:space="preserve">Приложение </w:t>
      </w:r>
      <w:r w:rsidR="008A1351">
        <w:rPr>
          <w:rFonts w:ascii="Times New Roman" w:hAnsi="Times New Roman" w:cs="Times New Roman"/>
          <w:sz w:val="28"/>
          <w:szCs w:val="28"/>
        </w:rPr>
        <w:t>К</w:t>
      </w:r>
      <w:r>
        <w:rPr>
          <w:rFonts w:ascii="Times New Roman" w:hAnsi="Times New Roman" w:cs="Times New Roman"/>
          <w:sz w:val="28"/>
          <w:szCs w:val="28"/>
        </w:rPr>
        <w:t>)</w:t>
      </w:r>
    </w:p>
    <w:p w:rsidR="00783F26" w:rsidRDefault="00AA18FE" w:rsidP="00344DB9">
      <w:pPr>
        <w:pStyle w:val="a5"/>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онлайн анкетирование по анкете</w:t>
      </w:r>
      <w:r w:rsidR="00422C51" w:rsidRPr="00422C51">
        <w:rPr>
          <w:rFonts w:ascii="Times New Roman" w:hAnsi="Times New Roman" w:cs="Times New Roman"/>
          <w:sz w:val="28"/>
          <w:szCs w:val="28"/>
        </w:rPr>
        <w:t xml:space="preserve"> (</w:t>
      </w:r>
      <w:r w:rsidR="00422C51">
        <w:rPr>
          <w:rFonts w:ascii="Times New Roman" w:hAnsi="Times New Roman" w:cs="Times New Roman"/>
          <w:sz w:val="28"/>
          <w:szCs w:val="28"/>
        </w:rPr>
        <w:t xml:space="preserve">Приложение </w:t>
      </w:r>
      <w:r w:rsidR="008A1351">
        <w:rPr>
          <w:rFonts w:ascii="Times New Roman" w:hAnsi="Times New Roman" w:cs="Times New Roman"/>
          <w:sz w:val="28"/>
          <w:szCs w:val="28"/>
        </w:rPr>
        <w:t>Л</w:t>
      </w:r>
      <w:r w:rsidR="00422C51">
        <w:rPr>
          <w:rFonts w:ascii="Times New Roman" w:hAnsi="Times New Roman" w:cs="Times New Roman"/>
          <w:sz w:val="28"/>
          <w:szCs w:val="28"/>
        </w:rPr>
        <w:t>)</w:t>
      </w:r>
      <w:r>
        <w:rPr>
          <w:rFonts w:ascii="Times New Roman" w:hAnsi="Times New Roman" w:cs="Times New Roman"/>
          <w:sz w:val="28"/>
          <w:szCs w:val="28"/>
        </w:rPr>
        <w:t>, размещенной в информационно-телекоммуникационной сети «Интернет» на официальном сайте организации социальной сферы</w:t>
      </w:r>
      <w:r w:rsidR="009560FF">
        <w:rPr>
          <w:rFonts w:ascii="Times New Roman" w:hAnsi="Times New Roman" w:cs="Times New Roman"/>
          <w:sz w:val="28"/>
          <w:szCs w:val="28"/>
        </w:rPr>
        <w:t xml:space="preserve">, а также </w:t>
      </w:r>
      <w:r w:rsidR="00010D93">
        <w:rPr>
          <w:rFonts w:ascii="Times New Roman" w:hAnsi="Times New Roman" w:cs="Times New Roman"/>
          <w:sz w:val="28"/>
          <w:szCs w:val="28"/>
        </w:rPr>
        <w:t>органа местного самоуправления</w:t>
      </w:r>
      <w:r w:rsidR="009560FF">
        <w:rPr>
          <w:rFonts w:ascii="Times New Roman" w:hAnsi="Times New Roman" w:cs="Times New Roman"/>
          <w:sz w:val="28"/>
          <w:szCs w:val="28"/>
        </w:rPr>
        <w:t xml:space="preserve"> (Приложение </w:t>
      </w:r>
      <w:r w:rsidR="008A1351">
        <w:rPr>
          <w:rFonts w:ascii="Times New Roman" w:hAnsi="Times New Roman" w:cs="Times New Roman"/>
          <w:sz w:val="28"/>
          <w:szCs w:val="28"/>
        </w:rPr>
        <w:t>М</w:t>
      </w:r>
      <w:r w:rsidR="009560FF">
        <w:rPr>
          <w:rFonts w:ascii="Times New Roman" w:hAnsi="Times New Roman" w:cs="Times New Roman"/>
          <w:sz w:val="28"/>
          <w:szCs w:val="28"/>
        </w:rPr>
        <w:t>)</w:t>
      </w:r>
      <w:r w:rsidR="008767F8">
        <w:rPr>
          <w:rFonts w:ascii="Times New Roman" w:hAnsi="Times New Roman" w:cs="Times New Roman"/>
          <w:sz w:val="28"/>
          <w:szCs w:val="28"/>
        </w:rPr>
        <w:t>.</w:t>
      </w:r>
    </w:p>
    <w:p w:rsidR="0008376D" w:rsidRPr="001A1F43" w:rsidRDefault="00507F7D" w:rsidP="00344DB9">
      <w:pPr>
        <w:spacing w:after="0" w:line="360" w:lineRule="auto"/>
        <w:ind w:firstLine="709"/>
        <w:jc w:val="both"/>
        <w:rPr>
          <w:rFonts w:ascii="Times New Roman" w:hAnsi="Times New Roman" w:cs="Times New Roman"/>
          <w:sz w:val="28"/>
          <w:szCs w:val="28"/>
        </w:rPr>
      </w:pPr>
      <w:r w:rsidRPr="001A1F43">
        <w:rPr>
          <w:rFonts w:ascii="Times New Roman" w:hAnsi="Times New Roman" w:cs="Times New Roman"/>
          <w:sz w:val="28"/>
          <w:szCs w:val="28"/>
        </w:rPr>
        <w:t>Для получения достоверных данных при онлайн анкетировании используется специализированное программное обеспечение</w:t>
      </w:r>
      <w:r>
        <w:rPr>
          <w:rFonts w:ascii="Times New Roman" w:hAnsi="Times New Roman" w:cs="Times New Roman"/>
          <w:sz w:val="28"/>
          <w:szCs w:val="28"/>
        </w:rPr>
        <w:t xml:space="preserve"> информационно-аналитическая система«</w:t>
      </w:r>
      <w:r w:rsidRPr="001A1F43">
        <w:rPr>
          <w:rFonts w:ascii="Times New Roman" w:hAnsi="Times New Roman" w:cs="Times New Roman"/>
          <w:sz w:val="28"/>
          <w:szCs w:val="28"/>
        </w:rPr>
        <w:t>Регион. Независимая оценка качества</w:t>
      </w:r>
      <w:r>
        <w:rPr>
          <w:rFonts w:ascii="Times New Roman" w:hAnsi="Times New Roman" w:cs="Times New Roman"/>
          <w:sz w:val="28"/>
          <w:szCs w:val="28"/>
        </w:rPr>
        <w:t>» (ИАС «Регион. Независимая оценка качества») (</w:t>
      </w:r>
      <w:r w:rsidRPr="008A01A5">
        <w:rPr>
          <w:rFonts w:ascii="Times New Roman" w:hAnsi="Times New Roman" w:cs="Times New Roman"/>
          <w:sz w:val="28"/>
          <w:szCs w:val="28"/>
        </w:rPr>
        <w:t>свидетельство о государственной регистрации программы для ЭВМ №</w:t>
      </w:r>
      <w:r w:rsidRPr="00672019">
        <w:rPr>
          <w:rFonts w:ascii="Times New Roman" w:hAnsi="Times New Roman" w:cs="Times New Roman"/>
          <w:sz w:val="28"/>
          <w:szCs w:val="28"/>
        </w:rPr>
        <w:t>2020613052</w:t>
      </w:r>
      <w:r w:rsidRPr="008A01A5">
        <w:rPr>
          <w:rFonts w:ascii="Times New Roman" w:hAnsi="Times New Roman" w:cs="Times New Roman"/>
          <w:sz w:val="28"/>
          <w:szCs w:val="28"/>
        </w:rPr>
        <w:t xml:space="preserve"> от </w:t>
      </w:r>
      <w:r w:rsidRPr="00672019">
        <w:rPr>
          <w:rFonts w:ascii="Times New Roman" w:hAnsi="Times New Roman" w:cs="Times New Roman"/>
          <w:sz w:val="28"/>
          <w:szCs w:val="28"/>
        </w:rPr>
        <w:t>10.03.2020</w:t>
      </w:r>
      <w:r w:rsidRPr="008A01A5">
        <w:rPr>
          <w:rFonts w:ascii="Times New Roman" w:hAnsi="Times New Roman" w:cs="Times New Roman"/>
          <w:sz w:val="28"/>
          <w:szCs w:val="28"/>
        </w:rPr>
        <w:t xml:space="preserve"> г. в Федеральной службе по интеллектуальной собственности</w:t>
      </w:r>
      <w:r w:rsidRPr="001201C7">
        <w:rPr>
          <w:rFonts w:ascii="Times New Roman" w:hAnsi="Times New Roman" w:cs="Times New Roman"/>
          <w:sz w:val="28"/>
          <w:szCs w:val="28"/>
        </w:rPr>
        <w:t xml:space="preserve"> (</w:t>
      </w:r>
      <w:r>
        <w:rPr>
          <w:rFonts w:ascii="Times New Roman" w:hAnsi="Times New Roman" w:cs="Times New Roman"/>
          <w:sz w:val="28"/>
          <w:szCs w:val="28"/>
        </w:rPr>
        <w:t>Роспатент</w:t>
      </w:r>
      <w:r w:rsidRPr="001201C7">
        <w:rPr>
          <w:rFonts w:ascii="Times New Roman" w:hAnsi="Times New Roman" w:cs="Times New Roman"/>
          <w:sz w:val="28"/>
          <w:szCs w:val="28"/>
        </w:rPr>
        <w:t>)</w:t>
      </w:r>
      <w:r>
        <w:rPr>
          <w:rFonts w:ascii="Times New Roman" w:hAnsi="Times New Roman" w:cs="Times New Roman"/>
          <w:sz w:val="28"/>
          <w:szCs w:val="28"/>
        </w:rPr>
        <w:t>) для статистической обработки данных</w:t>
      </w:r>
      <w:r w:rsidRPr="001A1F43">
        <w:rPr>
          <w:rFonts w:ascii="Times New Roman" w:hAnsi="Times New Roman" w:cs="Times New Roman"/>
          <w:sz w:val="28"/>
          <w:szCs w:val="28"/>
        </w:rPr>
        <w:t xml:space="preserve">, развернутое в сети интернет по </w:t>
      </w:r>
      <w:r w:rsidRPr="001A1F43">
        <w:rPr>
          <w:rFonts w:ascii="Times New Roman" w:hAnsi="Times New Roman" w:cs="Times New Roman"/>
          <w:sz w:val="28"/>
          <w:szCs w:val="28"/>
          <w:lang w:val="en-US"/>
        </w:rPr>
        <w:t>URL</w:t>
      </w:r>
      <w:r w:rsidRPr="001A1F43">
        <w:rPr>
          <w:rFonts w:ascii="Times New Roman" w:hAnsi="Times New Roman" w:cs="Times New Roman"/>
          <w:sz w:val="28"/>
          <w:szCs w:val="28"/>
        </w:rPr>
        <w:t xml:space="preserve">-адресу </w:t>
      </w:r>
      <w:hyperlink r:id="rId16" w:history="1">
        <w:r w:rsidRPr="00585C99">
          <w:rPr>
            <w:rStyle w:val="a4"/>
            <w:rFonts w:ascii="Times New Roman" w:hAnsi="Times New Roman" w:cs="Times New Roman"/>
            <w:b/>
            <w:sz w:val="28"/>
            <w:szCs w:val="28"/>
          </w:rPr>
          <w:t>http://resurs-o</w:t>
        </w:r>
        <w:r w:rsidRPr="00585C99">
          <w:rPr>
            <w:rStyle w:val="a4"/>
            <w:rFonts w:ascii="Times New Roman" w:hAnsi="Times New Roman" w:cs="Times New Roman"/>
            <w:b/>
            <w:sz w:val="28"/>
            <w:szCs w:val="28"/>
            <w:lang w:val="en-US"/>
          </w:rPr>
          <w:t>nline</w:t>
        </w:r>
        <w:r w:rsidRPr="00585C99">
          <w:rPr>
            <w:rStyle w:val="a4"/>
            <w:rFonts w:ascii="Times New Roman" w:hAnsi="Times New Roman" w:cs="Times New Roman"/>
            <w:b/>
            <w:sz w:val="28"/>
            <w:szCs w:val="28"/>
          </w:rPr>
          <w:t>.ru</w:t>
        </w:r>
      </w:hyperlink>
      <w:r w:rsidRPr="001A1F43">
        <w:rPr>
          <w:rFonts w:ascii="Times New Roman" w:hAnsi="Times New Roman" w:cs="Times New Roman"/>
          <w:sz w:val="28"/>
          <w:szCs w:val="28"/>
        </w:rPr>
        <w:t>.</w:t>
      </w:r>
    </w:p>
    <w:p w:rsidR="001A1F43" w:rsidRPr="00A079A1" w:rsidRDefault="0008376D" w:rsidP="00A079A1">
      <w:pPr>
        <w:spacing w:after="0" w:line="360" w:lineRule="auto"/>
        <w:ind w:firstLine="709"/>
        <w:jc w:val="both"/>
        <w:rPr>
          <w:rFonts w:ascii="Times New Roman" w:hAnsi="Times New Roman" w:cs="Times New Roman"/>
          <w:sz w:val="28"/>
          <w:szCs w:val="28"/>
        </w:rPr>
      </w:pPr>
      <w:r w:rsidRPr="001A1F43">
        <w:rPr>
          <w:rFonts w:ascii="Times New Roman" w:hAnsi="Times New Roman" w:cs="Times New Roman"/>
          <w:sz w:val="28"/>
          <w:szCs w:val="28"/>
        </w:rPr>
        <w:t>Функци</w:t>
      </w:r>
      <w:r w:rsidR="001A1F43" w:rsidRPr="001A1F43">
        <w:rPr>
          <w:rFonts w:ascii="Times New Roman" w:hAnsi="Times New Roman" w:cs="Times New Roman"/>
          <w:sz w:val="28"/>
          <w:szCs w:val="28"/>
        </w:rPr>
        <w:t xml:space="preserve">ональные возможности программного обеспечения </w:t>
      </w:r>
      <w:r w:rsidR="00D82049">
        <w:rPr>
          <w:rFonts w:ascii="Times New Roman" w:hAnsi="Times New Roman" w:cs="Times New Roman"/>
          <w:sz w:val="28"/>
          <w:szCs w:val="28"/>
        </w:rPr>
        <w:t xml:space="preserve">направлены на </w:t>
      </w:r>
      <w:r w:rsidR="002F438D" w:rsidRPr="002F438D">
        <w:rPr>
          <w:rFonts w:ascii="Times New Roman" w:hAnsi="Times New Roman" w:cs="Times New Roman"/>
          <w:sz w:val="28"/>
          <w:szCs w:val="28"/>
        </w:rPr>
        <w:t>всесторонн</w:t>
      </w:r>
      <w:r w:rsidR="002F438D">
        <w:rPr>
          <w:rFonts w:ascii="Times New Roman" w:hAnsi="Times New Roman" w:cs="Times New Roman"/>
          <w:sz w:val="28"/>
          <w:szCs w:val="28"/>
        </w:rPr>
        <w:t>ий</w:t>
      </w:r>
      <w:r w:rsidR="002F438D" w:rsidRPr="002F438D">
        <w:rPr>
          <w:rFonts w:ascii="Times New Roman" w:hAnsi="Times New Roman" w:cs="Times New Roman"/>
          <w:sz w:val="28"/>
          <w:szCs w:val="28"/>
        </w:rPr>
        <w:t xml:space="preserve"> статистическ</w:t>
      </w:r>
      <w:r w:rsidR="002F438D">
        <w:rPr>
          <w:rFonts w:ascii="Times New Roman" w:hAnsi="Times New Roman" w:cs="Times New Roman"/>
          <w:sz w:val="28"/>
          <w:szCs w:val="28"/>
        </w:rPr>
        <w:t>ий</w:t>
      </w:r>
      <w:r w:rsidR="002F438D" w:rsidRPr="002F438D">
        <w:rPr>
          <w:rFonts w:ascii="Times New Roman" w:hAnsi="Times New Roman" w:cs="Times New Roman"/>
          <w:sz w:val="28"/>
          <w:szCs w:val="28"/>
        </w:rPr>
        <w:t xml:space="preserve"> анализ</w:t>
      </w:r>
      <w:r w:rsidR="002F438D">
        <w:rPr>
          <w:rFonts w:ascii="Times New Roman" w:hAnsi="Times New Roman" w:cs="Times New Roman"/>
          <w:sz w:val="28"/>
          <w:szCs w:val="28"/>
        </w:rPr>
        <w:t xml:space="preserve"> данных. </w:t>
      </w:r>
      <w:r w:rsidR="002F438D" w:rsidRPr="002F438D">
        <w:rPr>
          <w:rFonts w:ascii="Times New Roman" w:hAnsi="Times New Roman" w:cs="Times New Roman"/>
          <w:sz w:val="28"/>
          <w:szCs w:val="28"/>
        </w:rPr>
        <w:t xml:space="preserve">В </w:t>
      </w:r>
      <w:r w:rsidR="00056581">
        <w:rPr>
          <w:rFonts w:ascii="Times New Roman" w:hAnsi="Times New Roman" w:cs="Times New Roman"/>
          <w:sz w:val="28"/>
          <w:szCs w:val="28"/>
        </w:rPr>
        <w:t>ИАС «Регион. Независимая оценка качества»</w:t>
      </w:r>
      <w:r w:rsidR="002F438D" w:rsidRPr="002F438D">
        <w:rPr>
          <w:rFonts w:ascii="Times New Roman" w:hAnsi="Times New Roman" w:cs="Times New Roman"/>
          <w:sz w:val="28"/>
          <w:szCs w:val="28"/>
        </w:rPr>
        <w:t xml:space="preserve"> реализованы процедуры для</w:t>
      </w:r>
      <w:r w:rsidR="002F438D" w:rsidRPr="00404740">
        <w:rPr>
          <w:rFonts w:ascii="Times New Roman" w:hAnsi="Times New Roman" w:cs="Times New Roman"/>
          <w:sz w:val="28"/>
          <w:szCs w:val="28"/>
        </w:rPr>
        <w:t>добычи данных (data mining)</w:t>
      </w:r>
      <w:r w:rsidR="00A40186">
        <w:rPr>
          <w:rFonts w:ascii="Times New Roman" w:hAnsi="Times New Roman" w:cs="Times New Roman"/>
          <w:sz w:val="28"/>
          <w:szCs w:val="28"/>
        </w:rPr>
        <w:t xml:space="preserve">, </w:t>
      </w:r>
      <w:r w:rsidR="00404740" w:rsidRPr="00404740">
        <w:rPr>
          <w:rFonts w:ascii="Times New Roman" w:hAnsi="Times New Roman" w:cs="Times New Roman"/>
          <w:sz w:val="28"/>
          <w:szCs w:val="28"/>
        </w:rPr>
        <w:t>управления данными (data management)</w:t>
      </w:r>
      <w:r w:rsidR="00A40186">
        <w:rPr>
          <w:rFonts w:ascii="Times New Roman" w:hAnsi="Times New Roman" w:cs="Times New Roman"/>
          <w:sz w:val="28"/>
          <w:szCs w:val="28"/>
        </w:rPr>
        <w:t xml:space="preserve">, </w:t>
      </w:r>
      <w:r w:rsidR="002F438D" w:rsidRPr="00404740">
        <w:rPr>
          <w:rFonts w:ascii="Times New Roman" w:hAnsi="Times New Roman" w:cs="Times New Roman"/>
          <w:sz w:val="28"/>
          <w:szCs w:val="28"/>
        </w:rPr>
        <w:t>анализа данных (data analysis)</w:t>
      </w:r>
      <w:r w:rsidR="00A40186">
        <w:rPr>
          <w:rFonts w:ascii="Times New Roman" w:hAnsi="Times New Roman" w:cs="Times New Roman"/>
          <w:sz w:val="28"/>
          <w:szCs w:val="28"/>
        </w:rPr>
        <w:t>,</w:t>
      </w:r>
      <w:r w:rsidR="002F438D" w:rsidRPr="00404740">
        <w:rPr>
          <w:rFonts w:ascii="Times New Roman" w:hAnsi="Times New Roman" w:cs="Times New Roman"/>
          <w:sz w:val="28"/>
          <w:szCs w:val="28"/>
        </w:rPr>
        <w:t>визуализации данных(data visualization)</w:t>
      </w:r>
      <w:r w:rsidR="00A40186">
        <w:rPr>
          <w:rFonts w:ascii="Times New Roman" w:hAnsi="Times New Roman" w:cs="Times New Roman"/>
          <w:sz w:val="28"/>
          <w:szCs w:val="28"/>
        </w:rPr>
        <w:t>, а</w:t>
      </w:r>
      <w:r w:rsidR="002F438D" w:rsidRPr="00A079A1">
        <w:rPr>
          <w:rFonts w:ascii="Times New Roman" w:hAnsi="Times New Roman" w:cs="Times New Roman"/>
          <w:sz w:val="28"/>
          <w:szCs w:val="28"/>
        </w:rPr>
        <w:t xml:space="preserve"> также</w:t>
      </w:r>
      <w:r w:rsidR="001A1F43" w:rsidRPr="00A079A1">
        <w:rPr>
          <w:rFonts w:ascii="Times New Roman" w:hAnsi="Times New Roman" w:cs="Times New Roman"/>
          <w:sz w:val="28"/>
          <w:szCs w:val="28"/>
        </w:rPr>
        <w:t>:</w:t>
      </w:r>
    </w:p>
    <w:p w:rsidR="001A1F43" w:rsidRPr="001A1F43" w:rsidRDefault="001A1F43" w:rsidP="004D0838">
      <w:pPr>
        <w:pStyle w:val="a5"/>
        <w:numPr>
          <w:ilvl w:val="0"/>
          <w:numId w:val="41"/>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фиксация </w:t>
      </w:r>
      <w:r w:rsidR="001E5EB4" w:rsidRPr="001A1F43">
        <w:rPr>
          <w:rFonts w:ascii="Times New Roman" w:hAnsi="Times New Roman" w:cs="Times New Roman"/>
          <w:sz w:val="28"/>
          <w:szCs w:val="28"/>
          <w:lang w:val="en-US"/>
        </w:rPr>
        <w:t>IP</w:t>
      </w:r>
      <w:r w:rsidRPr="001A1F43">
        <w:rPr>
          <w:rFonts w:ascii="Times New Roman" w:hAnsi="Times New Roman" w:cs="Times New Roman"/>
          <w:sz w:val="28"/>
          <w:szCs w:val="28"/>
        </w:rPr>
        <w:t>-</w:t>
      </w:r>
      <w:r w:rsidR="001E5EB4" w:rsidRPr="001A1F43">
        <w:rPr>
          <w:rFonts w:ascii="Times New Roman" w:hAnsi="Times New Roman" w:cs="Times New Roman"/>
          <w:sz w:val="28"/>
          <w:szCs w:val="28"/>
        </w:rPr>
        <w:t>адрес</w:t>
      </w:r>
      <w:r w:rsidRPr="001A1F43">
        <w:rPr>
          <w:rFonts w:ascii="Times New Roman" w:hAnsi="Times New Roman" w:cs="Times New Roman"/>
          <w:sz w:val="28"/>
          <w:szCs w:val="28"/>
        </w:rPr>
        <w:t>а</w:t>
      </w:r>
      <w:r w:rsidR="001E5EB4" w:rsidRPr="001A1F43">
        <w:rPr>
          <w:rFonts w:ascii="Times New Roman" w:hAnsi="Times New Roman" w:cs="Times New Roman"/>
          <w:sz w:val="28"/>
          <w:szCs w:val="28"/>
        </w:rPr>
        <w:t>, с которого осуществляется вход в систему онлайн анкетирования</w:t>
      </w:r>
      <w:r w:rsidRPr="001A1F43">
        <w:rPr>
          <w:rFonts w:ascii="Times New Roman" w:hAnsi="Times New Roman" w:cs="Times New Roman"/>
          <w:sz w:val="28"/>
          <w:szCs w:val="28"/>
        </w:rPr>
        <w:t>;</w:t>
      </w:r>
    </w:p>
    <w:p w:rsidR="00344DB9" w:rsidRPr="001A1F43" w:rsidRDefault="001E5EB4" w:rsidP="004D0838">
      <w:pPr>
        <w:pStyle w:val="a5"/>
        <w:numPr>
          <w:ilvl w:val="0"/>
          <w:numId w:val="41"/>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блокир</w:t>
      </w:r>
      <w:r w:rsidR="001A1F43" w:rsidRPr="001A1F43">
        <w:rPr>
          <w:rFonts w:ascii="Times New Roman" w:hAnsi="Times New Roman" w:cs="Times New Roman"/>
          <w:sz w:val="28"/>
          <w:szCs w:val="28"/>
        </w:rPr>
        <w:t>ование (при необходимости)</w:t>
      </w:r>
      <w:r w:rsidRPr="001A1F43">
        <w:rPr>
          <w:rFonts w:ascii="Times New Roman" w:hAnsi="Times New Roman" w:cs="Times New Roman"/>
          <w:sz w:val="28"/>
          <w:szCs w:val="28"/>
        </w:rPr>
        <w:t xml:space="preserve"> возможност</w:t>
      </w:r>
      <w:r w:rsidR="001A1F43" w:rsidRPr="001A1F43">
        <w:rPr>
          <w:rFonts w:ascii="Times New Roman" w:hAnsi="Times New Roman" w:cs="Times New Roman"/>
          <w:sz w:val="28"/>
          <w:szCs w:val="28"/>
        </w:rPr>
        <w:t>и</w:t>
      </w:r>
      <w:r w:rsidRPr="001A1F43">
        <w:rPr>
          <w:rFonts w:ascii="Times New Roman" w:hAnsi="Times New Roman" w:cs="Times New Roman"/>
          <w:sz w:val="28"/>
          <w:szCs w:val="28"/>
        </w:rPr>
        <w:t xml:space="preserve"> повторного прохождения анкетирования</w:t>
      </w:r>
      <w:r w:rsidR="00A213FC" w:rsidRPr="001A1F43">
        <w:rPr>
          <w:rFonts w:ascii="Times New Roman" w:hAnsi="Times New Roman" w:cs="Times New Roman"/>
          <w:sz w:val="28"/>
          <w:szCs w:val="28"/>
        </w:rPr>
        <w:t xml:space="preserve"> с данного </w:t>
      </w:r>
      <w:r w:rsidR="001A1F43" w:rsidRPr="001A1F43">
        <w:rPr>
          <w:rFonts w:ascii="Times New Roman" w:hAnsi="Times New Roman" w:cs="Times New Roman"/>
          <w:sz w:val="28"/>
          <w:szCs w:val="28"/>
          <w:lang w:val="en-US"/>
        </w:rPr>
        <w:t>IP</w:t>
      </w:r>
      <w:r w:rsidR="001A1F43" w:rsidRPr="001A1F43">
        <w:rPr>
          <w:rFonts w:ascii="Times New Roman" w:hAnsi="Times New Roman" w:cs="Times New Roman"/>
          <w:sz w:val="28"/>
          <w:szCs w:val="28"/>
        </w:rPr>
        <w:t>-адреса</w:t>
      </w:r>
      <w:r w:rsidR="00344DB9" w:rsidRPr="001A1F43">
        <w:rPr>
          <w:rFonts w:ascii="Times New Roman" w:hAnsi="Times New Roman" w:cs="Times New Roman"/>
          <w:sz w:val="28"/>
          <w:szCs w:val="28"/>
        </w:rPr>
        <w:t>;</w:t>
      </w:r>
    </w:p>
    <w:p w:rsidR="00344DB9" w:rsidRPr="001A1F43" w:rsidRDefault="001A1F43" w:rsidP="004D0838">
      <w:pPr>
        <w:pStyle w:val="a5"/>
        <w:numPr>
          <w:ilvl w:val="0"/>
          <w:numId w:val="41"/>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функции </w:t>
      </w:r>
      <w:r w:rsidR="00CD5D05" w:rsidRPr="001A1F43">
        <w:rPr>
          <w:rFonts w:ascii="Times New Roman" w:hAnsi="Times New Roman" w:cs="Times New Roman"/>
          <w:sz w:val="28"/>
          <w:szCs w:val="28"/>
        </w:rPr>
        <w:t>геолокаци</w:t>
      </w:r>
      <w:r w:rsidRPr="001A1F43">
        <w:rPr>
          <w:rFonts w:ascii="Times New Roman" w:hAnsi="Times New Roman" w:cs="Times New Roman"/>
          <w:sz w:val="28"/>
          <w:szCs w:val="28"/>
        </w:rPr>
        <w:t xml:space="preserve">и, определение </w:t>
      </w:r>
      <w:r w:rsidRPr="001A1F43">
        <w:rPr>
          <w:rFonts w:ascii="Times New Roman" w:hAnsi="Times New Roman" w:cs="Times New Roman"/>
          <w:sz w:val="28"/>
          <w:szCs w:val="28"/>
          <w:lang w:val="en-US"/>
        </w:rPr>
        <w:t>GPS</w:t>
      </w:r>
      <w:r w:rsidRPr="001A1F43">
        <w:rPr>
          <w:rFonts w:ascii="Times New Roman" w:hAnsi="Times New Roman" w:cs="Times New Roman"/>
          <w:sz w:val="28"/>
          <w:szCs w:val="28"/>
        </w:rPr>
        <w:t>-координат устройства, используемого для прохождения анкетирования</w:t>
      </w:r>
      <w:r w:rsidR="00344DB9" w:rsidRPr="001A1F43">
        <w:rPr>
          <w:rFonts w:ascii="Times New Roman" w:hAnsi="Times New Roman" w:cs="Times New Roman"/>
          <w:sz w:val="28"/>
          <w:szCs w:val="28"/>
        </w:rPr>
        <w:t>;</w:t>
      </w:r>
    </w:p>
    <w:p w:rsidR="00344DB9" w:rsidRPr="001A1F43" w:rsidRDefault="001A1F43" w:rsidP="004D0838">
      <w:pPr>
        <w:pStyle w:val="a5"/>
        <w:numPr>
          <w:ilvl w:val="0"/>
          <w:numId w:val="41"/>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фиксацию </w:t>
      </w:r>
      <w:r w:rsidR="00344DB9" w:rsidRPr="001A1F43">
        <w:rPr>
          <w:rFonts w:ascii="Times New Roman" w:hAnsi="Times New Roman" w:cs="Times New Roman"/>
          <w:sz w:val="28"/>
          <w:szCs w:val="28"/>
        </w:rPr>
        <w:t>врем</w:t>
      </w:r>
      <w:r w:rsidRPr="001A1F43">
        <w:rPr>
          <w:rFonts w:ascii="Times New Roman" w:hAnsi="Times New Roman" w:cs="Times New Roman"/>
          <w:sz w:val="28"/>
          <w:szCs w:val="28"/>
        </w:rPr>
        <w:t>ени</w:t>
      </w:r>
      <w:r w:rsidR="00344DB9" w:rsidRPr="001A1F43">
        <w:rPr>
          <w:rFonts w:ascii="Times New Roman" w:hAnsi="Times New Roman" w:cs="Times New Roman"/>
          <w:sz w:val="28"/>
          <w:szCs w:val="28"/>
        </w:rPr>
        <w:t xml:space="preserve"> начала прохождения анкетирования по </w:t>
      </w:r>
      <w:r w:rsidR="00481F42" w:rsidRPr="001A1F43">
        <w:rPr>
          <w:rFonts w:ascii="Times New Roman" w:hAnsi="Times New Roman" w:cs="Times New Roman"/>
          <w:sz w:val="28"/>
          <w:szCs w:val="28"/>
        </w:rPr>
        <w:t>МСК (</w:t>
      </w:r>
      <w:r w:rsidR="00344DB9" w:rsidRPr="001A1F43">
        <w:rPr>
          <w:rFonts w:ascii="Times New Roman" w:hAnsi="Times New Roman" w:cs="Times New Roman"/>
          <w:sz w:val="28"/>
          <w:szCs w:val="28"/>
        </w:rPr>
        <w:t>М</w:t>
      </w:r>
      <w:r w:rsidR="00183EC4" w:rsidRPr="001A1F43">
        <w:rPr>
          <w:rFonts w:ascii="Times New Roman" w:hAnsi="Times New Roman" w:cs="Times New Roman"/>
          <w:sz w:val="28"/>
          <w:szCs w:val="28"/>
          <w:lang w:val="en-US"/>
        </w:rPr>
        <w:t>SK</w:t>
      </w:r>
      <w:r w:rsidRPr="001A1F43">
        <w:rPr>
          <w:rFonts w:ascii="Times New Roman" w:hAnsi="Times New Roman" w:cs="Times New Roman"/>
          <w:sz w:val="28"/>
          <w:szCs w:val="28"/>
        </w:rPr>
        <w:t xml:space="preserve"> – московское время</w:t>
      </w:r>
      <w:r w:rsidR="00481F42" w:rsidRPr="001A1F43">
        <w:rPr>
          <w:rFonts w:ascii="Times New Roman" w:hAnsi="Times New Roman" w:cs="Times New Roman"/>
          <w:sz w:val="28"/>
          <w:szCs w:val="28"/>
        </w:rPr>
        <w:t>)</w:t>
      </w:r>
      <w:r w:rsidR="00344DB9" w:rsidRPr="001A1F43">
        <w:rPr>
          <w:rFonts w:ascii="Times New Roman" w:hAnsi="Times New Roman" w:cs="Times New Roman"/>
          <w:sz w:val="28"/>
          <w:szCs w:val="28"/>
        </w:rPr>
        <w:t>;</w:t>
      </w:r>
    </w:p>
    <w:p w:rsidR="00AE6FC0" w:rsidRPr="001A1F43" w:rsidRDefault="001A1F43" w:rsidP="004D0838">
      <w:pPr>
        <w:pStyle w:val="a5"/>
        <w:numPr>
          <w:ilvl w:val="0"/>
          <w:numId w:val="41"/>
        </w:numPr>
        <w:spacing w:after="0" w:line="360" w:lineRule="auto"/>
        <w:ind w:left="0" w:firstLine="709"/>
        <w:jc w:val="both"/>
        <w:rPr>
          <w:rFonts w:ascii="Times New Roman" w:hAnsi="Times New Roman" w:cs="Times New Roman"/>
          <w:sz w:val="28"/>
          <w:szCs w:val="28"/>
        </w:rPr>
      </w:pPr>
      <w:r w:rsidRPr="001A1F43">
        <w:rPr>
          <w:rFonts w:ascii="Times New Roman" w:hAnsi="Times New Roman" w:cs="Times New Roman"/>
          <w:sz w:val="28"/>
          <w:szCs w:val="28"/>
        </w:rPr>
        <w:t xml:space="preserve">фиксацию </w:t>
      </w:r>
      <w:r w:rsidR="00344DB9" w:rsidRPr="001A1F43">
        <w:rPr>
          <w:rFonts w:ascii="Times New Roman" w:hAnsi="Times New Roman" w:cs="Times New Roman"/>
          <w:sz w:val="28"/>
          <w:szCs w:val="28"/>
        </w:rPr>
        <w:t>продолжительност</w:t>
      </w:r>
      <w:r w:rsidRPr="001A1F43">
        <w:rPr>
          <w:rFonts w:ascii="Times New Roman" w:hAnsi="Times New Roman" w:cs="Times New Roman"/>
          <w:sz w:val="28"/>
          <w:szCs w:val="28"/>
        </w:rPr>
        <w:t>и</w:t>
      </w:r>
      <w:r w:rsidR="00344DB9" w:rsidRPr="001A1F43">
        <w:rPr>
          <w:rFonts w:ascii="Times New Roman" w:hAnsi="Times New Roman" w:cs="Times New Roman"/>
          <w:sz w:val="28"/>
          <w:szCs w:val="28"/>
        </w:rPr>
        <w:t xml:space="preserve"> прохождения анкет</w:t>
      </w:r>
      <w:r w:rsidRPr="001A1F43">
        <w:rPr>
          <w:rFonts w:ascii="Times New Roman" w:hAnsi="Times New Roman" w:cs="Times New Roman"/>
          <w:sz w:val="28"/>
          <w:szCs w:val="28"/>
        </w:rPr>
        <w:t>ирования</w:t>
      </w:r>
      <w:r w:rsidR="00344DB9" w:rsidRPr="001A1F43">
        <w:rPr>
          <w:rFonts w:ascii="Times New Roman" w:hAnsi="Times New Roman" w:cs="Times New Roman"/>
          <w:sz w:val="28"/>
          <w:szCs w:val="28"/>
        </w:rPr>
        <w:t xml:space="preserve"> респондентом.</w:t>
      </w:r>
    </w:p>
    <w:p w:rsidR="00D40294" w:rsidRDefault="00426727" w:rsidP="00344D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Опрос респондентов осуществляется по анкете, разработанной на основе </w:t>
      </w:r>
      <w:r w:rsidRPr="00426727">
        <w:rPr>
          <w:rFonts w:ascii="Times New Roman" w:hAnsi="Times New Roman" w:cs="Times New Roman"/>
          <w:sz w:val="28"/>
          <w:szCs w:val="28"/>
        </w:rPr>
        <w:t>Приказ</w:t>
      </w:r>
      <w:r>
        <w:rPr>
          <w:rFonts w:ascii="Times New Roman" w:hAnsi="Times New Roman" w:cs="Times New Roman"/>
          <w:sz w:val="28"/>
          <w:szCs w:val="28"/>
        </w:rPr>
        <w:t>а</w:t>
      </w:r>
      <w:r w:rsidRPr="00426727">
        <w:rPr>
          <w:rFonts w:ascii="Times New Roman" w:hAnsi="Times New Roman" w:cs="Times New Roman"/>
          <w:sz w:val="28"/>
          <w:szCs w:val="28"/>
        </w:rPr>
        <w:t xml:space="preserve"> Министерства труда и социальной защиты РФ от 30 октября 2018 г.</w:t>
      </w:r>
      <w:r w:rsidR="00925A9E">
        <w:rPr>
          <w:rFonts w:ascii="Times New Roman" w:hAnsi="Times New Roman" w:cs="Times New Roman"/>
          <w:sz w:val="28"/>
          <w:szCs w:val="28"/>
        </w:rPr>
        <w:br/>
      </w:r>
      <w:r w:rsidRPr="00426727">
        <w:rPr>
          <w:rFonts w:ascii="Times New Roman" w:hAnsi="Times New Roman" w:cs="Times New Roman"/>
          <w:sz w:val="28"/>
          <w:szCs w:val="28"/>
        </w:rPr>
        <w:t xml:space="preserve">№ 675н </w:t>
      </w:r>
      <w:r>
        <w:rPr>
          <w:rFonts w:ascii="Times New Roman" w:hAnsi="Times New Roman" w:cs="Times New Roman"/>
          <w:sz w:val="28"/>
          <w:szCs w:val="28"/>
        </w:rPr>
        <w:t>«</w:t>
      </w:r>
      <w:r w:rsidRPr="00426727">
        <w:rPr>
          <w:rFonts w:ascii="Times New Roman" w:hAnsi="Times New Roman" w:cs="Times New Roman"/>
          <w:sz w:val="28"/>
          <w:szCs w:val="28"/>
        </w:rPr>
        <w:t xml:space="preserve">Об утверждении Методики выявления и обобщения мнения граждан о </w:t>
      </w:r>
      <w:r w:rsidRPr="00426727">
        <w:rPr>
          <w:rFonts w:ascii="Times New Roman" w:hAnsi="Times New Roman" w:cs="Times New Roman"/>
          <w:sz w:val="28"/>
          <w:szCs w:val="28"/>
        </w:rPr>
        <w:lastRenderedPageBreak/>
        <w:t>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sz w:val="28"/>
          <w:szCs w:val="28"/>
        </w:rPr>
        <w:t>»</w:t>
      </w:r>
    </w:p>
    <w:p w:rsidR="00B74FAE" w:rsidRPr="004358FF" w:rsidRDefault="00176484" w:rsidP="00472CFF">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Объем и параметры</w:t>
      </w:r>
      <w:r w:rsidR="00C67DA9">
        <w:rPr>
          <w:rFonts w:ascii="Times New Roman" w:hAnsi="Times New Roman" w:cs="Times New Roman"/>
          <w:b/>
          <w:sz w:val="28"/>
          <w:szCs w:val="28"/>
        </w:rPr>
        <w:t xml:space="preserve"> выборочной совокупности</w:t>
      </w:r>
      <w:r>
        <w:rPr>
          <w:rFonts w:ascii="Times New Roman" w:hAnsi="Times New Roman" w:cs="Times New Roman"/>
          <w:b/>
          <w:sz w:val="28"/>
          <w:szCs w:val="28"/>
        </w:rPr>
        <w:t xml:space="preserve"> респондентов - </w:t>
      </w:r>
      <w:r w:rsidR="004358FF" w:rsidRPr="004358FF">
        <w:rPr>
          <w:rFonts w:ascii="Times New Roman" w:hAnsi="Times New Roman" w:cs="Times New Roman"/>
          <w:b/>
          <w:sz w:val="28"/>
          <w:szCs w:val="28"/>
        </w:rPr>
        <w:t>получателей услуг, подлежащих опросу</w:t>
      </w:r>
    </w:p>
    <w:p w:rsidR="00C67DA9" w:rsidRDefault="000F5ECF" w:rsidP="004221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выявления мнения граждан </w:t>
      </w:r>
      <w:r w:rsidRPr="000F5ECF">
        <w:rPr>
          <w:rFonts w:ascii="Times New Roman" w:hAnsi="Times New Roman" w:cs="Times New Roman"/>
          <w:sz w:val="28"/>
          <w:szCs w:val="28"/>
        </w:rPr>
        <w:t>о качестве условий оказания услуг организациями в сфере образования</w:t>
      </w:r>
      <w:r>
        <w:rPr>
          <w:rFonts w:ascii="Times New Roman" w:hAnsi="Times New Roman" w:cs="Times New Roman"/>
          <w:sz w:val="28"/>
          <w:szCs w:val="28"/>
        </w:rPr>
        <w:t xml:space="preserve">сформирована выборочная совокупность респондентов </w:t>
      </w:r>
      <w:r w:rsidR="00C67DA9">
        <w:rPr>
          <w:rFonts w:ascii="Times New Roman" w:hAnsi="Times New Roman" w:cs="Times New Roman"/>
          <w:sz w:val="28"/>
          <w:szCs w:val="28"/>
        </w:rPr>
        <w:t xml:space="preserve">- </w:t>
      </w:r>
      <w:r>
        <w:rPr>
          <w:rFonts w:ascii="Times New Roman" w:hAnsi="Times New Roman" w:cs="Times New Roman"/>
          <w:sz w:val="28"/>
          <w:szCs w:val="28"/>
        </w:rPr>
        <w:t xml:space="preserve">численность </w:t>
      </w:r>
      <w:r w:rsidRPr="004358FF">
        <w:rPr>
          <w:rFonts w:ascii="Times New Roman" w:hAnsi="Times New Roman" w:cs="Times New Roman"/>
          <w:sz w:val="28"/>
          <w:szCs w:val="28"/>
        </w:rPr>
        <w:t>получателей услуг, подлежащих опросу</w:t>
      </w:r>
      <w:r w:rsidR="00C67DA9">
        <w:rPr>
          <w:rFonts w:ascii="Times New Roman" w:hAnsi="Times New Roman" w:cs="Times New Roman"/>
          <w:sz w:val="28"/>
          <w:szCs w:val="28"/>
        </w:rPr>
        <w:t>.</w:t>
      </w:r>
    </w:p>
    <w:p w:rsidR="00262DB8" w:rsidRDefault="004358FF" w:rsidP="00422136">
      <w:pPr>
        <w:spacing w:after="0" w:line="360" w:lineRule="auto"/>
        <w:ind w:firstLine="709"/>
        <w:jc w:val="both"/>
        <w:rPr>
          <w:rFonts w:ascii="Times New Roman" w:hAnsi="Times New Roman" w:cs="Times New Roman"/>
          <w:sz w:val="28"/>
          <w:szCs w:val="28"/>
        </w:rPr>
      </w:pPr>
      <w:r w:rsidRPr="004358FF">
        <w:rPr>
          <w:rFonts w:ascii="Times New Roman" w:hAnsi="Times New Roman" w:cs="Times New Roman"/>
          <w:sz w:val="28"/>
          <w:szCs w:val="28"/>
        </w:rPr>
        <w:t xml:space="preserve">Объем выборочной совокупности респондентов (численность получателей услуг, подлежащих опросу) для выявления мнения граждан формируется для каждой организации сферы </w:t>
      </w:r>
      <w:r w:rsidR="00262DB8">
        <w:rPr>
          <w:rFonts w:ascii="Times New Roman" w:hAnsi="Times New Roman" w:cs="Times New Roman"/>
          <w:sz w:val="28"/>
          <w:szCs w:val="28"/>
        </w:rPr>
        <w:t xml:space="preserve">образования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4358FF">
        <w:rPr>
          <w:rFonts w:ascii="Times New Roman" w:hAnsi="Times New Roman" w:cs="Times New Roman"/>
          <w:sz w:val="28"/>
          <w:szCs w:val="28"/>
        </w:rPr>
        <w:t xml:space="preserve">в зависимости от общей численности получателей услуг в </w:t>
      </w:r>
      <w:r w:rsidR="00262DB8">
        <w:rPr>
          <w:rFonts w:ascii="Times New Roman" w:hAnsi="Times New Roman" w:cs="Times New Roman"/>
          <w:sz w:val="28"/>
          <w:szCs w:val="28"/>
        </w:rPr>
        <w:t>каждой</w:t>
      </w:r>
      <w:r w:rsidRPr="004358FF">
        <w:rPr>
          <w:rFonts w:ascii="Times New Roman" w:hAnsi="Times New Roman" w:cs="Times New Roman"/>
          <w:sz w:val="28"/>
          <w:szCs w:val="28"/>
        </w:rPr>
        <w:t xml:space="preserve"> организации в течение календарного года (далее - объем генеральной совокупности), предшествующего году проведения независимой оценки качества</w:t>
      </w:r>
      <w:r w:rsidR="00C67DA9">
        <w:rPr>
          <w:rFonts w:ascii="Times New Roman" w:hAnsi="Times New Roman" w:cs="Times New Roman"/>
          <w:sz w:val="28"/>
          <w:szCs w:val="28"/>
        </w:rPr>
        <w:t xml:space="preserve"> и составляет</w:t>
      </w:r>
      <w:r w:rsidR="001771EE" w:rsidRPr="006804DC">
        <w:rPr>
          <w:rFonts w:ascii="Times New Roman" w:hAnsi="Times New Roman" w:cs="Times New Roman"/>
          <w:b/>
          <w:bCs/>
          <w:color w:val="002060"/>
          <w:sz w:val="28"/>
          <w:szCs w:val="28"/>
        </w:rPr>
        <w:t>1532</w:t>
      </w:r>
      <w:r w:rsidR="00C67DA9">
        <w:rPr>
          <w:rFonts w:ascii="Times New Roman" w:hAnsi="Times New Roman" w:cs="Times New Roman"/>
          <w:sz w:val="28"/>
          <w:szCs w:val="28"/>
        </w:rPr>
        <w:t>человек</w:t>
      </w:r>
      <w:r w:rsidR="006804DC">
        <w:rPr>
          <w:rFonts w:ascii="Times New Roman" w:hAnsi="Times New Roman" w:cs="Times New Roman"/>
          <w:sz w:val="28"/>
          <w:szCs w:val="28"/>
        </w:rPr>
        <w:t>а</w:t>
      </w:r>
      <w:r w:rsidR="004550B9">
        <w:rPr>
          <w:rStyle w:val="ac"/>
          <w:rFonts w:ascii="Times New Roman" w:hAnsi="Times New Roman" w:cs="Times New Roman"/>
          <w:sz w:val="28"/>
          <w:szCs w:val="28"/>
        </w:rPr>
        <w:footnoteReference w:id="3"/>
      </w:r>
      <w:r w:rsidRPr="004358FF">
        <w:rPr>
          <w:rFonts w:ascii="Times New Roman" w:hAnsi="Times New Roman" w:cs="Times New Roman"/>
          <w:sz w:val="28"/>
          <w:szCs w:val="28"/>
        </w:rPr>
        <w:t>.</w:t>
      </w:r>
      <w:r w:rsidR="00262DB8">
        <w:rPr>
          <w:rFonts w:ascii="Times New Roman" w:hAnsi="Times New Roman" w:cs="Times New Roman"/>
          <w:sz w:val="28"/>
          <w:szCs w:val="28"/>
        </w:rPr>
        <w:t xml:space="preserve"> (Таблица 1</w:t>
      </w:r>
      <w:r w:rsidR="00060C55">
        <w:rPr>
          <w:rFonts w:ascii="Times New Roman" w:hAnsi="Times New Roman" w:cs="Times New Roman"/>
          <w:sz w:val="28"/>
          <w:szCs w:val="28"/>
        </w:rPr>
        <w:t>.2</w:t>
      </w:r>
      <w:r w:rsidR="00262DB8">
        <w:rPr>
          <w:rFonts w:ascii="Times New Roman" w:hAnsi="Times New Roman" w:cs="Times New Roman"/>
          <w:sz w:val="28"/>
          <w:szCs w:val="28"/>
        </w:rPr>
        <w:t>)</w:t>
      </w:r>
    </w:p>
    <w:p w:rsidR="007323A5" w:rsidRDefault="007323A5" w:rsidP="00422136">
      <w:pPr>
        <w:spacing w:after="0" w:line="360" w:lineRule="auto"/>
        <w:ind w:firstLine="709"/>
        <w:jc w:val="both"/>
        <w:rPr>
          <w:rFonts w:ascii="Times New Roman" w:hAnsi="Times New Roman" w:cs="Times New Roman"/>
          <w:sz w:val="28"/>
          <w:szCs w:val="28"/>
        </w:rPr>
      </w:pPr>
    </w:p>
    <w:p w:rsidR="00262DB8" w:rsidRDefault="00262DB8" w:rsidP="00472CFF">
      <w:pPr>
        <w:spacing w:after="0" w:line="360" w:lineRule="auto"/>
        <w:ind w:firstLine="709"/>
        <w:jc w:val="center"/>
        <w:rPr>
          <w:rFonts w:ascii="Times New Roman" w:hAnsi="Times New Roman" w:cs="Times New Roman"/>
          <w:b/>
          <w:i/>
          <w:color w:val="002060"/>
          <w:sz w:val="28"/>
          <w:szCs w:val="28"/>
          <w:u w:val="single"/>
        </w:rPr>
      </w:pPr>
      <w:r w:rsidRPr="00192A94">
        <w:rPr>
          <w:rFonts w:ascii="Times New Roman" w:hAnsi="Times New Roman" w:cs="Times New Roman"/>
          <w:i/>
          <w:sz w:val="28"/>
          <w:szCs w:val="28"/>
        </w:rPr>
        <w:t>Таблица</w:t>
      </w:r>
      <w:r w:rsidR="00472CFF" w:rsidRPr="00192A94">
        <w:rPr>
          <w:rFonts w:ascii="Times New Roman" w:hAnsi="Times New Roman" w:cs="Times New Roman"/>
          <w:i/>
          <w:sz w:val="28"/>
          <w:szCs w:val="28"/>
        </w:rPr>
        <w:t xml:space="preserve"> 1</w:t>
      </w:r>
      <w:r w:rsidR="00060C55" w:rsidRPr="00192A94">
        <w:rPr>
          <w:rFonts w:ascii="Times New Roman" w:hAnsi="Times New Roman" w:cs="Times New Roman"/>
          <w:i/>
          <w:sz w:val="28"/>
          <w:szCs w:val="28"/>
        </w:rPr>
        <w:t>.2</w:t>
      </w:r>
      <w:r w:rsidR="007955B3" w:rsidRPr="00192A94">
        <w:rPr>
          <w:rFonts w:ascii="Times New Roman" w:hAnsi="Times New Roman" w:cs="Times New Roman"/>
          <w:i/>
          <w:sz w:val="28"/>
          <w:szCs w:val="28"/>
        </w:rPr>
        <w:t>Количество респондентов из числа получателей услуг</w:t>
      </w:r>
      <w:r w:rsidR="00AA12F3" w:rsidRPr="00192A94">
        <w:rPr>
          <w:rFonts w:ascii="Times New Roman" w:hAnsi="Times New Roman" w:cs="Times New Roman"/>
          <w:i/>
          <w:sz w:val="28"/>
          <w:szCs w:val="28"/>
        </w:rPr>
        <w:t xml:space="preserve">, </w:t>
      </w:r>
      <w:r w:rsidR="007955B3" w:rsidRPr="00192A94">
        <w:rPr>
          <w:rFonts w:ascii="Times New Roman" w:hAnsi="Times New Roman" w:cs="Times New Roman"/>
          <w:i/>
          <w:sz w:val="28"/>
          <w:szCs w:val="28"/>
        </w:rPr>
        <w:t>принявших участие в выявлении мнения о качестве условий</w:t>
      </w:r>
      <w:r w:rsidR="002354F1">
        <w:rPr>
          <w:rFonts w:ascii="Times New Roman" w:hAnsi="Times New Roman" w:cs="Times New Roman"/>
          <w:i/>
          <w:sz w:val="28"/>
          <w:szCs w:val="28"/>
        </w:rPr>
        <w:br/>
      </w:r>
      <w:r w:rsidR="007955B3" w:rsidRPr="00192A94">
        <w:rPr>
          <w:rFonts w:ascii="Times New Roman" w:hAnsi="Times New Roman" w:cs="Times New Roman"/>
          <w:i/>
          <w:sz w:val="28"/>
          <w:szCs w:val="28"/>
        </w:rPr>
        <w:t>оказания услуг организациями в сфере образования</w:t>
      </w:r>
      <w:r w:rsidR="00FC46BA">
        <w:rPr>
          <w:rFonts w:ascii="Times New Roman" w:hAnsi="Times New Roman" w:cs="Times New Roman"/>
          <w:i/>
          <w:sz w:val="28"/>
          <w:szCs w:val="28"/>
        </w:rPr>
        <w:br/>
      </w:r>
      <w:r w:rsidR="00B54C6B" w:rsidRPr="00B54C6B">
        <w:rPr>
          <w:rFonts w:ascii="Times New Roman" w:hAnsi="Times New Roman" w:cs="Times New Roman"/>
          <w:i/>
          <w:color w:val="002060"/>
          <w:sz w:val="28"/>
          <w:szCs w:val="28"/>
        </w:rPr>
        <w:t>Базарно-Карабулакского муниципального района Саратовской области</w:t>
      </w:r>
      <w:r w:rsidR="002354F1">
        <w:rPr>
          <w:rFonts w:ascii="Times New Roman" w:hAnsi="Times New Roman" w:cs="Times New Roman"/>
          <w:i/>
          <w:color w:val="002060"/>
          <w:sz w:val="28"/>
          <w:szCs w:val="28"/>
        </w:rPr>
        <w:br/>
      </w:r>
      <w:r w:rsidR="007955B3" w:rsidRPr="0084051A">
        <w:rPr>
          <w:rFonts w:ascii="Times New Roman" w:hAnsi="Times New Roman" w:cs="Times New Roman"/>
          <w:b/>
          <w:i/>
          <w:color w:val="002060"/>
          <w:sz w:val="28"/>
          <w:szCs w:val="28"/>
          <w:u w:val="single"/>
        </w:rPr>
        <w:t>в 20</w:t>
      </w:r>
      <w:r w:rsidR="00B80AEF">
        <w:rPr>
          <w:rFonts w:ascii="Times New Roman" w:hAnsi="Times New Roman" w:cs="Times New Roman"/>
          <w:b/>
          <w:i/>
          <w:color w:val="002060"/>
          <w:sz w:val="28"/>
          <w:szCs w:val="28"/>
          <w:u w:val="single"/>
        </w:rPr>
        <w:t>2</w:t>
      </w:r>
      <w:r w:rsidR="00EA5889">
        <w:rPr>
          <w:rFonts w:ascii="Times New Roman" w:hAnsi="Times New Roman" w:cs="Times New Roman"/>
          <w:b/>
          <w:i/>
          <w:color w:val="002060"/>
          <w:sz w:val="28"/>
          <w:szCs w:val="28"/>
          <w:u w:val="single"/>
        </w:rPr>
        <w:t>1</w:t>
      </w:r>
      <w:r w:rsidR="007955B3" w:rsidRPr="0084051A">
        <w:rPr>
          <w:rFonts w:ascii="Times New Roman" w:hAnsi="Times New Roman" w:cs="Times New Roman"/>
          <w:b/>
          <w:i/>
          <w:color w:val="002060"/>
          <w:sz w:val="28"/>
          <w:szCs w:val="28"/>
          <w:u w:val="single"/>
        </w:rPr>
        <w:t xml:space="preserve"> году</w:t>
      </w:r>
    </w:p>
    <w:p w:rsidR="006804DC" w:rsidRDefault="006804DC" w:rsidP="00472CFF">
      <w:pPr>
        <w:spacing w:after="0" w:line="360" w:lineRule="auto"/>
        <w:ind w:firstLine="709"/>
        <w:jc w:val="center"/>
        <w:rPr>
          <w:rFonts w:ascii="Times New Roman" w:hAnsi="Times New Roman" w:cs="Times New Roman"/>
          <w:b/>
          <w:i/>
          <w:color w:val="002060"/>
          <w:sz w:val="28"/>
          <w:szCs w:val="28"/>
          <w:u w:val="single"/>
        </w:rPr>
      </w:pP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4439"/>
        <w:gridCol w:w="1857"/>
        <w:gridCol w:w="1447"/>
        <w:gridCol w:w="1558"/>
      </w:tblGrid>
      <w:tr w:rsidR="001B41B4" w:rsidTr="00432082">
        <w:trPr>
          <w:trHeight w:val="826"/>
          <w:tblHeader/>
        </w:trPr>
        <w:tc>
          <w:tcPr>
            <w:tcW w:w="503" w:type="dxa"/>
            <w:shd w:val="clear" w:color="auto" w:fill="D9E2F3" w:themeFill="accent1" w:themeFillTint="33"/>
            <w:vAlign w:val="center"/>
          </w:tcPr>
          <w:p w:rsidR="001B41B4" w:rsidRPr="00E71995" w:rsidRDefault="001B41B4" w:rsidP="007C4BD6">
            <w:pPr>
              <w:spacing w:after="0" w:line="240" w:lineRule="auto"/>
              <w:jc w:val="center"/>
              <w:rPr>
                <w:rFonts w:ascii="Times New Roman" w:hAnsi="Times New Roman" w:cs="Times New Roman"/>
                <w:b/>
                <w:sz w:val="20"/>
                <w:szCs w:val="20"/>
              </w:rPr>
            </w:pPr>
            <w:r w:rsidRPr="00E71995">
              <w:rPr>
                <w:rFonts w:ascii="Times New Roman" w:hAnsi="Times New Roman" w:cs="Times New Roman"/>
                <w:b/>
                <w:sz w:val="20"/>
                <w:szCs w:val="20"/>
              </w:rPr>
              <w:t>№ п/п</w:t>
            </w:r>
          </w:p>
        </w:tc>
        <w:tc>
          <w:tcPr>
            <w:tcW w:w="4439" w:type="dxa"/>
            <w:shd w:val="clear" w:color="auto" w:fill="D9E2F3" w:themeFill="accent1" w:themeFillTint="33"/>
            <w:vAlign w:val="center"/>
          </w:tcPr>
          <w:p w:rsidR="001B41B4" w:rsidRPr="00B910A5" w:rsidRDefault="001B41B4" w:rsidP="007C4BD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857" w:type="dxa"/>
            <w:shd w:val="clear" w:color="auto" w:fill="D9E2F3" w:themeFill="accent1" w:themeFillTint="33"/>
            <w:vAlign w:val="center"/>
          </w:tcPr>
          <w:p w:rsidR="001B41B4" w:rsidRPr="00432082" w:rsidRDefault="001B41B4" w:rsidP="00772787">
            <w:pPr>
              <w:spacing w:after="0" w:line="240" w:lineRule="auto"/>
              <w:jc w:val="center"/>
              <w:rPr>
                <w:rFonts w:ascii="Times New Roman" w:hAnsi="Times New Roman" w:cs="Times New Roman"/>
                <w:b/>
                <w:sz w:val="24"/>
                <w:szCs w:val="24"/>
              </w:rPr>
            </w:pPr>
            <w:r w:rsidRPr="00432082">
              <w:rPr>
                <w:rFonts w:ascii="Times New Roman" w:hAnsi="Times New Roman" w:cs="Times New Roman"/>
                <w:b/>
                <w:sz w:val="20"/>
                <w:szCs w:val="20"/>
              </w:rPr>
              <w:t>Количество получателей услуг за 20</w:t>
            </w:r>
            <w:r w:rsidR="00772787">
              <w:rPr>
                <w:rFonts w:ascii="Times New Roman" w:hAnsi="Times New Roman" w:cs="Times New Roman"/>
                <w:b/>
                <w:sz w:val="20"/>
                <w:szCs w:val="20"/>
              </w:rPr>
              <w:t>20</w:t>
            </w:r>
            <w:r w:rsidRPr="00432082">
              <w:rPr>
                <w:rFonts w:ascii="Times New Roman" w:hAnsi="Times New Roman" w:cs="Times New Roman"/>
                <w:b/>
                <w:sz w:val="20"/>
                <w:szCs w:val="20"/>
              </w:rPr>
              <w:t xml:space="preserve"> г.</w:t>
            </w:r>
          </w:p>
        </w:tc>
        <w:tc>
          <w:tcPr>
            <w:tcW w:w="1447" w:type="dxa"/>
            <w:shd w:val="clear" w:color="auto" w:fill="D9E2F3" w:themeFill="accent1" w:themeFillTint="33"/>
            <w:vAlign w:val="center"/>
          </w:tcPr>
          <w:p w:rsidR="001B41B4" w:rsidRPr="000F5E8B" w:rsidRDefault="00C56827" w:rsidP="00C56827">
            <w:pPr>
              <w:spacing w:after="0" w:line="240" w:lineRule="auto"/>
              <w:jc w:val="center"/>
              <w:rPr>
                <w:rFonts w:ascii="Times New Roman" w:hAnsi="Times New Roman" w:cs="Times New Roman"/>
                <w:b/>
                <w:sz w:val="20"/>
                <w:szCs w:val="20"/>
              </w:rPr>
            </w:pPr>
            <w:r w:rsidRPr="000F5E8B">
              <w:rPr>
                <w:rFonts w:ascii="Times New Roman" w:hAnsi="Times New Roman" w:cs="Times New Roman"/>
                <w:b/>
                <w:sz w:val="20"/>
                <w:szCs w:val="20"/>
              </w:rPr>
              <w:t>Доля респондентов</w:t>
            </w:r>
          </w:p>
        </w:tc>
        <w:tc>
          <w:tcPr>
            <w:tcW w:w="1558" w:type="dxa"/>
            <w:shd w:val="clear" w:color="auto" w:fill="D9E2F3" w:themeFill="accent1" w:themeFillTint="33"/>
            <w:vAlign w:val="center"/>
          </w:tcPr>
          <w:p w:rsidR="001B41B4" w:rsidRPr="000F5E8B" w:rsidRDefault="001B41B4" w:rsidP="007523F2">
            <w:pPr>
              <w:spacing w:after="0" w:line="240" w:lineRule="auto"/>
              <w:jc w:val="center"/>
              <w:rPr>
                <w:rFonts w:ascii="Times New Roman" w:hAnsi="Times New Roman" w:cs="Times New Roman"/>
                <w:b/>
                <w:sz w:val="20"/>
                <w:szCs w:val="20"/>
              </w:rPr>
            </w:pPr>
            <w:r w:rsidRPr="000F5E8B">
              <w:rPr>
                <w:rFonts w:ascii="Times New Roman" w:hAnsi="Times New Roman" w:cs="Times New Roman"/>
                <w:b/>
                <w:sz w:val="20"/>
                <w:szCs w:val="20"/>
              </w:rPr>
              <w:t>Количество респондентов</w:t>
            </w:r>
          </w:p>
        </w:tc>
      </w:tr>
      <w:tr w:rsidR="001771EE" w:rsidTr="001771EE">
        <w:trPr>
          <w:trHeight w:val="734"/>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536</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277</w:t>
            </w:r>
          </w:p>
        </w:tc>
      </w:tr>
      <w:tr w:rsidR="001771EE" w:rsidTr="001771EE">
        <w:trPr>
          <w:trHeight w:val="533"/>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510</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253</w:t>
            </w:r>
          </w:p>
        </w:tc>
      </w:tr>
      <w:tr w:rsidR="001771EE" w:rsidTr="001771EE">
        <w:trPr>
          <w:trHeight w:val="543"/>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220</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90</w:t>
            </w:r>
          </w:p>
        </w:tc>
      </w:tr>
      <w:tr w:rsidR="001771EE" w:rsidTr="001771EE">
        <w:trPr>
          <w:trHeight w:val="533"/>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141</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58</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171</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80</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37</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0,4</w:t>
            </w:r>
          </w:p>
        </w:tc>
        <w:tc>
          <w:tcPr>
            <w:tcW w:w="1558" w:type="dxa"/>
            <w:vAlign w:val="center"/>
          </w:tcPr>
          <w:p w:rsidR="001771EE" w:rsidRPr="001771EE" w:rsidRDefault="00355966" w:rsidP="001771E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1771EE" w:rsidRPr="001771EE">
              <w:rPr>
                <w:rFonts w:ascii="Times New Roman" w:hAnsi="Times New Roman" w:cs="Times New Roman"/>
                <w:b/>
                <w:bCs/>
                <w:color w:val="000000"/>
                <w:sz w:val="24"/>
                <w:szCs w:val="24"/>
              </w:rPr>
              <w:t>13</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86</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44</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77</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31</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56</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53</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118</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77</w:t>
            </w:r>
          </w:p>
        </w:tc>
      </w:tr>
      <w:tr w:rsidR="001771EE" w:rsidTr="006804DC">
        <w:trPr>
          <w:trHeight w:val="687"/>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83</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43</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56</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84</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87</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40</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54</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22</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182</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100</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29</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14</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47</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30</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34</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25</w:t>
            </w:r>
          </w:p>
        </w:tc>
      </w:tr>
      <w:tr w:rsidR="001771EE" w:rsidTr="001771EE">
        <w:trPr>
          <w:trHeight w:val="2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45</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19</w:t>
            </w:r>
          </w:p>
        </w:tc>
      </w:tr>
      <w:tr w:rsidR="001771EE" w:rsidTr="006804DC">
        <w:trPr>
          <w:trHeight w:val="687"/>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28</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13</w:t>
            </w:r>
          </w:p>
        </w:tc>
      </w:tr>
      <w:tr w:rsidR="001771EE" w:rsidTr="001771EE">
        <w:trPr>
          <w:trHeight w:val="270"/>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29</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12</w:t>
            </w:r>
          </w:p>
        </w:tc>
      </w:tr>
      <w:tr w:rsidR="001771EE" w:rsidTr="001771EE">
        <w:trPr>
          <w:trHeight w:val="270"/>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26</w:t>
            </w:r>
          </w:p>
        </w:tc>
        <w:tc>
          <w:tcPr>
            <w:tcW w:w="144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11</w:t>
            </w:r>
          </w:p>
        </w:tc>
      </w:tr>
      <w:tr w:rsidR="001771EE" w:rsidTr="001771EE">
        <w:trPr>
          <w:trHeight w:val="421"/>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46</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23</w:t>
            </w:r>
          </w:p>
        </w:tc>
      </w:tr>
      <w:tr w:rsidR="001771EE" w:rsidTr="001771EE">
        <w:trPr>
          <w:trHeight w:val="559"/>
        </w:trPr>
        <w:tc>
          <w:tcPr>
            <w:tcW w:w="503" w:type="dxa"/>
            <w:vAlign w:val="center"/>
          </w:tcPr>
          <w:p w:rsidR="001771EE" w:rsidRPr="0039609A" w:rsidRDefault="001771EE" w:rsidP="009836CD">
            <w:pPr>
              <w:pStyle w:val="a5"/>
              <w:numPr>
                <w:ilvl w:val="0"/>
                <w:numId w:val="16"/>
              </w:numPr>
              <w:spacing w:after="0" w:line="240" w:lineRule="auto"/>
              <w:ind w:left="0" w:firstLine="0"/>
              <w:jc w:val="center"/>
              <w:rPr>
                <w:rFonts w:ascii="Times New Roman" w:hAnsi="Times New Roman" w:cs="Times New Roman"/>
                <w:sz w:val="24"/>
                <w:szCs w:val="24"/>
              </w:rPr>
            </w:pPr>
          </w:p>
        </w:tc>
        <w:tc>
          <w:tcPr>
            <w:tcW w:w="4439" w:type="dxa"/>
          </w:tcPr>
          <w:p w:rsidR="001771EE" w:rsidRPr="006804DC" w:rsidRDefault="001771EE" w:rsidP="00772787">
            <w:pPr>
              <w:spacing w:after="0" w:line="240" w:lineRule="auto"/>
              <w:rPr>
                <w:rFonts w:ascii="Times New Roman" w:eastAsia="Calibri" w:hAnsi="Times New Roman" w:cs="Times New Roman"/>
                <w:sz w:val="20"/>
                <w:szCs w:val="20"/>
              </w:rPr>
            </w:pPr>
            <w:r w:rsidRPr="006804DC">
              <w:rPr>
                <w:rFonts w:ascii="Times New Roman" w:eastAsia="Arial" w:hAnsi="Times New Roman" w:cs="Times New Roman"/>
                <w:color w:val="000000"/>
                <w:sz w:val="20"/>
                <w:szCs w:val="2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857"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41</w:t>
            </w:r>
          </w:p>
        </w:tc>
        <w:tc>
          <w:tcPr>
            <w:tcW w:w="1447" w:type="dxa"/>
            <w:vAlign w:val="center"/>
          </w:tcPr>
          <w:p w:rsidR="001771EE" w:rsidRPr="00977575" w:rsidRDefault="001771EE" w:rsidP="001771EE">
            <w:pPr>
              <w:spacing w:after="0" w:line="240" w:lineRule="auto"/>
              <w:jc w:val="center"/>
              <w:rPr>
                <w:rFonts w:ascii="Times New Roman" w:hAnsi="Times New Roman" w:cs="Times New Roman"/>
                <w:b/>
                <w:bCs/>
                <w:color w:val="000000"/>
                <w:sz w:val="24"/>
                <w:szCs w:val="24"/>
              </w:rPr>
            </w:pPr>
            <w:r w:rsidRPr="00977575">
              <w:rPr>
                <w:rFonts w:ascii="Times New Roman" w:hAnsi="Times New Roman" w:cs="Times New Roman"/>
                <w:b/>
                <w:bCs/>
                <w:color w:val="000000"/>
                <w:sz w:val="24"/>
                <w:szCs w:val="24"/>
              </w:rPr>
              <w:t>0,4</w:t>
            </w:r>
          </w:p>
        </w:tc>
        <w:tc>
          <w:tcPr>
            <w:tcW w:w="1558" w:type="dxa"/>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20</w:t>
            </w:r>
          </w:p>
        </w:tc>
      </w:tr>
      <w:tr w:rsidR="001771EE" w:rsidTr="001771EE">
        <w:tc>
          <w:tcPr>
            <w:tcW w:w="503" w:type="dxa"/>
            <w:shd w:val="clear" w:color="auto" w:fill="D9E2F3" w:themeFill="accent1" w:themeFillTint="33"/>
            <w:vAlign w:val="center"/>
          </w:tcPr>
          <w:p w:rsidR="001771EE" w:rsidRPr="0039609A" w:rsidRDefault="001771EE" w:rsidP="00981FD5">
            <w:pPr>
              <w:spacing w:after="0" w:line="240" w:lineRule="auto"/>
              <w:ind w:left="360"/>
              <w:jc w:val="center"/>
              <w:rPr>
                <w:rFonts w:ascii="Times New Roman" w:hAnsi="Times New Roman" w:cs="Times New Roman"/>
                <w:sz w:val="24"/>
                <w:szCs w:val="24"/>
              </w:rPr>
            </w:pPr>
          </w:p>
        </w:tc>
        <w:tc>
          <w:tcPr>
            <w:tcW w:w="4439" w:type="dxa"/>
            <w:shd w:val="clear" w:color="auto" w:fill="D9E2F3" w:themeFill="accent1" w:themeFillTint="33"/>
            <w:vAlign w:val="center"/>
          </w:tcPr>
          <w:p w:rsidR="001771EE" w:rsidRPr="0039609A" w:rsidRDefault="001771EE" w:rsidP="00981FD5">
            <w:pPr>
              <w:widowControl w:val="0"/>
              <w:autoSpaceDE w:val="0"/>
              <w:autoSpaceDN w:val="0"/>
              <w:adjustRightInd w:val="0"/>
              <w:spacing w:after="0" w:line="240" w:lineRule="auto"/>
              <w:rPr>
                <w:rFonts w:ascii="Times New Roman" w:hAnsi="Times New Roman" w:cs="Times New Roman"/>
                <w:b/>
                <w:sz w:val="24"/>
                <w:szCs w:val="24"/>
              </w:rPr>
            </w:pPr>
            <w:r w:rsidRPr="00C86887">
              <w:rPr>
                <w:rFonts w:ascii="Times New Roman" w:hAnsi="Times New Roman" w:cs="Times New Roman"/>
                <w:b/>
                <w:sz w:val="20"/>
                <w:szCs w:val="20"/>
              </w:rPr>
              <w:t>ВСЕГО</w:t>
            </w:r>
          </w:p>
        </w:tc>
        <w:tc>
          <w:tcPr>
            <w:tcW w:w="1857" w:type="dxa"/>
            <w:shd w:val="clear" w:color="auto" w:fill="D9E2F3" w:themeFill="accent1" w:themeFillTint="33"/>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p>
        </w:tc>
        <w:tc>
          <w:tcPr>
            <w:tcW w:w="1447" w:type="dxa"/>
            <w:shd w:val="clear" w:color="auto" w:fill="D9E2F3" w:themeFill="accent1" w:themeFillTint="33"/>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p>
        </w:tc>
        <w:tc>
          <w:tcPr>
            <w:tcW w:w="1558" w:type="dxa"/>
            <w:shd w:val="clear" w:color="auto" w:fill="D9E2F3" w:themeFill="accent1" w:themeFillTint="33"/>
            <w:vAlign w:val="center"/>
          </w:tcPr>
          <w:p w:rsidR="001771EE" w:rsidRPr="001771EE" w:rsidRDefault="001771EE" w:rsidP="001771EE">
            <w:pPr>
              <w:spacing w:after="0" w:line="240" w:lineRule="auto"/>
              <w:jc w:val="center"/>
              <w:rPr>
                <w:rFonts w:ascii="Times New Roman" w:hAnsi="Times New Roman" w:cs="Times New Roman"/>
                <w:b/>
                <w:bCs/>
                <w:color w:val="000000"/>
                <w:sz w:val="24"/>
                <w:szCs w:val="24"/>
              </w:rPr>
            </w:pPr>
            <w:r w:rsidRPr="001771EE">
              <w:rPr>
                <w:rFonts w:ascii="Times New Roman" w:hAnsi="Times New Roman" w:cs="Times New Roman"/>
                <w:b/>
                <w:bCs/>
                <w:color w:val="000000"/>
                <w:sz w:val="24"/>
                <w:szCs w:val="24"/>
              </w:rPr>
              <w:t>1532</w:t>
            </w:r>
          </w:p>
        </w:tc>
      </w:tr>
    </w:tbl>
    <w:p w:rsidR="00633C00" w:rsidRDefault="00633C00">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rsidR="00FC6742" w:rsidRDefault="0062032F" w:rsidP="00AD09CD">
      <w:pPr>
        <w:pStyle w:val="1"/>
        <w:numPr>
          <w:ilvl w:val="0"/>
          <w:numId w:val="2"/>
        </w:numPr>
        <w:spacing w:before="0" w:line="360" w:lineRule="auto"/>
        <w:ind w:left="0" w:firstLine="0"/>
        <w:jc w:val="both"/>
        <w:rPr>
          <w:rFonts w:ascii="Times New Roman" w:hAnsi="Times New Roman" w:cs="Times New Roman"/>
          <w:b/>
          <w:bCs/>
          <w:color w:val="auto"/>
          <w:sz w:val="28"/>
          <w:szCs w:val="28"/>
        </w:rPr>
      </w:pPr>
      <w:bookmarkStart w:id="6" w:name="_Toc87194215"/>
      <w:r>
        <w:rPr>
          <w:rFonts w:ascii="Times New Roman" w:hAnsi="Times New Roman" w:cs="Times New Roman"/>
          <w:b/>
          <w:bCs/>
          <w:color w:val="auto"/>
          <w:sz w:val="28"/>
          <w:szCs w:val="28"/>
        </w:rPr>
        <w:lastRenderedPageBreak/>
        <w:t>Значения показателей</w:t>
      </w:r>
      <w:r w:rsidR="00FC6742" w:rsidRPr="00FC6742">
        <w:rPr>
          <w:rFonts w:ascii="Times New Roman" w:hAnsi="Times New Roman" w:cs="Times New Roman"/>
          <w:b/>
          <w:bCs/>
          <w:color w:val="auto"/>
          <w:sz w:val="28"/>
          <w:szCs w:val="28"/>
        </w:rPr>
        <w:t>, характеризующ</w:t>
      </w:r>
      <w:r w:rsidR="00B625A7">
        <w:rPr>
          <w:rFonts w:ascii="Times New Roman" w:hAnsi="Times New Roman" w:cs="Times New Roman"/>
          <w:b/>
          <w:bCs/>
          <w:color w:val="auto"/>
          <w:sz w:val="28"/>
          <w:szCs w:val="28"/>
        </w:rPr>
        <w:t>и</w:t>
      </w:r>
      <w:r w:rsidR="00EA6F30">
        <w:rPr>
          <w:rFonts w:ascii="Times New Roman" w:hAnsi="Times New Roman" w:cs="Times New Roman"/>
          <w:b/>
          <w:bCs/>
          <w:color w:val="auto"/>
          <w:sz w:val="28"/>
          <w:szCs w:val="28"/>
        </w:rPr>
        <w:t>х</w:t>
      </w:r>
      <w:r w:rsidR="00FC6742" w:rsidRPr="00FC6742">
        <w:rPr>
          <w:rFonts w:ascii="Times New Roman" w:hAnsi="Times New Roman" w:cs="Times New Roman"/>
          <w:b/>
          <w:bCs/>
          <w:color w:val="auto"/>
          <w:sz w:val="28"/>
          <w:szCs w:val="28"/>
        </w:rPr>
        <w:t xml:space="preserve"> общие критерии оценки качества условий оказания услуг организациями социальной сферы</w:t>
      </w:r>
      <w:bookmarkEnd w:id="6"/>
    </w:p>
    <w:p w:rsidR="00134F10" w:rsidRPr="00134F10" w:rsidRDefault="0062032F" w:rsidP="003B3EE9">
      <w:pPr>
        <w:pStyle w:val="1"/>
        <w:numPr>
          <w:ilvl w:val="1"/>
          <w:numId w:val="2"/>
        </w:numPr>
        <w:spacing w:before="0" w:line="360" w:lineRule="auto"/>
        <w:ind w:left="0" w:firstLine="709"/>
        <w:jc w:val="both"/>
        <w:rPr>
          <w:rFonts w:ascii="Times New Roman" w:hAnsi="Times New Roman" w:cs="Times New Roman"/>
          <w:b/>
          <w:bCs/>
          <w:color w:val="auto"/>
          <w:sz w:val="28"/>
          <w:szCs w:val="28"/>
        </w:rPr>
      </w:pPr>
      <w:bookmarkStart w:id="7" w:name="_Toc87194216"/>
      <w:r w:rsidRPr="00134F10">
        <w:rPr>
          <w:rFonts w:ascii="Times New Roman" w:hAnsi="Times New Roman" w:cs="Times New Roman"/>
          <w:b/>
          <w:bCs/>
          <w:color w:val="auto"/>
          <w:sz w:val="28"/>
          <w:szCs w:val="28"/>
        </w:rPr>
        <w:t>Результаты расчетов показателей по к</w:t>
      </w:r>
      <w:r w:rsidR="00B625A7" w:rsidRPr="00134F10">
        <w:rPr>
          <w:rFonts w:ascii="Times New Roman" w:hAnsi="Times New Roman" w:cs="Times New Roman"/>
          <w:b/>
          <w:bCs/>
          <w:color w:val="auto"/>
          <w:sz w:val="28"/>
          <w:szCs w:val="28"/>
        </w:rPr>
        <w:t>ритери</w:t>
      </w:r>
      <w:r w:rsidRPr="00134F10">
        <w:rPr>
          <w:rFonts w:ascii="Times New Roman" w:hAnsi="Times New Roman" w:cs="Times New Roman"/>
          <w:b/>
          <w:bCs/>
          <w:color w:val="auto"/>
          <w:sz w:val="28"/>
          <w:szCs w:val="28"/>
        </w:rPr>
        <w:t>ю</w:t>
      </w:r>
      <w:r w:rsidR="00E50C72" w:rsidRPr="00134F10">
        <w:rPr>
          <w:rFonts w:ascii="Times New Roman" w:hAnsi="Times New Roman" w:cs="Times New Roman"/>
          <w:b/>
          <w:bCs/>
          <w:color w:val="auto"/>
          <w:sz w:val="28"/>
          <w:szCs w:val="28"/>
        </w:rPr>
        <w:t>«Открытость и доступность информации об организации, осуществляющей образовательную деятельность»</w:t>
      </w:r>
      <w:bookmarkEnd w:id="7"/>
    </w:p>
    <w:p w:rsidR="00F062A3" w:rsidRDefault="00F062A3" w:rsidP="00F062A3">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Критерий 1</w:t>
      </w:r>
      <w:r w:rsidRPr="00F062A3">
        <w:rPr>
          <w:rFonts w:ascii="Times New Roman" w:hAnsi="Times New Roman" w:cs="Times New Roman"/>
          <w:sz w:val="28"/>
        </w:rPr>
        <w:t xml:space="preserve"> оценки качества «Открытость и доступность информации об организации, осуществляющей образовательную деятельность»</w:t>
      </w:r>
      <w:r>
        <w:rPr>
          <w:rFonts w:ascii="Times New Roman" w:hAnsi="Times New Roman" w:cs="Times New Roman"/>
          <w:sz w:val="28"/>
        </w:rPr>
        <w:t xml:space="preserve"> представлен </w:t>
      </w:r>
      <w:r w:rsidRPr="00F13956">
        <w:rPr>
          <w:rFonts w:ascii="Times New Roman" w:hAnsi="Times New Roman" w:cs="Times New Roman"/>
          <w:b/>
          <w:color w:val="002060"/>
          <w:sz w:val="28"/>
        </w:rPr>
        <w:t>тремя показателями</w:t>
      </w:r>
      <w:r>
        <w:rPr>
          <w:rFonts w:ascii="Times New Roman" w:hAnsi="Times New Roman" w:cs="Times New Roman"/>
          <w:sz w:val="28"/>
        </w:rPr>
        <w:t>.</w:t>
      </w:r>
    </w:p>
    <w:p w:rsidR="00F062A3" w:rsidRDefault="00F062A3" w:rsidP="00F062A3">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Показатель 1.1</w:t>
      </w:r>
      <w:r w:rsidR="00134F10">
        <w:rPr>
          <w:rFonts w:ascii="Times New Roman" w:hAnsi="Times New Roman" w:cs="Times New Roman"/>
          <w:sz w:val="28"/>
        </w:rPr>
        <w:t>«</w:t>
      </w:r>
      <w:r w:rsidRPr="00F062A3">
        <w:rPr>
          <w:rFonts w:ascii="Times New Roman" w:hAnsi="Times New Roman" w:cs="Times New Roman"/>
          <w:sz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w:t>
      </w:r>
      <w:r w:rsidR="00134F10">
        <w:rPr>
          <w:rFonts w:ascii="Times New Roman" w:hAnsi="Times New Roman" w:cs="Times New Roman"/>
          <w:sz w:val="28"/>
        </w:rPr>
        <w:t>»</w:t>
      </w:r>
      <w:r w:rsidR="00EC5F67">
        <w:rPr>
          <w:rFonts w:ascii="Times New Roman" w:hAnsi="Times New Roman" w:cs="Times New Roman"/>
          <w:sz w:val="28"/>
        </w:rPr>
        <w:t xml:space="preserve">представлен </w:t>
      </w:r>
      <w:r w:rsidR="00EC5F67" w:rsidRPr="00F13956">
        <w:rPr>
          <w:rFonts w:ascii="Times New Roman" w:hAnsi="Times New Roman" w:cs="Times New Roman"/>
          <w:b/>
          <w:color w:val="002060"/>
          <w:sz w:val="28"/>
        </w:rPr>
        <w:t>двумя индикаторами</w:t>
      </w:r>
      <w:r w:rsidR="00EC5F67">
        <w:rPr>
          <w:rFonts w:ascii="Times New Roman" w:hAnsi="Times New Roman" w:cs="Times New Roman"/>
          <w:sz w:val="28"/>
        </w:rPr>
        <w:t>:</w:t>
      </w:r>
    </w:p>
    <w:p w:rsidR="00EC5F67" w:rsidRPr="00F87BA0" w:rsidRDefault="00EC5F67" w:rsidP="00F062A3">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1.1.1</w:t>
      </w:r>
      <w:r w:rsidR="00134F10">
        <w:rPr>
          <w:rFonts w:ascii="Times New Roman" w:hAnsi="Times New Roman" w:cs="Times New Roman"/>
          <w:sz w:val="28"/>
        </w:rPr>
        <w:t>«</w:t>
      </w:r>
      <w:r w:rsidRPr="00EC5F67">
        <w:rPr>
          <w:rFonts w:ascii="Times New Roman" w:hAnsi="Times New Roman" w:cs="Times New Roman"/>
          <w:sz w:val="28"/>
        </w:rPr>
        <w:t>Соответствие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r w:rsidR="00134F10">
        <w:rPr>
          <w:rFonts w:ascii="Times New Roman" w:hAnsi="Times New Roman" w:cs="Times New Roman"/>
          <w:sz w:val="28"/>
        </w:rPr>
        <w:t>»</w:t>
      </w:r>
      <w:r w:rsidR="006E190B">
        <w:rPr>
          <w:rFonts w:ascii="Times New Roman" w:hAnsi="Times New Roman" w:cs="Times New Roman"/>
          <w:sz w:val="28"/>
        </w:rPr>
        <w:t xml:space="preserve"> представлен </w:t>
      </w:r>
      <w:r w:rsidR="00BE14B3" w:rsidRPr="00F13956">
        <w:rPr>
          <w:rFonts w:ascii="Times New Roman" w:hAnsi="Times New Roman" w:cs="Times New Roman"/>
          <w:b/>
          <w:color w:val="002060"/>
          <w:sz w:val="28"/>
        </w:rPr>
        <w:t xml:space="preserve">двадцатью </w:t>
      </w:r>
      <w:r w:rsidR="006E190B" w:rsidRPr="00F13956">
        <w:rPr>
          <w:rFonts w:ascii="Times New Roman" w:hAnsi="Times New Roman" w:cs="Times New Roman"/>
          <w:b/>
          <w:color w:val="002060"/>
          <w:sz w:val="28"/>
        </w:rPr>
        <w:t>позициями оценивания</w:t>
      </w:r>
      <w:r w:rsidR="00B04483" w:rsidRPr="00B04483">
        <w:rPr>
          <w:rFonts w:ascii="Times New Roman" w:hAnsi="Times New Roman" w:cs="Times New Roman"/>
          <w:sz w:val="28"/>
        </w:rPr>
        <w:t xml:space="preserve">(Приложение Г). </w:t>
      </w:r>
      <w:r w:rsidR="00B04483">
        <w:rPr>
          <w:rFonts w:ascii="Times New Roman" w:hAnsi="Times New Roman" w:cs="Times New Roman"/>
          <w:sz w:val="28"/>
        </w:rPr>
        <w:t>Оценка индикатора 1.1.1 представлена в т</w:t>
      </w:r>
      <w:r w:rsidR="00F87BA0" w:rsidRPr="00F87BA0">
        <w:rPr>
          <w:rFonts w:ascii="Times New Roman" w:hAnsi="Times New Roman" w:cs="Times New Roman"/>
          <w:sz w:val="28"/>
        </w:rPr>
        <w:t>аблиц</w:t>
      </w:r>
      <w:r w:rsidR="003410CE">
        <w:rPr>
          <w:rFonts w:ascii="Times New Roman" w:hAnsi="Times New Roman" w:cs="Times New Roman"/>
          <w:sz w:val="28"/>
        </w:rPr>
        <w:t>е</w:t>
      </w:r>
      <w:r w:rsidR="00F87BA0" w:rsidRPr="00F87BA0">
        <w:rPr>
          <w:rFonts w:ascii="Times New Roman" w:hAnsi="Times New Roman" w:cs="Times New Roman"/>
          <w:sz w:val="28"/>
        </w:rPr>
        <w:t xml:space="preserve"> 2.1</w:t>
      </w:r>
    </w:p>
    <w:p w:rsidR="00F774C1" w:rsidRPr="00F774C1" w:rsidRDefault="00EC5F67" w:rsidP="00976AF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1.1.2</w:t>
      </w:r>
      <w:r w:rsidR="00134F10">
        <w:rPr>
          <w:rFonts w:ascii="Times New Roman" w:hAnsi="Times New Roman" w:cs="Times New Roman"/>
          <w:sz w:val="28"/>
        </w:rPr>
        <w:t>«</w:t>
      </w:r>
      <w:r w:rsidRPr="00EC5F67">
        <w:rPr>
          <w:rFonts w:ascii="Times New Roman" w:hAnsi="Times New Roman" w:cs="Times New Roman"/>
          <w:sz w:val="28"/>
        </w:rPr>
        <w:t>Соответствие информации о деятельности организации, 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w:t>
      </w:r>
      <w:r w:rsidR="00134F10">
        <w:rPr>
          <w:rFonts w:ascii="Times New Roman" w:hAnsi="Times New Roman" w:cs="Times New Roman"/>
          <w:sz w:val="28"/>
        </w:rPr>
        <w:t>»</w:t>
      </w:r>
      <w:r w:rsidR="00BE14B3">
        <w:rPr>
          <w:rFonts w:ascii="Times New Roman" w:hAnsi="Times New Roman" w:cs="Times New Roman"/>
          <w:sz w:val="28"/>
        </w:rPr>
        <w:t xml:space="preserve"> представлен</w:t>
      </w:r>
      <w:r w:rsidR="00EB75F4">
        <w:rPr>
          <w:rFonts w:ascii="Times New Roman" w:hAnsi="Times New Roman" w:cs="Times New Roman"/>
          <w:sz w:val="28"/>
        </w:rPr>
        <w:t xml:space="preserve">а в </w:t>
      </w:r>
      <w:r w:rsidR="004755C1" w:rsidRPr="004755C1">
        <w:rPr>
          <w:rFonts w:ascii="Times New Roman" w:hAnsi="Times New Roman" w:cs="Times New Roman"/>
          <w:b/>
          <w:color w:val="002060"/>
          <w:sz w:val="28"/>
        </w:rPr>
        <w:t>сем</w:t>
      </w:r>
      <w:r w:rsidR="00EB75F4">
        <w:rPr>
          <w:rFonts w:ascii="Times New Roman" w:hAnsi="Times New Roman" w:cs="Times New Roman"/>
          <w:b/>
          <w:color w:val="002060"/>
          <w:sz w:val="28"/>
        </w:rPr>
        <w:t>ью</w:t>
      </w:r>
      <w:r w:rsidR="004755C1" w:rsidRPr="004755C1">
        <w:rPr>
          <w:rFonts w:ascii="Times New Roman" w:hAnsi="Times New Roman" w:cs="Times New Roman"/>
          <w:b/>
          <w:color w:val="002060"/>
          <w:sz w:val="28"/>
        </w:rPr>
        <w:t>десятью двумя</w:t>
      </w:r>
      <w:r w:rsidR="00BE14B3" w:rsidRPr="004755C1">
        <w:rPr>
          <w:rFonts w:ascii="Times New Roman" w:hAnsi="Times New Roman" w:cs="Times New Roman"/>
          <w:b/>
          <w:color w:val="002060"/>
          <w:sz w:val="28"/>
        </w:rPr>
        <w:t xml:space="preserve"> позициями оценивания</w:t>
      </w:r>
      <w:r w:rsidR="00583EB1" w:rsidRPr="004755C1">
        <w:rPr>
          <w:rFonts w:ascii="Times New Roman" w:hAnsi="Times New Roman" w:cs="Times New Roman"/>
          <w:sz w:val="28"/>
        </w:rPr>
        <w:t>(Приложение Д)</w:t>
      </w:r>
    </w:p>
    <w:p w:rsidR="00F87BA0" w:rsidRPr="00F774C1" w:rsidRDefault="00583EB1" w:rsidP="00F774C1">
      <w:pPr>
        <w:pStyle w:val="a5"/>
        <w:spacing w:after="0" w:line="360" w:lineRule="auto"/>
        <w:ind w:left="709"/>
        <w:jc w:val="both"/>
        <w:rPr>
          <w:rFonts w:ascii="Times New Roman" w:hAnsi="Times New Roman" w:cs="Times New Roman"/>
          <w:sz w:val="28"/>
        </w:rPr>
      </w:pPr>
      <w:r w:rsidRPr="00F774C1">
        <w:rPr>
          <w:rFonts w:ascii="Times New Roman" w:hAnsi="Times New Roman" w:cs="Times New Roman"/>
          <w:sz w:val="28"/>
        </w:rPr>
        <w:t>Оценка индикатора 1.1.2 представлена в таблиц</w:t>
      </w:r>
      <w:r w:rsidR="003410CE">
        <w:rPr>
          <w:rFonts w:ascii="Times New Roman" w:hAnsi="Times New Roman" w:cs="Times New Roman"/>
          <w:sz w:val="28"/>
        </w:rPr>
        <w:t>е</w:t>
      </w:r>
      <w:r w:rsidRPr="00F774C1">
        <w:rPr>
          <w:rFonts w:ascii="Times New Roman" w:hAnsi="Times New Roman" w:cs="Times New Roman"/>
          <w:sz w:val="28"/>
        </w:rPr>
        <w:t xml:space="preserve"> 2.2</w:t>
      </w:r>
    </w:p>
    <w:p w:rsidR="00BE034A" w:rsidRDefault="00BE034A" w:rsidP="00060C55">
      <w:pPr>
        <w:spacing w:after="0" w:line="360" w:lineRule="auto"/>
        <w:ind w:firstLine="709"/>
        <w:jc w:val="both"/>
        <w:rPr>
          <w:rFonts w:ascii="Times New Roman" w:hAnsi="Times New Roman" w:cs="Times New Roman"/>
          <w:sz w:val="28"/>
        </w:rPr>
        <w:sectPr w:rsidR="00BE034A" w:rsidSect="00D40294">
          <w:footerReference w:type="default" r:id="rId17"/>
          <w:pgSz w:w="11906" w:h="16838" w:code="9"/>
          <w:pgMar w:top="851" w:right="851" w:bottom="851" w:left="1418" w:header="709" w:footer="709" w:gutter="0"/>
          <w:cols w:space="708"/>
          <w:docGrid w:linePitch="360"/>
        </w:sectPr>
      </w:pPr>
    </w:p>
    <w:p w:rsidR="00BE034A" w:rsidRDefault="00BE034A" w:rsidP="00B04483">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 xml:space="preserve">Таблица 2.1 </w:t>
      </w:r>
      <w:r w:rsidR="00B04483">
        <w:rPr>
          <w:rFonts w:ascii="Times New Roman" w:hAnsi="Times New Roman" w:cs="Times New Roman"/>
          <w:i/>
          <w:sz w:val="28"/>
        </w:rPr>
        <w:t>Оценка индикатора 1.1.1 «</w:t>
      </w:r>
      <w:r w:rsidRPr="00192A94">
        <w:rPr>
          <w:rFonts w:ascii="Times New Roman" w:hAnsi="Times New Roman" w:cs="Times New Roman"/>
          <w:i/>
          <w:sz w:val="28"/>
        </w:rPr>
        <w:t>Соответствие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r w:rsidR="00B04483">
        <w:rPr>
          <w:rFonts w:ascii="Times New Roman" w:hAnsi="Times New Roman" w:cs="Times New Roman"/>
          <w:i/>
          <w:sz w:val="28"/>
        </w:rPr>
        <w:t xml:space="preserve">» </w:t>
      </w:r>
      <w:r w:rsidRPr="00B04483">
        <w:rPr>
          <w:rFonts w:ascii="Times New Roman" w:hAnsi="Times New Roman" w:cs="Times New Roman"/>
          <w:i/>
          <w:color w:val="002060"/>
          <w:sz w:val="28"/>
        </w:rPr>
        <w:t>(результаты организации оператора)</w:t>
      </w:r>
    </w:p>
    <w:tbl>
      <w:tblPr>
        <w:tblW w:w="15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3"/>
        <w:gridCol w:w="1931"/>
        <w:gridCol w:w="2543"/>
        <w:gridCol w:w="426"/>
        <w:gridCol w:w="368"/>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9420BD" w:rsidRPr="00BC44B3" w:rsidTr="009420BD">
        <w:trPr>
          <w:trHeight w:val="631"/>
          <w:tblHeader/>
          <w:jc w:val="center"/>
        </w:trPr>
        <w:tc>
          <w:tcPr>
            <w:tcW w:w="1183" w:type="dxa"/>
            <w:shd w:val="clear" w:color="auto" w:fill="D9E2F3" w:themeFill="accent1" w:themeFillTint="33"/>
            <w:vAlign w:val="center"/>
          </w:tcPr>
          <w:p w:rsidR="009420BD" w:rsidRPr="003B15DA" w:rsidRDefault="009420BD" w:rsidP="001115CC">
            <w:pPr>
              <w:spacing w:after="0" w:line="240" w:lineRule="auto"/>
              <w:jc w:val="center"/>
              <w:rPr>
                <w:rFonts w:ascii="Times New Roman" w:hAnsi="Times New Roman" w:cs="Times New Roman"/>
                <w:b/>
                <w:sz w:val="18"/>
              </w:rPr>
            </w:pPr>
            <w:r w:rsidRPr="003B15DA">
              <w:rPr>
                <w:rFonts w:ascii="Times New Roman" w:hAnsi="Times New Roman" w:cs="Times New Roman"/>
                <w:b/>
                <w:sz w:val="18"/>
              </w:rPr>
              <w:t>№ индикатора</w:t>
            </w:r>
          </w:p>
        </w:tc>
        <w:tc>
          <w:tcPr>
            <w:tcW w:w="4474" w:type="dxa"/>
            <w:gridSpan w:val="2"/>
            <w:shd w:val="clear" w:color="auto" w:fill="D9E2F3" w:themeFill="accent1" w:themeFillTint="33"/>
            <w:vAlign w:val="center"/>
          </w:tcPr>
          <w:p w:rsidR="009420BD" w:rsidRPr="003B15DA" w:rsidRDefault="009420BD" w:rsidP="001115CC">
            <w:pPr>
              <w:spacing w:after="0" w:line="240" w:lineRule="auto"/>
              <w:jc w:val="center"/>
              <w:rPr>
                <w:rFonts w:ascii="Times New Roman" w:hAnsi="Times New Roman" w:cs="Times New Roman"/>
                <w:b/>
                <w:sz w:val="18"/>
              </w:rPr>
            </w:pPr>
            <w:r w:rsidRPr="003B15DA">
              <w:rPr>
                <w:rFonts w:ascii="Times New Roman" w:hAnsi="Times New Roman" w:cs="Times New Roman"/>
                <w:b/>
                <w:sz w:val="18"/>
              </w:rPr>
              <w:t>Индикаторы</w:t>
            </w:r>
          </w:p>
        </w:tc>
        <w:tc>
          <w:tcPr>
            <w:tcW w:w="426"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1</w:t>
            </w:r>
          </w:p>
        </w:tc>
        <w:tc>
          <w:tcPr>
            <w:tcW w:w="368"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2</w:t>
            </w:r>
          </w:p>
        </w:tc>
        <w:tc>
          <w:tcPr>
            <w:tcW w:w="397"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3</w:t>
            </w:r>
          </w:p>
        </w:tc>
        <w:tc>
          <w:tcPr>
            <w:tcW w:w="397"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4</w:t>
            </w:r>
          </w:p>
        </w:tc>
        <w:tc>
          <w:tcPr>
            <w:tcW w:w="397"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5</w:t>
            </w:r>
          </w:p>
        </w:tc>
        <w:tc>
          <w:tcPr>
            <w:tcW w:w="397"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6</w:t>
            </w:r>
          </w:p>
        </w:tc>
        <w:tc>
          <w:tcPr>
            <w:tcW w:w="397"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7</w:t>
            </w:r>
          </w:p>
        </w:tc>
        <w:tc>
          <w:tcPr>
            <w:tcW w:w="397" w:type="dxa"/>
            <w:shd w:val="clear" w:color="auto" w:fill="D9E2F3" w:themeFill="accent1" w:themeFillTint="33"/>
            <w:vAlign w:val="center"/>
          </w:tcPr>
          <w:p w:rsidR="009420BD" w:rsidRPr="003B15DA" w:rsidRDefault="009420BD" w:rsidP="00BB52D3">
            <w:pPr>
              <w:spacing w:after="0" w:line="240" w:lineRule="auto"/>
              <w:jc w:val="center"/>
              <w:rPr>
                <w:rFonts w:ascii="Times New Roman" w:hAnsi="Times New Roman" w:cs="Times New Roman"/>
                <w:b/>
                <w:sz w:val="18"/>
              </w:rPr>
            </w:pPr>
            <w:r>
              <w:rPr>
                <w:rFonts w:ascii="Times New Roman" w:hAnsi="Times New Roman" w:cs="Times New Roman"/>
                <w:b/>
                <w:sz w:val="18"/>
              </w:rPr>
              <w:t>8</w:t>
            </w:r>
          </w:p>
        </w:tc>
        <w:tc>
          <w:tcPr>
            <w:tcW w:w="397" w:type="dxa"/>
            <w:shd w:val="clear" w:color="auto" w:fill="D9E2F3" w:themeFill="accent1" w:themeFillTint="33"/>
            <w:vAlign w:val="center"/>
          </w:tcPr>
          <w:p w:rsidR="009420BD" w:rsidRDefault="009420BD" w:rsidP="001B1E93">
            <w:pPr>
              <w:spacing w:after="0" w:line="240" w:lineRule="auto"/>
              <w:jc w:val="center"/>
              <w:rPr>
                <w:rFonts w:ascii="Times New Roman" w:hAnsi="Times New Roman" w:cs="Times New Roman"/>
                <w:b/>
                <w:sz w:val="18"/>
              </w:rPr>
            </w:pPr>
            <w:r>
              <w:rPr>
                <w:rFonts w:ascii="Times New Roman" w:hAnsi="Times New Roman" w:cs="Times New Roman"/>
                <w:b/>
                <w:sz w:val="18"/>
              </w:rPr>
              <w:t>9</w:t>
            </w:r>
          </w:p>
        </w:tc>
        <w:tc>
          <w:tcPr>
            <w:tcW w:w="397" w:type="dxa"/>
            <w:shd w:val="clear" w:color="auto" w:fill="D9E2F3" w:themeFill="accent1" w:themeFillTint="33"/>
            <w:vAlign w:val="center"/>
          </w:tcPr>
          <w:p w:rsidR="009420BD" w:rsidRDefault="009420BD" w:rsidP="001B1E93">
            <w:pPr>
              <w:spacing w:after="0" w:line="240" w:lineRule="auto"/>
              <w:jc w:val="center"/>
              <w:rPr>
                <w:rFonts w:ascii="Times New Roman" w:hAnsi="Times New Roman" w:cs="Times New Roman"/>
                <w:b/>
                <w:sz w:val="18"/>
              </w:rPr>
            </w:pPr>
            <w:r>
              <w:rPr>
                <w:rFonts w:ascii="Times New Roman" w:hAnsi="Times New Roman" w:cs="Times New Roman"/>
                <w:b/>
                <w:sz w:val="18"/>
              </w:rPr>
              <w:t>10</w:t>
            </w:r>
          </w:p>
        </w:tc>
        <w:tc>
          <w:tcPr>
            <w:tcW w:w="397" w:type="dxa"/>
            <w:shd w:val="clear" w:color="auto" w:fill="D9E2F3" w:themeFill="accent1" w:themeFillTint="33"/>
            <w:vAlign w:val="center"/>
          </w:tcPr>
          <w:p w:rsidR="009420BD" w:rsidRDefault="009420BD" w:rsidP="00393587">
            <w:pPr>
              <w:spacing w:after="0" w:line="240" w:lineRule="auto"/>
              <w:jc w:val="center"/>
              <w:rPr>
                <w:rFonts w:ascii="Times New Roman" w:hAnsi="Times New Roman" w:cs="Times New Roman"/>
                <w:b/>
                <w:sz w:val="18"/>
              </w:rPr>
            </w:pPr>
            <w:r>
              <w:rPr>
                <w:rFonts w:ascii="Times New Roman" w:hAnsi="Times New Roman" w:cs="Times New Roman"/>
                <w:b/>
                <w:sz w:val="18"/>
              </w:rPr>
              <w:t>11</w:t>
            </w:r>
          </w:p>
        </w:tc>
        <w:tc>
          <w:tcPr>
            <w:tcW w:w="397" w:type="dxa"/>
            <w:shd w:val="clear" w:color="auto" w:fill="D9E2F3" w:themeFill="accent1" w:themeFillTint="33"/>
            <w:vAlign w:val="center"/>
          </w:tcPr>
          <w:p w:rsidR="009420BD" w:rsidRDefault="009420BD" w:rsidP="00393587">
            <w:pPr>
              <w:spacing w:after="0" w:line="240" w:lineRule="auto"/>
              <w:jc w:val="center"/>
              <w:rPr>
                <w:rFonts w:ascii="Times New Roman" w:hAnsi="Times New Roman" w:cs="Times New Roman"/>
                <w:b/>
                <w:sz w:val="18"/>
              </w:rPr>
            </w:pPr>
            <w:r>
              <w:rPr>
                <w:rFonts w:ascii="Times New Roman" w:hAnsi="Times New Roman" w:cs="Times New Roman"/>
                <w:b/>
                <w:sz w:val="18"/>
              </w:rPr>
              <w:t>12</w:t>
            </w:r>
          </w:p>
        </w:tc>
        <w:tc>
          <w:tcPr>
            <w:tcW w:w="397" w:type="dxa"/>
            <w:shd w:val="clear" w:color="auto" w:fill="D9E2F3" w:themeFill="accent1" w:themeFillTint="33"/>
            <w:vAlign w:val="center"/>
          </w:tcPr>
          <w:p w:rsidR="009420BD" w:rsidRDefault="009420BD" w:rsidP="00393587">
            <w:pPr>
              <w:spacing w:after="0" w:line="240" w:lineRule="auto"/>
              <w:jc w:val="center"/>
              <w:rPr>
                <w:rFonts w:ascii="Times New Roman" w:hAnsi="Times New Roman" w:cs="Times New Roman"/>
                <w:b/>
                <w:sz w:val="18"/>
              </w:rPr>
            </w:pPr>
            <w:r>
              <w:rPr>
                <w:rFonts w:ascii="Times New Roman" w:hAnsi="Times New Roman" w:cs="Times New Roman"/>
                <w:b/>
                <w:sz w:val="18"/>
              </w:rPr>
              <w:t>13</w:t>
            </w:r>
          </w:p>
        </w:tc>
        <w:tc>
          <w:tcPr>
            <w:tcW w:w="397" w:type="dxa"/>
            <w:shd w:val="clear" w:color="auto" w:fill="D9E2F3" w:themeFill="accent1" w:themeFillTint="33"/>
            <w:vAlign w:val="center"/>
          </w:tcPr>
          <w:p w:rsidR="009420BD" w:rsidRDefault="009420BD" w:rsidP="00393587">
            <w:pPr>
              <w:spacing w:after="0" w:line="240" w:lineRule="auto"/>
              <w:jc w:val="center"/>
              <w:rPr>
                <w:rFonts w:ascii="Times New Roman" w:hAnsi="Times New Roman" w:cs="Times New Roman"/>
                <w:b/>
                <w:sz w:val="18"/>
              </w:rPr>
            </w:pPr>
            <w:r>
              <w:rPr>
                <w:rFonts w:ascii="Times New Roman" w:hAnsi="Times New Roman" w:cs="Times New Roman"/>
                <w:b/>
                <w:sz w:val="18"/>
              </w:rPr>
              <w:t>14</w:t>
            </w:r>
          </w:p>
        </w:tc>
        <w:tc>
          <w:tcPr>
            <w:tcW w:w="397" w:type="dxa"/>
            <w:shd w:val="clear" w:color="auto" w:fill="D9E2F3" w:themeFill="accent1" w:themeFillTint="33"/>
            <w:vAlign w:val="center"/>
          </w:tcPr>
          <w:p w:rsidR="009420BD" w:rsidRDefault="009420BD" w:rsidP="00393587">
            <w:pPr>
              <w:spacing w:after="0" w:line="240" w:lineRule="auto"/>
              <w:jc w:val="center"/>
              <w:rPr>
                <w:rFonts w:ascii="Times New Roman" w:hAnsi="Times New Roman" w:cs="Times New Roman"/>
                <w:b/>
                <w:sz w:val="18"/>
              </w:rPr>
            </w:pPr>
            <w:r>
              <w:rPr>
                <w:rFonts w:ascii="Times New Roman" w:hAnsi="Times New Roman" w:cs="Times New Roman"/>
                <w:b/>
                <w:sz w:val="18"/>
              </w:rPr>
              <w:t>15</w:t>
            </w:r>
          </w:p>
        </w:tc>
        <w:tc>
          <w:tcPr>
            <w:tcW w:w="397" w:type="dxa"/>
            <w:shd w:val="clear" w:color="auto" w:fill="D9E2F3" w:themeFill="accent1" w:themeFillTint="33"/>
            <w:vAlign w:val="center"/>
          </w:tcPr>
          <w:p w:rsidR="009420BD" w:rsidRDefault="009420BD" w:rsidP="00393587">
            <w:pPr>
              <w:spacing w:after="0" w:line="240" w:lineRule="auto"/>
              <w:jc w:val="center"/>
              <w:rPr>
                <w:rFonts w:ascii="Times New Roman" w:hAnsi="Times New Roman" w:cs="Times New Roman"/>
                <w:b/>
                <w:sz w:val="18"/>
              </w:rPr>
            </w:pPr>
            <w:r>
              <w:rPr>
                <w:rFonts w:ascii="Times New Roman" w:hAnsi="Times New Roman" w:cs="Times New Roman"/>
                <w:b/>
                <w:sz w:val="18"/>
              </w:rPr>
              <w:t>16</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17</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18</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19</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20</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21</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22</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23</w:t>
            </w:r>
          </w:p>
        </w:tc>
        <w:tc>
          <w:tcPr>
            <w:tcW w:w="397" w:type="dxa"/>
            <w:shd w:val="clear" w:color="auto" w:fill="D9E2F3" w:themeFill="accent1" w:themeFillTint="33"/>
            <w:vAlign w:val="center"/>
          </w:tcPr>
          <w:p w:rsidR="009420BD" w:rsidRDefault="009420BD" w:rsidP="009420BD">
            <w:pPr>
              <w:spacing w:after="0" w:line="240" w:lineRule="auto"/>
              <w:jc w:val="center"/>
              <w:rPr>
                <w:rFonts w:ascii="Times New Roman" w:hAnsi="Times New Roman" w:cs="Times New Roman"/>
                <w:b/>
                <w:sz w:val="18"/>
              </w:rPr>
            </w:pPr>
            <w:r>
              <w:rPr>
                <w:rFonts w:ascii="Times New Roman" w:hAnsi="Times New Roman" w:cs="Times New Roman"/>
                <w:b/>
                <w:sz w:val="18"/>
              </w:rPr>
              <w:t>24</w:t>
            </w:r>
          </w:p>
        </w:tc>
      </w:tr>
      <w:tr w:rsidR="00E57A6E" w:rsidRPr="004020AB" w:rsidTr="00E57A6E">
        <w:trPr>
          <w:trHeight w:val="389"/>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об учредителе/учредителях образовательной организации</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536"/>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 месте нахождения образовательной организации и ее филиалов (при наличии)</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619"/>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w:t>
            </w:r>
            <w:r w:rsidRPr="00633882">
              <w:rPr>
                <w:rFonts w:ascii="Times New Roman" w:hAnsi="Times New Roman" w:cs="Times New Roman"/>
                <w:sz w:val="20"/>
              </w:rPr>
              <w:t>режиме, графике работы, контактных телефонах и об адресах электронной почты</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355"/>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У</w:t>
            </w:r>
            <w:r w:rsidRPr="00F373AE">
              <w:rPr>
                <w:rFonts w:ascii="Times New Roman" w:hAnsi="Times New Roman" w:cs="Times New Roman"/>
                <w:sz w:val="20"/>
              </w:rPr>
              <w:t>став образовательной организации</w:t>
            </w:r>
            <w:r>
              <w:rPr>
                <w:rFonts w:ascii="Times New Roman" w:hAnsi="Times New Roman" w:cs="Times New Roman"/>
                <w:sz w:val="20"/>
              </w:rPr>
              <w:t xml:space="preserve"> (копия)</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700"/>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Default="00E57A6E" w:rsidP="00721CDB">
            <w:pPr>
              <w:spacing w:after="0" w:line="240" w:lineRule="auto"/>
              <w:rPr>
                <w:rFonts w:ascii="Times New Roman" w:hAnsi="Times New Roman" w:cs="Times New Roman"/>
                <w:sz w:val="20"/>
              </w:rPr>
            </w:pPr>
            <w:r w:rsidRPr="005B1560">
              <w:rPr>
                <w:rFonts w:ascii="Times New Roman" w:hAnsi="Times New Roman" w:cs="Times New Roman"/>
                <w:sz w:val="20"/>
              </w:rPr>
              <w:t>Лицензия на осуществление образовательной деятельности/свидетельство о государственной аккредитации (с приложениями) (копия)</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554"/>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Default="00E57A6E" w:rsidP="00721CDB">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п</w:t>
            </w:r>
            <w:r w:rsidRPr="00C03B75">
              <w:rPr>
                <w:rFonts w:ascii="Times New Roman" w:hAnsi="Times New Roman" w:cs="Times New Roman"/>
                <w:sz w:val="20"/>
              </w:rPr>
              <w:t>равила внутреннего распорядка обучающихся</w:t>
            </w:r>
            <w:r>
              <w:rPr>
                <w:rFonts w:ascii="Times New Roman" w:hAnsi="Times New Roman" w:cs="Times New Roman"/>
                <w:sz w:val="20"/>
              </w:rPr>
              <w:t xml:space="preserve"> (копия)</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279"/>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Pr="002A6A90" w:rsidRDefault="00E57A6E" w:rsidP="00721CDB">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п</w:t>
            </w:r>
            <w:r w:rsidRPr="002A6A90">
              <w:rPr>
                <w:rFonts w:ascii="Times New Roman" w:hAnsi="Times New Roman" w:cs="Times New Roman"/>
                <w:sz w:val="20"/>
              </w:rPr>
              <w:t>равила приема обучающихся</w:t>
            </w:r>
            <w:r>
              <w:rPr>
                <w:rFonts w:ascii="Times New Roman" w:hAnsi="Times New Roman" w:cs="Times New Roman"/>
                <w:sz w:val="20"/>
              </w:rPr>
              <w:t xml:space="preserve"> (копия)</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269"/>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Default="00E57A6E" w:rsidP="00721CDB">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р</w:t>
            </w:r>
            <w:r w:rsidRPr="002A6A90">
              <w:rPr>
                <w:rFonts w:ascii="Times New Roman" w:hAnsi="Times New Roman" w:cs="Times New Roman"/>
                <w:sz w:val="20"/>
              </w:rPr>
              <w:t>ежим занятий обучающихся</w:t>
            </w:r>
            <w:r>
              <w:rPr>
                <w:rFonts w:ascii="Times New Roman" w:hAnsi="Times New Roman" w:cs="Times New Roman"/>
                <w:sz w:val="20"/>
              </w:rPr>
              <w:t xml:space="preserve"> (копия)</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414"/>
          <w:jc w:val="center"/>
        </w:trPr>
        <w:tc>
          <w:tcPr>
            <w:tcW w:w="1183" w:type="dxa"/>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vAlign w:val="center"/>
          </w:tcPr>
          <w:p w:rsidR="00E57A6E" w:rsidRPr="002A6A90" w:rsidRDefault="00E57A6E" w:rsidP="00721CDB">
            <w:pPr>
              <w:spacing w:after="0" w:line="240" w:lineRule="auto"/>
              <w:rPr>
                <w:rFonts w:ascii="Times New Roman" w:hAnsi="Times New Roman" w:cs="Times New Roman"/>
                <w:sz w:val="20"/>
              </w:rPr>
            </w:pPr>
            <w:r w:rsidRPr="002A6A90">
              <w:rPr>
                <w:rFonts w:ascii="Times New Roman" w:hAnsi="Times New Roman" w:cs="Times New Roman"/>
                <w:sz w:val="20"/>
              </w:rPr>
              <w:t>Локальный акт, регламентирующий</w:t>
            </w:r>
            <w:r w:rsidRPr="009336C3">
              <w:rPr>
                <w:rFonts w:ascii="Times New Roman" w:hAnsi="Times New Roman" w:cs="Times New Roman"/>
                <w:sz w:val="20"/>
              </w:rPr>
              <w:t>формы, периодичность и порядок текущего контроля успеваемости и промежуточной аттестации обучающихся</w:t>
            </w:r>
            <w:r>
              <w:rPr>
                <w:rFonts w:ascii="Times New Roman" w:hAnsi="Times New Roman" w:cs="Times New Roman"/>
                <w:sz w:val="20"/>
              </w:rPr>
              <w:t xml:space="preserve"> (копия)</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3D0100">
        <w:trPr>
          <w:trHeight w:val="492"/>
          <w:jc w:val="center"/>
        </w:trPr>
        <w:tc>
          <w:tcPr>
            <w:tcW w:w="1183" w:type="dxa"/>
            <w:shd w:val="clear" w:color="auto" w:fill="D9D9D9" w:themeFill="background1" w:themeFillShade="D9"/>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D9D9D9" w:themeFill="background1" w:themeFillShade="D9"/>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О</w:t>
            </w:r>
            <w:r w:rsidRPr="0084734B">
              <w:rPr>
                <w:rFonts w:ascii="Times New Roman" w:hAnsi="Times New Roman" w:cs="Times New Roman"/>
                <w:sz w:val="20"/>
              </w:rPr>
              <w:t>бразец договора об оказании платных образовательных услуг, документ об утверждении стоимости обучения по каждой образовательной программе</w:t>
            </w:r>
            <w:r>
              <w:rPr>
                <w:rFonts w:ascii="Times New Roman" w:hAnsi="Times New Roman" w:cs="Times New Roman"/>
                <w:sz w:val="20"/>
              </w:rPr>
              <w:t xml:space="preserve"> (копия)</w:t>
            </w:r>
          </w:p>
        </w:tc>
        <w:tc>
          <w:tcPr>
            <w:tcW w:w="426"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68"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c>
          <w:tcPr>
            <w:tcW w:w="397" w:type="dxa"/>
            <w:shd w:val="clear" w:color="auto" w:fill="D9D9D9" w:themeFill="background1" w:themeFillShade="D9"/>
            <w:vAlign w:val="center"/>
          </w:tcPr>
          <w:p w:rsidR="00E57A6E" w:rsidRPr="00E57A6E" w:rsidRDefault="00E57A6E" w:rsidP="00E57A6E">
            <w:pPr>
              <w:spacing w:after="0" w:line="240" w:lineRule="auto"/>
              <w:jc w:val="center"/>
              <w:rPr>
                <w:rFonts w:ascii="Times New Roman" w:hAnsi="Times New Roman" w:cs="Times New Roman"/>
                <w:b/>
                <w:color w:val="000000"/>
              </w:rPr>
            </w:pPr>
          </w:p>
        </w:tc>
      </w:tr>
      <w:tr w:rsidR="00E57A6E" w:rsidRPr="004020AB" w:rsidTr="00E57A6E">
        <w:trPr>
          <w:trHeight w:val="348"/>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И</w:t>
            </w:r>
            <w:r w:rsidRPr="00E12C79">
              <w:rPr>
                <w:rFonts w:ascii="Times New Roman" w:hAnsi="Times New Roman" w:cs="Times New Roman"/>
                <w:sz w:val="20"/>
              </w:rPr>
              <w:t>нформаци</w:t>
            </w:r>
            <w:r>
              <w:rPr>
                <w:rFonts w:ascii="Times New Roman" w:hAnsi="Times New Roman" w:cs="Times New Roman"/>
                <w:sz w:val="20"/>
              </w:rPr>
              <w:t>я</w:t>
            </w:r>
            <w:r w:rsidRPr="00E12C79">
              <w:rPr>
                <w:rFonts w:ascii="Times New Roman" w:hAnsi="Times New Roman" w:cs="Times New Roman"/>
                <w:sz w:val="20"/>
              </w:rPr>
              <w:t xml:space="preserve"> оформах обучения</w:t>
            </w:r>
          </w:p>
        </w:tc>
        <w:tc>
          <w:tcPr>
            <w:tcW w:w="426"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490"/>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языках, на которых осуществляется образование (обучение)</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270"/>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об </w:t>
            </w:r>
            <w:r w:rsidRPr="00691D74">
              <w:rPr>
                <w:rFonts w:ascii="Times New Roman" w:hAnsi="Times New Roman" w:cs="Times New Roman"/>
                <w:sz w:val="20"/>
              </w:rPr>
              <w:t>учебном плане с приложением его копии</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415"/>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календарном учебном графике с приложением его копии</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406"/>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Наименование</w:t>
            </w:r>
            <w:r w:rsidRPr="00863287">
              <w:rPr>
                <w:rFonts w:ascii="Times New Roman" w:hAnsi="Times New Roman" w:cs="Times New Roman"/>
                <w:sz w:val="20"/>
              </w:rPr>
              <w:t xml:space="preserve"> образовательной программы</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F17816">
        <w:trPr>
          <w:trHeight w:val="427"/>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Наименованиеадаптированной </w:t>
            </w:r>
            <w:r w:rsidRPr="00863287">
              <w:rPr>
                <w:rFonts w:ascii="Times New Roman" w:hAnsi="Times New Roman" w:cs="Times New Roman"/>
                <w:sz w:val="20"/>
              </w:rPr>
              <w:t>образовательной программы</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699"/>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руководителе </w:t>
            </w:r>
            <w:r w:rsidRPr="007A3B81">
              <w:rPr>
                <w:rFonts w:ascii="Times New Roman" w:hAnsi="Times New Roman" w:cs="Times New Roman"/>
                <w:sz w:val="20"/>
              </w:rPr>
              <w:t>образовательной организации фамилию, имя, отчество (при наличии) руководителя, должность руководителя</w:t>
            </w:r>
            <w:r>
              <w:rPr>
                <w:rFonts w:ascii="Times New Roman" w:hAnsi="Times New Roman" w:cs="Times New Roman"/>
                <w:sz w:val="20"/>
              </w:rPr>
              <w:t>,</w:t>
            </w:r>
            <w:r w:rsidRPr="007A3B81">
              <w:rPr>
                <w:rFonts w:ascii="Times New Roman" w:hAnsi="Times New Roman" w:cs="Times New Roman"/>
                <w:sz w:val="20"/>
              </w:rPr>
              <w:t xml:space="preserve"> контактные телефоны, адреса электронной почты</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608"/>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Pr>
                <w:rFonts w:ascii="Times New Roman" w:hAnsi="Times New Roman" w:cs="Times New Roman"/>
                <w:sz w:val="20"/>
              </w:rPr>
              <w:t>Информация о</w:t>
            </w:r>
            <w:r w:rsidRPr="007A3B81">
              <w:rPr>
                <w:rFonts w:ascii="Times New Roman" w:hAnsi="Times New Roman" w:cs="Times New Roman"/>
                <w:sz w:val="20"/>
              </w:rPr>
              <w:t xml:space="preserve"> заместителях, руководителях филиалов образовательной организации (при их наличии), в том числе фамилию, имя, отчество (при наличии) заместителей, должность заместителей, контактные телефоны, адреса электронной почты</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552"/>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sidRPr="00CE07C9">
              <w:rPr>
                <w:rFonts w:ascii="Times New Roman" w:hAnsi="Times New Roman" w:cs="Times New Roman"/>
                <w:sz w:val="20"/>
              </w:rPr>
              <w:t>Информация о количестве вакантных мест для приема (перевода) по каждой образовательной программе</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4020AB" w:rsidTr="00E57A6E">
        <w:trPr>
          <w:trHeight w:val="405"/>
          <w:jc w:val="center"/>
        </w:trPr>
        <w:tc>
          <w:tcPr>
            <w:tcW w:w="1183" w:type="dxa"/>
            <w:shd w:val="clear" w:color="auto" w:fill="auto"/>
            <w:vAlign w:val="center"/>
          </w:tcPr>
          <w:p w:rsidR="00E57A6E" w:rsidRPr="00FD511E" w:rsidRDefault="00E57A6E" w:rsidP="00721CDB">
            <w:pPr>
              <w:pStyle w:val="a5"/>
              <w:numPr>
                <w:ilvl w:val="0"/>
                <w:numId w:val="9"/>
              </w:numPr>
              <w:spacing w:after="0" w:line="240" w:lineRule="auto"/>
              <w:ind w:left="0" w:firstLine="0"/>
              <w:jc w:val="center"/>
              <w:rPr>
                <w:rFonts w:ascii="Times New Roman" w:hAnsi="Times New Roman" w:cs="Times New Roman"/>
                <w:sz w:val="20"/>
              </w:rPr>
            </w:pPr>
          </w:p>
        </w:tc>
        <w:tc>
          <w:tcPr>
            <w:tcW w:w="4474" w:type="dxa"/>
            <w:gridSpan w:val="2"/>
            <w:shd w:val="clear" w:color="auto" w:fill="auto"/>
            <w:vAlign w:val="center"/>
          </w:tcPr>
          <w:p w:rsidR="00E57A6E" w:rsidRDefault="00E57A6E" w:rsidP="00721CDB">
            <w:pPr>
              <w:spacing w:after="0" w:line="240" w:lineRule="auto"/>
              <w:rPr>
                <w:rFonts w:ascii="Times New Roman" w:hAnsi="Times New Roman" w:cs="Times New Roman"/>
                <w:sz w:val="20"/>
              </w:rPr>
            </w:pPr>
            <w:r w:rsidRPr="0074701B">
              <w:rPr>
                <w:rFonts w:ascii="Times New Roman" w:hAnsi="Times New Roman" w:cs="Times New Roman"/>
                <w:sz w:val="20"/>
              </w:rPr>
              <w:t>Образец заявления о приеме на обучение</w:t>
            </w:r>
          </w:p>
        </w:tc>
        <w:tc>
          <w:tcPr>
            <w:tcW w:w="426"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68"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rPr>
            </w:pPr>
            <w:r w:rsidRPr="00E57A6E">
              <w:rPr>
                <w:rFonts w:ascii="Times New Roman" w:hAnsi="Times New Roman" w:cs="Times New Roman"/>
                <w:b/>
                <w:color w:val="000000"/>
              </w:rPr>
              <w:t>+</w:t>
            </w:r>
          </w:p>
        </w:tc>
      </w:tr>
      <w:tr w:rsidR="00E57A6E" w:rsidRPr="00AC18D0" w:rsidTr="003D0100">
        <w:trPr>
          <w:cantSplit/>
          <w:trHeight w:val="730"/>
          <w:jc w:val="center"/>
        </w:trPr>
        <w:tc>
          <w:tcPr>
            <w:tcW w:w="3114" w:type="dxa"/>
            <w:gridSpan w:val="2"/>
            <w:vMerge w:val="restart"/>
            <w:shd w:val="clear" w:color="auto" w:fill="B4C6E7" w:themeFill="accent1" w:themeFillTint="66"/>
            <w:vAlign w:val="center"/>
          </w:tcPr>
          <w:p w:rsidR="00E57A6E" w:rsidRPr="00AC18D0" w:rsidRDefault="00E57A6E" w:rsidP="00721CDB">
            <w:pPr>
              <w:pStyle w:val="a5"/>
              <w:spacing w:after="0" w:line="240" w:lineRule="auto"/>
              <w:ind w:left="0"/>
              <w:jc w:val="right"/>
              <w:rPr>
                <w:rFonts w:ascii="Times New Roman" w:hAnsi="Times New Roman" w:cs="Times New Roman"/>
                <w:b/>
                <w:sz w:val="20"/>
              </w:rPr>
            </w:pPr>
            <w:r w:rsidRPr="00195AFF">
              <w:rPr>
                <w:rFonts w:ascii="Times New Roman" w:hAnsi="Times New Roman" w:cs="Times New Roman"/>
                <w:b/>
                <w:sz w:val="20"/>
                <w:szCs w:val="20"/>
              </w:rPr>
              <w:t>Оценка индикатора 1.1.2</w:t>
            </w:r>
          </w:p>
        </w:tc>
        <w:tc>
          <w:tcPr>
            <w:tcW w:w="2543" w:type="dxa"/>
            <w:shd w:val="clear" w:color="auto" w:fill="B4C6E7" w:themeFill="accent1" w:themeFillTint="66"/>
            <w:vAlign w:val="center"/>
          </w:tcPr>
          <w:p w:rsidR="00E57A6E" w:rsidRPr="00AC18D0" w:rsidRDefault="00E57A6E" w:rsidP="00721CDB">
            <w:pPr>
              <w:spacing w:after="0" w:line="240" w:lineRule="auto"/>
              <w:jc w:val="right"/>
              <w:rPr>
                <w:rFonts w:ascii="Times New Roman" w:hAnsi="Times New Roman" w:cs="Times New Roman"/>
                <w:b/>
                <w:sz w:val="20"/>
              </w:rPr>
            </w:pPr>
            <w:r w:rsidRPr="00195AFF">
              <w:rPr>
                <w:rFonts w:ascii="Times New Roman" w:hAnsi="Times New Roman" w:cs="Times New Roman"/>
                <w:b/>
                <w:sz w:val="20"/>
                <w:szCs w:val="20"/>
              </w:rPr>
              <w:t>в баллах</w:t>
            </w:r>
          </w:p>
        </w:tc>
        <w:tc>
          <w:tcPr>
            <w:tcW w:w="426"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100</w:t>
            </w:r>
          </w:p>
        </w:tc>
        <w:tc>
          <w:tcPr>
            <w:tcW w:w="368"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100</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100</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100</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100</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100</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100</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95</w:t>
            </w:r>
          </w:p>
        </w:tc>
      </w:tr>
      <w:tr w:rsidR="00E57A6E" w:rsidRPr="00AC18D0" w:rsidTr="003D0100">
        <w:trPr>
          <w:cantSplit/>
          <w:trHeight w:val="840"/>
          <w:jc w:val="center"/>
        </w:trPr>
        <w:tc>
          <w:tcPr>
            <w:tcW w:w="3114" w:type="dxa"/>
            <w:gridSpan w:val="2"/>
            <w:vMerge/>
            <w:shd w:val="clear" w:color="auto" w:fill="B4C6E7" w:themeFill="accent1" w:themeFillTint="66"/>
            <w:vAlign w:val="center"/>
          </w:tcPr>
          <w:p w:rsidR="00E57A6E" w:rsidRPr="00AC18D0" w:rsidRDefault="00E57A6E" w:rsidP="00721CDB">
            <w:pPr>
              <w:pStyle w:val="a5"/>
              <w:spacing w:after="0" w:line="240" w:lineRule="auto"/>
              <w:ind w:left="0"/>
              <w:rPr>
                <w:rFonts w:ascii="Times New Roman" w:hAnsi="Times New Roman" w:cs="Times New Roman"/>
                <w:b/>
                <w:sz w:val="20"/>
              </w:rPr>
            </w:pPr>
          </w:p>
        </w:tc>
        <w:tc>
          <w:tcPr>
            <w:tcW w:w="2543" w:type="dxa"/>
            <w:shd w:val="clear" w:color="auto" w:fill="8EAADB" w:themeFill="accent1" w:themeFillTint="99"/>
            <w:vAlign w:val="center"/>
          </w:tcPr>
          <w:p w:rsidR="00E57A6E" w:rsidRPr="00AC18D0" w:rsidRDefault="00E57A6E" w:rsidP="00721CDB">
            <w:pPr>
              <w:spacing w:after="0" w:line="240" w:lineRule="auto"/>
              <w:jc w:val="right"/>
              <w:rPr>
                <w:rFonts w:ascii="Times New Roman" w:hAnsi="Times New Roman" w:cs="Times New Roman"/>
                <w:b/>
                <w:sz w:val="20"/>
              </w:rPr>
            </w:pPr>
            <w:r w:rsidRPr="00195AFF">
              <w:rPr>
                <w:rFonts w:ascii="Times New Roman" w:hAnsi="Times New Roman" w:cs="Times New Roman"/>
                <w:b/>
                <w:color w:val="FFFFFF" w:themeColor="background1"/>
                <w:sz w:val="20"/>
                <w:szCs w:val="20"/>
              </w:rPr>
              <w:t>в единицах</w:t>
            </w:r>
          </w:p>
        </w:tc>
        <w:tc>
          <w:tcPr>
            <w:tcW w:w="426"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20</w:t>
            </w:r>
          </w:p>
        </w:tc>
        <w:tc>
          <w:tcPr>
            <w:tcW w:w="368"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20</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20</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20</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20</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20</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20</w:t>
            </w:r>
          </w:p>
        </w:tc>
        <w:tc>
          <w:tcPr>
            <w:tcW w:w="397" w:type="dxa"/>
            <w:shd w:val="clear" w:color="auto" w:fill="8EAADB" w:themeFill="accent1" w:themeFillTint="99"/>
            <w:textDirection w:val="btLr"/>
          </w:tcPr>
          <w:p w:rsidR="00E57A6E" w:rsidRPr="003D0100" w:rsidRDefault="00E57A6E" w:rsidP="00E57A6E">
            <w:pPr>
              <w:ind w:left="113" w:right="113"/>
              <w:jc w:val="center"/>
              <w:rPr>
                <w:rFonts w:ascii="Times New Roman" w:hAnsi="Times New Roman" w:cs="Times New Roman"/>
                <w:b/>
                <w:color w:val="FFFFFF" w:themeColor="background1"/>
                <w:sz w:val="20"/>
                <w:szCs w:val="20"/>
              </w:rPr>
            </w:pPr>
            <w:r w:rsidRPr="003D0100">
              <w:rPr>
                <w:rFonts w:ascii="Times New Roman" w:hAnsi="Times New Roman" w:cs="Times New Roman"/>
                <w:b/>
                <w:color w:val="FFFFFF" w:themeColor="background1"/>
                <w:sz w:val="20"/>
                <w:szCs w:val="20"/>
              </w:rPr>
              <w:t>19</w:t>
            </w:r>
          </w:p>
        </w:tc>
      </w:tr>
    </w:tbl>
    <w:p w:rsidR="00981FD5" w:rsidRDefault="00981FD5" w:rsidP="00BE034A">
      <w:pPr>
        <w:rPr>
          <w:rFonts w:ascii="Times New Roman" w:hAnsi="Times New Roman" w:cs="Times New Roman"/>
          <w:sz w:val="28"/>
        </w:rPr>
      </w:pPr>
    </w:p>
    <w:p w:rsidR="00981FD5" w:rsidRDefault="00981FD5" w:rsidP="00BE034A">
      <w:pPr>
        <w:rPr>
          <w:rFonts w:ascii="Times New Roman" w:hAnsi="Times New Roman" w:cs="Times New Roman"/>
          <w:sz w:val="28"/>
        </w:rPr>
        <w:sectPr w:rsidR="00981FD5" w:rsidSect="00BE034A">
          <w:pgSz w:w="16838" w:h="11906" w:orient="landscape" w:code="9"/>
          <w:pgMar w:top="1418" w:right="851" w:bottom="851" w:left="851" w:header="709" w:footer="709" w:gutter="0"/>
          <w:cols w:space="708"/>
          <w:docGrid w:linePitch="360"/>
        </w:sectPr>
      </w:pPr>
    </w:p>
    <w:p w:rsidR="00BE0EC0" w:rsidRPr="00192A94" w:rsidRDefault="00034574" w:rsidP="00192A94">
      <w:pPr>
        <w:spacing w:after="0" w:line="360" w:lineRule="auto"/>
        <w:jc w:val="center"/>
        <w:rPr>
          <w:rFonts w:ascii="Times New Roman" w:hAnsi="Times New Roman" w:cs="Times New Roman"/>
          <w:i/>
          <w:sz w:val="28"/>
        </w:rPr>
      </w:pPr>
      <w:r w:rsidRPr="00192A94">
        <w:rPr>
          <w:rFonts w:ascii="Times New Roman" w:hAnsi="Times New Roman" w:cs="Times New Roman"/>
          <w:i/>
          <w:sz w:val="28"/>
        </w:rPr>
        <w:lastRenderedPageBreak/>
        <w:t xml:space="preserve">Таблица 2.2 </w:t>
      </w:r>
      <w:r w:rsidR="00465622">
        <w:rPr>
          <w:rFonts w:ascii="Times New Roman" w:hAnsi="Times New Roman" w:cs="Times New Roman"/>
          <w:i/>
          <w:sz w:val="28"/>
        </w:rPr>
        <w:t>Оценка индикатора 1.1.2 «</w:t>
      </w:r>
      <w:r w:rsidRPr="00192A94">
        <w:rPr>
          <w:rFonts w:ascii="Times New Roman" w:hAnsi="Times New Roman" w:cs="Times New Roman"/>
          <w:i/>
          <w:sz w:val="28"/>
        </w:rPr>
        <w:t>Соответствие информации о деятельности организации, размещенной на официальном сайте организациив информационно-телекоммуникационной сети "Интернет" (далее - сайт), ее содержанию и порядку (форме) размещения, установленным нормативными правовыми актами</w:t>
      </w:r>
      <w:r w:rsidR="00465622">
        <w:rPr>
          <w:rFonts w:ascii="Times New Roman" w:hAnsi="Times New Roman" w:cs="Times New Roman"/>
          <w:i/>
          <w:sz w:val="28"/>
        </w:rPr>
        <w:t>»</w:t>
      </w:r>
    </w:p>
    <w:p w:rsidR="00034574" w:rsidRDefault="00034574" w:rsidP="00034574">
      <w:pPr>
        <w:spacing w:after="0" w:line="360" w:lineRule="auto"/>
        <w:ind w:firstLine="709"/>
        <w:jc w:val="center"/>
        <w:rPr>
          <w:rFonts w:ascii="Times New Roman" w:hAnsi="Times New Roman" w:cs="Times New Roman"/>
          <w:i/>
          <w:color w:val="002060"/>
          <w:sz w:val="28"/>
        </w:rPr>
      </w:pPr>
      <w:r w:rsidRPr="00465622">
        <w:rPr>
          <w:rFonts w:ascii="Times New Roman" w:hAnsi="Times New Roman" w:cs="Times New Roman"/>
          <w:i/>
          <w:color w:val="002060"/>
          <w:sz w:val="28"/>
        </w:rPr>
        <w:t>(результаты организации оператора)</w:t>
      </w:r>
    </w:p>
    <w:tbl>
      <w:tblPr>
        <w:tblW w:w="15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2"/>
        <w:gridCol w:w="2415"/>
        <w:gridCol w:w="2270"/>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9420BD" w:rsidRPr="004B1028" w:rsidTr="009420BD">
        <w:trPr>
          <w:cantSplit/>
          <w:trHeight w:val="748"/>
          <w:tblHeader/>
          <w:jc w:val="center"/>
        </w:trPr>
        <w:tc>
          <w:tcPr>
            <w:tcW w:w="982" w:type="dxa"/>
            <w:shd w:val="clear" w:color="auto" w:fill="D9E2F3" w:themeFill="accent1" w:themeFillTint="33"/>
            <w:vAlign w:val="center"/>
          </w:tcPr>
          <w:p w:rsidR="009420BD" w:rsidRPr="004B1028" w:rsidRDefault="009420BD" w:rsidP="00127867">
            <w:pPr>
              <w:spacing w:after="0" w:line="240" w:lineRule="auto"/>
              <w:jc w:val="center"/>
              <w:rPr>
                <w:rFonts w:ascii="Times New Roman" w:hAnsi="Times New Roman" w:cs="Times New Roman"/>
                <w:sz w:val="20"/>
                <w:szCs w:val="20"/>
              </w:rPr>
            </w:pPr>
            <w:r w:rsidRPr="004B1028">
              <w:rPr>
                <w:rFonts w:ascii="Times New Roman" w:hAnsi="Times New Roman" w:cs="Times New Roman"/>
                <w:b/>
                <w:sz w:val="20"/>
                <w:szCs w:val="20"/>
              </w:rPr>
              <w:t>№ п/п</w:t>
            </w:r>
          </w:p>
        </w:tc>
        <w:tc>
          <w:tcPr>
            <w:tcW w:w="4685" w:type="dxa"/>
            <w:gridSpan w:val="2"/>
            <w:shd w:val="clear" w:color="auto" w:fill="D9E2F3" w:themeFill="accent1" w:themeFillTint="33"/>
            <w:vAlign w:val="center"/>
          </w:tcPr>
          <w:p w:rsidR="009420BD" w:rsidRPr="004B1028" w:rsidRDefault="009420BD" w:rsidP="00127867">
            <w:pPr>
              <w:spacing w:after="0" w:line="240" w:lineRule="auto"/>
              <w:jc w:val="center"/>
              <w:rPr>
                <w:rFonts w:ascii="Times New Roman" w:hAnsi="Times New Roman" w:cs="Times New Roman"/>
                <w:sz w:val="20"/>
                <w:szCs w:val="20"/>
              </w:rPr>
            </w:pPr>
            <w:r w:rsidRPr="004B1028">
              <w:rPr>
                <w:rFonts w:ascii="Times New Roman" w:hAnsi="Times New Roman" w:cs="Times New Roman"/>
                <w:b/>
                <w:sz w:val="20"/>
                <w:szCs w:val="20"/>
              </w:rPr>
              <w:t>Позиция оценивания</w:t>
            </w:r>
            <w:r w:rsidRPr="004B1028">
              <w:rPr>
                <w:rFonts w:ascii="Times New Roman" w:hAnsi="Times New Roman" w:cs="Times New Roman"/>
                <w:b/>
                <w:sz w:val="20"/>
                <w:szCs w:val="20"/>
              </w:rPr>
              <w:br/>
              <w:t>(в баллах)</w:t>
            </w:r>
          </w:p>
        </w:tc>
        <w:tc>
          <w:tcPr>
            <w:tcW w:w="397" w:type="dxa"/>
            <w:shd w:val="clear" w:color="auto" w:fill="D9E2F3" w:themeFill="accent1" w:themeFillTint="33"/>
            <w:vAlign w:val="center"/>
          </w:tcPr>
          <w:p w:rsidR="009420BD" w:rsidRPr="000877A9" w:rsidRDefault="009420BD" w:rsidP="003261CF">
            <w:pPr>
              <w:spacing w:after="0" w:line="240" w:lineRule="auto"/>
              <w:jc w:val="center"/>
              <w:rPr>
                <w:rFonts w:ascii="Times New Roman" w:eastAsia="Arial" w:hAnsi="Times New Roman" w:cs="Times New Roman"/>
                <w:b/>
                <w:bCs/>
                <w:color w:val="000000"/>
                <w:sz w:val="18"/>
                <w:szCs w:val="18"/>
              </w:rPr>
            </w:pPr>
            <w:r w:rsidRPr="000877A9">
              <w:rPr>
                <w:rFonts w:ascii="Times New Roman" w:eastAsia="Arial" w:hAnsi="Times New Roman" w:cs="Times New Roman"/>
                <w:b/>
                <w:bCs/>
                <w:color w:val="000000"/>
                <w:sz w:val="18"/>
                <w:szCs w:val="18"/>
              </w:rPr>
              <w:t>1</w:t>
            </w:r>
          </w:p>
        </w:tc>
        <w:tc>
          <w:tcPr>
            <w:tcW w:w="397" w:type="dxa"/>
            <w:shd w:val="clear" w:color="auto" w:fill="D9E2F3" w:themeFill="accent1" w:themeFillTint="33"/>
            <w:vAlign w:val="center"/>
          </w:tcPr>
          <w:p w:rsidR="009420BD" w:rsidRPr="000877A9" w:rsidRDefault="009420BD" w:rsidP="003261CF">
            <w:pPr>
              <w:widowControl w:val="0"/>
              <w:autoSpaceDE w:val="0"/>
              <w:autoSpaceDN w:val="0"/>
              <w:adjustRightInd w:val="0"/>
              <w:spacing w:after="0" w:line="240" w:lineRule="auto"/>
              <w:jc w:val="center"/>
              <w:rPr>
                <w:rFonts w:ascii="Times New Roman" w:hAnsi="Times New Roman" w:cs="Times New Roman"/>
                <w:b/>
                <w:bCs/>
                <w:sz w:val="18"/>
                <w:szCs w:val="18"/>
              </w:rPr>
            </w:pPr>
            <w:r w:rsidRPr="000877A9">
              <w:rPr>
                <w:rFonts w:ascii="Times New Roman" w:hAnsi="Times New Roman" w:cs="Times New Roman"/>
                <w:b/>
                <w:bCs/>
                <w:sz w:val="18"/>
                <w:szCs w:val="18"/>
              </w:rPr>
              <w:t>2</w:t>
            </w:r>
          </w:p>
        </w:tc>
        <w:tc>
          <w:tcPr>
            <w:tcW w:w="397" w:type="dxa"/>
            <w:shd w:val="clear" w:color="auto" w:fill="D9E2F3" w:themeFill="accent1" w:themeFillTint="33"/>
            <w:vAlign w:val="center"/>
          </w:tcPr>
          <w:p w:rsidR="009420BD" w:rsidRPr="000877A9" w:rsidRDefault="009420BD" w:rsidP="003261CF">
            <w:pPr>
              <w:widowControl w:val="0"/>
              <w:autoSpaceDE w:val="0"/>
              <w:autoSpaceDN w:val="0"/>
              <w:adjustRightInd w:val="0"/>
              <w:spacing w:after="0" w:line="240" w:lineRule="auto"/>
              <w:jc w:val="center"/>
              <w:rPr>
                <w:rFonts w:ascii="Times New Roman" w:hAnsi="Times New Roman" w:cs="Times New Roman"/>
                <w:b/>
                <w:bCs/>
                <w:sz w:val="18"/>
                <w:szCs w:val="18"/>
              </w:rPr>
            </w:pPr>
            <w:r w:rsidRPr="000877A9">
              <w:rPr>
                <w:rFonts w:ascii="Times New Roman" w:hAnsi="Times New Roman" w:cs="Times New Roman"/>
                <w:b/>
                <w:bCs/>
                <w:sz w:val="18"/>
                <w:szCs w:val="18"/>
              </w:rPr>
              <w:t>3</w:t>
            </w:r>
          </w:p>
        </w:tc>
        <w:tc>
          <w:tcPr>
            <w:tcW w:w="397" w:type="dxa"/>
            <w:shd w:val="clear" w:color="auto" w:fill="D9E2F3" w:themeFill="accent1" w:themeFillTint="33"/>
            <w:vAlign w:val="center"/>
          </w:tcPr>
          <w:p w:rsidR="009420BD" w:rsidRPr="000877A9" w:rsidRDefault="009420BD" w:rsidP="003261CF">
            <w:pPr>
              <w:widowControl w:val="0"/>
              <w:autoSpaceDE w:val="0"/>
              <w:autoSpaceDN w:val="0"/>
              <w:adjustRightInd w:val="0"/>
              <w:spacing w:after="0" w:line="240" w:lineRule="auto"/>
              <w:jc w:val="center"/>
              <w:rPr>
                <w:rFonts w:ascii="Times New Roman" w:hAnsi="Times New Roman" w:cs="Times New Roman"/>
                <w:b/>
                <w:bCs/>
                <w:sz w:val="18"/>
                <w:szCs w:val="18"/>
              </w:rPr>
            </w:pPr>
            <w:r w:rsidRPr="000877A9">
              <w:rPr>
                <w:rFonts w:ascii="Times New Roman" w:hAnsi="Times New Roman" w:cs="Times New Roman"/>
                <w:b/>
                <w:bCs/>
                <w:sz w:val="18"/>
                <w:szCs w:val="18"/>
              </w:rPr>
              <w:t>4</w:t>
            </w:r>
          </w:p>
        </w:tc>
        <w:tc>
          <w:tcPr>
            <w:tcW w:w="397" w:type="dxa"/>
            <w:shd w:val="clear" w:color="auto" w:fill="D9E2F3" w:themeFill="accent1" w:themeFillTint="33"/>
            <w:vAlign w:val="center"/>
          </w:tcPr>
          <w:p w:rsidR="009420BD" w:rsidRPr="000877A9" w:rsidRDefault="009420BD" w:rsidP="003261CF">
            <w:pPr>
              <w:widowControl w:val="0"/>
              <w:autoSpaceDE w:val="0"/>
              <w:autoSpaceDN w:val="0"/>
              <w:adjustRightInd w:val="0"/>
              <w:spacing w:after="0" w:line="240" w:lineRule="auto"/>
              <w:jc w:val="center"/>
              <w:rPr>
                <w:rFonts w:ascii="Times New Roman" w:hAnsi="Times New Roman" w:cs="Times New Roman"/>
                <w:b/>
                <w:bCs/>
                <w:sz w:val="18"/>
                <w:szCs w:val="18"/>
              </w:rPr>
            </w:pPr>
            <w:r w:rsidRPr="000877A9">
              <w:rPr>
                <w:rFonts w:ascii="Times New Roman" w:hAnsi="Times New Roman" w:cs="Times New Roman"/>
                <w:b/>
                <w:bCs/>
                <w:sz w:val="18"/>
                <w:szCs w:val="18"/>
              </w:rPr>
              <w:t>5</w:t>
            </w:r>
          </w:p>
        </w:tc>
        <w:tc>
          <w:tcPr>
            <w:tcW w:w="397" w:type="dxa"/>
            <w:shd w:val="clear" w:color="auto" w:fill="D9E2F3" w:themeFill="accent1" w:themeFillTint="33"/>
            <w:vAlign w:val="center"/>
          </w:tcPr>
          <w:p w:rsidR="009420BD" w:rsidRPr="000877A9" w:rsidRDefault="009420BD" w:rsidP="003261CF">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sidRPr="000877A9">
              <w:rPr>
                <w:rFonts w:ascii="Times New Roman" w:eastAsia="Arial" w:hAnsi="Times New Roman" w:cs="Times New Roman"/>
                <w:b/>
                <w:bCs/>
                <w:color w:val="000000"/>
                <w:sz w:val="18"/>
                <w:szCs w:val="18"/>
              </w:rPr>
              <w:t>6</w:t>
            </w:r>
          </w:p>
        </w:tc>
        <w:tc>
          <w:tcPr>
            <w:tcW w:w="397" w:type="dxa"/>
            <w:shd w:val="clear" w:color="auto" w:fill="D9E2F3" w:themeFill="accent1" w:themeFillTint="33"/>
            <w:vAlign w:val="center"/>
          </w:tcPr>
          <w:p w:rsidR="009420BD" w:rsidRPr="000877A9" w:rsidRDefault="009420BD" w:rsidP="003261CF">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sidRPr="000877A9">
              <w:rPr>
                <w:rFonts w:ascii="Times New Roman" w:eastAsia="Arial" w:hAnsi="Times New Roman" w:cs="Times New Roman"/>
                <w:b/>
                <w:bCs/>
                <w:color w:val="000000"/>
                <w:sz w:val="18"/>
                <w:szCs w:val="18"/>
              </w:rPr>
              <w:t>7</w:t>
            </w:r>
          </w:p>
        </w:tc>
        <w:tc>
          <w:tcPr>
            <w:tcW w:w="397" w:type="dxa"/>
            <w:shd w:val="clear" w:color="auto" w:fill="D9E2F3" w:themeFill="accent1" w:themeFillTint="33"/>
            <w:vAlign w:val="center"/>
          </w:tcPr>
          <w:p w:rsidR="009420BD" w:rsidRPr="000877A9" w:rsidRDefault="009420BD" w:rsidP="003261CF">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sidRPr="000877A9">
              <w:rPr>
                <w:rFonts w:ascii="Times New Roman" w:eastAsia="Arial" w:hAnsi="Times New Roman" w:cs="Times New Roman"/>
                <w:b/>
                <w:bCs/>
                <w:color w:val="000000"/>
                <w:sz w:val="18"/>
                <w:szCs w:val="18"/>
              </w:rPr>
              <w:t>8</w:t>
            </w:r>
          </w:p>
        </w:tc>
        <w:tc>
          <w:tcPr>
            <w:tcW w:w="397" w:type="dxa"/>
            <w:shd w:val="clear" w:color="auto" w:fill="D9E2F3" w:themeFill="accent1" w:themeFillTint="33"/>
            <w:vAlign w:val="center"/>
          </w:tcPr>
          <w:p w:rsidR="009420BD" w:rsidRPr="000877A9" w:rsidRDefault="009420BD" w:rsidP="001B1E93">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9</w:t>
            </w:r>
          </w:p>
        </w:tc>
        <w:tc>
          <w:tcPr>
            <w:tcW w:w="397" w:type="dxa"/>
            <w:shd w:val="clear" w:color="auto" w:fill="D9E2F3" w:themeFill="accent1" w:themeFillTint="33"/>
            <w:vAlign w:val="center"/>
          </w:tcPr>
          <w:p w:rsidR="009420BD" w:rsidRPr="000877A9" w:rsidRDefault="009420BD" w:rsidP="001B1E93">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10</w:t>
            </w:r>
          </w:p>
        </w:tc>
        <w:tc>
          <w:tcPr>
            <w:tcW w:w="397" w:type="dxa"/>
            <w:shd w:val="clear" w:color="auto" w:fill="D9E2F3" w:themeFill="accent1" w:themeFillTint="33"/>
            <w:vAlign w:val="center"/>
          </w:tcPr>
          <w:p w:rsidR="009420BD" w:rsidRDefault="009420BD" w:rsidP="00393587">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11</w:t>
            </w:r>
          </w:p>
        </w:tc>
        <w:tc>
          <w:tcPr>
            <w:tcW w:w="397" w:type="dxa"/>
            <w:shd w:val="clear" w:color="auto" w:fill="D9E2F3" w:themeFill="accent1" w:themeFillTint="33"/>
            <w:vAlign w:val="center"/>
          </w:tcPr>
          <w:p w:rsidR="009420BD" w:rsidRDefault="009420BD" w:rsidP="00393587">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12</w:t>
            </w:r>
          </w:p>
        </w:tc>
        <w:tc>
          <w:tcPr>
            <w:tcW w:w="397" w:type="dxa"/>
            <w:shd w:val="clear" w:color="auto" w:fill="D9E2F3" w:themeFill="accent1" w:themeFillTint="33"/>
            <w:vAlign w:val="center"/>
          </w:tcPr>
          <w:p w:rsidR="009420BD" w:rsidRDefault="009420BD" w:rsidP="00393587">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13</w:t>
            </w:r>
          </w:p>
        </w:tc>
        <w:tc>
          <w:tcPr>
            <w:tcW w:w="397" w:type="dxa"/>
            <w:shd w:val="clear" w:color="auto" w:fill="D9E2F3" w:themeFill="accent1" w:themeFillTint="33"/>
            <w:vAlign w:val="center"/>
          </w:tcPr>
          <w:p w:rsidR="009420BD" w:rsidRDefault="009420BD" w:rsidP="00393587">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14</w:t>
            </w:r>
          </w:p>
        </w:tc>
        <w:tc>
          <w:tcPr>
            <w:tcW w:w="397" w:type="dxa"/>
            <w:shd w:val="clear" w:color="auto" w:fill="D9E2F3" w:themeFill="accent1" w:themeFillTint="33"/>
            <w:vAlign w:val="center"/>
          </w:tcPr>
          <w:p w:rsidR="009420BD" w:rsidRDefault="009420BD" w:rsidP="00393587">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15</w:t>
            </w:r>
          </w:p>
        </w:tc>
        <w:tc>
          <w:tcPr>
            <w:tcW w:w="397" w:type="dxa"/>
            <w:shd w:val="clear" w:color="auto" w:fill="D9E2F3" w:themeFill="accent1" w:themeFillTint="33"/>
            <w:vAlign w:val="center"/>
          </w:tcPr>
          <w:p w:rsidR="009420BD" w:rsidRDefault="009420BD" w:rsidP="00393587">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16</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17</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18</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19</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20</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21</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22</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23</w:t>
            </w:r>
          </w:p>
        </w:tc>
        <w:tc>
          <w:tcPr>
            <w:tcW w:w="397" w:type="dxa"/>
            <w:shd w:val="clear" w:color="auto" w:fill="D9E2F3" w:themeFill="accent1" w:themeFillTint="33"/>
            <w:vAlign w:val="center"/>
          </w:tcPr>
          <w:p w:rsidR="009420BD" w:rsidRDefault="009420BD" w:rsidP="009420BD">
            <w:pPr>
              <w:widowControl w:val="0"/>
              <w:autoSpaceDE w:val="0"/>
              <w:autoSpaceDN w:val="0"/>
              <w:adjustRightInd w:val="0"/>
              <w:spacing w:after="0" w:line="240" w:lineRule="auto"/>
              <w:jc w:val="center"/>
              <w:rPr>
                <w:rFonts w:ascii="Times New Roman" w:eastAsia="Arial" w:hAnsi="Times New Roman" w:cs="Times New Roman"/>
                <w:b/>
                <w:bCs/>
                <w:color w:val="000000"/>
                <w:sz w:val="18"/>
                <w:szCs w:val="18"/>
              </w:rPr>
            </w:pPr>
            <w:r>
              <w:rPr>
                <w:rFonts w:ascii="Times New Roman" w:eastAsia="Arial" w:hAnsi="Times New Roman" w:cs="Times New Roman"/>
                <w:b/>
                <w:bCs/>
                <w:color w:val="000000"/>
                <w:sz w:val="18"/>
                <w:szCs w:val="18"/>
              </w:rPr>
              <w:t>24</w:t>
            </w:r>
          </w:p>
        </w:tc>
      </w:tr>
      <w:tr w:rsidR="00E57A6E" w:rsidRPr="00BD49C0" w:rsidTr="00E57A6E">
        <w:trPr>
          <w:trHeight w:val="369"/>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Pr>
                <w:rFonts w:ascii="Times New Roman" w:hAnsi="Times New Roman" w:cs="Times New Roman"/>
                <w:sz w:val="20"/>
              </w:rPr>
              <w:t>П</w:t>
            </w:r>
            <w:r w:rsidRPr="00FC00FD">
              <w:rPr>
                <w:rFonts w:ascii="Times New Roman" w:hAnsi="Times New Roman" w:cs="Times New Roman"/>
                <w:sz w:val="20"/>
              </w:rPr>
              <w:t>олно</w:t>
            </w:r>
            <w:r>
              <w:rPr>
                <w:rFonts w:ascii="Times New Roman" w:hAnsi="Times New Roman" w:cs="Times New Roman"/>
                <w:sz w:val="20"/>
              </w:rPr>
              <w:t>е</w:t>
            </w:r>
            <w:r w:rsidRPr="00FC00FD">
              <w:rPr>
                <w:rFonts w:ascii="Times New Roman" w:hAnsi="Times New Roman" w:cs="Times New Roman"/>
                <w:sz w:val="20"/>
              </w:rPr>
              <w:t xml:space="preserve"> и сокращенно</w:t>
            </w:r>
            <w:r>
              <w:rPr>
                <w:rFonts w:ascii="Times New Roman" w:hAnsi="Times New Roman" w:cs="Times New Roman"/>
                <w:sz w:val="20"/>
              </w:rPr>
              <w:t>е</w:t>
            </w:r>
            <w:r w:rsidRPr="00FC00FD">
              <w:rPr>
                <w:rFonts w:ascii="Times New Roman" w:hAnsi="Times New Roman" w:cs="Times New Roman"/>
                <w:sz w:val="20"/>
              </w:rPr>
              <w:t xml:space="preserve"> (при наличии) наименовании образовательной организации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F17816">
        <w:trPr>
          <w:trHeight w:val="325"/>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4020AB">
              <w:rPr>
                <w:rFonts w:ascii="Times New Roman" w:hAnsi="Times New Roman" w:cs="Times New Roman"/>
                <w:sz w:val="20"/>
              </w:rPr>
              <w:t>о дате создания образовательной организации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E57A6E">
        <w:trPr>
          <w:trHeight w:val="273"/>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633882">
              <w:rPr>
                <w:rFonts w:ascii="Times New Roman" w:hAnsi="Times New Roman" w:cs="Times New Roman"/>
                <w:sz w:val="20"/>
              </w:rPr>
              <w:t>об учредителе/учредителях образовательной организации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F17816">
        <w:trPr>
          <w:trHeight w:val="410"/>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633882">
              <w:rPr>
                <w:rFonts w:ascii="Times New Roman" w:hAnsi="Times New Roman" w:cs="Times New Roman"/>
                <w:sz w:val="20"/>
              </w:rPr>
              <w:t>о месте нахождения образовательной организации и</w:t>
            </w:r>
            <w:r w:rsidRPr="0020001D">
              <w:rPr>
                <w:rFonts w:ascii="Times New Roman" w:hAnsi="Times New Roman" w:cs="Times New Roman"/>
                <w:sz w:val="20"/>
              </w:rPr>
              <w:t xml:space="preserve">, ее представительств и филиалов </w:t>
            </w:r>
            <w:r w:rsidRPr="00633882">
              <w:rPr>
                <w:rFonts w:ascii="Times New Roman" w:hAnsi="Times New Roman" w:cs="Times New Roman"/>
                <w:sz w:val="20"/>
              </w:rPr>
              <w:t>(при наличии)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F17816">
        <w:trPr>
          <w:trHeight w:val="1347"/>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sidRPr="00C7418C">
              <w:rPr>
                <w:rFonts w:ascii="Times New Roman" w:hAnsi="Times New Roman" w:cs="Times New Roman"/>
                <w:sz w:val="20"/>
                <w:szCs w:val="20"/>
              </w:rPr>
              <w:t>Информация о режиме и графике работы образовательной организации, ее представительств и филиалов (при наличии), контактных телефонах образовательной организации, ее представительств и филиалов (при наличии), адресах электронной почты образовательной организации, ее представительств и филиалов (при наличии)</w:t>
            </w:r>
            <w:r>
              <w:rPr>
                <w:rFonts w:ascii="Times New Roman" w:hAnsi="Times New Roman" w:cs="Times New Roman"/>
                <w:sz w:val="20"/>
                <w:szCs w:val="20"/>
              </w:rPr>
              <w:t xml:space="preserve">, </w:t>
            </w:r>
            <w:r w:rsidRPr="0000286D">
              <w:rPr>
                <w:rFonts w:ascii="Times New Roman" w:hAnsi="Times New Roman" w:cs="Times New Roman"/>
                <w:sz w:val="20"/>
                <w:szCs w:val="20"/>
              </w:rPr>
              <w:t>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F17816">
        <w:trPr>
          <w:trHeight w:val="455"/>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sidRPr="00E15D62">
              <w:rPr>
                <w:rFonts w:ascii="Times New Roman" w:hAnsi="Times New Roman" w:cs="Times New Roman"/>
                <w:sz w:val="20"/>
                <w:szCs w:val="20"/>
              </w:rPr>
              <w:t>Информация</w:t>
            </w:r>
            <w:r w:rsidRPr="00E77133">
              <w:rPr>
                <w:rFonts w:ascii="Times New Roman" w:hAnsi="Times New Roman" w:cs="Times New Roman"/>
                <w:sz w:val="20"/>
                <w:szCs w:val="20"/>
              </w:rPr>
              <w:t>о местах осуществления образовательной деятельности, в том числе не указанных в приложении к лицензии (реестре лицензий) на осуществление образовательной деятельности в соответствии с частью 4 статьи 91 Федерального закона от 29 декабря 2012 г. N 273-ФЗ "Об образовании в Российской Федерации"</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F17816">
        <w:trPr>
          <w:trHeight w:val="494"/>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B22C31" w:rsidRDefault="00E57A6E" w:rsidP="00F7130E">
            <w:pPr>
              <w:spacing w:after="0" w:line="200" w:lineRule="exact"/>
              <w:rPr>
                <w:rFonts w:ascii="Times New Roman" w:hAnsi="Times New Roman" w:cs="Times New Roman"/>
                <w:sz w:val="20"/>
              </w:rPr>
            </w:pPr>
            <w:r>
              <w:rPr>
                <w:rFonts w:ascii="Times New Roman" w:hAnsi="Times New Roman" w:cs="Times New Roman"/>
                <w:sz w:val="20"/>
              </w:rPr>
              <w:t>И</w:t>
            </w:r>
            <w:r w:rsidRPr="00C50E46">
              <w:rPr>
                <w:rFonts w:ascii="Times New Roman" w:hAnsi="Times New Roman" w:cs="Times New Roman"/>
                <w:sz w:val="20"/>
              </w:rPr>
              <w:t>нформаци</w:t>
            </w:r>
            <w:r>
              <w:rPr>
                <w:rFonts w:ascii="Times New Roman" w:hAnsi="Times New Roman" w:cs="Times New Roman"/>
                <w:sz w:val="20"/>
              </w:rPr>
              <w:t>я</w:t>
            </w:r>
            <w:r w:rsidRPr="00B22C31">
              <w:rPr>
                <w:rFonts w:ascii="Times New Roman" w:hAnsi="Times New Roman" w:cs="Times New Roman"/>
                <w:sz w:val="20"/>
              </w:rPr>
              <w:t>о структуре и об органах управления образовательной организации с указанием наименований структурных подразделений (органов управления);</w:t>
            </w:r>
          </w:p>
          <w:p w:rsidR="00E57A6E" w:rsidRPr="003261CF" w:rsidRDefault="00E57A6E" w:rsidP="00F7130E">
            <w:pPr>
              <w:spacing w:after="0" w:line="200" w:lineRule="exact"/>
              <w:rPr>
                <w:rFonts w:ascii="Times New Roman" w:hAnsi="Times New Roman" w:cs="Times New Roman"/>
                <w:sz w:val="20"/>
                <w:szCs w:val="20"/>
              </w:rPr>
            </w:pPr>
            <w:r w:rsidRPr="00B22C31">
              <w:rPr>
                <w:rFonts w:ascii="Times New Roman" w:hAnsi="Times New Roman" w:cs="Times New Roman"/>
                <w:sz w:val="20"/>
              </w:rPr>
              <w:t>о фамилиях, именах, отчествах (при наличии) и должностях руководителей структурных подразделений;о местах нахождения структурных подразделений (органов управления) образовательной организации (при наличии структурных подразделений (органов управления);об адресах официальных сайтов в информационно-телекоммуникационной сети "Интернет" структурных подразделений (органов управления) образовательной организации (при наличии официальных сайтов);об адресах электронной почты структурных подразделений (органов управления) образовательной организации (при наличии электронной почты)</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F17816">
        <w:trPr>
          <w:trHeight w:val="411"/>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Pr>
                <w:rFonts w:ascii="Times New Roman" w:hAnsi="Times New Roman" w:cs="Times New Roman"/>
                <w:sz w:val="20"/>
                <w:szCs w:val="18"/>
              </w:rPr>
              <w:t>Информация о</w:t>
            </w:r>
            <w:r w:rsidRPr="003A0283">
              <w:rPr>
                <w:rFonts w:ascii="Times New Roman" w:hAnsi="Times New Roman" w:cs="Times New Roman"/>
                <w:sz w:val="20"/>
                <w:szCs w:val="18"/>
              </w:rPr>
              <w:t xml:space="preserve"> положениях о структурных подразделениях (об органах управления) образовательной организации с приложением указанных положений </w:t>
            </w:r>
            <w:r w:rsidRPr="006866D0">
              <w:rPr>
                <w:rFonts w:ascii="Times New Roman" w:hAnsi="Times New Roman" w:cs="Times New Roman"/>
                <w:color w:val="C00000"/>
                <w:sz w:val="20"/>
                <w:szCs w:val="18"/>
              </w:rPr>
              <w:t>в виде электронных документов</w:t>
            </w:r>
            <w:r w:rsidRPr="006866D0">
              <w:rPr>
                <w:rStyle w:val="ac"/>
                <w:rFonts w:ascii="Times New Roman" w:hAnsi="Times New Roman" w:cs="Times New Roman"/>
                <w:color w:val="C00000"/>
                <w:sz w:val="20"/>
                <w:szCs w:val="18"/>
              </w:rPr>
              <w:footnoteReference w:id="4"/>
            </w:r>
            <w:r w:rsidRPr="00B663A8">
              <w:rPr>
                <w:rFonts w:ascii="Times New Roman" w:hAnsi="Times New Roman" w:cs="Times New Roman"/>
                <w:sz w:val="20"/>
                <w:szCs w:val="18"/>
              </w:rPr>
              <w:t>(при наличии структурных подразделений (органов управления)</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D49C0" w:rsidTr="00F17816">
        <w:trPr>
          <w:trHeight w:val="373"/>
          <w:jc w:val="center"/>
        </w:trPr>
        <w:tc>
          <w:tcPr>
            <w:tcW w:w="982" w:type="dxa"/>
            <w:vAlign w:val="center"/>
          </w:tcPr>
          <w:p w:rsidR="00E57A6E" w:rsidRPr="002D4F0D" w:rsidRDefault="00E57A6E" w:rsidP="00B15E4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5E47">
            <w:pPr>
              <w:spacing w:after="0" w:line="240" w:lineRule="auto"/>
              <w:rPr>
                <w:rFonts w:ascii="Times New Roman" w:hAnsi="Times New Roman" w:cs="Times New Roman"/>
                <w:sz w:val="20"/>
                <w:szCs w:val="20"/>
              </w:rPr>
            </w:pPr>
            <w:r>
              <w:rPr>
                <w:rFonts w:ascii="Times New Roman" w:hAnsi="Times New Roman" w:cs="Times New Roman"/>
                <w:sz w:val="20"/>
              </w:rPr>
              <w:t>У</w:t>
            </w:r>
            <w:r w:rsidRPr="00F373AE">
              <w:rPr>
                <w:rFonts w:ascii="Times New Roman" w:hAnsi="Times New Roman" w:cs="Times New Roman"/>
                <w:sz w:val="20"/>
              </w:rPr>
              <w:t>став образовательной организации</w:t>
            </w:r>
            <w:r>
              <w:rPr>
                <w:rFonts w:ascii="Times New Roman" w:hAnsi="Times New Roman" w:cs="Times New Roman"/>
                <w:sz w:val="20"/>
              </w:rPr>
              <w:t xml:space="preserve"> (копия)</w:t>
            </w:r>
            <w:r>
              <w:rPr>
                <w:rStyle w:val="ac"/>
                <w:rFonts w:ascii="Times New Roman" w:hAnsi="Times New Roman" w:cs="Times New Roman"/>
                <w:sz w:val="20"/>
              </w:rPr>
              <w:footnoteReference w:id="5"/>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F17816">
        <w:trPr>
          <w:trHeight w:val="293"/>
          <w:jc w:val="center"/>
        </w:trPr>
        <w:tc>
          <w:tcPr>
            <w:tcW w:w="982" w:type="dxa"/>
            <w:vAlign w:val="center"/>
          </w:tcPr>
          <w:p w:rsidR="00E57A6E" w:rsidRPr="002D4F0D" w:rsidRDefault="00E57A6E" w:rsidP="00B14139">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4139">
            <w:pPr>
              <w:spacing w:after="0" w:line="240" w:lineRule="auto"/>
              <w:rPr>
                <w:rFonts w:ascii="Times New Roman" w:hAnsi="Times New Roman" w:cs="Times New Roman"/>
                <w:sz w:val="20"/>
                <w:szCs w:val="20"/>
              </w:rPr>
            </w:pPr>
            <w:r w:rsidRPr="00F137E4">
              <w:rPr>
                <w:rFonts w:ascii="Times New Roman" w:hAnsi="Times New Roman" w:cs="Times New Roman"/>
                <w:color w:val="FF0000"/>
                <w:sz w:val="20"/>
              </w:rPr>
              <w:t>Свидетельство о государственной аккредитации (с приложениями)</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F17816">
        <w:trPr>
          <w:trHeight w:val="399"/>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внутреннего распорядка обучающихся </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563"/>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внутреннего трудового распорядка </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343"/>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Коллективный договор </w:t>
            </w:r>
            <w:r w:rsidRPr="00536456">
              <w:rPr>
                <w:rFonts w:ascii="Times New Roman" w:hAnsi="Times New Roman" w:cs="Times New Roman"/>
                <w:color w:val="C00000"/>
                <w:sz w:val="20"/>
                <w:szCs w:val="20"/>
              </w:rPr>
              <w:t>(электронный документ)</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425"/>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приема обучающихся </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243"/>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режим занятий обучающихся </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608"/>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формы, периодичность и порядок текущего контроля успеваемости и промежуточной аттестации обучающихся </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529"/>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порядок и основания перевода, отчисления и восстановления обучающихся </w:t>
            </w:r>
            <w:r w:rsidRPr="00536456">
              <w:rPr>
                <w:rFonts w:ascii="Times New Roman" w:hAnsi="Times New Roman" w:cs="Times New Roman"/>
                <w:color w:val="C00000"/>
                <w:sz w:val="20"/>
                <w:szCs w:val="20"/>
              </w:rPr>
              <w:t>(электронный документ)</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661"/>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277"/>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Отчет о результатах самообследования (копия)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0B549D">
        <w:trPr>
          <w:trHeight w:val="269"/>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(при наличии) (копия)</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B54BAD" w:rsidTr="00E57A6E">
        <w:trPr>
          <w:trHeight w:val="236"/>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И</w:t>
            </w:r>
            <w:r w:rsidRPr="00E12C79">
              <w:rPr>
                <w:rFonts w:ascii="Times New Roman" w:hAnsi="Times New Roman" w:cs="Times New Roman"/>
                <w:sz w:val="20"/>
              </w:rPr>
              <w:t>нформаци</w:t>
            </w:r>
            <w:r>
              <w:rPr>
                <w:rFonts w:ascii="Times New Roman" w:hAnsi="Times New Roman" w:cs="Times New Roman"/>
                <w:sz w:val="20"/>
              </w:rPr>
              <w:t>я</w:t>
            </w:r>
            <w:r w:rsidRPr="00E12C79">
              <w:rPr>
                <w:rFonts w:ascii="Times New Roman" w:hAnsi="Times New Roman" w:cs="Times New Roman"/>
                <w:sz w:val="20"/>
              </w:rPr>
              <w:t xml:space="preserve"> о реализуемых уровнях образования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87A8C" w:rsidTr="000B549D">
        <w:trPr>
          <w:trHeight w:val="240"/>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E12C79">
              <w:rPr>
                <w:rFonts w:ascii="Times New Roman" w:hAnsi="Times New Roman" w:cs="Times New Roman"/>
                <w:sz w:val="20"/>
              </w:rPr>
              <w:t>о формах обучения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2D4F0D" w:rsidTr="000B549D">
        <w:trPr>
          <w:trHeight w:val="358"/>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r w:rsidRPr="002D4F0D">
              <w:rPr>
                <w:rStyle w:val="ac"/>
                <w:rFonts w:ascii="Times New Roman" w:hAnsi="Times New Roman" w:cs="Times New Roman"/>
                <w:b/>
              </w:rPr>
              <w:footnoteReference w:id="6"/>
            </w: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о </w:t>
            </w:r>
            <w:r w:rsidRPr="00E12C79">
              <w:rPr>
                <w:rFonts w:ascii="Times New Roman" w:hAnsi="Times New Roman" w:cs="Times New Roman"/>
                <w:sz w:val="20"/>
              </w:rPr>
              <w:t>нормативных сроках обучения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A4600" w:rsidTr="000B549D">
        <w:trPr>
          <w:trHeight w:val="277"/>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691D74">
              <w:rPr>
                <w:rFonts w:ascii="Times New Roman" w:hAnsi="Times New Roman" w:cs="Times New Roman"/>
                <w:sz w:val="20"/>
              </w:rPr>
              <w:t>о языках, на которых осуществляется образование (обучение)</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A4600" w:rsidTr="000B549D">
        <w:trPr>
          <w:trHeight w:val="401"/>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A45B4" w:rsidRDefault="00E57A6E" w:rsidP="006F07E5">
            <w:pPr>
              <w:spacing w:after="0" w:line="200" w:lineRule="exact"/>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 xml:space="preserve">о </w:t>
            </w:r>
            <w:r w:rsidRPr="003A45B4">
              <w:rPr>
                <w:rFonts w:ascii="Times New Roman" w:hAnsi="Times New Roman" w:cs="Times New Roman"/>
                <w:sz w:val="20"/>
              </w:rPr>
              <w:t>численности обучающихся, в том числе:</w:t>
            </w:r>
          </w:p>
          <w:p w:rsidR="00E57A6E" w:rsidRPr="003261CF" w:rsidRDefault="00E57A6E" w:rsidP="006F07E5">
            <w:pPr>
              <w:spacing w:after="0" w:line="200" w:lineRule="exact"/>
              <w:rPr>
                <w:rFonts w:ascii="Times New Roman" w:hAnsi="Times New Roman" w:cs="Times New Roman"/>
                <w:sz w:val="20"/>
                <w:szCs w:val="20"/>
              </w:rPr>
            </w:pPr>
            <w:r w:rsidRPr="003A45B4">
              <w:rPr>
                <w:rFonts w:ascii="Times New Roman" w:hAnsi="Times New Roman" w:cs="Times New Roman"/>
                <w:sz w:val="20"/>
              </w:rPr>
              <w:t>об общей численности обучающихся;о численности обучающихся за счет бюджетных ассигнований федерального бюджета (в том числе с выделением численности обучающихся, являющихся иностранными гражданами);о численности обучающихся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гражданами);о численности обучающихся за счет бюджетных ассигнований местных бюджетов (в том числе с выделением численности обучающихся, являющихся иностранными гражданами);о численности обучающихся по договорам об образовании, заключаемых при приеме на обучение за счет средств физического и (или) юридического лица (далее - договор об оказании платных образовательных услуг) (в том числе с выделением численности обучающихся, являющихся иностранными гражданами).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A4600" w:rsidTr="006F07E5">
        <w:trPr>
          <w:trHeight w:val="1802"/>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О</w:t>
            </w:r>
            <w:r w:rsidRPr="00863287">
              <w:rPr>
                <w:rFonts w:ascii="Times New Roman" w:hAnsi="Times New Roman" w:cs="Times New Roman"/>
                <w:sz w:val="20"/>
              </w:rPr>
              <w:t>писани</w:t>
            </w:r>
            <w:r>
              <w:rPr>
                <w:rFonts w:ascii="Times New Roman" w:hAnsi="Times New Roman" w:cs="Times New Roman"/>
                <w:sz w:val="20"/>
              </w:rPr>
              <w:t>е</w:t>
            </w:r>
            <w:r w:rsidRPr="00863287">
              <w:rPr>
                <w:rFonts w:ascii="Times New Roman" w:hAnsi="Times New Roman" w:cs="Times New Roman"/>
                <w:sz w:val="20"/>
              </w:rPr>
              <w:t xml:space="preserve"> образовательной программы с</w:t>
            </w:r>
            <w:r>
              <w:rPr>
                <w:rFonts w:ascii="Times New Roman" w:hAnsi="Times New Roman" w:cs="Times New Roman"/>
                <w:sz w:val="20"/>
              </w:rPr>
              <w:t xml:space="preserve"> указанием ее наименования, </w:t>
            </w:r>
            <w:r w:rsidRPr="00272AA4">
              <w:rPr>
                <w:rFonts w:ascii="Times New Roman" w:hAnsi="Times New Roman" w:cs="Times New Roman"/>
                <w:sz w:val="20"/>
              </w:rPr>
              <w:t>а также об использовании при реализации указанных образовательных программ электронного обучения и дистанционных образовательных технологий</w:t>
            </w:r>
            <w:r>
              <w:rPr>
                <w:rFonts w:ascii="Times New Roman" w:hAnsi="Times New Roman" w:cs="Times New Roman"/>
                <w:sz w:val="20"/>
              </w:rPr>
              <w:t xml:space="preserve">; </w:t>
            </w:r>
            <w:r w:rsidRPr="009760F7">
              <w:rPr>
                <w:rFonts w:ascii="Times New Roman" w:hAnsi="Times New Roman" w:cs="Times New Roman"/>
                <w:sz w:val="20"/>
              </w:rPr>
              <w:t>практики, предусмотренной соответствующей образовательной программой</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A4600" w:rsidTr="000B549D">
        <w:trPr>
          <w:trHeight w:val="364"/>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Копия образовательной программы</w:t>
            </w:r>
            <w:r w:rsidRPr="00536456">
              <w:rPr>
                <w:rFonts w:ascii="Times New Roman" w:hAnsi="Times New Roman" w:cs="Times New Roman"/>
                <w:color w:val="C00000"/>
                <w:sz w:val="20"/>
                <w:szCs w:val="20"/>
              </w:rPr>
              <w:t>(электронный документ</w:t>
            </w:r>
            <w:r w:rsidRPr="00FE32CD">
              <w:rPr>
                <w:rFonts w:ascii="Times New Roman" w:hAnsi="Times New Roman" w:cs="Times New Roman"/>
                <w:color w:val="C00000"/>
                <w:sz w:val="20"/>
                <w:szCs w:val="20"/>
              </w:rPr>
              <w:t xml:space="preserve"> или активн</w:t>
            </w:r>
            <w:r>
              <w:rPr>
                <w:rFonts w:ascii="Times New Roman" w:hAnsi="Times New Roman" w:cs="Times New Roman"/>
                <w:color w:val="C00000"/>
                <w:sz w:val="20"/>
                <w:szCs w:val="20"/>
              </w:rPr>
              <w:t>ая</w:t>
            </w:r>
            <w:r w:rsidRPr="00FE32CD">
              <w:rPr>
                <w:rFonts w:ascii="Times New Roman" w:hAnsi="Times New Roman" w:cs="Times New Roman"/>
                <w:color w:val="C00000"/>
                <w:sz w:val="20"/>
                <w:szCs w:val="20"/>
              </w:rPr>
              <w:t xml:space="preserve"> ссылк</w:t>
            </w:r>
            <w:r>
              <w:rPr>
                <w:rFonts w:ascii="Times New Roman" w:hAnsi="Times New Roman" w:cs="Times New Roman"/>
                <w:color w:val="C00000"/>
                <w:sz w:val="20"/>
                <w:szCs w:val="20"/>
              </w:rPr>
              <w:t>а</w:t>
            </w:r>
            <w:r w:rsidRPr="00FE32CD">
              <w:rPr>
                <w:rFonts w:ascii="Times New Roman" w:hAnsi="Times New Roman" w:cs="Times New Roman"/>
                <w:color w:val="C00000"/>
                <w:sz w:val="20"/>
                <w:szCs w:val="20"/>
              </w:rPr>
              <w:t>, непосредственный переход по которым позволяет получить доступ к страницам Сайта</w:t>
            </w:r>
            <w:r w:rsidRPr="00536456">
              <w:rPr>
                <w:rFonts w:ascii="Times New Roman" w:hAnsi="Times New Roman" w:cs="Times New Roman"/>
                <w:color w:val="C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A4600" w:rsidTr="000B549D">
        <w:trPr>
          <w:trHeight w:val="475"/>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Описание адаптированной образовательной программы с указанием ее наименования</w:t>
            </w:r>
            <w:r>
              <w:rPr>
                <w:rFonts w:ascii="Times New Roman" w:hAnsi="Times New Roman" w:cs="Times New Roman"/>
                <w:sz w:val="20"/>
                <w:szCs w:val="20"/>
              </w:rPr>
              <w:t xml:space="preserve">, </w:t>
            </w:r>
            <w:r w:rsidRPr="001A0433">
              <w:rPr>
                <w:rFonts w:ascii="Times New Roman" w:hAnsi="Times New Roman" w:cs="Times New Roman"/>
                <w:sz w:val="20"/>
                <w:szCs w:val="20"/>
              </w:rPr>
              <w:t>а также об использовании при реализации указанных образовательных программ электронного обучения и дистанционных образовательных технологий</w:t>
            </w:r>
            <w:r>
              <w:rPr>
                <w:rFonts w:ascii="Times New Roman" w:hAnsi="Times New Roman" w:cs="Times New Roman"/>
                <w:sz w:val="20"/>
                <w:szCs w:val="20"/>
              </w:rPr>
              <w:t xml:space="preserve">; </w:t>
            </w:r>
            <w:r w:rsidRPr="009760F7">
              <w:rPr>
                <w:rFonts w:ascii="Times New Roman" w:hAnsi="Times New Roman" w:cs="Times New Roman"/>
                <w:sz w:val="20"/>
                <w:szCs w:val="20"/>
              </w:rPr>
              <w:t>практики, предусмотренной соответствующей образовательной программой</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A4600" w:rsidTr="000B549D">
        <w:trPr>
          <w:trHeight w:val="321"/>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Копия адаптированной образовательной программы</w:t>
            </w:r>
            <w:r w:rsidRPr="00536456">
              <w:rPr>
                <w:rFonts w:ascii="Times New Roman" w:hAnsi="Times New Roman" w:cs="Times New Roman"/>
                <w:color w:val="C00000"/>
                <w:sz w:val="20"/>
                <w:szCs w:val="20"/>
              </w:rPr>
              <w:t>(электронный документ</w:t>
            </w:r>
            <w:r w:rsidRPr="00FE32CD">
              <w:rPr>
                <w:rFonts w:ascii="Times New Roman" w:hAnsi="Times New Roman" w:cs="Times New Roman"/>
                <w:color w:val="C00000"/>
                <w:sz w:val="20"/>
                <w:szCs w:val="20"/>
              </w:rPr>
              <w:t xml:space="preserve"> или активн</w:t>
            </w:r>
            <w:r>
              <w:rPr>
                <w:rFonts w:ascii="Times New Roman" w:hAnsi="Times New Roman" w:cs="Times New Roman"/>
                <w:color w:val="C00000"/>
                <w:sz w:val="20"/>
                <w:szCs w:val="20"/>
              </w:rPr>
              <w:t>ая</w:t>
            </w:r>
            <w:r w:rsidRPr="00FE32CD">
              <w:rPr>
                <w:rFonts w:ascii="Times New Roman" w:hAnsi="Times New Roman" w:cs="Times New Roman"/>
                <w:color w:val="C00000"/>
                <w:sz w:val="20"/>
                <w:szCs w:val="20"/>
              </w:rPr>
              <w:t xml:space="preserve"> ссылк</w:t>
            </w:r>
            <w:r>
              <w:rPr>
                <w:rFonts w:ascii="Times New Roman" w:hAnsi="Times New Roman" w:cs="Times New Roman"/>
                <w:color w:val="C00000"/>
                <w:sz w:val="20"/>
                <w:szCs w:val="20"/>
              </w:rPr>
              <w:t>а</w:t>
            </w:r>
            <w:r w:rsidRPr="00FE32CD">
              <w:rPr>
                <w:rFonts w:ascii="Times New Roman" w:hAnsi="Times New Roman" w:cs="Times New Roman"/>
                <w:color w:val="C00000"/>
                <w:sz w:val="20"/>
                <w:szCs w:val="20"/>
              </w:rPr>
              <w:t>, непосредственный переход по которым позволяет получить доступ к страницам Сайта</w:t>
            </w:r>
            <w:r w:rsidRPr="00536456">
              <w:rPr>
                <w:rFonts w:ascii="Times New Roman" w:hAnsi="Times New Roman" w:cs="Times New Roman"/>
                <w:color w:val="C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A4600" w:rsidTr="000B549D">
        <w:trPr>
          <w:trHeight w:val="577"/>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 xml:space="preserve">Аннотации к рабочим программам дисциплин </w:t>
            </w:r>
            <w:r w:rsidRPr="00F44A1C">
              <w:rPr>
                <w:rFonts w:ascii="Times New Roman" w:hAnsi="Times New Roman" w:cs="Times New Roman"/>
                <w:sz w:val="20"/>
                <w:szCs w:val="20"/>
              </w:rPr>
              <w:t>(по каждому учебному предмету, курсу, дисциплине (модулю), практики, в составе образовательной программы)</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0B549D">
        <w:trPr>
          <w:trHeight w:val="177"/>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 xml:space="preserve">Копии рабочих программ дисциплин </w:t>
            </w:r>
            <w:r w:rsidRPr="00F44A1C">
              <w:rPr>
                <w:rFonts w:ascii="Times New Roman" w:hAnsi="Times New Roman" w:cs="Times New Roman"/>
                <w:sz w:val="20"/>
                <w:szCs w:val="20"/>
              </w:rPr>
              <w:t>(по каждому учебному предмету, курсу, дисциплине (модулю), практики, в составе образовательной программы)</w:t>
            </w:r>
            <w:r w:rsidRPr="00536456">
              <w:rPr>
                <w:rFonts w:ascii="Times New Roman" w:hAnsi="Times New Roman" w:cs="Times New Roman"/>
                <w:color w:val="C00000"/>
                <w:sz w:val="20"/>
                <w:szCs w:val="20"/>
              </w:rPr>
              <w:t>(электронный документ)</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415C7C">
        <w:trPr>
          <w:trHeight w:val="399"/>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об </w:t>
            </w:r>
            <w:r w:rsidRPr="00691D74">
              <w:rPr>
                <w:rFonts w:ascii="Times New Roman" w:hAnsi="Times New Roman" w:cs="Times New Roman"/>
                <w:sz w:val="20"/>
              </w:rPr>
              <w:t>учебном плане с приложением его копии</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415C7C">
        <w:trPr>
          <w:trHeight w:val="419"/>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691D74">
              <w:rPr>
                <w:rFonts w:ascii="Times New Roman" w:hAnsi="Times New Roman" w:cs="Times New Roman"/>
                <w:sz w:val="20"/>
              </w:rPr>
              <w:t>о календарном учебном графике с приложением его копии</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415C7C">
        <w:trPr>
          <w:trHeight w:val="410"/>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691D74">
              <w:rPr>
                <w:rFonts w:ascii="Times New Roman" w:hAnsi="Times New Roman" w:cs="Times New Roman"/>
                <w:sz w:val="20"/>
              </w:rPr>
              <w:t>о методических и об иных документах, разработанных образовательной организацией для обеспечения образовательного процесса</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415C7C">
        <w:trPr>
          <w:trHeight w:val="574"/>
          <w:jc w:val="center"/>
        </w:trPr>
        <w:tc>
          <w:tcPr>
            <w:tcW w:w="982" w:type="dxa"/>
            <w:vAlign w:val="center"/>
          </w:tcPr>
          <w:p w:rsidR="00E57A6E" w:rsidRPr="002D4F0D" w:rsidRDefault="00E57A6E" w:rsidP="00361320">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361320">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3639ED">
              <w:rPr>
                <w:rFonts w:ascii="Times New Roman" w:hAnsi="Times New Roman" w:cs="Times New Roman"/>
                <w:sz w:val="20"/>
              </w:rPr>
              <w:t>о лицензии на осуществление образовательной деятельности (выписке из реестра лицензий на осуществление образовательной деятельности)</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trHeight w:val="365"/>
          <w:jc w:val="center"/>
        </w:trPr>
        <w:tc>
          <w:tcPr>
            <w:tcW w:w="982" w:type="dxa"/>
            <w:vAlign w:val="center"/>
          </w:tcPr>
          <w:p w:rsidR="00E57A6E" w:rsidRPr="002D4F0D" w:rsidRDefault="00E57A6E" w:rsidP="00B14139">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4139">
            <w:pPr>
              <w:spacing w:after="0" w:line="240" w:lineRule="auto"/>
              <w:rPr>
                <w:rFonts w:ascii="Times New Roman" w:hAnsi="Times New Roman" w:cs="Times New Roman"/>
                <w:sz w:val="20"/>
                <w:szCs w:val="20"/>
              </w:rPr>
            </w:pPr>
            <w:r>
              <w:rPr>
                <w:rFonts w:ascii="Times New Roman" w:hAnsi="Times New Roman" w:cs="Times New Roman"/>
                <w:sz w:val="20"/>
              </w:rPr>
              <w:t>И</w:t>
            </w:r>
            <w:r w:rsidRPr="008F5858">
              <w:rPr>
                <w:rFonts w:ascii="Times New Roman" w:hAnsi="Times New Roman" w:cs="Times New Roman"/>
                <w:sz w:val="20"/>
              </w:rPr>
              <w:t>нформаци</w:t>
            </w:r>
            <w:r>
              <w:rPr>
                <w:rFonts w:ascii="Times New Roman" w:hAnsi="Times New Roman" w:cs="Times New Roman"/>
                <w:sz w:val="20"/>
              </w:rPr>
              <w:t xml:space="preserve">я </w:t>
            </w:r>
            <w:r w:rsidRPr="008F5858">
              <w:rPr>
                <w:rFonts w:ascii="Times New Roman" w:hAnsi="Times New Roman" w:cs="Times New Roman"/>
                <w:sz w:val="20"/>
              </w:rPr>
              <w:t>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trHeight w:val="558"/>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о руководителе </w:t>
            </w:r>
            <w:r w:rsidRPr="007A3B81">
              <w:rPr>
                <w:rFonts w:ascii="Times New Roman" w:hAnsi="Times New Roman" w:cs="Times New Roman"/>
                <w:sz w:val="20"/>
              </w:rPr>
              <w:t>образовательной организации фамилию, имя, отчество (при наличии) руководителя, должность руководителя</w:t>
            </w:r>
            <w:r>
              <w:rPr>
                <w:rFonts w:ascii="Times New Roman" w:hAnsi="Times New Roman" w:cs="Times New Roman"/>
                <w:sz w:val="20"/>
              </w:rPr>
              <w:t>,</w:t>
            </w:r>
            <w:r w:rsidRPr="007A3B81">
              <w:rPr>
                <w:rFonts w:ascii="Times New Roman" w:hAnsi="Times New Roman" w:cs="Times New Roman"/>
                <w:sz w:val="20"/>
              </w:rPr>
              <w:t xml:space="preserve"> контактные телефоны, адреса электронной почты</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trHeight w:val="696"/>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Информация о заместителях, руководителях филиалов</w:t>
            </w:r>
            <w:r>
              <w:rPr>
                <w:rFonts w:ascii="Times New Roman" w:hAnsi="Times New Roman" w:cs="Times New Roman"/>
                <w:sz w:val="20"/>
                <w:szCs w:val="20"/>
              </w:rPr>
              <w:t>, представительств</w:t>
            </w:r>
            <w:r w:rsidRPr="003B50E3">
              <w:rPr>
                <w:rFonts w:ascii="Times New Roman" w:hAnsi="Times New Roman" w:cs="Times New Roman"/>
                <w:sz w:val="20"/>
                <w:szCs w:val="20"/>
              </w:rPr>
              <w:t xml:space="preserve"> образовательной организации (при наличии), в том числе фамилию, имя, отчество (при наличии) заместителей, должность заместителей, контактные телефоны, адреса электронной почты</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Фамилию, имя, отчество (при наличии) педагогического работника</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 xml:space="preserve">Занимаемую должность (должности) педагогического работника/преподаваемые </w:t>
            </w:r>
            <w:r w:rsidRPr="0094652A">
              <w:rPr>
                <w:rFonts w:ascii="Times New Roman" w:hAnsi="Times New Roman" w:cs="Times New Roman"/>
                <w:sz w:val="20"/>
                <w:szCs w:val="20"/>
              </w:rPr>
              <w:t>учебные предметы, курсы, дисциплины (модули).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Уровень образования, квалификация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Наименование направления подготовки и (или) специальности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Данные о повышении квалификации и (или) профессиональной переподготовке (при наличии)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3C58F3" w:rsidTr="008E4E21">
        <w:trPr>
          <w:trHeight w:val="310"/>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Общий стаж работы</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273"/>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Стаж работы по специальности</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250"/>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С</w:t>
            </w:r>
            <w:r w:rsidRPr="00C9358F">
              <w:rPr>
                <w:rFonts w:ascii="Times New Roman" w:hAnsi="Times New Roman" w:cs="Times New Roman"/>
                <w:sz w:val="20"/>
              </w:rPr>
              <w:t>ведения о</w:t>
            </w:r>
            <w:r>
              <w:rPr>
                <w:rFonts w:ascii="Times New Roman" w:hAnsi="Times New Roman" w:cs="Times New Roman"/>
                <w:sz w:val="20"/>
              </w:rPr>
              <w:t xml:space="preserve">б </w:t>
            </w:r>
            <w:r w:rsidRPr="00C9358F">
              <w:rPr>
                <w:rFonts w:ascii="Times New Roman" w:hAnsi="Times New Roman" w:cs="Times New Roman"/>
                <w:sz w:val="20"/>
              </w:rPr>
              <w:t>оборудованных учебных кабинет</w:t>
            </w:r>
            <w:r>
              <w:rPr>
                <w:rFonts w:ascii="Times New Roman" w:hAnsi="Times New Roman" w:cs="Times New Roman"/>
                <w:sz w:val="20"/>
              </w:rPr>
              <w:t>ах</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255"/>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 xml:space="preserve">Сведения об </w:t>
            </w:r>
            <w:r w:rsidRPr="00C9358F">
              <w:rPr>
                <w:rFonts w:ascii="Times New Roman" w:hAnsi="Times New Roman" w:cs="Times New Roman"/>
                <w:sz w:val="20"/>
              </w:rPr>
              <w:t>объект</w:t>
            </w:r>
            <w:r>
              <w:rPr>
                <w:rFonts w:ascii="Times New Roman" w:hAnsi="Times New Roman" w:cs="Times New Roman"/>
                <w:sz w:val="20"/>
              </w:rPr>
              <w:t>ах</w:t>
            </w:r>
            <w:r w:rsidRPr="00C9358F">
              <w:rPr>
                <w:rFonts w:ascii="Times New Roman" w:hAnsi="Times New Roman" w:cs="Times New Roman"/>
                <w:sz w:val="20"/>
              </w:rPr>
              <w:t>, для проведения практических занятий</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267"/>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Сведения о библиотеке (ах)</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247"/>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Сведения об объектах спорта</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236"/>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Сведения о средствах обучения и воспитания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223"/>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Сведения об</w:t>
            </w:r>
            <w:r w:rsidRPr="00C9358F">
              <w:rPr>
                <w:rFonts w:ascii="Times New Roman" w:hAnsi="Times New Roman" w:cs="Times New Roman"/>
                <w:sz w:val="20"/>
              </w:rPr>
              <w:t xml:space="preserve"> условиях питания обучающихся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313"/>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 xml:space="preserve">Сведения </w:t>
            </w:r>
            <w:r w:rsidRPr="00C9358F">
              <w:rPr>
                <w:rFonts w:ascii="Times New Roman" w:hAnsi="Times New Roman" w:cs="Times New Roman"/>
                <w:sz w:val="20"/>
              </w:rPr>
              <w:t>об условиях охраны здоровья обучающихся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403"/>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67D18">
            <w:pPr>
              <w:spacing w:after="0" w:line="240" w:lineRule="auto"/>
              <w:rPr>
                <w:rFonts w:ascii="Times New Roman" w:hAnsi="Times New Roman" w:cs="Times New Roman"/>
                <w:sz w:val="20"/>
                <w:szCs w:val="20"/>
              </w:rPr>
            </w:pPr>
            <w:r>
              <w:rPr>
                <w:rFonts w:ascii="Times New Roman" w:hAnsi="Times New Roman" w:cs="Times New Roman"/>
                <w:sz w:val="20"/>
              </w:rPr>
              <w:t xml:space="preserve">Сведения </w:t>
            </w:r>
            <w:r w:rsidRPr="00C9358F">
              <w:rPr>
                <w:rFonts w:ascii="Times New Roman" w:hAnsi="Times New Roman" w:cs="Times New Roman"/>
                <w:sz w:val="20"/>
              </w:rPr>
              <w:t>о доступе к информационным системам и информационно-телекоммуникационным сетям</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693"/>
          <w:jc w:val="center"/>
        </w:trPr>
        <w:tc>
          <w:tcPr>
            <w:tcW w:w="982" w:type="dxa"/>
            <w:vAlign w:val="center"/>
          </w:tcPr>
          <w:p w:rsidR="00E57A6E" w:rsidRPr="002D4F0D" w:rsidRDefault="00E57A6E" w:rsidP="00567D18">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413149" w:rsidRDefault="00E57A6E" w:rsidP="00567D18">
            <w:pPr>
              <w:spacing w:after="0" w:line="240" w:lineRule="auto"/>
              <w:rPr>
                <w:rFonts w:ascii="Times New Roman" w:hAnsi="Times New Roman" w:cs="Times New Roman"/>
                <w:sz w:val="20"/>
              </w:rPr>
            </w:pPr>
            <w:r>
              <w:rPr>
                <w:rFonts w:ascii="Times New Roman" w:hAnsi="Times New Roman" w:cs="Times New Roman"/>
                <w:sz w:val="20"/>
              </w:rPr>
              <w:t xml:space="preserve">Сведения </w:t>
            </w:r>
            <w:r w:rsidRPr="00C9358F">
              <w:rPr>
                <w:rFonts w:ascii="Times New Roman" w:hAnsi="Times New Roman" w:cs="Times New Roman"/>
                <w:sz w:val="20"/>
              </w:rPr>
              <w:t>об электронных образовательных ресурсах</w:t>
            </w:r>
            <w:r w:rsidRPr="00413149">
              <w:rPr>
                <w:rFonts w:ascii="Times New Roman" w:hAnsi="Times New Roman" w:cs="Times New Roman"/>
                <w:sz w:val="20"/>
              </w:rPr>
              <w:t>, к которым обеспечивается доступ обучающихся, в том числе:</w:t>
            </w:r>
          </w:p>
          <w:p w:rsidR="00E57A6E" w:rsidRPr="003261CF" w:rsidRDefault="00E57A6E" w:rsidP="00567D18">
            <w:pPr>
              <w:spacing w:after="0" w:line="240" w:lineRule="auto"/>
              <w:rPr>
                <w:rFonts w:ascii="Times New Roman" w:hAnsi="Times New Roman" w:cs="Times New Roman"/>
                <w:sz w:val="20"/>
                <w:szCs w:val="20"/>
              </w:rPr>
            </w:pPr>
            <w:r w:rsidRPr="00413149">
              <w:rPr>
                <w:rFonts w:ascii="Times New Roman" w:hAnsi="Times New Roman" w:cs="Times New Roman"/>
                <w:sz w:val="20"/>
              </w:rPr>
              <w:t>о собственных электронных образовательных и информационных ресурсах (при наличии);о сторонних электронных образовательных и информационных ресурсах (при наличии).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303"/>
          <w:jc w:val="center"/>
        </w:trPr>
        <w:tc>
          <w:tcPr>
            <w:tcW w:w="982" w:type="dxa"/>
            <w:vAlign w:val="center"/>
          </w:tcPr>
          <w:p w:rsidR="00E57A6E" w:rsidRPr="002D4F0D" w:rsidRDefault="00E57A6E" w:rsidP="00B14139">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B14139">
            <w:pPr>
              <w:spacing w:after="0" w:line="240" w:lineRule="auto"/>
              <w:rPr>
                <w:rFonts w:ascii="Times New Roman" w:hAnsi="Times New Roman" w:cs="Times New Roman"/>
                <w:sz w:val="20"/>
                <w:szCs w:val="20"/>
              </w:rPr>
            </w:pPr>
            <w:r w:rsidRPr="00ED05E6">
              <w:rPr>
                <w:rFonts w:ascii="Times New Roman" w:hAnsi="Times New Roman" w:cs="Times New Roman"/>
                <w:sz w:val="20"/>
                <w:szCs w:val="20"/>
              </w:rPr>
              <w:t>Информация о трудоустройстве выпускников, с указанием численности трудоустроенных выпускников от общей численности выпускников в прошедшем учебном году, для каждой реализуемой образовательной программы, по которой состоялся выпуск.</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594"/>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521D49">
              <w:rPr>
                <w:rFonts w:ascii="Times New Roman" w:hAnsi="Times New Roman" w:cs="Times New Roman"/>
                <w:sz w:val="20"/>
              </w:rPr>
              <w:t>о порядке оказания платных образовательных услуг, в том числе образец договора об оказании платных образовательных услуг</w:t>
            </w:r>
            <w:r>
              <w:rPr>
                <w:rFonts w:ascii="Times New Roman" w:hAnsi="Times New Roman" w:cs="Times New Roman"/>
                <w:sz w:val="20"/>
              </w:rPr>
              <w:t>;</w:t>
            </w:r>
            <w:r w:rsidRPr="00BC437F">
              <w:rPr>
                <w:rFonts w:ascii="Times New Roman" w:hAnsi="Times New Roman" w:cs="Times New Roman"/>
                <w:sz w:val="20"/>
              </w:rPr>
              <w:t xml:space="preserve"> об утверждении стоимости обучения по каждой образовательной программе</w:t>
            </w:r>
            <w:r w:rsidRPr="00536456">
              <w:rPr>
                <w:rFonts w:ascii="Times New Roman" w:hAnsi="Times New Roman" w:cs="Times New Roman"/>
                <w:color w:val="C00000"/>
                <w:sz w:val="20"/>
                <w:szCs w:val="20"/>
              </w:rPr>
              <w:t>(электронный документ)</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185"/>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И</w:t>
            </w:r>
            <w:r w:rsidRPr="00CE0E40">
              <w:rPr>
                <w:rFonts w:ascii="Times New Roman" w:hAnsi="Times New Roman" w:cs="Times New Roman"/>
                <w:sz w:val="20"/>
              </w:rPr>
              <w:t>нформаци</w:t>
            </w:r>
            <w:r>
              <w:rPr>
                <w:rFonts w:ascii="Times New Roman" w:hAnsi="Times New Roman" w:cs="Times New Roman"/>
                <w:sz w:val="20"/>
              </w:rPr>
              <w:t>я</w:t>
            </w:r>
            <w:r w:rsidRPr="00CE0E40">
              <w:rPr>
                <w:rFonts w:ascii="Times New Roman" w:hAnsi="Times New Roman" w:cs="Times New Roman"/>
                <w:sz w:val="20"/>
              </w:rPr>
              <w:t xml:space="preserve"> об объеме образовательной деятельности</w:t>
            </w:r>
            <w:r>
              <w:rPr>
                <w:rFonts w:ascii="Times New Roman" w:hAnsi="Times New Roman" w:cs="Times New Roman"/>
                <w:sz w:val="20"/>
              </w:rPr>
              <w:t xml:space="preserve">, </w:t>
            </w:r>
            <w:r w:rsidRPr="00923603">
              <w:rPr>
                <w:rFonts w:ascii="Times New Roman" w:hAnsi="Times New Roman" w:cs="Times New Roman"/>
                <w:sz w:val="20"/>
              </w:rPr>
              <w:t>финансовое обеспечение которой осуществляется:за счет бюджетных ассигнований федерального бюджета;за счет бюджетов субъектов Российской Федерации;за счет местных бюджетов;по договорам об оказании платных образовательных услуг</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5E63B9" w:rsidTr="008E4E21">
        <w:trPr>
          <w:trHeight w:val="505"/>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И</w:t>
            </w:r>
            <w:r w:rsidRPr="00A667A9">
              <w:rPr>
                <w:rFonts w:ascii="Times New Roman" w:hAnsi="Times New Roman" w:cs="Times New Roman"/>
                <w:sz w:val="20"/>
              </w:rPr>
              <w:t>нформаци</w:t>
            </w:r>
            <w:r>
              <w:rPr>
                <w:rFonts w:ascii="Times New Roman" w:hAnsi="Times New Roman" w:cs="Times New Roman"/>
                <w:sz w:val="20"/>
              </w:rPr>
              <w:t>я</w:t>
            </w:r>
            <w:r w:rsidRPr="00A667A9">
              <w:rPr>
                <w:rFonts w:ascii="Times New Roman" w:hAnsi="Times New Roman" w:cs="Times New Roman"/>
                <w:sz w:val="20"/>
              </w:rPr>
              <w:t xml:space="preserve"> о поступлении финансовых и материальных средств по итогам финансового года</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465"/>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И</w:t>
            </w:r>
            <w:r w:rsidRPr="00C22762">
              <w:rPr>
                <w:rFonts w:ascii="Times New Roman" w:hAnsi="Times New Roman" w:cs="Times New Roman"/>
                <w:sz w:val="20"/>
              </w:rPr>
              <w:t>нформаци</w:t>
            </w:r>
            <w:r>
              <w:rPr>
                <w:rFonts w:ascii="Times New Roman" w:hAnsi="Times New Roman" w:cs="Times New Roman"/>
                <w:sz w:val="20"/>
              </w:rPr>
              <w:t>я</w:t>
            </w:r>
            <w:r w:rsidRPr="00C22762">
              <w:rPr>
                <w:rFonts w:ascii="Times New Roman" w:hAnsi="Times New Roman" w:cs="Times New Roman"/>
                <w:sz w:val="20"/>
              </w:rPr>
              <w:t xml:space="preserve"> о расходовании финансовых и материальных средств по итогам финансового года</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611"/>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К</w:t>
            </w:r>
            <w:r w:rsidRPr="00C11AA6">
              <w:rPr>
                <w:rFonts w:ascii="Times New Roman" w:hAnsi="Times New Roman" w:cs="Times New Roman"/>
                <w:sz w:val="20"/>
              </w:rPr>
              <w:t>опи</w:t>
            </w:r>
            <w:r>
              <w:rPr>
                <w:rFonts w:ascii="Times New Roman" w:hAnsi="Times New Roman" w:cs="Times New Roman"/>
                <w:sz w:val="20"/>
              </w:rPr>
              <w:t>я</w:t>
            </w:r>
            <w:r w:rsidRPr="00C11AA6">
              <w:rPr>
                <w:rFonts w:ascii="Times New Roman" w:hAnsi="Times New Roman" w:cs="Times New Roman"/>
                <w:sz w:val="20"/>
              </w:rPr>
              <w:t xml:space="preserve">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407"/>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ED0773">
            <w:pPr>
              <w:spacing w:after="0" w:line="240" w:lineRule="auto"/>
              <w:rPr>
                <w:rFonts w:ascii="Times New Roman" w:hAnsi="Times New Roman" w:cs="Times New Roman"/>
                <w:sz w:val="20"/>
                <w:szCs w:val="20"/>
              </w:rPr>
            </w:pPr>
            <w:r>
              <w:rPr>
                <w:rFonts w:ascii="Times New Roman" w:hAnsi="Times New Roman" w:cs="Times New Roman"/>
                <w:sz w:val="20"/>
              </w:rPr>
              <w:t>И</w:t>
            </w:r>
            <w:r w:rsidRPr="00CE0E40">
              <w:rPr>
                <w:rFonts w:ascii="Times New Roman" w:hAnsi="Times New Roman" w:cs="Times New Roman"/>
                <w:sz w:val="20"/>
              </w:rPr>
              <w:t>нформаци</w:t>
            </w:r>
            <w:r>
              <w:rPr>
                <w:rFonts w:ascii="Times New Roman" w:hAnsi="Times New Roman" w:cs="Times New Roman"/>
                <w:sz w:val="20"/>
              </w:rPr>
              <w:t>я</w:t>
            </w:r>
            <w:r w:rsidRPr="005D2E37">
              <w:rPr>
                <w:rFonts w:ascii="Times New Roman" w:hAnsi="Times New Roman" w:cs="Times New Roman"/>
                <w:sz w:val="20"/>
              </w:rPr>
              <w:t>о количестве вакантных мест для приема (перевода) обучающихся по каждой реализуемой образовательной программе, по каждой реализуемой специальности, по каждому реализуемому направлению подготовки, по каждой реализуемой профессии, по имеющимся в образовательной организации бюджетным или иным ассигнованиям, в том числе:количество вакантных мест для приема (перевода) за счет бюджетных ассигнований федерального бюджета;количество вакантных мест для приема (перевода) за счет бюджетных ассигнований бюджетов субъекта Российской Федерации;количество вакантных мест для приема (перевода) за счет бюджетных ассигнований местных бюджетов;количество вакантных мест для приема (перевода) за счет средств физических и (или) юридических лиц</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361"/>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о </w:t>
            </w:r>
            <w:r w:rsidRPr="00F42127">
              <w:rPr>
                <w:rFonts w:ascii="Times New Roman" w:hAnsi="Times New Roman" w:cs="Times New Roman"/>
                <w:sz w:val="20"/>
              </w:rPr>
              <w:t>специально оборудованных учебных кабинетах</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411"/>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AB2E1E">
              <w:rPr>
                <w:rFonts w:ascii="Times New Roman" w:hAnsi="Times New Roman" w:cs="Times New Roman"/>
                <w:sz w:val="20"/>
              </w:rPr>
              <w:t>об объектах для проведения практических занятий, приспособленных для использования инвалидами и лицами с ограниченными возможностями здоровья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481"/>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Информация</w:t>
            </w:r>
            <w:r w:rsidRPr="00E32E07">
              <w:rPr>
                <w:rFonts w:ascii="Times New Roman" w:hAnsi="Times New Roman" w:cs="Times New Roman"/>
                <w:sz w:val="20"/>
              </w:rPr>
              <w:t xml:space="preserve"> о библиотеке(ах), приспособленных для использования инвалидами и лицами с ограниченными возможностями здоровья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427"/>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Информация</w:t>
            </w:r>
            <w:r w:rsidRPr="000E0634">
              <w:rPr>
                <w:rFonts w:ascii="Times New Roman" w:hAnsi="Times New Roman" w:cs="Times New Roman"/>
                <w:sz w:val="20"/>
              </w:rPr>
              <w:t xml:space="preserve"> об объектах спорта, приспособленных для использования инвалидами и лицами с ограниченными возможностями здоровья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455"/>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Информация</w:t>
            </w:r>
            <w:r w:rsidRPr="004129BE">
              <w:rPr>
                <w:rFonts w:ascii="Times New Roman" w:hAnsi="Times New Roman" w:cs="Times New Roman"/>
                <w:sz w:val="20"/>
              </w:rPr>
              <w:t xml:space="preserve"> о средствах обучения и воспитания, приспособленных для использования инвалидами и лицами с ограниченными возможностями здоровья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551"/>
          <w:jc w:val="center"/>
        </w:trPr>
        <w:tc>
          <w:tcPr>
            <w:tcW w:w="982" w:type="dxa"/>
            <w:vAlign w:val="center"/>
          </w:tcPr>
          <w:p w:rsidR="00E57A6E" w:rsidRPr="002D4F0D" w:rsidRDefault="00E57A6E" w:rsidP="002C12E3">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2C12E3">
            <w:pPr>
              <w:spacing w:after="0" w:line="240" w:lineRule="auto"/>
              <w:rPr>
                <w:rFonts w:ascii="Times New Roman" w:hAnsi="Times New Roman" w:cs="Times New Roman"/>
                <w:sz w:val="20"/>
                <w:szCs w:val="20"/>
              </w:rPr>
            </w:pPr>
            <w:r>
              <w:rPr>
                <w:rFonts w:ascii="Times New Roman" w:hAnsi="Times New Roman" w:cs="Times New Roman"/>
                <w:sz w:val="20"/>
              </w:rPr>
              <w:t>Информация</w:t>
            </w:r>
            <w:r w:rsidRPr="00CE5E3D">
              <w:rPr>
                <w:rFonts w:ascii="Times New Roman" w:hAnsi="Times New Roman" w:cs="Times New Roman"/>
                <w:sz w:val="20"/>
              </w:rPr>
              <w:t xml:space="preserve"> об обеспечении беспрепятственного доступа в здания образовательной организации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jc w:val="center"/>
        </w:trPr>
        <w:tc>
          <w:tcPr>
            <w:tcW w:w="982" w:type="dxa"/>
            <w:vAlign w:val="center"/>
          </w:tcPr>
          <w:p w:rsidR="00E57A6E" w:rsidRPr="002D4F0D" w:rsidRDefault="00E57A6E" w:rsidP="00FD197F">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FD197F">
            <w:pPr>
              <w:spacing w:after="0" w:line="240" w:lineRule="auto"/>
              <w:rPr>
                <w:rFonts w:ascii="Times New Roman" w:hAnsi="Times New Roman" w:cs="Times New Roman"/>
                <w:sz w:val="20"/>
                <w:szCs w:val="20"/>
              </w:rPr>
            </w:pPr>
            <w:r w:rsidRPr="00A0084D">
              <w:rPr>
                <w:rFonts w:ascii="Times New Roman" w:hAnsi="Times New Roman" w:cs="Times New Roman"/>
                <w:sz w:val="20"/>
              </w:rPr>
              <w:t xml:space="preserve">Информация </w:t>
            </w:r>
            <w:r w:rsidRPr="00770964">
              <w:rPr>
                <w:rFonts w:ascii="Times New Roman" w:hAnsi="Times New Roman" w:cs="Times New Roman"/>
                <w:sz w:val="20"/>
              </w:rPr>
              <w:t>о специальных условиях питания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303"/>
          <w:jc w:val="center"/>
        </w:trPr>
        <w:tc>
          <w:tcPr>
            <w:tcW w:w="982" w:type="dxa"/>
            <w:vAlign w:val="center"/>
          </w:tcPr>
          <w:p w:rsidR="00E57A6E" w:rsidRPr="002D4F0D" w:rsidRDefault="00E57A6E" w:rsidP="00FD197F">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FD197F">
            <w:pPr>
              <w:spacing w:after="0" w:line="240" w:lineRule="auto"/>
              <w:rPr>
                <w:rFonts w:ascii="Times New Roman" w:hAnsi="Times New Roman" w:cs="Times New Roman"/>
                <w:sz w:val="20"/>
                <w:szCs w:val="20"/>
              </w:rPr>
            </w:pPr>
            <w:r w:rsidRPr="00EB669B">
              <w:rPr>
                <w:rFonts w:ascii="Times New Roman" w:hAnsi="Times New Roman" w:cs="Times New Roman"/>
                <w:color w:val="FF0000"/>
                <w:sz w:val="20"/>
              </w:rPr>
              <w:t>Информация о специальных условиях охраны здоровья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416"/>
          <w:jc w:val="center"/>
        </w:trPr>
        <w:tc>
          <w:tcPr>
            <w:tcW w:w="982" w:type="dxa"/>
            <w:vAlign w:val="center"/>
          </w:tcPr>
          <w:p w:rsidR="00E57A6E" w:rsidRPr="002D4F0D" w:rsidRDefault="00E57A6E" w:rsidP="00504E9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433D16" w:rsidRDefault="00E57A6E" w:rsidP="00504E97">
            <w:pPr>
              <w:spacing w:after="0" w:line="240" w:lineRule="auto"/>
              <w:rPr>
                <w:rFonts w:ascii="Times New Roman" w:hAnsi="Times New Roman" w:cs="Times New Roman"/>
                <w:sz w:val="20"/>
              </w:rPr>
            </w:pPr>
            <w:r w:rsidRPr="00A0084D">
              <w:rPr>
                <w:rFonts w:ascii="Times New Roman" w:hAnsi="Times New Roman" w:cs="Times New Roman"/>
                <w:sz w:val="20"/>
              </w:rPr>
              <w:t>Информация</w:t>
            </w:r>
            <w:r w:rsidRPr="00433D16">
              <w:rPr>
                <w:rFonts w:ascii="Times New Roman" w:hAnsi="Times New Roman" w:cs="Times New Roman"/>
                <w:sz w:val="20"/>
              </w:rPr>
              <w:t xml:space="preserve">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r>
              <w:rPr>
                <w:rFonts w:ascii="Times New Roman" w:hAnsi="Times New Roman" w:cs="Times New Roman"/>
                <w:sz w:val="20"/>
              </w:rPr>
              <w:t>/</w:t>
            </w:r>
          </w:p>
          <w:p w:rsidR="00E57A6E" w:rsidRPr="003261CF" w:rsidRDefault="00E57A6E" w:rsidP="00504E97">
            <w:pPr>
              <w:spacing w:after="0" w:line="240" w:lineRule="auto"/>
              <w:rPr>
                <w:rFonts w:ascii="Times New Roman" w:hAnsi="Times New Roman" w:cs="Times New Roman"/>
                <w:sz w:val="20"/>
                <w:szCs w:val="20"/>
              </w:rPr>
            </w:pPr>
            <w:r w:rsidRPr="00433D16">
              <w:rPr>
                <w:rFonts w:ascii="Times New Roman" w:hAnsi="Times New Roman" w:cs="Times New Roman"/>
                <w:sz w:val="20"/>
              </w:rPr>
              <w:t>об электронных образовательных ресурсах, к которым обеспечивается доступ инвалидов и лиц с ограниченными возможностями здоровья;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505"/>
          <w:jc w:val="center"/>
        </w:trPr>
        <w:tc>
          <w:tcPr>
            <w:tcW w:w="982" w:type="dxa"/>
            <w:vAlign w:val="center"/>
          </w:tcPr>
          <w:p w:rsidR="00E57A6E" w:rsidRPr="002D4F0D" w:rsidRDefault="00E57A6E" w:rsidP="00504E9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04E97">
            <w:pPr>
              <w:spacing w:after="0" w:line="240" w:lineRule="auto"/>
              <w:rPr>
                <w:rFonts w:ascii="Times New Roman" w:hAnsi="Times New Roman" w:cs="Times New Roman"/>
                <w:sz w:val="20"/>
                <w:szCs w:val="20"/>
              </w:rPr>
            </w:pPr>
            <w:r w:rsidRPr="00A0084D">
              <w:rPr>
                <w:rFonts w:ascii="Times New Roman" w:hAnsi="Times New Roman" w:cs="Times New Roman"/>
                <w:sz w:val="20"/>
              </w:rPr>
              <w:t>Информация</w:t>
            </w:r>
            <w:r w:rsidRPr="00A06E6E">
              <w:rPr>
                <w:rFonts w:ascii="Times New Roman" w:hAnsi="Times New Roman" w:cs="Times New Roman"/>
                <w:sz w:val="20"/>
              </w:rPr>
              <w:t xml:space="preserve"> о наличии специальных технических средств обучения коллективного и индивидуального пользования</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8D2498" w:rsidTr="0059421F">
        <w:trPr>
          <w:trHeight w:val="845"/>
          <w:jc w:val="center"/>
        </w:trPr>
        <w:tc>
          <w:tcPr>
            <w:tcW w:w="982" w:type="dxa"/>
            <w:vAlign w:val="center"/>
          </w:tcPr>
          <w:p w:rsidR="00E57A6E" w:rsidRPr="002D4F0D" w:rsidRDefault="00E57A6E" w:rsidP="00504E97">
            <w:pPr>
              <w:pStyle w:val="a5"/>
              <w:numPr>
                <w:ilvl w:val="0"/>
                <w:numId w:val="20"/>
              </w:numPr>
              <w:spacing w:after="0" w:line="240" w:lineRule="auto"/>
              <w:ind w:left="0" w:firstLine="0"/>
              <w:jc w:val="center"/>
              <w:rPr>
                <w:rFonts w:ascii="Times New Roman" w:hAnsi="Times New Roman" w:cs="Times New Roman"/>
                <w:b/>
              </w:rPr>
            </w:pPr>
          </w:p>
        </w:tc>
        <w:tc>
          <w:tcPr>
            <w:tcW w:w="4685" w:type="dxa"/>
            <w:gridSpan w:val="2"/>
            <w:vAlign w:val="center"/>
          </w:tcPr>
          <w:p w:rsidR="00E57A6E" w:rsidRPr="003261CF" w:rsidRDefault="00E57A6E" w:rsidP="00504E97">
            <w:pPr>
              <w:spacing w:after="0" w:line="240" w:lineRule="auto"/>
              <w:rPr>
                <w:rFonts w:ascii="Times New Roman" w:hAnsi="Times New Roman" w:cs="Times New Roman"/>
                <w:sz w:val="20"/>
                <w:szCs w:val="20"/>
              </w:rPr>
            </w:pPr>
            <w:r>
              <w:rPr>
                <w:rFonts w:ascii="Times New Roman" w:hAnsi="Times New Roman" w:cs="Times New Roman"/>
                <w:sz w:val="20"/>
              </w:rPr>
              <w:t xml:space="preserve">Информация </w:t>
            </w:r>
            <w:r w:rsidRPr="00835859">
              <w:rPr>
                <w:rFonts w:ascii="Times New Roman" w:hAnsi="Times New Roman" w:cs="Times New Roman"/>
                <w:sz w:val="20"/>
              </w:rPr>
              <w:t>о заключенных и планируемых к заключению договорах с иностранными и (или) международными организациями по вопросам образования и науки (при наличии)</w:t>
            </w:r>
            <w:r>
              <w:rPr>
                <w:rFonts w:ascii="Times New Roman" w:hAnsi="Times New Roman" w:cs="Times New Roman"/>
                <w:sz w:val="20"/>
              </w:rPr>
              <w:t>/</w:t>
            </w:r>
            <w:r w:rsidRPr="00835859">
              <w:rPr>
                <w:rFonts w:ascii="Times New Roman" w:hAnsi="Times New Roman" w:cs="Times New Roman"/>
                <w:sz w:val="20"/>
              </w:rPr>
              <w:t>о международной аккредитации образовательных программ (при наличии)</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c>
          <w:tcPr>
            <w:tcW w:w="397" w:type="dxa"/>
            <w:vAlign w:val="center"/>
          </w:tcPr>
          <w:p w:rsidR="00E57A6E" w:rsidRPr="00E57A6E" w:rsidRDefault="00E57A6E" w:rsidP="00E57A6E">
            <w:pPr>
              <w:spacing w:after="0" w:line="240" w:lineRule="auto"/>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w:t>
            </w:r>
          </w:p>
        </w:tc>
      </w:tr>
      <w:tr w:rsidR="00E57A6E" w:rsidRPr="00DE5AC8" w:rsidTr="00E57A6E">
        <w:trPr>
          <w:cantSplit/>
          <w:trHeight w:val="897"/>
          <w:jc w:val="center"/>
        </w:trPr>
        <w:tc>
          <w:tcPr>
            <w:tcW w:w="3397" w:type="dxa"/>
            <w:gridSpan w:val="2"/>
            <w:vMerge w:val="restart"/>
            <w:shd w:val="clear" w:color="auto" w:fill="B4C6E7" w:themeFill="accent1" w:themeFillTint="66"/>
            <w:vAlign w:val="center"/>
          </w:tcPr>
          <w:p w:rsidR="00E57A6E" w:rsidRPr="00195AFF" w:rsidRDefault="00E57A6E" w:rsidP="00504E97">
            <w:pPr>
              <w:spacing w:after="0" w:line="240" w:lineRule="auto"/>
              <w:jc w:val="right"/>
              <w:rPr>
                <w:rFonts w:ascii="Times New Roman" w:hAnsi="Times New Roman" w:cs="Times New Roman"/>
                <w:b/>
                <w:sz w:val="20"/>
                <w:szCs w:val="20"/>
              </w:rPr>
            </w:pPr>
            <w:r w:rsidRPr="00195AFF">
              <w:rPr>
                <w:rFonts w:ascii="Times New Roman" w:hAnsi="Times New Roman" w:cs="Times New Roman"/>
                <w:b/>
                <w:sz w:val="20"/>
                <w:szCs w:val="20"/>
              </w:rPr>
              <w:t>Оценка индикатора 1.1.2</w:t>
            </w:r>
          </w:p>
        </w:tc>
        <w:tc>
          <w:tcPr>
            <w:tcW w:w="2270" w:type="dxa"/>
            <w:shd w:val="clear" w:color="auto" w:fill="B4C6E7" w:themeFill="accent1" w:themeFillTint="66"/>
            <w:vAlign w:val="center"/>
          </w:tcPr>
          <w:p w:rsidR="00E57A6E" w:rsidRPr="00195AFF" w:rsidRDefault="00E57A6E" w:rsidP="00504E97">
            <w:pPr>
              <w:spacing w:after="0" w:line="240" w:lineRule="auto"/>
              <w:jc w:val="right"/>
              <w:rPr>
                <w:rFonts w:ascii="Times New Roman" w:hAnsi="Times New Roman" w:cs="Times New Roman"/>
                <w:sz w:val="20"/>
                <w:szCs w:val="20"/>
              </w:rPr>
            </w:pPr>
            <w:r w:rsidRPr="00195AFF">
              <w:rPr>
                <w:rFonts w:ascii="Times New Roman" w:hAnsi="Times New Roman" w:cs="Times New Roman"/>
                <w:b/>
                <w:sz w:val="20"/>
                <w:szCs w:val="20"/>
              </w:rPr>
              <w:t>в баллах</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76,45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56,99</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84,79</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68,11</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72,28</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44,48</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43,09</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30,58</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51,43</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68,11</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54,21</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73,67</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37,53</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40,31</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59,77</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43,09</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62,55</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82,01</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37,53</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52,82</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27,8</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41,7</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79,23</w:t>
            </w:r>
          </w:p>
        </w:tc>
        <w:tc>
          <w:tcPr>
            <w:tcW w:w="397" w:type="dxa"/>
            <w:shd w:val="clear" w:color="auto" w:fill="B4C6E7" w:themeFill="accent1" w:themeFillTint="66"/>
            <w:textDirection w:val="btLr"/>
          </w:tcPr>
          <w:p w:rsidR="00E57A6E" w:rsidRPr="00E57A6E" w:rsidRDefault="00E57A6E" w:rsidP="00E57A6E">
            <w:pPr>
              <w:ind w:left="113" w:right="113"/>
              <w:jc w:val="center"/>
              <w:rPr>
                <w:rFonts w:ascii="Times New Roman" w:hAnsi="Times New Roman" w:cs="Times New Roman"/>
                <w:b/>
                <w:color w:val="000000"/>
                <w:sz w:val="20"/>
                <w:szCs w:val="20"/>
              </w:rPr>
            </w:pPr>
            <w:r w:rsidRPr="00E57A6E">
              <w:rPr>
                <w:rFonts w:ascii="Times New Roman" w:hAnsi="Times New Roman" w:cs="Times New Roman"/>
                <w:b/>
                <w:color w:val="000000"/>
                <w:sz w:val="20"/>
                <w:szCs w:val="20"/>
              </w:rPr>
              <w:t>54,21</w:t>
            </w:r>
          </w:p>
        </w:tc>
      </w:tr>
      <w:tr w:rsidR="00E57A6E" w:rsidRPr="00DE5AC8" w:rsidTr="00E57A6E">
        <w:trPr>
          <w:cantSplit/>
          <w:trHeight w:val="854"/>
          <w:jc w:val="center"/>
        </w:trPr>
        <w:tc>
          <w:tcPr>
            <w:tcW w:w="3397" w:type="dxa"/>
            <w:gridSpan w:val="2"/>
            <w:vMerge/>
            <w:shd w:val="clear" w:color="auto" w:fill="B4C6E7" w:themeFill="accent1" w:themeFillTint="66"/>
            <w:vAlign w:val="center"/>
          </w:tcPr>
          <w:p w:rsidR="00E57A6E" w:rsidRPr="00195AFF" w:rsidRDefault="00E57A6E" w:rsidP="00504E97">
            <w:pPr>
              <w:spacing w:after="0" w:line="240" w:lineRule="auto"/>
              <w:jc w:val="right"/>
              <w:rPr>
                <w:rFonts w:ascii="Times New Roman" w:hAnsi="Times New Roman" w:cs="Times New Roman"/>
                <w:b/>
                <w:sz w:val="20"/>
                <w:szCs w:val="20"/>
              </w:rPr>
            </w:pPr>
          </w:p>
        </w:tc>
        <w:tc>
          <w:tcPr>
            <w:tcW w:w="2270" w:type="dxa"/>
            <w:shd w:val="clear" w:color="auto" w:fill="8EAADB" w:themeFill="accent1" w:themeFillTint="99"/>
            <w:vAlign w:val="center"/>
          </w:tcPr>
          <w:p w:rsidR="00E57A6E" w:rsidRPr="00195AFF" w:rsidRDefault="00E57A6E" w:rsidP="00504E97">
            <w:pPr>
              <w:spacing w:after="0" w:line="240" w:lineRule="auto"/>
              <w:jc w:val="right"/>
              <w:rPr>
                <w:rFonts w:ascii="Times New Roman" w:hAnsi="Times New Roman" w:cs="Times New Roman"/>
                <w:b/>
                <w:sz w:val="20"/>
                <w:szCs w:val="20"/>
              </w:rPr>
            </w:pPr>
            <w:r w:rsidRPr="00195AFF">
              <w:rPr>
                <w:rFonts w:ascii="Times New Roman" w:hAnsi="Times New Roman" w:cs="Times New Roman"/>
                <w:b/>
                <w:color w:val="FFFFFF" w:themeColor="background1"/>
                <w:sz w:val="20"/>
                <w:szCs w:val="20"/>
              </w:rPr>
              <w:t>в единицах</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55</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41</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61</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49</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52</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32</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31</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22</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37</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49</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39</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53</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27</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29</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43</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31</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45</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59</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27</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38</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20</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30</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57</w:t>
            </w:r>
          </w:p>
        </w:tc>
        <w:tc>
          <w:tcPr>
            <w:tcW w:w="397" w:type="dxa"/>
            <w:shd w:val="clear" w:color="auto" w:fill="8EAADB" w:themeFill="accent1" w:themeFillTint="99"/>
            <w:textDirection w:val="btLr"/>
          </w:tcPr>
          <w:p w:rsidR="00E57A6E" w:rsidRPr="00ED0773" w:rsidRDefault="00E57A6E" w:rsidP="00E57A6E">
            <w:pPr>
              <w:ind w:left="113" w:right="113"/>
              <w:jc w:val="center"/>
              <w:rPr>
                <w:rFonts w:ascii="Times New Roman" w:hAnsi="Times New Roman" w:cs="Times New Roman"/>
                <w:b/>
                <w:color w:val="FFFFFF" w:themeColor="background1"/>
                <w:sz w:val="20"/>
                <w:szCs w:val="20"/>
              </w:rPr>
            </w:pPr>
            <w:r w:rsidRPr="00ED0773">
              <w:rPr>
                <w:rFonts w:ascii="Times New Roman" w:hAnsi="Times New Roman" w:cs="Times New Roman"/>
                <w:b/>
                <w:color w:val="FFFFFF" w:themeColor="background1"/>
                <w:sz w:val="20"/>
                <w:szCs w:val="20"/>
              </w:rPr>
              <w:t>39</w:t>
            </w:r>
          </w:p>
        </w:tc>
      </w:tr>
    </w:tbl>
    <w:p w:rsidR="00BE034A" w:rsidRDefault="00BE034A" w:rsidP="00BE034A">
      <w:pPr>
        <w:rPr>
          <w:rFonts w:ascii="Times New Roman" w:hAnsi="Times New Roman" w:cs="Times New Roman"/>
          <w:sz w:val="28"/>
        </w:rPr>
      </w:pPr>
    </w:p>
    <w:p w:rsidR="00BE034A" w:rsidRDefault="00BE034A" w:rsidP="00060C55">
      <w:pPr>
        <w:spacing w:after="0" w:line="360" w:lineRule="auto"/>
        <w:ind w:firstLine="709"/>
        <w:jc w:val="both"/>
        <w:rPr>
          <w:rFonts w:ascii="Times New Roman" w:hAnsi="Times New Roman" w:cs="Times New Roman"/>
          <w:sz w:val="28"/>
        </w:rPr>
        <w:sectPr w:rsidR="00BE034A" w:rsidSect="00BE034A">
          <w:pgSz w:w="16838" w:h="11906" w:orient="landscape" w:code="9"/>
          <w:pgMar w:top="1418" w:right="851" w:bottom="851" w:left="851" w:header="709" w:footer="709" w:gutter="0"/>
          <w:cols w:space="708"/>
          <w:docGrid w:linePitch="360"/>
        </w:sectPr>
      </w:pPr>
    </w:p>
    <w:p w:rsidR="00060C55" w:rsidRDefault="00EC5F67" w:rsidP="00AF7C96">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lastRenderedPageBreak/>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Показателя 1.1 (П</w:t>
      </w:r>
      <w:r w:rsidRPr="00060C55">
        <w:rPr>
          <w:rFonts w:ascii="Times New Roman" w:hAnsi="Times New Roman" w:cs="Times New Roman"/>
          <w:b/>
          <w:sz w:val="28"/>
          <w:szCs w:val="28"/>
          <w:vertAlign w:val="subscript"/>
        </w:rPr>
        <w:t>инф</w:t>
      </w:r>
      <w:r w:rsidRPr="00060C55">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sidR="00060C55">
        <w:rPr>
          <w:rFonts w:ascii="Times New Roman" w:hAnsi="Times New Roman" w:cs="Times New Roman"/>
          <w:sz w:val="28"/>
          <w:szCs w:val="28"/>
        </w:rPr>
        <w:t xml:space="preserve">в соответствии с </w:t>
      </w:r>
      <w:r w:rsidR="00060C55" w:rsidRPr="00060C55">
        <w:rPr>
          <w:rFonts w:ascii="Times New Roman" w:hAnsi="Times New Roman" w:cs="Times New Roman"/>
          <w:sz w:val="28"/>
          <w:szCs w:val="28"/>
        </w:rPr>
        <w:t>Едины</w:t>
      </w:r>
      <w:r w:rsidR="00060C55">
        <w:rPr>
          <w:rFonts w:ascii="Times New Roman" w:hAnsi="Times New Roman" w:cs="Times New Roman"/>
          <w:sz w:val="28"/>
          <w:szCs w:val="28"/>
        </w:rPr>
        <w:t>м</w:t>
      </w:r>
      <w:r w:rsidR="00060C55" w:rsidRPr="00060C55">
        <w:rPr>
          <w:rFonts w:ascii="Times New Roman" w:hAnsi="Times New Roman" w:cs="Times New Roman"/>
          <w:sz w:val="28"/>
          <w:szCs w:val="28"/>
        </w:rPr>
        <w:t xml:space="preserve"> поряд</w:t>
      </w:r>
      <w:r w:rsidR="00B87B79">
        <w:rPr>
          <w:rFonts w:ascii="Times New Roman" w:hAnsi="Times New Roman" w:cs="Times New Roman"/>
          <w:sz w:val="28"/>
          <w:szCs w:val="28"/>
        </w:rPr>
        <w:t>ком</w:t>
      </w:r>
      <w:r w:rsidR="00060C55" w:rsidRPr="00060C55">
        <w:rPr>
          <w:rFonts w:ascii="Times New Roman" w:hAnsi="Times New Roman" w:cs="Times New Roman"/>
          <w:sz w:val="28"/>
          <w:szCs w:val="28"/>
        </w:rPr>
        <w:t xml:space="preserve">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B87B79">
        <w:rPr>
          <w:rFonts w:ascii="Times New Roman" w:hAnsi="Times New Roman" w:cs="Times New Roman"/>
          <w:sz w:val="28"/>
          <w:szCs w:val="28"/>
        </w:rPr>
        <w:t xml:space="preserve"> (далее - </w:t>
      </w:r>
      <w:r w:rsidR="00B87B79" w:rsidRPr="00060C55">
        <w:rPr>
          <w:rFonts w:ascii="Times New Roman" w:hAnsi="Times New Roman" w:cs="Times New Roman"/>
          <w:sz w:val="28"/>
          <w:szCs w:val="28"/>
        </w:rPr>
        <w:t>Едины</w:t>
      </w:r>
      <w:r w:rsidR="00B87B79">
        <w:rPr>
          <w:rFonts w:ascii="Times New Roman" w:hAnsi="Times New Roman" w:cs="Times New Roman"/>
          <w:sz w:val="28"/>
          <w:szCs w:val="28"/>
        </w:rPr>
        <w:t>й</w:t>
      </w:r>
      <w:r w:rsidR="00B87B79" w:rsidRPr="00060C55">
        <w:rPr>
          <w:rFonts w:ascii="Times New Roman" w:hAnsi="Times New Roman" w:cs="Times New Roman"/>
          <w:sz w:val="28"/>
          <w:szCs w:val="28"/>
        </w:rPr>
        <w:t xml:space="preserve"> порядок расчета показателей</w:t>
      </w:r>
      <w:r w:rsidR="00B87B79">
        <w:rPr>
          <w:rFonts w:ascii="Times New Roman" w:hAnsi="Times New Roman" w:cs="Times New Roman"/>
          <w:sz w:val="28"/>
          <w:szCs w:val="28"/>
        </w:rPr>
        <w:t>)</w:t>
      </w:r>
      <w:r w:rsidR="00060C55">
        <w:rPr>
          <w:rStyle w:val="ac"/>
          <w:rFonts w:ascii="Times New Roman" w:hAnsi="Times New Roman" w:cs="Times New Roman"/>
          <w:sz w:val="28"/>
          <w:szCs w:val="28"/>
        </w:rPr>
        <w:footnoteReference w:id="7"/>
      </w:r>
      <w:r w:rsidR="00060C55">
        <w:rPr>
          <w:rFonts w:ascii="Times New Roman" w:hAnsi="Times New Roman" w:cs="Times New Roman"/>
          <w:sz w:val="28"/>
          <w:szCs w:val="28"/>
        </w:rPr>
        <w:t xml:space="preserve"> (Приложение Б)</w:t>
      </w:r>
    </w:p>
    <w:p w:rsidR="00EC5F67" w:rsidRDefault="00060C55" w:rsidP="00AF7C96">
      <w:pPr>
        <w:spacing w:after="0" w:line="360" w:lineRule="auto"/>
        <w:ind w:firstLine="709"/>
        <w:jc w:val="both"/>
        <w:rPr>
          <w:rFonts w:ascii="Times New Roman" w:hAnsi="Times New Roman" w:cs="Times New Roman"/>
          <w:sz w:val="28"/>
        </w:rPr>
      </w:pPr>
      <w:r>
        <w:rPr>
          <w:rFonts w:ascii="Times New Roman" w:hAnsi="Times New Roman" w:cs="Times New Roman"/>
          <w:sz w:val="28"/>
        </w:rPr>
        <w:t>В результате проведенного анализа получены следующие значения</w:t>
      </w:r>
      <w:r w:rsidR="003B1167" w:rsidRPr="003B1167">
        <w:rPr>
          <w:rFonts w:ascii="Times New Roman" w:hAnsi="Times New Roman" w:cs="Times New Roman"/>
          <w:b/>
          <w:sz w:val="28"/>
        </w:rPr>
        <w:t>Показателя 1.1</w:t>
      </w:r>
      <w:r>
        <w:rPr>
          <w:rFonts w:ascii="Times New Roman" w:hAnsi="Times New Roman" w:cs="Times New Roman"/>
          <w:sz w:val="28"/>
        </w:rPr>
        <w:t>, представленные в таблице 2.</w:t>
      </w:r>
      <w:r w:rsidR="00F87BA0">
        <w:rPr>
          <w:rFonts w:ascii="Times New Roman" w:hAnsi="Times New Roman" w:cs="Times New Roman"/>
          <w:sz w:val="28"/>
        </w:rPr>
        <w:t>3</w:t>
      </w:r>
    </w:p>
    <w:p w:rsidR="00FC56A0" w:rsidRDefault="00FC56A0" w:rsidP="00AF7C96">
      <w:pPr>
        <w:spacing w:after="0" w:line="360" w:lineRule="auto"/>
        <w:ind w:firstLine="709"/>
        <w:jc w:val="center"/>
        <w:rPr>
          <w:rFonts w:ascii="Times New Roman" w:hAnsi="Times New Roman" w:cs="Times New Roman"/>
          <w:sz w:val="28"/>
        </w:rPr>
      </w:pPr>
    </w:p>
    <w:p w:rsidR="00D84599" w:rsidRPr="00192A94" w:rsidRDefault="003B1167" w:rsidP="00AF7C96">
      <w:pPr>
        <w:spacing w:after="0" w:line="360" w:lineRule="auto"/>
        <w:ind w:firstLine="709"/>
        <w:jc w:val="center"/>
        <w:rPr>
          <w:rFonts w:ascii="Times New Roman" w:hAnsi="Times New Roman" w:cs="Times New Roman"/>
          <w:i/>
          <w:sz w:val="28"/>
        </w:rPr>
      </w:pPr>
      <w:r w:rsidRPr="00192A94">
        <w:rPr>
          <w:rFonts w:ascii="Times New Roman" w:hAnsi="Times New Roman" w:cs="Times New Roman"/>
          <w:i/>
          <w:sz w:val="28"/>
        </w:rPr>
        <w:t>Таблица 2.</w:t>
      </w:r>
      <w:r w:rsidR="00F87BA0" w:rsidRPr="00192A94">
        <w:rPr>
          <w:rFonts w:ascii="Times New Roman" w:hAnsi="Times New Roman" w:cs="Times New Roman"/>
          <w:i/>
          <w:sz w:val="28"/>
        </w:rPr>
        <w:t>3</w:t>
      </w:r>
      <w:r w:rsidR="008E7699">
        <w:rPr>
          <w:rFonts w:ascii="Times New Roman" w:hAnsi="Times New Roman" w:cs="Times New Roman"/>
          <w:i/>
          <w:sz w:val="28"/>
        </w:rPr>
        <w:t>Значение</w:t>
      </w:r>
      <w:r w:rsidR="00CB16B7">
        <w:rPr>
          <w:rFonts w:ascii="Times New Roman" w:hAnsi="Times New Roman" w:cs="Times New Roman"/>
          <w:i/>
          <w:sz w:val="28"/>
        </w:rPr>
        <w:t xml:space="preserve"> показателя 1.1 «</w:t>
      </w:r>
      <w:r w:rsidRPr="00192A94">
        <w:rPr>
          <w:rFonts w:ascii="Times New Roman" w:hAnsi="Times New Roman" w:cs="Times New Roman"/>
          <w:i/>
          <w:sz w:val="28"/>
        </w:rPr>
        <w:t>Соответствие информации о деятельности организации, размещенной на общедоступных информационных ресурсах,ее содержанию и порядку (форме) размещения,</w:t>
      </w:r>
      <w:r w:rsidR="00E70E19" w:rsidRPr="00192A94">
        <w:rPr>
          <w:rFonts w:ascii="Times New Roman" w:hAnsi="Times New Roman" w:cs="Times New Roman"/>
          <w:i/>
          <w:sz w:val="28"/>
        </w:rPr>
        <w:br/>
      </w:r>
      <w:r w:rsidRPr="00192A94">
        <w:rPr>
          <w:rFonts w:ascii="Times New Roman" w:hAnsi="Times New Roman" w:cs="Times New Roman"/>
          <w:i/>
          <w:sz w:val="28"/>
        </w:rPr>
        <w:t>установленным нормативными правовыми актами</w:t>
      </w:r>
      <w:r w:rsidR="00CB16B7">
        <w:rPr>
          <w:rFonts w:ascii="Times New Roman" w:hAnsi="Times New Roman" w:cs="Times New Roman"/>
          <w:i/>
          <w:sz w:val="28"/>
        </w:rPr>
        <w:t>»</w:t>
      </w:r>
    </w:p>
    <w:p w:rsidR="00060C55" w:rsidRDefault="00D84599" w:rsidP="00AF7C96">
      <w:pPr>
        <w:spacing w:after="0" w:line="360" w:lineRule="auto"/>
        <w:ind w:firstLine="709"/>
        <w:jc w:val="center"/>
        <w:rPr>
          <w:rFonts w:ascii="Times New Roman" w:hAnsi="Times New Roman" w:cs="Times New Roman"/>
          <w:i/>
          <w:color w:val="002060"/>
          <w:sz w:val="28"/>
        </w:rPr>
      </w:pPr>
      <w:r w:rsidRPr="00CB16B7">
        <w:rPr>
          <w:rFonts w:ascii="Times New Roman" w:hAnsi="Times New Roman" w:cs="Times New Roman"/>
          <w:i/>
          <w:color w:val="002060"/>
          <w:sz w:val="28"/>
        </w:rPr>
        <w:t>(результаты организации оператора)</w:t>
      </w:r>
    </w:p>
    <w:p w:rsidR="00854CFA" w:rsidRPr="00CB16B7" w:rsidRDefault="00854CFA" w:rsidP="00AF7C96">
      <w:pPr>
        <w:spacing w:after="0" w:line="360" w:lineRule="auto"/>
        <w:ind w:firstLine="709"/>
        <w:jc w:val="center"/>
        <w:rPr>
          <w:rFonts w:ascii="Times New Roman" w:hAnsi="Times New Roman" w:cs="Times New Roman"/>
          <w:i/>
          <w:color w:val="002060"/>
          <w:sz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5446"/>
        <w:gridCol w:w="1134"/>
        <w:gridCol w:w="992"/>
        <w:gridCol w:w="1559"/>
      </w:tblGrid>
      <w:tr w:rsidR="00B362C2" w:rsidTr="0079771A">
        <w:trPr>
          <w:trHeight w:val="427"/>
          <w:tblHeader/>
        </w:trPr>
        <w:tc>
          <w:tcPr>
            <w:tcW w:w="503" w:type="dxa"/>
            <w:vMerge w:val="restart"/>
            <w:shd w:val="clear" w:color="auto" w:fill="D9E2F3" w:themeFill="accent1" w:themeFillTint="33"/>
            <w:vAlign w:val="center"/>
          </w:tcPr>
          <w:p w:rsidR="00B362C2" w:rsidRPr="00B910A5" w:rsidRDefault="00B362C2" w:rsidP="00B07DBA">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5446" w:type="dxa"/>
            <w:vMerge w:val="restart"/>
            <w:shd w:val="clear" w:color="auto" w:fill="D9E2F3" w:themeFill="accent1" w:themeFillTint="33"/>
            <w:vAlign w:val="center"/>
          </w:tcPr>
          <w:p w:rsidR="00B362C2" w:rsidRPr="00B910A5" w:rsidRDefault="00B362C2" w:rsidP="00B07DBA">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2126" w:type="dxa"/>
            <w:gridSpan w:val="2"/>
            <w:shd w:val="clear" w:color="auto" w:fill="D9E2F3" w:themeFill="accent1" w:themeFillTint="33"/>
            <w:vAlign w:val="center"/>
          </w:tcPr>
          <w:p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индикаторов</w:t>
            </w:r>
            <w:r w:rsidR="002348D0">
              <w:rPr>
                <w:rFonts w:ascii="Times New Roman" w:hAnsi="Times New Roman" w:cs="Times New Roman"/>
                <w:b/>
                <w:sz w:val="20"/>
                <w:szCs w:val="28"/>
              </w:rPr>
              <w:br/>
            </w:r>
            <w:r>
              <w:rPr>
                <w:rFonts w:ascii="Times New Roman" w:hAnsi="Times New Roman" w:cs="Times New Roman"/>
                <w:b/>
                <w:sz w:val="20"/>
                <w:szCs w:val="28"/>
              </w:rPr>
              <w:t>(в баллах)</w:t>
            </w:r>
          </w:p>
        </w:tc>
        <w:tc>
          <w:tcPr>
            <w:tcW w:w="1559" w:type="dxa"/>
            <w:vMerge w:val="restart"/>
            <w:shd w:val="clear" w:color="auto" w:fill="B4C6E7" w:themeFill="accent1" w:themeFillTint="66"/>
            <w:vAlign w:val="center"/>
          </w:tcPr>
          <w:p w:rsidR="00B362C2" w:rsidRDefault="00B601A4"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w:t>
            </w:r>
            <w:r w:rsidR="00B362C2">
              <w:rPr>
                <w:rFonts w:ascii="Times New Roman" w:hAnsi="Times New Roman" w:cs="Times New Roman"/>
                <w:b/>
                <w:sz w:val="20"/>
                <w:szCs w:val="28"/>
              </w:rPr>
              <w:t xml:space="preserve"> показателя 1.1</w:t>
            </w:r>
          </w:p>
          <w:p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B362C2" w:rsidTr="0079771A">
        <w:trPr>
          <w:trHeight w:val="363"/>
          <w:tblHeader/>
        </w:trPr>
        <w:tc>
          <w:tcPr>
            <w:tcW w:w="503" w:type="dxa"/>
            <w:vMerge/>
            <w:shd w:val="clear" w:color="auto" w:fill="D9E2F3" w:themeFill="accent1" w:themeFillTint="33"/>
            <w:vAlign w:val="center"/>
          </w:tcPr>
          <w:p w:rsidR="00B362C2" w:rsidRPr="00B910A5" w:rsidRDefault="00B362C2" w:rsidP="00B07DBA">
            <w:pPr>
              <w:spacing w:after="0" w:line="240" w:lineRule="auto"/>
              <w:jc w:val="center"/>
              <w:rPr>
                <w:rFonts w:ascii="Times New Roman" w:hAnsi="Times New Roman" w:cs="Times New Roman"/>
                <w:b/>
                <w:sz w:val="20"/>
                <w:szCs w:val="28"/>
              </w:rPr>
            </w:pPr>
          </w:p>
        </w:tc>
        <w:tc>
          <w:tcPr>
            <w:tcW w:w="5446" w:type="dxa"/>
            <w:vMerge/>
            <w:shd w:val="clear" w:color="auto" w:fill="D9E2F3" w:themeFill="accent1" w:themeFillTint="33"/>
            <w:vAlign w:val="center"/>
          </w:tcPr>
          <w:p w:rsidR="00B362C2" w:rsidRPr="00B910A5" w:rsidRDefault="00B362C2" w:rsidP="00B07DBA">
            <w:pPr>
              <w:spacing w:after="0" w:line="240" w:lineRule="auto"/>
              <w:jc w:val="center"/>
              <w:rPr>
                <w:rFonts w:ascii="Times New Roman" w:hAnsi="Times New Roman" w:cs="Times New Roman"/>
                <w:b/>
                <w:sz w:val="20"/>
                <w:szCs w:val="28"/>
              </w:rPr>
            </w:pPr>
          </w:p>
        </w:tc>
        <w:tc>
          <w:tcPr>
            <w:tcW w:w="1134" w:type="dxa"/>
            <w:shd w:val="clear" w:color="auto" w:fill="D9E2F3" w:themeFill="accent1" w:themeFillTint="33"/>
            <w:vAlign w:val="center"/>
          </w:tcPr>
          <w:p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1.1.1</w:t>
            </w:r>
          </w:p>
        </w:tc>
        <w:tc>
          <w:tcPr>
            <w:tcW w:w="992" w:type="dxa"/>
            <w:shd w:val="clear" w:color="auto" w:fill="D9E2F3" w:themeFill="accent1" w:themeFillTint="33"/>
            <w:vAlign w:val="center"/>
          </w:tcPr>
          <w:p w:rsidR="00B362C2" w:rsidRDefault="00B362C2" w:rsidP="00B07DBA">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1.1.2</w:t>
            </w:r>
          </w:p>
        </w:tc>
        <w:tc>
          <w:tcPr>
            <w:tcW w:w="1559" w:type="dxa"/>
            <w:vMerge/>
            <w:shd w:val="clear" w:color="auto" w:fill="B4C6E7" w:themeFill="accent1" w:themeFillTint="66"/>
            <w:vAlign w:val="center"/>
          </w:tcPr>
          <w:p w:rsidR="00B362C2" w:rsidRDefault="00B362C2" w:rsidP="00B07DBA">
            <w:pPr>
              <w:spacing w:after="0" w:line="240" w:lineRule="auto"/>
              <w:jc w:val="center"/>
              <w:rPr>
                <w:rFonts w:ascii="Times New Roman" w:hAnsi="Times New Roman" w:cs="Times New Roman"/>
                <w:b/>
                <w:sz w:val="20"/>
                <w:szCs w:val="28"/>
              </w:rPr>
            </w:pPr>
          </w:p>
        </w:tc>
      </w:tr>
      <w:tr w:rsidR="00E57A6E" w:rsidTr="00E57A6E">
        <w:trPr>
          <w:trHeight w:val="418"/>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76,45</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88,22</w:t>
            </w:r>
          </w:p>
        </w:tc>
      </w:tr>
      <w:tr w:rsidR="00E57A6E" w:rsidTr="00E57A6E">
        <w:trPr>
          <w:trHeight w:val="510"/>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56,99</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76</w:t>
            </w:r>
          </w:p>
        </w:tc>
      </w:tr>
      <w:tr w:rsidR="00E57A6E" w:rsidTr="00E57A6E">
        <w:trPr>
          <w:trHeight w:val="4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84,79</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89,9</w:t>
            </w:r>
          </w:p>
        </w:tc>
      </w:tr>
      <w:tr w:rsidR="00E57A6E" w:rsidTr="00E57A6E">
        <w:trPr>
          <w:trHeight w:val="383"/>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68,11</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84,06</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72,28</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86,14</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44,48</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72,24</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43,09</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69,04</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30,58</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62,79</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51,43</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73,22</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68,11</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81,56</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54,21</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74,6</w:t>
            </w:r>
          </w:p>
        </w:tc>
      </w:tr>
      <w:tr w:rsidR="00E57A6E" w:rsidTr="00F818F8">
        <w:trPr>
          <w:trHeight w:val="728"/>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73,67</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84,34</w:t>
            </w:r>
          </w:p>
        </w:tc>
      </w:tr>
      <w:tr w:rsidR="00E57A6E" w:rsidTr="00E57A6E">
        <w:trPr>
          <w:trHeight w:val="319"/>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37,53</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66,26</w:t>
            </w:r>
          </w:p>
        </w:tc>
      </w:tr>
      <w:tr w:rsidR="00E57A6E" w:rsidTr="00E57A6E">
        <w:trPr>
          <w:trHeight w:val="283"/>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40,31</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67,66</w:t>
            </w:r>
          </w:p>
        </w:tc>
      </w:tr>
      <w:tr w:rsidR="00E57A6E" w:rsidTr="00E57A6E">
        <w:trPr>
          <w:trHeight w:val="233"/>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59,77</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79,88</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43,09</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69,04</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62,55</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78,78</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82,01</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88,5</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37,53</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68,76</w:t>
            </w:r>
          </w:p>
        </w:tc>
      </w:tr>
      <w:tr w:rsidR="00E57A6E" w:rsidTr="00F818F8">
        <w:trPr>
          <w:trHeight w:val="728"/>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52,82</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73,91</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27,8</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61,4</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41,7</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68,35</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79,23</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89,62</w:t>
            </w:r>
          </w:p>
        </w:tc>
      </w:tr>
      <w:tr w:rsidR="00E57A6E" w:rsidTr="00E57A6E">
        <w:trPr>
          <w:trHeight w:val="197"/>
        </w:trPr>
        <w:tc>
          <w:tcPr>
            <w:tcW w:w="503" w:type="dxa"/>
            <w:vAlign w:val="center"/>
          </w:tcPr>
          <w:p w:rsidR="00E57A6E" w:rsidRPr="00472CFF" w:rsidRDefault="00E57A6E" w:rsidP="00DF4E1D">
            <w:pPr>
              <w:pStyle w:val="a5"/>
              <w:numPr>
                <w:ilvl w:val="0"/>
                <w:numId w:val="17"/>
              </w:numPr>
              <w:spacing w:after="0" w:line="240" w:lineRule="auto"/>
              <w:ind w:left="0" w:firstLine="0"/>
              <w:jc w:val="center"/>
              <w:rPr>
                <w:rFonts w:ascii="Times New Roman" w:hAnsi="Times New Roman" w:cs="Times New Roman"/>
                <w:sz w:val="20"/>
                <w:szCs w:val="20"/>
              </w:rPr>
            </w:pPr>
          </w:p>
        </w:tc>
        <w:tc>
          <w:tcPr>
            <w:tcW w:w="5446"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134"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95</w:t>
            </w:r>
          </w:p>
        </w:tc>
        <w:tc>
          <w:tcPr>
            <w:tcW w:w="992" w:type="dxa"/>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54,21</w:t>
            </w:r>
          </w:p>
        </w:tc>
        <w:tc>
          <w:tcPr>
            <w:tcW w:w="1559" w:type="dxa"/>
            <w:shd w:val="clear" w:color="auto" w:fill="B4C6E7" w:themeFill="accent1" w:themeFillTint="66"/>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74,6</w:t>
            </w:r>
          </w:p>
        </w:tc>
      </w:tr>
    </w:tbl>
    <w:p w:rsidR="005C1463" w:rsidRDefault="005C1463">
      <w:pPr>
        <w:rPr>
          <w:rFonts w:ascii="Times New Roman" w:hAnsi="Times New Roman" w:cs="Times New Roman"/>
          <w:b/>
          <w:sz w:val="28"/>
        </w:rPr>
      </w:pPr>
    </w:p>
    <w:p w:rsidR="003276FE" w:rsidRDefault="003276FE" w:rsidP="008B715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Показатель 1.</w:t>
      </w:r>
      <w:r w:rsidR="0011686D">
        <w:rPr>
          <w:rFonts w:ascii="Times New Roman" w:hAnsi="Times New Roman" w:cs="Times New Roman"/>
          <w:b/>
          <w:sz w:val="28"/>
        </w:rPr>
        <w:t>2</w:t>
      </w:r>
      <w:r w:rsidR="002B7F04">
        <w:rPr>
          <w:rFonts w:ascii="Times New Roman" w:hAnsi="Times New Roman" w:cs="Times New Roman"/>
          <w:sz w:val="28"/>
        </w:rPr>
        <w:t>«</w:t>
      </w:r>
      <w:r w:rsidR="0011686D" w:rsidRPr="0011686D">
        <w:rPr>
          <w:rFonts w:ascii="Times New Roman" w:hAnsi="Times New Roman" w:cs="Times New Roman"/>
          <w:sz w:val="28"/>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r w:rsidR="002B7F04">
        <w:rPr>
          <w:rFonts w:ascii="Times New Roman" w:hAnsi="Times New Roman" w:cs="Times New Roman"/>
          <w:sz w:val="28"/>
        </w:rPr>
        <w:t>»</w:t>
      </w:r>
      <w:r>
        <w:rPr>
          <w:rFonts w:ascii="Times New Roman" w:hAnsi="Times New Roman" w:cs="Times New Roman"/>
          <w:sz w:val="28"/>
        </w:rPr>
        <w:t xml:space="preserve"> представлен </w:t>
      </w:r>
      <w:r w:rsidR="0011686D" w:rsidRPr="00046044">
        <w:rPr>
          <w:rFonts w:ascii="Times New Roman" w:hAnsi="Times New Roman" w:cs="Times New Roman"/>
          <w:b/>
          <w:color w:val="002060"/>
          <w:sz w:val="28"/>
        </w:rPr>
        <w:t>одним</w:t>
      </w:r>
      <w:r w:rsidRPr="00046044">
        <w:rPr>
          <w:rFonts w:ascii="Times New Roman" w:hAnsi="Times New Roman" w:cs="Times New Roman"/>
          <w:b/>
          <w:color w:val="002060"/>
          <w:sz w:val="28"/>
        </w:rPr>
        <w:t xml:space="preserve"> индикатор</w:t>
      </w:r>
      <w:r w:rsidR="0011686D" w:rsidRPr="00046044">
        <w:rPr>
          <w:rFonts w:ascii="Times New Roman" w:hAnsi="Times New Roman" w:cs="Times New Roman"/>
          <w:b/>
          <w:color w:val="002060"/>
          <w:sz w:val="28"/>
        </w:rPr>
        <w:t>ом</w:t>
      </w:r>
      <w:r>
        <w:rPr>
          <w:rFonts w:ascii="Times New Roman" w:hAnsi="Times New Roman" w:cs="Times New Roman"/>
          <w:sz w:val="28"/>
        </w:rPr>
        <w:t>:</w:t>
      </w:r>
    </w:p>
    <w:p w:rsidR="003276FE" w:rsidRDefault="003276FE" w:rsidP="008B715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w:t>
      </w:r>
      <w:r w:rsidR="0011686D">
        <w:rPr>
          <w:rFonts w:ascii="Times New Roman" w:hAnsi="Times New Roman" w:cs="Times New Roman"/>
          <w:b/>
          <w:sz w:val="28"/>
        </w:rPr>
        <w:t>2</w:t>
      </w:r>
      <w:r w:rsidRPr="00EC5F67">
        <w:rPr>
          <w:rFonts w:ascii="Times New Roman" w:hAnsi="Times New Roman" w:cs="Times New Roman"/>
          <w:b/>
          <w:sz w:val="28"/>
        </w:rPr>
        <w:t>.1</w:t>
      </w:r>
      <w:r w:rsidR="002B7F04">
        <w:rPr>
          <w:rFonts w:ascii="Times New Roman" w:hAnsi="Times New Roman" w:cs="Times New Roman"/>
          <w:sz w:val="28"/>
        </w:rPr>
        <w:t>«</w:t>
      </w:r>
      <w:r w:rsidR="0011686D" w:rsidRPr="0011686D">
        <w:rPr>
          <w:rFonts w:ascii="Times New Roman" w:hAnsi="Times New Roman" w:cs="Times New Roman"/>
          <w:sz w:val="28"/>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r w:rsidR="002B7F04">
        <w:rPr>
          <w:rFonts w:ascii="Times New Roman" w:hAnsi="Times New Roman" w:cs="Times New Roman"/>
          <w:sz w:val="28"/>
        </w:rPr>
        <w:t>»</w:t>
      </w:r>
      <w:r w:rsidR="00E70E19">
        <w:rPr>
          <w:rFonts w:ascii="Times New Roman" w:hAnsi="Times New Roman" w:cs="Times New Roman"/>
          <w:sz w:val="28"/>
        </w:rPr>
        <w:t xml:space="preserve">представлен </w:t>
      </w:r>
      <w:r w:rsidR="008E2C8D">
        <w:rPr>
          <w:rFonts w:ascii="Times New Roman" w:hAnsi="Times New Roman" w:cs="Times New Roman"/>
          <w:b/>
          <w:color w:val="002060"/>
          <w:sz w:val="28"/>
        </w:rPr>
        <w:t>шестью</w:t>
      </w:r>
      <w:r w:rsidR="00E70E19" w:rsidRPr="00F13956">
        <w:rPr>
          <w:rFonts w:ascii="Times New Roman" w:hAnsi="Times New Roman" w:cs="Times New Roman"/>
          <w:b/>
          <w:color w:val="002060"/>
          <w:sz w:val="28"/>
        </w:rPr>
        <w:t xml:space="preserve"> позициями оценивания</w:t>
      </w:r>
      <w:r w:rsidR="00B601A4">
        <w:rPr>
          <w:rFonts w:ascii="Times New Roman" w:hAnsi="Times New Roman" w:cs="Times New Roman"/>
          <w:sz w:val="28"/>
        </w:rPr>
        <w:t xml:space="preserve"> (Приложение Е)</w:t>
      </w:r>
      <w:r w:rsidR="008B7155">
        <w:rPr>
          <w:rFonts w:ascii="Times New Roman" w:hAnsi="Times New Roman" w:cs="Times New Roman"/>
          <w:sz w:val="28"/>
        </w:rPr>
        <w:t>. Оценка индикатора 1.2.1 представлена в т</w:t>
      </w:r>
      <w:r w:rsidR="008B7155" w:rsidRPr="00F87BA0">
        <w:rPr>
          <w:rFonts w:ascii="Times New Roman" w:hAnsi="Times New Roman" w:cs="Times New Roman"/>
          <w:sz w:val="28"/>
        </w:rPr>
        <w:t>аблиц</w:t>
      </w:r>
      <w:r w:rsidR="008B7155">
        <w:rPr>
          <w:rFonts w:ascii="Times New Roman" w:hAnsi="Times New Roman" w:cs="Times New Roman"/>
          <w:sz w:val="28"/>
        </w:rPr>
        <w:t>е</w:t>
      </w:r>
      <w:r w:rsidR="008B7155" w:rsidRPr="00F87BA0">
        <w:rPr>
          <w:rFonts w:ascii="Times New Roman" w:hAnsi="Times New Roman" w:cs="Times New Roman"/>
          <w:sz w:val="28"/>
        </w:rPr>
        <w:t xml:space="preserve"> 2.</w:t>
      </w:r>
      <w:r w:rsidR="008B7155">
        <w:rPr>
          <w:rFonts w:ascii="Times New Roman" w:hAnsi="Times New Roman" w:cs="Times New Roman"/>
          <w:sz w:val="28"/>
        </w:rPr>
        <w:t>4</w:t>
      </w:r>
    </w:p>
    <w:p w:rsidR="003276FE" w:rsidRDefault="003276FE" w:rsidP="008B7155">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Показателя 1.</w:t>
      </w:r>
      <w:r w:rsidR="00E70E19">
        <w:rPr>
          <w:rFonts w:ascii="Times New Roman" w:hAnsi="Times New Roman" w:cs="Times New Roman"/>
          <w:b/>
          <w:sz w:val="28"/>
          <w:szCs w:val="28"/>
        </w:rPr>
        <w:t>2</w:t>
      </w:r>
      <w:r w:rsidR="00E70E19" w:rsidRPr="00E70E19">
        <w:rPr>
          <w:rFonts w:ascii="Times New Roman" w:hAnsi="Times New Roman" w:cs="Times New Roman"/>
          <w:b/>
          <w:sz w:val="28"/>
          <w:szCs w:val="28"/>
        </w:rPr>
        <w:t>(П</w:t>
      </w:r>
      <w:r w:rsidR="00E70E19" w:rsidRPr="00E70E19">
        <w:rPr>
          <w:rFonts w:ascii="Times New Roman" w:hAnsi="Times New Roman" w:cs="Times New Roman"/>
          <w:b/>
          <w:sz w:val="28"/>
          <w:szCs w:val="28"/>
          <w:vertAlign w:val="subscript"/>
        </w:rPr>
        <w:t>дист</w:t>
      </w:r>
      <w:r w:rsidR="00E70E19" w:rsidRPr="00E70E19">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w:t>
      </w:r>
      <w:r w:rsidRPr="00060C55">
        <w:rPr>
          <w:rFonts w:ascii="Times New Roman" w:hAnsi="Times New Roman" w:cs="Times New Roman"/>
          <w:sz w:val="28"/>
          <w:szCs w:val="28"/>
        </w:rPr>
        <w:lastRenderedPageBreak/>
        <w:t>поряд</w:t>
      </w:r>
      <w:r w:rsidR="002B7F04">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5056EB" w:rsidRDefault="003276FE" w:rsidP="008B715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Показателя 1.</w:t>
      </w:r>
      <w:r w:rsidR="00E70E19">
        <w:rPr>
          <w:rFonts w:ascii="Times New Roman" w:hAnsi="Times New Roman" w:cs="Times New Roman"/>
          <w:b/>
          <w:sz w:val="28"/>
        </w:rPr>
        <w:t>2</w:t>
      </w:r>
      <w:r>
        <w:rPr>
          <w:rFonts w:ascii="Times New Roman" w:hAnsi="Times New Roman" w:cs="Times New Roman"/>
          <w:sz w:val="28"/>
        </w:rPr>
        <w:t>, представленные в таблице 2.</w:t>
      </w:r>
      <w:r w:rsidR="00F87BA0">
        <w:rPr>
          <w:rFonts w:ascii="Times New Roman" w:hAnsi="Times New Roman" w:cs="Times New Roman"/>
          <w:sz w:val="28"/>
        </w:rPr>
        <w:t>4</w:t>
      </w:r>
    </w:p>
    <w:p w:rsidR="00023CB7" w:rsidRDefault="00023CB7">
      <w:pPr>
        <w:rPr>
          <w:rFonts w:ascii="Times New Roman" w:hAnsi="Times New Roman" w:cs="Times New Roman"/>
          <w:sz w:val="28"/>
        </w:rPr>
      </w:pPr>
    </w:p>
    <w:p w:rsidR="002B7F04" w:rsidRDefault="00E70E19" w:rsidP="008B7155">
      <w:pPr>
        <w:spacing w:after="0" w:line="360" w:lineRule="auto"/>
        <w:jc w:val="center"/>
        <w:rPr>
          <w:rFonts w:ascii="Times New Roman" w:hAnsi="Times New Roman" w:cs="Times New Roman"/>
          <w:i/>
          <w:sz w:val="28"/>
        </w:rPr>
      </w:pPr>
      <w:r w:rsidRPr="00192A94">
        <w:rPr>
          <w:rFonts w:ascii="Times New Roman" w:hAnsi="Times New Roman" w:cs="Times New Roman"/>
          <w:i/>
          <w:sz w:val="28"/>
        </w:rPr>
        <w:t>Таблица 2.</w:t>
      </w:r>
      <w:r w:rsidR="00F87BA0" w:rsidRPr="00192A94">
        <w:rPr>
          <w:rFonts w:ascii="Times New Roman" w:hAnsi="Times New Roman" w:cs="Times New Roman"/>
          <w:i/>
          <w:sz w:val="28"/>
        </w:rPr>
        <w:t>4</w:t>
      </w:r>
      <w:r w:rsidR="00B601A4">
        <w:rPr>
          <w:rFonts w:ascii="Times New Roman" w:hAnsi="Times New Roman" w:cs="Times New Roman"/>
          <w:i/>
          <w:sz w:val="28"/>
        </w:rPr>
        <w:t xml:space="preserve">Значение показателя 1.2 </w:t>
      </w:r>
      <w:r w:rsidR="008B7155">
        <w:rPr>
          <w:rFonts w:ascii="Times New Roman" w:hAnsi="Times New Roman" w:cs="Times New Roman"/>
          <w:i/>
          <w:sz w:val="28"/>
        </w:rPr>
        <w:t>«</w:t>
      </w:r>
      <w:r w:rsidRPr="00192A94">
        <w:rPr>
          <w:rFonts w:ascii="Times New Roman" w:hAnsi="Times New Roman" w:cs="Times New Roman"/>
          <w:i/>
          <w:sz w:val="28"/>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r w:rsidR="008B7155">
        <w:rPr>
          <w:rFonts w:ascii="Times New Roman" w:hAnsi="Times New Roman" w:cs="Times New Roman"/>
          <w:i/>
          <w:sz w:val="28"/>
        </w:rPr>
        <w:t>»</w:t>
      </w:r>
    </w:p>
    <w:p w:rsidR="00D84599" w:rsidRDefault="00D84599" w:rsidP="008B7155">
      <w:pPr>
        <w:spacing w:after="0" w:line="360" w:lineRule="auto"/>
        <w:jc w:val="center"/>
        <w:rPr>
          <w:rFonts w:ascii="Times New Roman" w:hAnsi="Times New Roman" w:cs="Times New Roman"/>
          <w:i/>
          <w:color w:val="002060"/>
          <w:sz w:val="28"/>
        </w:rPr>
      </w:pPr>
      <w:r w:rsidRPr="00B601A4">
        <w:rPr>
          <w:rFonts w:ascii="Times New Roman" w:hAnsi="Times New Roman" w:cs="Times New Roman"/>
          <w:i/>
          <w:color w:val="002060"/>
          <w:sz w:val="28"/>
        </w:rPr>
        <w:t>(результаты организации-оператора)</w:t>
      </w:r>
    </w:p>
    <w:p w:rsidR="00DB1DDA" w:rsidRDefault="00DB1DDA" w:rsidP="008B7155">
      <w:pPr>
        <w:spacing w:after="0" w:line="360" w:lineRule="auto"/>
        <w:jc w:val="center"/>
        <w:rPr>
          <w:rFonts w:ascii="Times New Roman" w:hAnsi="Times New Roman" w:cs="Times New Roman"/>
          <w:i/>
          <w:color w:val="002060"/>
          <w:sz w:val="28"/>
        </w:rPr>
      </w:pP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3320"/>
        <w:gridCol w:w="425"/>
        <w:gridCol w:w="425"/>
        <w:gridCol w:w="425"/>
        <w:gridCol w:w="425"/>
        <w:gridCol w:w="425"/>
        <w:gridCol w:w="427"/>
        <w:gridCol w:w="709"/>
        <w:gridCol w:w="709"/>
        <w:gridCol w:w="1701"/>
      </w:tblGrid>
      <w:tr w:rsidR="00C253D3" w:rsidTr="00E57A6E">
        <w:trPr>
          <w:trHeight w:val="281"/>
          <w:tblHeader/>
          <w:jc w:val="center"/>
        </w:trPr>
        <w:tc>
          <w:tcPr>
            <w:tcW w:w="562" w:type="dxa"/>
            <w:vMerge w:val="restart"/>
            <w:shd w:val="clear" w:color="auto" w:fill="D9E2F3" w:themeFill="accent1" w:themeFillTint="33"/>
            <w:vAlign w:val="center"/>
          </w:tcPr>
          <w:p w:rsidR="00C253D3" w:rsidRPr="00B362C2" w:rsidRDefault="00C253D3" w:rsidP="00B07DBA">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3320" w:type="dxa"/>
            <w:vMerge w:val="restart"/>
            <w:shd w:val="clear" w:color="auto" w:fill="D9E2F3" w:themeFill="accent1" w:themeFillTint="33"/>
            <w:vAlign w:val="center"/>
          </w:tcPr>
          <w:p w:rsidR="00C253D3" w:rsidRPr="00B362C2" w:rsidRDefault="00C253D3" w:rsidP="00B07DBA">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2552" w:type="dxa"/>
            <w:gridSpan w:val="6"/>
            <w:shd w:val="clear" w:color="auto" w:fill="D9E2F3" w:themeFill="accent1" w:themeFillTint="33"/>
            <w:vAlign w:val="center"/>
          </w:tcPr>
          <w:p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418" w:type="dxa"/>
            <w:gridSpan w:val="2"/>
            <w:shd w:val="clear" w:color="auto" w:fill="D9E2F3" w:themeFill="accent1" w:themeFillTint="33"/>
            <w:vAlign w:val="center"/>
          </w:tcPr>
          <w:p w:rsidR="00C253D3" w:rsidRDefault="00C253D3" w:rsidP="00B07DBA">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w:t>
            </w:r>
            <w:r w:rsidRPr="00B362C2">
              <w:rPr>
                <w:rFonts w:ascii="Times New Roman" w:hAnsi="Times New Roman" w:cs="Times New Roman"/>
                <w:b/>
                <w:sz w:val="20"/>
                <w:szCs w:val="18"/>
              </w:rPr>
              <w:t xml:space="preserve"> 1.2</w:t>
            </w:r>
            <w:r>
              <w:rPr>
                <w:rFonts w:ascii="Times New Roman" w:hAnsi="Times New Roman" w:cs="Times New Roman"/>
                <w:b/>
                <w:sz w:val="20"/>
                <w:szCs w:val="18"/>
              </w:rPr>
              <w:t>.1</w:t>
            </w:r>
          </w:p>
        </w:tc>
        <w:tc>
          <w:tcPr>
            <w:tcW w:w="1701" w:type="dxa"/>
            <w:vMerge w:val="restart"/>
            <w:shd w:val="clear" w:color="auto" w:fill="B4C6E7" w:themeFill="accent1" w:themeFillTint="66"/>
            <w:vAlign w:val="center"/>
          </w:tcPr>
          <w:p w:rsidR="00C253D3" w:rsidRPr="00B362C2" w:rsidRDefault="00C253D3" w:rsidP="00B07DBA">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1.2</w:t>
            </w:r>
          </w:p>
          <w:p w:rsidR="00C253D3" w:rsidRPr="00D84599" w:rsidRDefault="00C253D3" w:rsidP="00B07DBA">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C253D3" w:rsidTr="00E57A6E">
        <w:trPr>
          <w:cantSplit/>
          <w:trHeight w:val="1129"/>
          <w:tblHeader/>
          <w:jc w:val="center"/>
        </w:trPr>
        <w:tc>
          <w:tcPr>
            <w:tcW w:w="562" w:type="dxa"/>
            <w:vMerge/>
            <w:shd w:val="clear" w:color="auto" w:fill="D9E2F3" w:themeFill="accent1" w:themeFillTint="33"/>
            <w:vAlign w:val="center"/>
          </w:tcPr>
          <w:p w:rsidR="00C253D3" w:rsidRPr="00B362C2" w:rsidRDefault="00C253D3" w:rsidP="00B07DBA">
            <w:pPr>
              <w:spacing w:after="0" w:line="240" w:lineRule="auto"/>
              <w:jc w:val="center"/>
              <w:rPr>
                <w:rFonts w:ascii="Times New Roman" w:hAnsi="Times New Roman" w:cs="Times New Roman"/>
                <w:b/>
                <w:sz w:val="20"/>
                <w:szCs w:val="18"/>
              </w:rPr>
            </w:pPr>
          </w:p>
        </w:tc>
        <w:tc>
          <w:tcPr>
            <w:tcW w:w="3320" w:type="dxa"/>
            <w:vMerge/>
            <w:shd w:val="clear" w:color="auto" w:fill="D9E2F3" w:themeFill="accent1" w:themeFillTint="33"/>
            <w:vAlign w:val="center"/>
          </w:tcPr>
          <w:p w:rsidR="00C253D3" w:rsidRPr="00B362C2" w:rsidRDefault="00C253D3" w:rsidP="00B07DBA">
            <w:pPr>
              <w:spacing w:after="0" w:line="240" w:lineRule="auto"/>
              <w:jc w:val="center"/>
              <w:rPr>
                <w:rFonts w:ascii="Times New Roman" w:hAnsi="Times New Roman" w:cs="Times New Roman"/>
                <w:b/>
                <w:sz w:val="20"/>
                <w:szCs w:val="18"/>
              </w:rPr>
            </w:pPr>
          </w:p>
        </w:tc>
        <w:tc>
          <w:tcPr>
            <w:tcW w:w="425" w:type="dxa"/>
            <w:shd w:val="clear" w:color="auto" w:fill="D9E2F3" w:themeFill="accent1" w:themeFillTint="33"/>
            <w:textDirection w:val="btLr"/>
            <w:vAlign w:val="center"/>
          </w:tcPr>
          <w:p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.2.1.1</w:t>
            </w:r>
          </w:p>
        </w:tc>
        <w:tc>
          <w:tcPr>
            <w:tcW w:w="425" w:type="dxa"/>
            <w:shd w:val="clear" w:color="auto" w:fill="D9E2F3" w:themeFill="accent1" w:themeFillTint="33"/>
            <w:textDirection w:val="btLr"/>
            <w:vAlign w:val="center"/>
          </w:tcPr>
          <w:p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2</w:t>
            </w:r>
          </w:p>
        </w:tc>
        <w:tc>
          <w:tcPr>
            <w:tcW w:w="425" w:type="dxa"/>
            <w:shd w:val="clear" w:color="auto" w:fill="D9E2F3" w:themeFill="accent1" w:themeFillTint="33"/>
            <w:textDirection w:val="btLr"/>
            <w:vAlign w:val="center"/>
          </w:tcPr>
          <w:p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3</w:t>
            </w:r>
          </w:p>
        </w:tc>
        <w:tc>
          <w:tcPr>
            <w:tcW w:w="425" w:type="dxa"/>
            <w:shd w:val="clear" w:color="auto" w:fill="D9E2F3" w:themeFill="accent1" w:themeFillTint="33"/>
            <w:textDirection w:val="btLr"/>
            <w:vAlign w:val="center"/>
          </w:tcPr>
          <w:p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4</w:t>
            </w:r>
          </w:p>
        </w:tc>
        <w:tc>
          <w:tcPr>
            <w:tcW w:w="425" w:type="dxa"/>
            <w:shd w:val="clear" w:color="auto" w:fill="D9E2F3" w:themeFill="accent1" w:themeFillTint="33"/>
            <w:textDirection w:val="btLr"/>
            <w:vAlign w:val="center"/>
          </w:tcPr>
          <w:p w:rsidR="00C253D3" w:rsidRPr="00B362C2" w:rsidRDefault="00C253D3" w:rsidP="00235C3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1</w:t>
            </w:r>
            <w:r>
              <w:rPr>
                <w:rFonts w:ascii="Times New Roman" w:hAnsi="Times New Roman" w:cs="Times New Roman"/>
                <w:b/>
                <w:sz w:val="20"/>
                <w:szCs w:val="18"/>
              </w:rPr>
              <w:t>.2.1.</w:t>
            </w:r>
            <w:r w:rsidRPr="00B362C2">
              <w:rPr>
                <w:rFonts w:ascii="Times New Roman" w:hAnsi="Times New Roman" w:cs="Times New Roman"/>
                <w:b/>
                <w:sz w:val="20"/>
                <w:szCs w:val="18"/>
              </w:rPr>
              <w:t>5</w:t>
            </w:r>
          </w:p>
        </w:tc>
        <w:tc>
          <w:tcPr>
            <w:tcW w:w="427" w:type="dxa"/>
            <w:shd w:val="clear" w:color="auto" w:fill="D9E2F3" w:themeFill="accent1" w:themeFillTint="33"/>
            <w:textDirection w:val="btLr"/>
            <w:vAlign w:val="center"/>
          </w:tcPr>
          <w:p w:rsidR="00C253D3" w:rsidRPr="00D84599" w:rsidRDefault="00C253D3" w:rsidP="00235C38">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1</w:t>
            </w:r>
            <w:r>
              <w:rPr>
                <w:rFonts w:ascii="Times New Roman" w:hAnsi="Times New Roman" w:cs="Times New Roman"/>
                <w:b/>
                <w:sz w:val="20"/>
                <w:szCs w:val="18"/>
              </w:rPr>
              <w:t>.2.1.6</w:t>
            </w:r>
          </w:p>
        </w:tc>
        <w:tc>
          <w:tcPr>
            <w:tcW w:w="709" w:type="dxa"/>
            <w:shd w:val="clear" w:color="auto" w:fill="D9E2F3" w:themeFill="accent1" w:themeFillTint="33"/>
            <w:textDirection w:val="btLr"/>
            <w:vAlign w:val="center"/>
          </w:tcPr>
          <w:p w:rsidR="00C253D3" w:rsidRDefault="00C253D3" w:rsidP="00B07DBA">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709" w:type="dxa"/>
            <w:shd w:val="clear" w:color="auto" w:fill="8EAADB" w:themeFill="accent1" w:themeFillTint="99"/>
            <w:textDirection w:val="btLr"/>
            <w:vAlign w:val="center"/>
          </w:tcPr>
          <w:p w:rsidR="00C253D3" w:rsidRPr="00E3519B" w:rsidRDefault="00C253D3" w:rsidP="00B07DBA">
            <w:pPr>
              <w:spacing w:after="0" w:line="240" w:lineRule="auto"/>
              <w:jc w:val="center"/>
              <w:rPr>
                <w:rFonts w:ascii="Times New Roman" w:hAnsi="Times New Roman" w:cs="Times New Roman"/>
                <w:b/>
                <w:color w:val="FFFFFF" w:themeColor="background1"/>
                <w:sz w:val="20"/>
                <w:szCs w:val="28"/>
              </w:rPr>
            </w:pPr>
            <w:r w:rsidRPr="00E3519B">
              <w:rPr>
                <w:rFonts w:ascii="Times New Roman" w:hAnsi="Times New Roman" w:cs="Times New Roman"/>
                <w:b/>
                <w:color w:val="FFFFFF" w:themeColor="background1"/>
                <w:sz w:val="20"/>
                <w:szCs w:val="28"/>
              </w:rPr>
              <w:t>в единицах</w:t>
            </w:r>
          </w:p>
        </w:tc>
        <w:tc>
          <w:tcPr>
            <w:tcW w:w="1701" w:type="dxa"/>
            <w:vMerge/>
            <w:shd w:val="clear" w:color="auto" w:fill="B4C6E7" w:themeFill="accent1" w:themeFillTint="66"/>
            <w:vAlign w:val="center"/>
          </w:tcPr>
          <w:p w:rsidR="00C253D3" w:rsidRPr="00D84599" w:rsidRDefault="00C253D3" w:rsidP="00B07DBA">
            <w:pPr>
              <w:spacing w:after="0" w:line="240" w:lineRule="auto"/>
              <w:jc w:val="center"/>
              <w:rPr>
                <w:rFonts w:ascii="Times New Roman" w:hAnsi="Times New Roman" w:cs="Times New Roman"/>
                <w:b/>
                <w:sz w:val="18"/>
                <w:szCs w:val="18"/>
              </w:rPr>
            </w:pPr>
          </w:p>
        </w:tc>
      </w:tr>
      <w:tr w:rsidR="00E57A6E" w:rsidTr="00E57A6E">
        <w:trPr>
          <w:trHeight w:val="66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FC5C1A"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722"/>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9761C8"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3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F818F8">
        <w:trPr>
          <w:trHeight w:val="1331"/>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3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3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3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F818F8">
        <w:trPr>
          <w:trHeight w:val="1260"/>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3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63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63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Pr="003C2641"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692"/>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Pr="009761C8"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479"/>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Pr="009761C8"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832"/>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746"/>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F818F8">
        <w:trPr>
          <w:trHeight w:val="1260"/>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675"/>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75"/>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75"/>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F818F8">
        <w:trPr>
          <w:trHeight w:val="1260"/>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4</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100</w:t>
            </w:r>
          </w:p>
        </w:tc>
      </w:tr>
      <w:tr w:rsidR="00E57A6E" w:rsidTr="00E57A6E">
        <w:trPr>
          <w:trHeight w:val="675"/>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675"/>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E57A6E">
        <w:trPr>
          <w:trHeight w:val="675"/>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3</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90</w:t>
            </w:r>
          </w:p>
        </w:tc>
      </w:tr>
      <w:tr w:rsidR="00E57A6E" w:rsidTr="00F818F8">
        <w:trPr>
          <w:trHeight w:val="1260"/>
          <w:jc w:val="center"/>
        </w:trPr>
        <w:tc>
          <w:tcPr>
            <w:tcW w:w="562" w:type="dxa"/>
            <w:vAlign w:val="center"/>
          </w:tcPr>
          <w:p w:rsidR="00E57A6E" w:rsidRPr="00472CFF" w:rsidRDefault="00E57A6E" w:rsidP="00DD5406">
            <w:pPr>
              <w:pStyle w:val="a5"/>
              <w:numPr>
                <w:ilvl w:val="0"/>
                <w:numId w:val="18"/>
              </w:numPr>
              <w:spacing w:after="0" w:line="240" w:lineRule="auto"/>
              <w:ind w:left="0" w:firstLine="0"/>
              <w:jc w:val="center"/>
              <w:rPr>
                <w:rFonts w:ascii="Times New Roman" w:hAnsi="Times New Roman" w:cs="Times New Roman"/>
                <w:sz w:val="20"/>
                <w:szCs w:val="20"/>
              </w:rPr>
            </w:pPr>
          </w:p>
        </w:tc>
        <w:tc>
          <w:tcPr>
            <w:tcW w:w="3320" w:type="dxa"/>
          </w:tcPr>
          <w:p w:rsidR="00E57A6E" w:rsidRPr="00772787" w:rsidRDefault="00E57A6E"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auto"/>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5"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427" w:type="dxa"/>
            <w:shd w:val="clear" w:color="auto" w:fill="FBE4D5" w:themeFill="accent2"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w:t>
            </w:r>
          </w:p>
        </w:tc>
        <w:tc>
          <w:tcPr>
            <w:tcW w:w="709" w:type="dxa"/>
            <w:shd w:val="clear" w:color="auto" w:fill="D9E2F3" w:themeFill="accent1" w:themeFillTint="33"/>
            <w:vAlign w:val="center"/>
          </w:tcPr>
          <w:p w:rsidR="00E57A6E" w:rsidRPr="00E57A6E" w:rsidRDefault="00E57A6E" w:rsidP="00E57A6E">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60</w:t>
            </w:r>
          </w:p>
        </w:tc>
        <w:tc>
          <w:tcPr>
            <w:tcW w:w="709" w:type="dxa"/>
            <w:shd w:val="clear" w:color="auto" w:fill="8EAADB" w:themeFill="accent1" w:themeFillTint="99"/>
            <w:vAlign w:val="center"/>
          </w:tcPr>
          <w:p w:rsidR="00E57A6E" w:rsidRDefault="00E57A6E" w:rsidP="00DD5406">
            <w:pPr>
              <w:spacing w:after="0"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2</w:t>
            </w:r>
          </w:p>
        </w:tc>
        <w:tc>
          <w:tcPr>
            <w:tcW w:w="1701" w:type="dxa"/>
            <w:shd w:val="clear" w:color="auto" w:fill="B4C6E7" w:themeFill="accent1" w:themeFillTint="66"/>
            <w:vAlign w:val="center"/>
          </w:tcPr>
          <w:p w:rsidR="00E57A6E" w:rsidRPr="00E57A6E" w:rsidRDefault="00E57A6E" w:rsidP="006844D0">
            <w:pPr>
              <w:spacing w:after="0" w:line="240" w:lineRule="auto"/>
              <w:jc w:val="center"/>
              <w:rPr>
                <w:rFonts w:ascii="Times New Roman" w:hAnsi="Times New Roman" w:cs="Times New Roman"/>
                <w:b/>
                <w:color w:val="000000"/>
                <w:sz w:val="24"/>
                <w:szCs w:val="24"/>
              </w:rPr>
            </w:pPr>
            <w:r w:rsidRPr="00E57A6E">
              <w:rPr>
                <w:rFonts w:ascii="Times New Roman" w:hAnsi="Times New Roman" w:cs="Times New Roman"/>
                <w:b/>
                <w:color w:val="000000"/>
                <w:sz w:val="24"/>
                <w:szCs w:val="24"/>
              </w:rPr>
              <w:t>60</w:t>
            </w:r>
          </w:p>
        </w:tc>
      </w:tr>
    </w:tbl>
    <w:p w:rsidR="00B07DBA" w:rsidRDefault="00B07DBA" w:rsidP="00442A84">
      <w:pPr>
        <w:spacing w:after="0" w:line="360" w:lineRule="auto"/>
        <w:ind w:firstLine="709"/>
        <w:jc w:val="both"/>
        <w:rPr>
          <w:rFonts w:ascii="Times New Roman" w:hAnsi="Times New Roman" w:cs="Times New Roman"/>
          <w:b/>
          <w:sz w:val="28"/>
        </w:rPr>
      </w:pPr>
    </w:p>
    <w:p w:rsidR="00D84599" w:rsidRDefault="00D84599" w:rsidP="00442A8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Показатель 1.</w:t>
      </w:r>
      <w:r>
        <w:rPr>
          <w:rFonts w:ascii="Times New Roman" w:hAnsi="Times New Roman" w:cs="Times New Roman"/>
          <w:b/>
          <w:sz w:val="28"/>
        </w:rPr>
        <w:t>3</w:t>
      </w:r>
      <w:r w:rsidR="00F344EB">
        <w:rPr>
          <w:rFonts w:ascii="Times New Roman" w:hAnsi="Times New Roman" w:cs="Times New Roman"/>
          <w:sz w:val="28"/>
        </w:rPr>
        <w:t>«</w:t>
      </w:r>
      <w:r w:rsidRPr="00D84599">
        <w:rPr>
          <w:rFonts w:ascii="Times New Roman" w:hAnsi="Times New Roman" w:cs="Times New Roman"/>
          <w:sz w:val="28"/>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w:t>
      </w:r>
      <w:r w:rsidR="00F344EB">
        <w:rPr>
          <w:rFonts w:ascii="Times New Roman" w:hAnsi="Times New Roman" w:cs="Times New Roman"/>
          <w:sz w:val="28"/>
        </w:rPr>
        <w:t>»</w:t>
      </w:r>
      <w:r>
        <w:rPr>
          <w:rFonts w:ascii="Times New Roman" w:hAnsi="Times New Roman" w:cs="Times New Roman"/>
          <w:sz w:val="28"/>
        </w:rPr>
        <w:t xml:space="preserve">представлен </w:t>
      </w:r>
      <w:r w:rsidRPr="008B7155">
        <w:rPr>
          <w:rFonts w:ascii="Times New Roman" w:hAnsi="Times New Roman" w:cs="Times New Roman"/>
          <w:b/>
          <w:color w:val="002060"/>
          <w:sz w:val="28"/>
        </w:rPr>
        <w:t>двумя индикаторами</w:t>
      </w:r>
      <w:r>
        <w:rPr>
          <w:rFonts w:ascii="Times New Roman" w:hAnsi="Times New Roman" w:cs="Times New Roman"/>
          <w:sz w:val="28"/>
        </w:rPr>
        <w:t>:</w:t>
      </w:r>
    </w:p>
    <w:p w:rsidR="00D84599" w:rsidRDefault="00D84599" w:rsidP="00442A8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w:t>
      </w:r>
      <w:r>
        <w:rPr>
          <w:rFonts w:ascii="Times New Roman" w:hAnsi="Times New Roman" w:cs="Times New Roman"/>
          <w:b/>
          <w:sz w:val="28"/>
        </w:rPr>
        <w:t>3</w:t>
      </w:r>
      <w:r w:rsidRPr="00EC5F67">
        <w:rPr>
          <w:rFonts w:ascii="Times New Roman" w:hAnsi="Times New Roman" w:cs="Times New Roman"/>
          <w:b/>
          <w:sz w:val="28"/>
        </w:rPr>
        <w:t>.1</w:t>
      </w:r>
      <w:r w:rsidR="00F344EB">
        <w:rPr>
          <w:rFonts w:ascii="Times New Roman" w:hAnsi="Times New Roman" w:cs="Times New Roman"/>
          <w:sz w:val="28"/>
        </w:rPr>
        <w:t>«</w:t>
      </w:r>
      <w:r w:rsidR="00B362C2" w:rsidRPr="00B362C2">
        <w:rPr>
          <w:rFonts w:ascii="Times New Roman" w:hAnsi="Times New Roman" w:cs="Times New Roman"/>
          <w:sz w:val="28"/>
        </w:rPr>
        <w:t>Удовлетворенность открытостью, полнотой и доступностью информации о деятельности организации, размещенной на информационных стендах в помещении организации</w:t>
      </w:r>
      <w:r w:rsidR="000F0D64">
        <w:rPr>
          <w:rFonts w:ascii="Times New Roman" w:hAnsi="Times New Roman" w:cs="Times New Roman"/>
          <w:sz w:val="28"/>
        </w:rPr>
        <w:t>»</w:t>
      </w:r>
      <w:r w:rsidR="00F344EB">
        <w:rPr>
          <w:rFonts w:ascii="Times New Roman" w:hAnsi="Times New Roman" w:cs="Times New Roman"/>
          <w:sz w:val="28"/>
        </w:rPr>
        <w:t xml:space="preserve"> представлен </w:t>
      </w:r>
      <w:r w:rsidR="00F344EB" w:rsidRPr="008B7155">
        <w:rPr>
          <w:rFonts w:ascii="Times New Roman" w:hAnsi="Times New Roman" w:cs="Times New Roman"/>
          <w:b/>
          <w:color w:val="002060"/>
          <w:sz w:val="28"/>
        </w:rPr>
        <w:t>одной позицией оценивания</w:t>
      </w:r>
      <w:r>
        <w:rPr>
          <w:rFonts w:ascii="Times New Roman" w:hAnsi="Times New Roman" w:cs="Times New Roman"/>
          <w:sz w:val="28"/>
        </w:rPr>
        <w:t>.</w:t>
      </w:r>
      <w:r w:rsidR="000806F3">
        <w:rPr>
          <w:rFonts w:ascii="Times New Roman" w:hAnsi="Times New Roman" w:cs="Times New Roman"/>
          <w:sz w:val="28"/>
        </w:rPr>
        <w:t xml:space="preserve"> Оценка индикатора 1.3.1 представлена в т</w:t>
      </w:r>
      <w:r w:rsidR="000806F3" w:rsidRPr="00F87BA0">
        <w:rPr>
          <w:rFonts w:ascii="Times New Roman" w:hAnsi="Times New Roman" w:cs="Times New Roman"/>
          <w:sz w:val="28"/>
        </w:rPr>
        <w:t>аблиц</w:t>
      </w:r>
      <w:r w:rsidR="000806F3">
        <w:rPr>
          <w:rFonts w:ascii="Times New Roman" w:hAnsi="Times New Roman" w:cs="Times New Roman"/>
          <w:sz w:val="28"/>
        </w:rPr>
        <w:t>е</w:t>
      </w:r>
      <w:r w:rsidR="000806F3" w:rsidRPr="00F87BA0">
        <w:rPr>
          <w:rFonts w:ascii="Times New Roman" w:hAnsi="Times New Roman" w:cs="Times New Roman"/>
          <w:sz w:val="28"/>
        </w:rPr>
        <w:t xml:space="preserve"> 2.</w:t>
      </w:r>
      <w:r w:rsidR="000806F3">
        <w:rPr>
          <w:rFonts w:ascii="Times New Roman" w:hAnsi="Times New Roman" w:cs="Times New Roman"/>
          <w:sz w:val="28"/>
        </w:rPr>
        <w:t>5</w:t>
      </w:r>
      <w:r w:rsidR="000C046E">
        <w:rPr>
          <w:rFonts w:ascii="Times New Roman" w:hAnsi="Times New Roman" w:cs="Times New Roman"/>
          <w:sz w:val="28"/>
        </w:rPr>
        <w:t>а</w:t>
      </w:r>
    </w:p>
    <w:p w:rsidR="00321F47" w:rsidRDefault="00321F47" w:rsidP="00442A8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Индикатор 1.</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2</w:t>
      </w:r>
      <w:r>
        <w:rPr>
          <w:rFonts w:ascii="Times New Roman" w:hAnsi="Times New Roman" w:cs="Times New Roman"/>
          <w:sz w:val="28"/>
        </w:rPr>
        <w:t xml:space="preserve"> «</w:t>
      </w:r>
      <w:r w:rsidRPr="00B362C2">
        <w:rPr>
          <w:rFonts w:ascii="Times New Roman" w:hAnsi="Times New Roman" w:cs="Times New Roman"/>
          <w:sz w:val="28"/>
        </w:rPr>
        <w:t>Удовлетворенность открытостью, полнотой и доступностью информации о деятельности организации, размещенной на официальном сайте организации в сети «Интернет»</w:t>
      </w:r>
      <w:r>
        <w:rPr>
          <w:rFonts w:ascii="Times New Roman" w:hAnsi="Times New Roman" w:cs="Times New Roman"/>
          <w:sz w:val="28"/>
        </w:rPr>
        <w:t>» представлен</w:t>
      </w:r>
      <w:r w:rsidRPr="008B7155">
        <w:rPr>
          <w:rFonts w:ascii="Times New Roman" w:hAnsi="Times New Roman" w:cs="Times New Roman"/>
          <w:b/>
          <w:color w:val="002060"/>
          <w:sz w:val="28"/>
        </w:rPr>
        <w:t>одной позицией оценивания</w:t>
      </w:r>
      <w:r>
        <w:rPr>
          <w:rFonts w:ascii="Times New Roman" w:hAnsi="Times New Roman" w:cs="Times New Roman"/>
          <w:sz w:val="28"/>
        </w:rPr>
        <w:t>. Оценка индикатора 1.3.2 представлена в т</w:t>
      </w:r>
      <w:r w:rsidRPr="00F87BA0">
        <w:rPr>
          <w:rFonts w:ascii="Times New Roman" w:hAnsi="Times New Roman" w:cs="Times New Roman"/>
          <w:sz w:val="28"/>
        </w:rPr>
        <w:t>аблиц</w:t>
      </w:r>
      <w:r>
        <w:rPr>
          <w:rFonts w:ascii="Times New Roman" w:hAnsi="Times New Roman" w:cs="Times New Roman"/>
          <w:sz w:val="28"/>
        </w:rPr>
        <w:t>е</w:t>
      </w:r>
      <w:r w:rsidRPr="00F87BA0">
        <w:rPr>
          <w:rFonts w:ascii="Times New Roman" w:hAnsi="Times New Roman" w:cs="Times New Roman"/>
          <w:sz w:val="28"/>
        </w:rPr>
        <w:t xml:space="preserve"> 2.</w:t>
      </w:r>
      <w:r>
        <w:rPr>
          <w:rFonts w:ascii="Times New Roman" w:hAnsi="Times New Roman" w:cs="Times New Roman"/>
          <w:sz w:val="28"/>
        </w:rPr>
        <w:t>5б</w:t>
      </w:r>
    </w:p>
    <w:p w:rsidR="005C1463" w:rsidRDefault="00F818F8" w:rsidP="00F818F8">
      <w:pPr>
        <w:rPr>
          <w:rFonts w:ascii="Times New Roman" w:hAnsi="Times New Roman" w:cs="Times New Roman"/>
          <w:i/>
          <w:sz w:val="28"/>
        </w:rPr>
      </w:pPr>
      <w:r>
        <w:rPr>
          <w:rFonts w:ascii="Times New Roman" w:hAnsi="Times New Roman" w:cs="Times New Roman"/>
          <w:i/>
          <w:sz w:val="28"/>
        </w:rPr>
        <w:br w:type="page"/>
      </w:r>
    </w:p>
    <w:p w:rsidR="00A60F9B" w:rsidRDefault="00A60F9B" w:rsidP="00442A84">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2.5</w:t>
      </w:r>
      <w:r>
        <w:rPr>
          <w:rFonts w:ascii="Times New Roman" w:hAnsi="Times New Roman" w:cs="Times New Roman"/>
          <w:i/>
          <w:sz w:val="28"/>
        </w:rPr>
        <w:t>а</w:t>
      </w:r>
      <w:r w:rsidR="000C046E">
        <w:rPr>
          <w:rFonts w:ascii="Times New Roman" w:hAnsi="Times New Roman" w:cs="Times New Roman"/>
          <w:i/>
          <w:sz w:val="28"/>
        </w:rPr>
        <w:t>Оценка индикатора</w:t>
      </w:r>
      <w:r>
        <w:rPr>
          <w:rFonts w:ascii="Times New Roman" w:hAnsi="Times New Roman" w:cs="Times New Roman"/>
          <w:i/>
          <w:sz w:val="28"/>
        </w:rPr>
        <w:t xml:space="preserve"> 1.3.1 «</w:t>
      </w:r>
      <w:r w:rsidRPr="00192A94">
        <w:rPr>
          <w:rFonts w:ascii="Times New Roman" w:hAnsi="Times New Roman" w:cs="Times New Roman"/>
          <w:i/>
          <w:sz w:val="28"/>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w:t>
      </w:r>
      <w:r>
        <w:rPr>
          <w:rFonts w:ascii="Times New Roman" w:hAnsi="Times New Roman" w:cs="Times New Roman"/>
          <w:i/>
          <w:sz w:val="28"/>
        </w:rPr>
        <w:t xml:space="preserve">» </w:t>
      </w:r>
      <w:r w:rsidRPr="000806F3">
        <w:rPr>
          <w:rFonts w:ascii="Times New Roman" w:hAnsi="Times New Roman" w:cs="Times New Roman"/>
          <w:i/>
          <w:color w:val="002060"/>
          <w:sz w:val="28"/>
        </w:rPr>
        <w:t>(результаты респондентов)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4104"/>
        <w:gridCol w:w="1666"/>
        <w:gridCol w:w="1840"/>
        <w:gridCol w:w="1521"/>
      </w:tblGrid>
      <w:tr w:rsidR="00B93BBE" w:rsidTr="006C3C6C">
        <w:trPr>
          <w:trHeight w:val="920"/>
          <w:tblHeader/>
        </w:trPr>
        <w:tc>
          <w:tcPr>
            <w:tcW w:w="503" w:type="dxa"/>
            <w:shd w:val="clear" w:color="auto" w:fill="D9E2F3" w:themeFill="accent1" w:themeFillTint="33"/>
            <w:vAlign w:val="center"/>
          </w:tcPr>
          <w:p w:rsidR="00B93BBE" w:rsidRPr="00B910A5" w:rsidRDefault="00B93BBE"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4104" w:type="dxa"/>
            <w:shd w:val="clear" w:color="auto" w:fill="D9E2F3" w:themeFill="accent1" w:themeFillTint="33"/>
            <w:vAlign w:val="center"/>
          </w:tcPr>
          <w:p w:rsidR="00B93BBE" w:rsidRPr="00B910A5" w:rsidRDefault="00B93BBE"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666" w:type="dxa"/>
            <w:shd w:val="clear" w:color="auto" w:fill="D9E2F3" w:themeFill="accent1" w:themeFillTint="33"/>
            <w:vAlign w:val="center"/>
          </w:tcPr>
          <w:p w:rsidR="00B93BBE" w:rsidRDefault="00B93BBE"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40" w:type="dxa"/>
            <w:shd w:val="clear" w:color="auto" w:fill="D9E2F3" w:themeFill="accent1" w:themeFillTint="33"/>
            <w:vAlign w:val="center"/>
          </w:tcPr>
          <w:p w:rsidR="00B93BBE" w:rsidRDefault="00B93BBE"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521" w:type="dxa"/>
            <w:shd w:val="clear" w:color="auto" w:fill="B4C6E7" w:themeFill="accent1" w:themeFillTint="66"/>
            <w:vAlign w:val="center"/>
          </w:tcPr>
          <w:p w:rsidR="00B93BBE" w:rsidRDefault="00B93BBE" w:rsidP="00D3471D">
            <w:pPr>
              <w:spacing w:after="0" w:line="240" w:lineRule="auto"/>
              <w:jc w:val="center"/>
              <w:rPr>
                <w:rFonts w:ascii="Times New Roman" w:hAnsi="Times New Roman" w:cs="Times New Roman"/>
                <w:b/>
                <w:sz w:val="20"/>
                <w:szCs w:val="28"/>
              </w:rPr>
            </w:pPr>
            <w:r w:rsidRPr="00B93BBE">
              <w:rPr>
                <w:rFonts w:ascii="Times New Roman" w:hAnsi="Times New Roman" w:cs="Times New Roman"/>
                <w:b/>
                <w:sz w:val="20"/>
                <w:szCs w:val="28"/>
              </w:rPr>
              <w:t>Оценка индикатора 1.3.1</w:t>
            </w:r>
          </w:p>
          <w:p w:rsidR="00B93BBE" w:rsidRDefault="00B93BBE"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6C3C6C" w:rsidTr="006C3C6C">
        <w:trPr>
          <w:trHeight w:val="721"/>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277</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263</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94,95</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253</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243</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96,05</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90</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88</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97,78</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58</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58</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80</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79</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98,75</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113</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113</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44</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43</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97,73</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31</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31</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53</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53</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77</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69</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89,61</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43</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40</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93,02</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84</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84</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F818F8">
        <w:trPr>
          <w:trHeight w:val="1038"/>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40</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40</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22</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22</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99</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99</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14</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11</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78,57</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30</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30</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59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25</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25</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F818F8">
        <w:trPr>
          <w:trHeight w:val="896"/>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19</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19</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611"/>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13</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13</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479"/>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12</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12</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474"/>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11</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11</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70"/>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23</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23</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100</w:t>
            </w:r>
          </w:p>
        </w:tc>
      </w:tr>
      <w:tr w:rsidR="006C3C6C" w:rsidTr="006C3C6C">
        <w:trPr>
          <w:trHeight w:val="474"/>
        </w:trPr>
        <w:tc>
          <w:tcPr>
            <w:tcW w:w="503" w:type="dxa"/>
            <w:vAlign w:val="center"/>
          </w:tcPr>
          <w:p w:rsidR="006C3C6C" w:rsidRPr="00472CFF" w:rsidRDefault="006C3C6C" w:rsidP="004A2890">
            <w:pPr>
              <w:pStyle w:val="a5"/>
              <w:numPr>
                <w:ilvl w:val="0"/>
                <w:numId w:val="25"/>
              </w:numPr>
              <w:spacing w:after="0" w:line="240" w:lineRule="auto"/>
              <w:ind w:left="0" w:firstLine="0"/>
              <w:jc w:val="center"/>
              <w:rPr>
                <w:rFonts w:ascii="Times New Roman" w:hAnsi="Times New Roman" w:cs="Times New Roman"/>
                <w:sz w:val="20"/>
                <w:szCs w:val="20"/>
              </w:rPr>
            </w:pPr>
          </w:p>
        </w:tc>
        <w:tc>
          <w:tcPr>
            <w:tcW w:w="4104" w:type="dxa"/>
          </w:tcPr>
          <w:p w:rsidR="006C3C6C" w:rsidRPr="00772787" w:rsidRDefault="006C3C6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666"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20</w:t>
            </w:r>
          </w:p>
        </w:tc>
        <w:tc>
          <w:tcPr>
            <w:tcW w:w="1840" w:type="dxa"/>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19</w:t>
            </w:r>
          </w:p>
        </w:tc>
        <w:tc>
          <w:tcPr>
            <w:tcW w:w="1521" w:type="dxa"/>
            <w:shd w:val="clear" w:color="auto" w:fill="B4C6E7" w:themeFill="accent1" w:themeFillTint="66"/>
            <w:vAlign w:val="center"/>
          </w:tcPr>
          <w:p w:rsidR="006C3C6C" w:rsidRPr="006C3C6C" w:rsidRDefault="006C3C6C" w:rsidP="006C3C6C">
            <w:pPr>
              <w:spacing w:after="0" w:line="240" w:lineRule="auto"/>
              <w:jc w:val="center"/>
              <w:rPr>
                <w:rFonts w:ascii="Times New Roman" w:hAnsi="Times New Roman" w:cs="Times New Roman"/>
                <w:b/>
                <w:color w:val="000000"/>
                <w:sz w:val="24"/>
                <w:szCs w:val="24"/>
              </w:rPr>
            </w:pPr>
            <w:r w:rsidRPr="006C3C6C">
              <w:rPr>
                <w:rFonts w:ascii="Times New Roman" w:hAnsi="Times New Roman" w:cs="Times New Roman"/>
                <w:b/>
                <w:color w:val="000000"/>
                <w:sz w:val="24"/>
                <w:szCs w:val="24"/>
              </w:rPr>
              <w:t>95</w:t>
            </w:r>
          </w:p>
        </w:tc>
      </w:tr>
    </w:tbl>
    <w:p w:rsidR="00434E84" w:rsidRDefault="00ED73D0">
      <w:pPr>
        <w:rPr>
          <w:rFonts w:ascii="Times New Roman" w:hAnsi="Times New Roman" w:cs="Times New Roman"/>
          <w:i/>
          <w:sz w:val="28"/>
        </w:rPr>
      </w:pPr>
      <w:r>
        <w:rPr>
          <w:rFonts w:ascii="Times New Roman" w:hAnsi="Times New Roman" w:cs="Times New Roman"/>
          <w:i/>
          <w:sz w:val="28"/>
        </w:rPr>
        <w:br w:type="page"/>
      </w:r>
    </w:p>
    <w:p w:rsidR="006A51B4" w:rsidRDefault="006A51B4" w:rsidP="006A51B4">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2.5</w:t>
      </w:r>
      <w:r>
        <w:rPr>
          <w:rFonts w:ascii="Times New Roman" w:hAnsi="Times New Roman" w:cs="Times New Roman"/>
          <w:i/>
          <w:sz w:val="28"/>
        </w:rPr>
        <w:t>бОценка индикатора 1.3.2 «</w:t>
      </w:r>
      <w:r w:rsidRPr="00192A94">
        <w:rPr>
          <w:rFonts w:ascii="Times New Roman" w:hAnsi="Times New Roman" w:cs="Times New Roman"/>
          <w:i/>
          <w:sz w:val="28"/>
        </w:rPr>
        <w:t xml:space="preserve">Доля получателей образовательных услуг, удовлетворенных открытостью, полнотой и доступностью информации о деятельности организации, размещенной на </w:t>
      </w:r>
      <w:r>
        <w:rPr>
          <w:rFonts w:ascii="Times New Roman" w:hAnsi="Times New Roman" w:cs="Times New Roman"/>
          <w:i/>
          <w:sz w:val="28"/>
        </w:rPr>
        <w:t xml:space="preserve">сайте» </w:t>
      </w:r>
      <w:r w:rsidRPr="000806F3">
        <w:rPr>
          <w:rFonts w:ascii="Times New Roman" w:hAnsi="Times New Roman" w:cs="Times New Roman"/>
          <w:i/>
          <w:color w:val="002060"/>
          <w:sz w:val="28"/>
        </w:rPr>
        <w:t>(результаты респондентов)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4104"/>
        <w:gridCol w:w="1717"/>
        <w:gridCol w:w="1836"/>
        <w:gridCol w:w="1474"/>
      </w:tblGrid>
      <w:tr w:rsidR="006A51B4" w:rsidTr="00174F9C">
        <w:trPr>
          <w:trHeight w:val="920"/>
          <w:tblHeader/>
        </w:trPr>
        <w:tc>
          <w:tcPr>
            <w:tcW w:w="503" w:type="dxa"/>
            <w:shd w:val="clear" w:color="auto" w:fill="D9E2F3" w:themeFill="accent1" w:themeFillTint="33"/>
            <w:vAlign w:val="center"/>
          </w:tcPr>
          <w:p w:rsidR="006A51B4" w:rsidRPr="00B910A5" w:rsidRDefault="006A51B4"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4104" w:type="dxa"/>
            <w:shd w:val="clear" w:color="auto" w:fill="D9E2F3" w:themeFill="accent1" w:themeFillTint="33"/>
            <w:vAlign w:val="center"/>
          </w:tcPr>
          <w:p w:rsidR="006A51B4" w:rsidRPr="00B910A5" w:rsidRDefault="006A51B4"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717" w:type="dxa"/>
            <w:shd w:val="clear" w:color="auto" w:fill="D9E2F3" w:themeFill="accent1" w:themeFillTint="33"/>
            <w:vAlign w:val="center"/>
          </w:tcPr>
          <w:p w:rsidR="006A51B4" w:rsidRDefault="006A51B4"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36" w:type="dxa"/>
            <w:shd w:val="clear" w:color="auto" w:fill="D9E2F3" w:themeFill="accent1" w:themeFillTint="33"/>
            <w:vAlign w:val="center"/>
          </w:tcPr>
          <w:p w:rsidR="006A51B4" w:rsidRDefault="006A51B4"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474" w:type="dxa"/>
            <w:shd w:val="clear" w:color="auto" w:fill="B4C6E7" w:themeFill="accent1" w:themeFillTint="66"/>
            <w:vAlign w:val="center"/>
          </w:tcPr>
          <w:p w:rsidR="006A51B4" w:rsidRDefault="006A51B4" w:rsidP="00D3471D">
            <w:pPr>
              <w:spacing w:after="0" w:line="240" w:lineRule="auto"/>
              <w:jc w:val="center"/>
              <w:rPr>
                <w:rFonts w:ascii="Times New Roman" w:hAnsi="Times New Roman" w:cs="Times New Roman"/>
                <w:b/>
                <w:sz w:val="20"/>
                <w:szCs w:val="28"/>
              </w:rPr>
            </w:pPr>
            <w:r w:rsidRPr="00B93BBE">
              <w:rPr>
                <w:rFonts w:ascii="Times New Roman" w:hAnsi="Times New Roman" w:cs="Times New Roman"/>
                <w:b/>
                <w:sz w:val="20"/>
                <w:szCs w:val="28"/>
              </w:rPr>
              <w:t>Оценка индикатора 1.3.</w:t>
            </w:r>
            <w:r>
              <w:rPr>
                <w:rFonts w:ascii="Times New Roman" w:hAnsi="Times New Roman" w:cs="Times New Roman"/>
                <w:b/>
                <w:sz w:val="20"/>
                <w:szCs w:val="28"/>
              </w:rPr>
              <w:t>2</w:t>
            </w:r>
          </w:p>
          <w:p w:rsidR="006A51B4" w:rsidRDefault="006A51B4"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174F9C" w:rsidTr="00174F9C">
        <w:trPr>
          <w:trHeight w:val="649"/>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277</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269</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97,11</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253</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246</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97,23</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90</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89</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98,89</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58</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53</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91,38</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80</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77</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96,25</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113</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112</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99,12</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44</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41</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93,18</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31</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27</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87,1</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53</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53</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51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77</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67</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87,01</w:t>
            </w:r>
          </w:p>
        </w:tc>
      </w:tr>
      <w:tr w:rsidR="00174F9C" w:rsidTr="00174F9C">
        <w:trPr>
          <w:trHeight w:val="512"/>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43</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40</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93,02</w:t>
            </w:r>
          </w:p>
        </w:tc>
      </w:tr>
      <w:tr w:rsidR="00174F9C" w:rsidTr="00174F9C">
        <w:trPr>
          <w:trHeight w:val="537"/>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84</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84</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F818F8">
        <w:trPr>
          <w:trHeight w:val="896"/>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40</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40</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84"/>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22</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22</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708"/>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165"/>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14</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12</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85,71</w:t>
            </w:r>
          </w:p>
        </w:tc>
      </w:tr>
      <w:tr w:rsidR="00174F9C" w:rsidTr="00174F9C">
        <w:trPr>
          <w:trHeight w:val="691"/>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30</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30</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25</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25</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F818F8">
        <w:trPr>
          <w:trHeight w:val="1179"/>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19</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19</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13</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13</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12</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12</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11</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11</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23</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23</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4018E8">
            <w:pPr>
              <w:pStyle w:val="a5"/>
              <w:numPr>
                <w:ilvl w:val="0"/>
                <w:numId w:val="52"/>
              </w:numPr>
              <w:spacing w:after="0" w:line="240" w:lineRule="auto"/>
              <w:ind w:left="0" w:firstLine="0"/>
              <w:jc w:val="center"/>
              <w:rPr>
                <w:rFonts w:ascii="Times New Roman" w:hAnsi="Times New Roman" w:cs="Times New Roman"/>
                <w:sz w:val="20"/>
                <w:szCs w:val="20"/>
              </w:rPr>
            </w:pPr>
          </w:p>
        </w:tc>
        <w:tc>
          <w:tcPr>
            <w:tcW w:w="4104"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717"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20</w:t>
            </w:r>
          </w:p>
        </w:tc>
        <w:tc>
          <w:tcPr>
            <w:tcW w:w="1836"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19</w:t>
            </w:r>
          </w:p>
        </w:tc>
        <w:tc>
          <w:tcPr>
            <w:tcW w:w="1474"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95</w:t>
            </w:r>
          </w:p>
        </w:tc>
      </w:tr>
    </w:tbl>
    <w:p w:rsidR="001C1985" w:rsidRDefault="001C1985" w:rsidP="00D84599">
      <w:pPr>
        <w:widowControl w:val="0"/>
        <w:autoSpaceDE w:val="0"/>
        <w:autoSpaceDN w:val="0"/>
        <w:spacing w:after="0" w:line="360" w:lineRule="auto"/>
        <w:ind w:firstLine="709"/>
        <w:jc w:val="both"/>
        <w:rPr>
          <w:rFonts w:ascii="Times New Roman" w:hAnsi="Times New Roman" w:cs="Times New Roman"/>
          <w:sz w:val="28"/>
          <w:szCs w:val="28"/>
        </w:rPr>
      </w:pPr>
    </w:p>
    <w:p w:rsidR="00F818F8" w:rsidRDefault="00F818F8" w:rsidP="00D84599">
      <w:pPr>
        <w:widowControl w:val="0"/>
        <w:autoSpaceDE w:val="0"/>
        <w:autoSpaceDN w:val="0"/>
        <w:spacing w:after="0" w:line="360" w:lineRule="auto"/>
        <w:ind w:firstLine="709"/>
        <w:jc w:val="both"/>
        <w:rPr>
          <w:rFonts w:ascii="Times New Roman" w:hAnsi="Times New Roman" w:cs="Times New Roman"/>
          <w:sz w:val="28"/>
          <w:szCs w:val="28"/>
        </w:rPr>
      </w:pPr>
    </w:p>
    <w:p w:rsidR="00D84599" w:rsidRDefault="00D84599" w:rsidP="00D84599">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lastRenderedPageBreak/>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Показателя 1.</w:t>
      </w:r>
      <w:r w:rsidR="00BF7ED2">
        <w:rPr>
          <w:rFonts w:ascii="Times New Roman" w:hAnsi="Times New Roman" w:cs="Times New Roman"/>
          <w:b/>
          <w:sz w:val="28"/>
          <w:szCs w:val="28"/>
        </w:rPr>
        <w:t>3</w:t>
      </w:r>
      <w:r w:rsidR="00BF7ED2" w:rsidRPr="00BF7ED2">
        <w:rPr>
          <w:rFonts w:ascii="Times New Roman" w:hAnsi="Times New Roman" w:cs="Times New Roman"/>
          <w:b/>
          <w:sz w:val="28"/>
          <w:szCs w:val="28"/>
        </w:rPr>
        <w:t>(П</w:t>
      </w:r>
      <w:r w:rsidR="00BF7ED2" w:rsidRPr="00BF7ED2">
        <w:rPr>
          <w:rFonts w:ascii="Times New Roman" w:hAnsi="Times New Roman" w:cs="Times New Roman"/>
          <w:b/>
          <w:sz w:val="28"/>
          <w:szCs w:val="28"/>
          <w:vertAlign w:val="superscript"/>
        </w:rPr>
        <w:t>откр</w:t>
      </w:r>
      <w:r w:rsidR="00BF7ED2" w:rsidRPr="00BF7ED2">
        <w:rPr>
          <w:rFonts w:ascii="Times New Roman" w:hAnsi="Times New Roman" w:cs="Times New Roman"/>
          <w:b/>
          <w:sz w:val="28"/>
          <w:szCs w:val="28"/>
          <w:vertAlign w:val="subscript"/>
        </w:rPr>
        <w:t>уд</w:t>
      </w:r>
      <w:r w:rsidR="00BF7ED2"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F344EB">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3276FE" w:rsidRDefault="00D84599" w:rsidP="00D8459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Показателя 1.</w:t>
      </w:r>
      <w:r w:rsidR="00BF7ED2">
        <w:rPr>
          <w:rFonts w:ascii="Times New Roman" w:hAnsi="Times New Roman" w:cs="Times New Roman"/>
          <w:b/>
          <w:sz w:val="28"/>
        </w:rPr>
        <w:t>3</w:t>
      </w:r>
      <w:r>
        <w:rPr>
          <w:rFonts w:ascii="Times New Roman" w:hAnsi="Times New Roman" w:cs="Times New Roman"/>
          <w:sz w:val="28"/>
        </w:rPr>
        <w:t>, представленные в таблице 2.</w:t>
      </w:r>
      <w:r w:rsidR="00F87BA0">
        <w:rPr>
          <w:rFonts w:ascii="Times New Roman" w:hAnsi="Times New Roman" w:cs="Times New Roman"/>
          <w:sz w:val="28"/>
        </w:rPr>
        <w:t>5</w:t>
      </w:r>
    </w:p>
    <w:p w:rsidR="00E704A9" w:rsidRDefault="00E704A9">
      <w:pPr>
        <w:rPr>
          <w:rFonts w:ascii="Times New Roman" w:hAnsi="Times New Roman" w:cs="Times New Roman"/>
          <w:sz w:val="28"/>
        </w:rPr>
      </w:pPr>
    </w:p>
    <w:p w:rsidR="00BF7ED2" w:rsidRDefault="00BF7ED2" w:rsidP="00BF7ED2">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sidR="00F87BA0" w:rsidRPr="00192A94">
        <w:rPr>
          <w:rFonts w:ascii="Times New Roman" w:hAnsi="Times New Roman" w:cs="Times New Roman"/>
          <w:i/>
          <w:sz w:val="28"/>
        </w:rPr>
        <w:t>5</w:t>
      </w:r>
      <w:r w:rsidR="008B7155">
        <w:rPr>
          <w:rFonts w:ascii="Times New Roman" w:hAnsi="Times New Roman" w:cs="Times New Roman"/>
          <w:i/>
          <w:sz w:val="28"/>
        </w:rPr>
        <w:t>Значение показателя 1.3 «</w:t>
      </w:r>
      <w:r w:rsidRPr="00192A94">
        <w:rPr>
          <w:rFonts w:ascii="Times New Roman" w:hAnsi="Times New Roman" w:cs="Times New Roman"/>
          <w:i/>
          <w:sz w:val="28"/>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w:t>
      </w:r>
      <w:r w:rsidR="008B7155">
        <w:rPr>
          <w:rFonts w:ascii="Times New Roman" w:hAnsi="Times New Roman" w:cs="Times New Roman"/>
          <w:i/>
          <w:sz w:val="28"/>
        </w:rPr>
        <w:t>»</w:t>
      </w:r>
      <w:r w:rsidRPr="000806F3">
        <w:rPr>
          <w:rFonts w:ascii="Times New Roman" w:hAnsi="Times New Roman" w:cs="Times New Roman"/>
          <w:i/>
          <w:color w:val="002060"/>
          <w:sz w:val="28"/>
        </w:rPr>
        <w:t>(результаты респондентов)</w:t>
      </w:r>
    </w:p>
    <w:p w:rsidR="00F818F8" w:rsidRDefault="00F818F8" w:rsidP="00BF7ED2">
      <w:pPr>
        <w:spacing w:after="0" w:line="360" w:lineRule="auto"/>
        <w:jc w:val="center"/>
        <w:rPr>
          <w:rFonts w:ascii="Times New Roman" w:hAnsi="Times New Roman" w:cs="Times New Roman"/>
          <w:i/>
          <w:color w:val="002060"/>
          <w:sz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4170"/>
        <w:gridCol w:w="1842"/>
        <w:gridCol w:w="1560"/>
        <w:gridCol w:w="1559"/>
      </w:tblGrid>
      <w:tr w:rsidR="00BF7ED2" w:rsidTr="001D1B8D">
        <w:trPr>
          <w:trHeight w:val="427"/>
          <w:tblHeader/>
        </w:trPr>
        <w:tc>
          <w:tcPr>
            <w:tcW w:w="503" w:type="dxa"/>
            <w:vMerge w:val="restart"/>
            <w:shd w:val="clear" w:color="auto" w:fill="D9E2F3" w:themeFill="accent1" w:themeFillTint="33"/>
            <w:vAlign w:val="center"/>
          </w:tcPr>
          <w:p w:rsidR="00BF7ED2" w:rsidRPr="00B910A5" w:rsidRDefault="00BF7ED2"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4170" w:type="dxa"/>
            <w:vMerge w:val="restart"/>
            <w:shd w:val="clear" w:color="auto" w:fill="D9E2F3" w:themeFill="accent1" w:themeFillTint="33"/>
            <w:vAlign w:val="center"/>
          </w:tcPr>
          <w:p w:rsidR="00BF7ED2" w:rsidRPr="00B910A5" w:rsidRDefault="00BF7ED2" w:rsidP="00D3471D">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3402" w:type="dxa"/>
            <w:gridSpan w:val="2"/>
            <w:shd w:val="clear" w:color="auto" w:fill="D9E2F3" w:themeFill="accent1" w:themeFillTint="33"/>
            <w:vAlign w:val="center"/>
          </w:tcPr>
          <w:p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индикаторов (в баллах)</w:t>
            </w:r>
          </w:p>
        </w:tc>
        <w:tc>
          <w:tcPr>
            <w:tcW w:w="1559" w:type="dxa"/>
            <w:vMerge w:val="restart"/>
            <w:shd w:val="clear" w:color="auto" w:fill="B4C6E7" w:themeFill="accent1" w:themeFillTint="66"/>
            <w:vAlign w:val="center"/>
          </w:tcPr>
          <w:p w:rsidR="00BF7ED2" w:rsidRDefault="000806F3"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w:t>
            </w:r>
            <w:r w:rsidR="00BF7ED2">
              <w:rPr>
                <w:rFonts w:ascii="Times New Roman" w:hAnsi="Times New Roman" w:cs="Times New Roman"/>
                <w:b/>
                <w:sz w:val="20"/>
                <w:szCs w:val="28"/>
              </w:rPr>
              <w:t xml:space="preserve"> показателя 1.3</w:t>
            </w:r>
          </w:p>
          <w:p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BF7ED2" w:rsidTr="001D1B8D">
        <w:trPr>
          <w:trHeight w:val="363"/>
          <w:tblHeader/>
        </w:trPr>
        <w:tc>
          <w:tcPr>
            <w:tcW w:w="503" w:type="dxa"/>
            <w:vMerge/>
            <w:shd w:val="clear" w:color="auto" w:fill="D9E2F3" w:themeFill="accent1" w:themeFillTint="33"/>
            <w:vAlign w:val="center"/>
          </w:tcPr>
          <w:p w:rsidR="00BF7ED2" w:rsidRPr="00B910A5" w:rsidRDefault="00BF7ED2" w:rsidP="00D3471D">
            <w:pPr>
              <w:spacing w:after="0" w:line="240" w:lineRule="auto"/>
              <w:jc w:val="center"/>
              <w:rPr>
                <w:rFonts w:ascii="Times New Roman" w:hAnsi="Times New Roman" w:cs="Times New Roman"/>
                <w:b/>
                <w:sz w:val="20"/>
                <w:szCs w:val="28"/>
              </w:rPr>
            </w:pPr>
          </w:p>
        </w:tc>
        <w:tc>
          <w:tcPr>
            <w:tcW w:w="4170" w:type="dxa"/>
            <w:vMerge/>
            <w:shd w:val="clear" w:color="auto" w:fill="D9E2F3" w:themeFill="accent1" w:themeFillTint="33"/>
            <w:vAlign w:val="center"/>
          </w:tcPr>
          <w:p w:rsidR="00BF7ED2" w:rsidRPr="00B910A5" w:rsidRDefault="00BF7ED2" w:rsidP="00D3471D">
            <w:pPr>
              <w:spacing w:after="0" w:line="240" w:lineRule="auto"/>
              <w:jc w:val="center"/>
              <w:rPr>
                <w:rFonts w:ascii="Times New Roman" w:hAnsi="Times New Roman" w:cs="Times New Roman"/>
                <w:b/>
                <w:sz w:val="20"/>
                <w:szCs w:val="28"/>
              </w:rPr>
            </w:pPr>
          </w:p>
        </w:tc>
        <w:tc>
          <w:tcPr>
            <w:tcW w:w="1842" w:type="dxa"/>
            <w:shd w:val="clear" w:color="auto" w:fill="D9E2F3" w:themeFill="accent1" w:themeFillTint="33"/>
            <w:vAlign w:val="center"/>
          </w:tcPr>
          <w:p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1.3.1</w:t>
            </w:r>
          </w:p>
        </w:tc>
        <w:tc>
          <w:tcPr>
            <w:tcW w:w="1560" w:type="dxa"/>
            <w:shd w:val="clear" w:color="auto" w:fill="D9E2F3" w:themeFill="accent1" w:themeFillTint="33"/>
            <w:vAlign w:val="center"/>
          </w:tcPr>
          <w:p w:rsidR="00BF7ED2" w:rsidRDefault="00BF7ED2" w:rsidP="00D3471D">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1.3.2</w:t>
            </w:r>
          </w:p>
        </w:tc>
        <w:tc>
          <w:tcPr>
            <w:tcW w:w="1559" w:type="dxa"/>
            <w:vMerge/>
            <w:shd w:val="clear" w:color="auto" w:fill="B4C6E7" w:themeFill="accent1" w:themeFillTint="66"/>
            <w:vAlign w:val="center"/>
          </w:tcPr>
          <w:p w:rsidR="00BF7ED2" w:rsidRDefault="00BF7ED2" w:rsidP="00D3471D">
            <w:pPr>
              <w:spacing w:after="0" w:line="240" w:lineRule="auto"/>
              <w:jc w:val="center"/>
              <w:rPr>
                <w:rFonts w:ascii="Times New Roman" w:hAnsi="Times New Roman" w:cs="Times New Roman"/>
                <w:b/>
                <w:sz w:val="20"/>
                <w:szCs w:val="28"/>
              </w:rPr>
            </w:pPr>
          </w:p>
        </w:tc>
      </w:tr>
      <w:tr w:rsidR="00174F9C" w:rsidTr="00174F9C">
        <w:trPr>
          <w:trHeight w:val="694"/>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94,95</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97,11</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96,03</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96,05</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97,23</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96,64</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97,78</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98,89</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98,33</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91,38</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95,69</w:t>
            </w:r>
          </w:p>
        </w:tc>
      </w:tr>
      <w:tr w:rsidR="00174F9C" w:rsidTr="00F818F8">
        <w:trPr>
          <w:trHeight w:val="1483"/>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98,75</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96,25</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97,5</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99,12</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99,56</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97,73</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93,18</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95,45</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87,1</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93,55</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89,61</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87,01</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88,31</w:t>
            </w:r>
          </w:p>
        </w:tc>
      </w:tr>
      <w:tr w:rsidR="00174F9C" w:rsidTr="00F818F8">
        <w:trPr>
          <w:trHeight w:val="1402"/>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93,02</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93,02</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93,02</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99</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99,5</w:t>
            </w:r>
          </w:p>
        </w:tc>
      </w:tr>
      <w:tr w:rsidR="00174F9C" w:rsidTr="00174F9C">
        <w:trPr>
          <w:trHeight w:val="691"/>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78,57</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85,71</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82,14</w:t>
            </w:r>
          </w:p>
        </w:tc>
      </w:tr>
      <w:tr w:rsidR="00174F9C" w:rsidTr="00F818F8">
        <w:trPr>
          <w:trHeight w:val="1260"/>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710"/>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422"/>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560"/>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443"/>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439"/>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2E56E7">
        <w:trPr>
          <w:trHeight w:val="1260"/>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100</w:t>
            </w:r>
          </w:p>
        </w:tc>
      </w:tr>
      <w:tr w:rsidR="00174F9C" w:rsidTr="00174F9C">
        <w:trPr>
          <w:trHeight w:val="439"/>
        </w:trPr>
        <w:tc>
          <w:tcPr>
            <w:tcW w:w="503" w:type="dxa"/>
            <w:vAlign w:val="center"/>
          </w:tcPr>
          <w:p w:rsidR="00174F9C" w:rsidRPr="00472CFF" w:rsidRDefault="00174F9C" w:rsidP="001153A8">
            <w:pPr>
              <w:pStyle w:val="a5"/>
              <w:numPr>
                <w:ilvl w:val="0"/>
                <w:numId w:val="53"/>
              </w:numPr>
              <w:spacing w:after="0" w:line="240" w:lineRule="auto"/>
              <w:ind w:left="0" w:firstLine="0"/>
              <w:jc w:val="center"/>
              <w:rPr>
                <w:rFonts w:ascii="Times New Roman" w:hAnsi="Times New Roman" w:cs="Times New Roman"/>
                <w:sz w:val="20"/>
                <w:szCs w:val="20"/>
              </w:rPr>
            </w:pPr>
          </w:p>
        </w:tc>
        <w:tc>
          <w:tcPr>
            <w:tcW w:w="4170" w:type="dxa"/>
          </w:tcPr>
          <w:p w:rsidR="00174F9C" w:rsidRPr="00772787" w:rsidRDefault="00174F9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842"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95</w:t>
            </w:r>
          </w:p>
        </w:tc>
        <w:tc>
          <w:tcPr>
            <w:tcW w:w="1560" w:type="dxa"/>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95</w:t>
            </w:r>
          </w:p>
        </w:tc>
        <w:tc>
          <w:tcPr>
            <w:tcW w:w="1559" w:type="dxa"/>
            <w:shd w:val="clear" w:color="auto" w:fill="B4C6E7" w:themeFill="accent1" w:themeFillTint="66"/>
            <w:vAlign w:val="center"/>
          </w:tcPr>
          <w:p w:rsidR="00174F9C" w:rsidRPr="00174F9C" w:rsidRDefault="00174F9C" w:rsidP="00174F9C">
            <w:pPr>
              <w:spacing w:after="0" w:line="240" w:lineRule="auto"/>
              <w:jc w:val="center"/>
              <w:rPr>
                <w:rFonts w:ascii="Times New Roman" w:hAnsi="Times New Roman" w:cs="Times New Roman"/>
                <w:b/>
                <w:color w:val="000000"/>
                <w:sz w:val="24"/>
                <w:szCs w:val="24"/>
              </w:rPr>
            </w:pPr>
            <w:r w:rsidRPr="00174F9C">
              <w:rPr>
                <w:rFonts w:ascii="Times New Roman" w:hAnsi="Times New Roman" w:cs="Times New Roman"/>
                <w:b/>
                <w:color w:val="000000"/>
                <w:sz w:val="24"/>
                <w:szCs w:val="24"/>
              </w:rPr>
              <w:t>95</w:t>
            </w:r>
          </w:p>
        </w:tc>
      </w:tr>
    </w:tbl>
    <w:p w:rsidR="00494092" w:rsidRDefault="00494092">
      <w:pPr>
        <w:rPr>
          <w:rFonts w:ascii="Times New Roman" w:hAnsi="Times New Roman" w:cs="Times New Roman"/>
          <w:sz w:val="28"/>
          <w:szCs w:val="28"/>
        </w:rPr>
      </w:pPr>
      <w:r>
        <w:rPr>
          <w:rFonts w:ascii="Times New Roman" w:hAnsi="Times New Roman" w:cs="Times New Roman"/>
          <w:sz w:val="28"/>
          <w:szCs w:val="28"/>
        </w:rPr>
        <w:br w:type="page"/>
      </w:r>
    </w:p>
    <w:p w:rsidR="00FC56A0" w:rsidRPr="00EA6F30" w:rsidRDefault="0062032F" w:rsidP="003B3EE9">
      <w:pPr>
        <w:pStyle w:val="1"/>
        <w:numPr>
          <w:ilvl w:val="0"/>
          <w:numId w:val="23"/>
        </w:numPr>
        <w:spacing w:before="0" w:line="360" w:lineRule="auto"/>
        <w:ind w:left="0" w:firstLine="709"/>
        <w:jc w:val="both"/>
        <w:rPr>
          <w:rFonts w:ascii="Times New Roman" w:hAnsi="Times New Roman" w:cs="Times New Roman"/>
          <w:b/>
          <w:bCs/>
          <w:color w:val="auto"/>
          <w:sz w:val="28"/>
          <w:szCs w:val="28"/>
        </w:rPr>
      </w:pPr>
      <w:bookmarkStart w:id="8" w:name="_Toc87194217"/>
      <w:r w:rsidRPr="00EA6F30">
        <w:rPr>
          <w:rFonts w:ascii="Times New Roman" w:hAnsi="Times New Roman" w:cs="Times New Roman"/>
          <w:b/>
          <w:bCs/>
          <w:color w:val="auto"/>
          <w:sz w:val="28"/>
          <w:szCs w:val="28"/>
        </w:rPr>
        <w:lastRenderedPageBreak/>
        <w:t>Рейтинг организаций по критерию оценки качества «Открытость и доступность информации об организации, осуществляющей образовательную деятельность»</w:t>
      </w:r>
      <w:bookmarkEnd w:id="8"/>
    </w:p>
    <w:p w:rsidR="00920D9E" w:rsidRDefault="00920D9E" w:rsidP="00920D9E">
      <w:pPr>
        <w:spacing w:after="0" w:line="360" w:lineRule="auto"/>
        <w:jc w:val="both"/>
        <w:rPr>
          <w:rFonts w:ascii="Times New Roman" w:hAnsi="Times New Roman" w:cs="Times New Roman"/>
          <w:sz w:val="28"/>
          <w:szCs w:val="28"/>
        </w:rPr>
      </w:pPr>
      <w:r w:rsidRPr="00920D9E">
        <w:rPr>
          <w:rFonts w:ascii="Times New Roman" w:hAnsi="Times New Roman" w:cs="Times New Roman"/>
          <w:noProof/>
          <w:sz w:val="28"/>
          <w:szCs w:val="28"/>
          <w:lang w:eastAsia="ru-RU"/>
        </w:rPr>
        <w:drawing>
          <wp:inline distT="0" distB="0" distL="0" distR="0">
            <wp:extent cx="5977255" cy="7362825"/>
            <wp:effectExtent l="19050" t="0" r="23495"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B2408" w:rsidRDefault="009B2408" w:rsidP="00F4050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 – Рейтинг организаций по критерию </w:t>
      </w:r>
      <w:r w:rsidRPr="006B2068">
        <w:rPr>
          <w:rFonts w:ascii="Times New Roman" w:hAnsi="Times New Roman" w:cs="Times New Roman"/>
          <w:sz w:val="28"/>
          <w:szCs w:val="28"/>
        </w:rPr>
        <w:t>«Открытость и доступность информации об организации, осуществляющей образовательную деятельность»</w:t>
      </w:r>
    </w:p>
    <w:p w:rsidR="00E35E94" w:rsidRPr="00174F9C" w:rsidRDefault="00E35E94" w:rsidP="00EB0C98">
      <w:pPr>
        <w:spacing w:after="0" w:line="360" w:lineRule="auto"/>
        <w:ind w:firstLine="709"/>
        <w:jc w:val="both"/>
        <w:rPr>
          <w:rFonts w:ascii="Times New Roman" w:hAnsi="Times New Roman" w:cs="Times New Roman"/>
          <w:sz w:val="28"/>
          <w:szCs w:val="28"/>
        </w:rPr>
      </w:pPr>
      <w:r w:rsidRPr="00174F9C">
        <w:rPr>
          <w:rFonts w:ascii="Times New Roman" w:hAnsi="Times New Roman" w:cs="Times New Roman"/>
          <w:sz w:val="28"/>
          <w:szCs w:val="28"/>
        </w:rPr>
        <w:lastRenderedPageBreak/>
        <w:t xml:space="preserve">По первому критерию «Открытость и доступность информации об образовательной организации» максимальный результат </w:t>
      </w:r>
      <w:r w:rsidR="00BA26ED" w:rsidRPr="00174F9C">
        <w:rPr>
          <w:rFonts w:ascii="Times New Roman" w:hAnsi="Times New Roman" w:cs="Times New Roman"/>
          <w:sz w:val="28"/>
          <w:szCs w:val="28"/>
        </w:rPr>
        <w:t>9</w:t>
      </w:r>
      <w:r w:rsidR="00174F9C" w:rsidRPr="00174F9C">
        <w:rPr>
          <w:rFonts w:ascii="Times New Roman" w:hAnsi="Times New Roman" w:cs="Times New Roman"/>
          <w:sz w:val="28"/>
          <w:szCs w:val="28"/>
        </w:rPr>
        <w:t>6,55</w:t>
      </w:r>
      <w:r w:rsidRPr="00174F9C">
        <w:rPr>
          <w:rFonts w:ascii="Times New Roman" w:hAnsi="Times New Roman" w:cs="Times New Roman"/>
          <w:sz w:val="28"/>
          <w:szCs w:val="28"/>
        </w:rPr>
        <w:t xml:space="preserve"> балл</w:t>
      </w:r>
      <w:r w:rsidR="00A43ADB" w:rsidRPr="00174F9C">
        <w:rPr>
          <w:rFonts w:ascii="Times New Roman" w:hAnsi="Times New Roman" w:cs="Times New Roman"/>
          <w:sz w:val="28"/>
          <w:szCs w:val="28"/>
        </w:rPr>
        <w:t>а</w:t>
      </w:r>
      <w:r w:rsidRPr="00174F9C">
        <w:rPr>
          <w:rFonts w:ascii="Times New Roman" w:hAnsi="Times New Roman" w:cs="Times New Roman"/>
          <w:sz w:val="28"/>
          <w:szCs w:val="28"/>
        </w:rPr>
        <w:t xml:space="preserve"> набрал</w:t>
      </w:r>
      <w:r w:rsidR="00A43ADB" w:rsidRPr="00174F9C">
        <w:rPr>
          <w:rFonts w:ascii="Times New Roman" w:hAnsi="Times New Roman" w:cs="Times New Roman"/>
          <w:sz w:val="28"/>
          <w:szCs w:val="28"/>
        </w:rPr>
        <w:t>о</w:t>
      </w:r>
      <w:r w:rsidR="00174F9C" w:rsidRPr="00174F9C">
        <w:rPr>
          <w:rFonts w:ascii="Times New Roman" w:eastAsia="Arial" w:hAnsi="Times New Roman" w:cs="Times New Roman"/>
          <w:color w:val="000000"/>
          <w:sz w:val="28"/>
          <w:szCs w:val="28"/>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p w:rsidR="00E35E94" w:rsidRPr="00174F9C" w:rsidRDefault="00E35E94" w:rsidP="00A43ADB">
      <w:pPr>
        <w:spacing w:after="0" w:line="360" w:lineRule="auto"/>
        <w:ind w:firstLine="709"/>
        <w:jc w:val="both"/>
        <w:rPr>
          <w:rFonts w:ascii="Times New Roman" w:hAnsi="Times New Roman" w:cs="Times New Roman"/>
          <w:sz w:val="28"/>
          <w:szCs w:val="28"/>
        </w:rPr>
      </w:pPr>
      <w:r w:rsidRPr="00174F9C">
        <w:rPr>
          <w:rFonts w:ascii="Times New Roman" w:hAnsi="Times New Roman" w:cs="Times New Roman"/>
          <w:sz w:val="28"/>
          <w:szCs w:val="28"/>
        </w:rPr>
        <w:t>На втором месте, набравш</w:t>
      </w:r>
      <w:r w:rsidR="00A43ADB" w:rsidRPr="00174F9C">
        <w:rPr>
          <w:rFonts w:ascii="Times New Roman" w:hAnsi="Times New Roman" w:cs="Times New Roman"/>
          <w:sz w:val="28"/>
          <w:szCs w:val="28"/>
        </w:rPr>
        <w:t>ее</w:t>
      </w:r>
      <w:r w:rsidR="005C101C">
        <w:rPr>
          <w:rFonts w:ascii="Times New Roman" w:hAnsi="Times New Roman" w:cs="Times New Roman"/>
          <w:sz w:val="28"/>
          <w:szCs w:val="28"/>
        </w:rPr>
        <w:t xml:space="preserve"> </w:t>
      </w:r>
      <w:r w:rsidR="00CF015B" w:rsidRPr="00174F9C">
        <w:rPr>
          <w:rFonts w:ascii="Times New Roman" w:hAnsi="Times New Roman" w:cs="Times New Roman"/>
          <w:sz w:val="28"/>
          <w:szCs w:val="28"/>
        </w:rPr>
        <w:t>9</w:t>
      </w:r>
      <w:r w:rsidR="00BA26ED" w:rsidRPr="00174F9C">
        <w:rPr>
          <w:rFonts w:ascii="Times New Roman" w:hAnsi="Times New Roman" w:cs="Times New Roman"/>
          <w:sz w:val="28"/>
          <w:szCs w:val="28"/>
        </w:rPr>
        <w:t>6,3</w:t>
      </w:r>
      <w:r w:rsidRPr="00174F9C">
        <w:rPr>
          <w:rFonts w:ascii="Times New Roman" w:hAnsi="Times New Roman" w:cs="Times New Roman"/>
          <w:sz w:val="28"/>
          <w:szCs w:val="28"/>
        </w:rPr>
        <w:t xml:space="preserve">балла, </w:t>
      </w:r>
      <w:r w:rsidR="00174F9C" w:rsidRPr="00174F9C">
        <w:rPr>
          <w:rFonts w:ascii="Times New Roman" w:eastAsia="Arial" w:hAnsi="Times New Roman" w:cs="Times New Roman"/>
          <w:color w:val="000000"/>
          <w:sz w:val="28"/>
          <w:szCs w:val="28"/>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r w:rsidR="00C96ED5" w:rsidRPr="00174F9C">
        <w:rPr>
          <w:rFonts w:ascii="Times New Roman" w:hAnsi="Times New Roman" w:cs="Times New Roman"/>
          <w:sz w:val="28"/>
          <w:szCs w:val="28"/>
        </w:rPr>
        <w:t xml:space="preserve">, </w:t>
      </w:r>
      <w:r w:rsidRPr="00174F9C">
        <w:rPr>
          <w:rFonts w:ascii="Times New Roman" w:hAnsi="Times New Roman" w:cs="Times New Roman"/>
          <w:sz w:val="28"/>
          <w:szCs w:val="28"/>
        </w:rPr>
        <w:t xml:space="preserve">на третьем </w:t>
      </w:r>
      <w:r w:rsidR="00174F9C" w:rsidRPr="00174F9C">
        <w:rPr>
          <w:rFonts w:ascii="Times New Roman" w:hAnsi="Times New Roman" w:cs="Times New Roman"/>
          <w:sz w:val="28"/>
          <w:szCs w:val="28"/>
        </w:rPr>
        <w:t>месте</w:t>
      </w:r>
      <w:r w:rsidRPr="00174F9C">
        <w:rPr>
          <w:rFonts w:ascii="Times New Roman" w:hAnsi="Times New Roman" w:cs="Times New Roman"/>
          <w:sz w:val="28"/>
          <w:szCs w:val="28"/>
        </w:rPr>
        <w:t>, набравш</w:t>
      </w:r>
      <w:r w:rsidR="00A43ADB" w:rsidRPr="00174F9C">
        <w:rPr>
          <w:rFonts w:ascii="Times New Roman" w:hAnsi="Times New Roman" w:cs="Times New Roman"/>
          <w:sz w:val="28"/>
          <w:szCs w:val="28"/>
        </w:rPr>
        <w:t>ее</w:t>
      </w:r>
      <w:r w:rsidR="005C101C">
        <w:rPr>
          <w:rFonts w:ascii="Times New Roman" w:hAnsi="Times New Roman" w:cs="Times New Roman"/>
          <w:sz w:val="28"/>
          <w:szCs w:val="28"/>
        </w:rPr>
        <w:t xml:space="preserve"> </w:t>
      </w:r>
      <w:r w:rsidR="00C851AE" w:rsidRPr="00174F9C">
        <w:rPr>
          <w:rFonts w:ascii="Times New Roman" w:hAnsi="Times New Roman" w:cs="Times New Roman"/>
          <w:sz w:val="28"/>
          <w:szCs w:val="28"/>
        </w:rPr>
        <w:t>9</w:t>
      </w:r>
      <w:r w:rsidR="00174F9C" w:rsidRPr="00174F9C">
        <w:rPr>
          <w:rFonts w:ascii="Times New Roman" w:hAnsi="Times New Roman" w:cs="Times New Roman"/>
          <w:sz w:val="28"/>
          <w:szCs w:val="28"/>
        </w:rPr>
        <w:t>4,88</w:t>
      </w:r>
      <w:r w:rsidRPr="00174F9C">
        <w:rPr>
          <w:rFonts w:ascii="Times New Roman" w:hAnsi="Times New Roman" w:cs="Times New Roman"/>
          <w:sz w:val="28"/>
          <w:szCs w:val="28"/>
        </w:rPr>
        <w:t xml:space="preserve"> балла</w:t>
      </w:r>
      <w:r w:rsidR="005C101C">
        <w:rPr>
          <w:rFonts w:ascii="Times New Roman" w:hAnsi="Times New Roman" w:cs="Times New Roman"/>
          <w:sz w:val="28"/>
          <w:szCs w:val="28"/>
        </w:rPr>
        <w:t xml:space="preserve"> </w:t>
      </w:r>
      <w:r w:rsidR="00174F9C" w:rsidRPr="00174F9C">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№1 Р.П. БАЗАРНЫЙ КАРАБУЛАК САРАТОВСКОЙ ОБЛАСТИ"</w:t>
      </w:r>
      <w:r w:rsidR="005653F6" w:rsidRPr="00174F9C">
        <w:rPr>
          <w:rFonts w:ascii="Times New Roman" w:hAnsi="Times New Roman" w:cs="Times New Roman"/>
          <w:sz w:val="28"/>
          <w:szCs w:val="28"/>
        </w:rPr>
        <w:t>.</w:t>
      </w:r>
    </w:p>
    <w:p w:rsidR="00EA6F30" w:rsidRPr="00EB0C98" w:rsidRDefault="00E35E94" w:rsidP="00E35E94">
      <w:pPr>
        <w:spacing w:after="0" w:line="360" w:lineRule="auto"/>
        <w:ind w:firstLine="709"/>
        <w:jc w:val="both"/>
        <w:rPr>
          <w:rFonts w:ascii="Times New Roman" w:hAnsi="Times New Roman" w:cs="Times New Roman"/>
          <w:sz w:val="28"/>
          <w:szCs w:val="28"/>
        </w:rPr>
      </w:pPr>
      <w:r w:rsidRPr="00852B9C">
        <w:rPr>
          <w:rFonts w:ascii="Times New Roman" w:hAnsi="Times New Roman" w:cs="Times New Roman"/>
          <w:sz w:val="28"/>
          <w:szCs w:val="28"/>
        </w:rPr>
        <w:t>Полный рейтинг по первому критерию «Отк</w:t>
      </w:r>
      <w:r w:rsidRPr="00EB0C98">
        <w:rPr>
          <w:rFonts w:ascii="Times New Roman" w:hAnsi="Times New Roman" w:cs="Times New Roman"/>
          <w:sz w:val="28"/>
          <w:szCs w:val="28"/>
        </w:rPr>
        <w:t xml:space="preserve">рытость и доступность информации об образовательной организации» независимой оценки качества условий образовательной деятельности образовательных организаций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EB0C98">
        <w:rPr>
          <w:rFonts w:ascii="Times New Roman" w:hAnsi="Times New Roman" w:cs="Times New Roman"/>
          <w:sz w:val="28"/>
          <w:szCs w:val="28"/>
        </w:rPr>
        <w:t xml:space="preserve">представлен в </w:t>
      </w:r>
      <w:r w:rsidR="00CF050E" w:rsidRPr="00EB0C98">
        <w:rPr>
          <w:rFonts w:ascii="Times New Roman" w:hAnsi="Times New Roman" w:cs="Times New Roman"/>
          <w:sz w:val="28"/>
          <w:szCs w:val="28"/>
        </w:rPr>
        <w:t>Рисунке 1</w:t>
      </w:r>
      <w:r w:rsidRPr="00EB0C98">
        <w:rPr>
          <w:rFonts w:ascii="Times New Roman" w:hAnsi="Times New Roman" w:cs="Times New Roman"/>
          <w:sz w:val="28"/>
          <w:szCs w:val="28"/>
        </w:rPr>
        <w:t>.</w:t>
      </w:r>
    </w:p>
    <w:p w:rsidR="00EB0C98" w:rsidRDefault="00EB0C98">
      <w:pPr>
        <w:rPr>
          <w:rFonts w:ascii="Times New Roman" w:hAnsi="Times New Roman" w:cs="Times New Roman"/>
          <w:sz w:val="28"/>
          <w:szCs w:val="28"/>
        </w:rPr>
      </w:pPr>
    </w:p>
    <w:p w:rsidR="00CC6EC5" w:rsidRPr="00EA6F30" w:rsidRDefault="00134F10" w:rsidP="003B3EE9">
      <w:pPr>
        <w:pStyle w:val="1"/>
        <w:numPr>
          <w:ilvl w:val="0"/>
          <w:numId w:val="23"/>
        </w:numPr>
        <w:spacing w:before="0" w:line="360" w:lineRule="auto"/>
        <w:ind w:left="0" w:firstLine="709"/>
        <w:jc w:val="both"/>
        <w:rPr>
          <w:rFonts w:ascii="Times New Roman" w:hAnsi="Times New Roman" w:cs="Times New Roman"/>
          <w:b/>
          <w:bCs/>
          <w:color w:val="auto"/>
          <w:sz w:val="28"/>
          <w:szCs w:val="28"/>
        </w:rPr>
      </w:pPr>
      <w:bookmarkStart w:id="9" w:name="_Toc87194218"/>
      <w:r>
        <w:rPr>
          <w:rFonts w:ascii="Times New Roman" w:hAnsi="Times New Roman" w:cs="Times New Roman"/>
          <w:b/>
          <w:bCs/>
          <w:color w:val="auto"/>
          <w:sz w:val="28"/>
          <w:szCs w:val="28"/>
        </w:rPr>
        <w:t>Выводы и рекомендации по оценке о</w:t>
      </w:r>
      <w:r w:rsidR="00CC6EC5" w:rsidRPr="00EA6F30">
        <w:rPr>
          <w:rFonts w:ascii="Times New Roman" w:hAnsi="Times New Roman" w:cs="Times New Roman"/>
          <w:b/>
          <w:bCs/>
          <w:color w:val="auto"/>
          <w:sz w:val="28"/>
          <w:szCs w:val="28"/>
        </w:rPr>
        <w:t>ткрытост</w:t>
      </w:r>
      <w:r>
        <w:rPr>
          <w:rFonts w:ascii="Times New Roman" w:hAnsi="Times New Roman" w:cs="Times New Roman"/>
          <w:b/>
          <w:bCs/>
          <w:color w:val="auto"/>
          <w:sz w:val="28"/>
          <w:szCs w:val="28"/>
        </w:rPr>
        <w:t>и</w:t>
      </w:r>
      <w:r w:rsidR="00CC6EC5" w:rsidRPr="00EA6F30">
        <w:rPr>
          <w:rFonts w:ascii="Times New Roman" w:hAnsi="Times New Roman" w:cs="Times New Roman"/>
          <w:b/>
          <w:bCs/>
          <w:color w:val="auto"/>
          <w:sz w:val="28"/>
          <w:szCs w:val="28"/>
        </w:rPr>
        <w:t xml:space="preserve"> и доступност</w:t>
      </w:r>
      <w:r>
        <w:rPr>
          <w:rFonts w:ascii="Times New Roman" w:hAnsi="Times New Roman" w:cs="Times New Roman"/>
          <w:b/>
          <w:bCs/>
          <w:color w:val="auto"/>
          <w:sz w:val="28"/>
          <w:szCs w:val="28"/>
        </w:rPr>
        <w:t>и</w:t>
      </w:r>
      <w:r w:rsidR="00CC6EC5" w:rsidRPr="00EA6F30">
        <w:rPr>
          <w:rFonts w:ascii="Times New Roman" w:hAnsi="Times New Roman" w:cs="Times New Roman"/>
          <w:b/>
          <w:bCs/>
          <w:color w:val="auto"/>
          <w:sz w:val="28"/>
          <w:szCs w:val="28"/>
        </w:rPr>
        <w:t xml:space="preserve"> информации об организации, осуществляющей образовательную деятельность</w:t>
      </w:r>
      <w:bookmarkEnd w:id="9"/>
    </w:p>
    <w:p w:rsidR="006C677A" w:rsidRPr="002E56E7" w:rsidRDefault="006C677A" w:rsidP="00CD1168">
      <w:pPr>
        <w:spacing w:after="0" w:line="360" w:lineRule="auto"/>
        <w:ind w:firstLine="709"/>
        <w:jc w:val="both"/>
        <w:rPr>
          <w:rFonts w:ascii="Times New Roman" w:hAnsi="Times New Roman" w:cs="Times New Roman"/>
          <w:sz w:val="28"/>
          <w:szCs w:val="28"/>
        </w:rPr>
      </w:pPr>
      <w:r w:rsidRPr="002E56E7">
        <w:rPr>
          <w:rFonts w:ascii="Times New Roman" w:hAnsi="Times New Roman" w:cs="Times New Roman"/>
          <w:sz w:val="28"/>
          <w:szCs w:val="28"/>
        </w:rPr>
        <w:t xml:space="preserve">1. Привести в соответствие информацию о деятельности организации, размещенной на официальном сайте организации в сети «Интернет», порядку размещения информации на официальном сайте поставщика образовательных услуг в сети «Интернет», утверждаемому уполномоченным федеральным органом исполнительной власти согласно статьи </w:t>
      </w:r>
      <w:r w:rsidR="00406274" w:rsidRPr="002E56E7">
        <w:rPr>
          <w:rFonts w:ascii="Times New Roman" w:hAnsi="Times New Roman" w:cs="Times New Roman"/>
          <w:sz w:val="28"/>
          <w:szCs w:val="28"/>
        </w:rPr>
        <w:t>29</w:t>
      </w:r>
      <w:r w:rsidRPr="002E56E7">
        <w:rPr>
          <w:rFonts w:ascii="Times New Roman" w:hAnsi="Times New Roman" w:cs="Times New Roman"/>
          <w:sz w:val="28"/>
          <w:szCs w:val="28"/>
        </w:rPr>
        <w:t xml:space="preserve"> Федерального закона от 29.12.2012 № 273-ФЗ «Об образовании в Российской Федерации».</w:t>
      </w:r>
    </w:p>
    <w:p w:rsidR="00A83745" w:rsidRDefault="0033257F" w:rsidP="00CD11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Обеспечить </w:t>
      </w:r>
      <w:r w:rsidR="00B44D72">
        <w:rPr>
          <w:rFonts w:ascii="Times New Roman" w:hAnsi="Times New Roman" w:cs="Times New Roman"/>
          <w:sz w:val="28"/>
          <w:szCs w:val="28"/>
        </w:rPr>
        <w:t>соблюдение требований к формату размещения документов</w:t>
      </w:r>
      <w:r w:rsidR="00B91BFA" w:rsidRPr="00B91BFA">
        <w:rPr>
          <w:rFonts w:ascii="Times New Roman" w:hAnsi="Times New Roman" w:cs="Times New Roman"/>
          <w:sz w:val="28"/>
          <w:szCs w:val="28"/>
        </w:rPr>
        <w:t>виде электронных документов</w:t>
      </w:r>
      <w:r w:rsidR="00B91BFA">
        <w:rPr>
          <w:rFonts w:ascii="Times New Roman" w:hAnsi="Times New Roman" w:cs="Times New Roman"/>
          <w:sz w:val="28"/>
          <w:szCs w:val="28"/>
        </w:rPr>
        <w:t>,</w:t>
      </w:r>
      <w:r w:rsidR="00652551" w:rsidRPr="00652551">
        <w:rPr>
          <w:rFonts w:ascii="Times New Roman" w:hAnsi="Times New Roman" w:cs="Times New Roman"/>
          <w:sz w:val="28"/>
          <w:szCs w:val="28"/>
        </w:rPr>
        <w:t>подписанных простой электронной подписью в соответствии с Федеральным законом от 6 апреля 2011 г. № 63-ФЗ «Об электронной подписи»</w:t>
      </w:r>
      <w:r w:rsidR="008407C6">
        <w:rPr>
          <w:rFonts w:ascii="Times New Roman" w:hAnsi="Times New Roman" w:cs="Times New Roman"/>
          <w:sz w:val="28"/>
          <w:szCs w:val="28"/>
        </w:rPr>
        <w:t>.</w:t>
      </w:r>
    </w:p>
    <w:p w:rsidR="008407C6" w:rsidRPr="001C6248" w:rsidRDefault="007949DD" w:rsidP="00272F15">
      <w:pPr>
        <w:spacing w:after="0" w:line="360" w:lineRule="auto"/>
        <w:ind w:firstLine="709"/>
        <w:jc w:val="both"/>
        <w:rPr>
          <w:rFonts w:ascii="Times New Roman" w:hAnsi="Times New Roman" w:cs="Times New Roman"/>
          <w:sz w:val="28"/>
          <w:szCs w:val="28"/>
        </w:rPr>
      </w:pPr>
      <w:r w:rsidRPr="00A57681">
        <w:rPr>
          <w:rFonts w:ascii="Times New Roman" w:hAnsi="Times New Roman" w:cs="Times New Roman"/>
          <w:b/>
          <w:bCs/>
          <w:sz w:val="28"/>
          <w:szCs w:val="28"/>
        </w:rPr>
        <w:t>Ограничить на сайтах образовательн</w:t>
      </w:r>
      <w:r w:rsidR="00272F15">
        <w:rPr>
          <w:rFonts w:ascii="Times New Roman" w:hAnsi="Times New Roman" w:cs="Times New Roman"/>
          <w:b/>
          <w:bCs/>
          <w:sz w:val="28"/>
          <w:szCs w:val="28"/>
        </w:rPr>
        <w:t>ых</w:t>
      </w:r>
      <w:r w:rsidRPr="00A57681">
        <w:rPr>
          <w:rFonts w:ascii="Times New Roman" w:hAnsi="Times New Roman" w:cs="Times New Roman"/>
          <w:b/>
          <w:bCs/>
          <w:sz w:val="28"/>
          <w:szCs w:val="28"/>
        </w:rPr>
        <w:t xml:space="preserve"> организаци</w:t>
      </w:r>
      <w:r w:rsidR="00272F15">
        <w:rPr>
          <w:rFonts w:ascii="Times New Roman" w:hAnsi="Times New Roman" w:cs="Times New Roman"/>
          <w:b/>
          <w:bCs/>
          <w:sz w:val="28"/>
          <w:szCs w:val="28"/>
        </w:rPr>
        <w:t>й</w:t>
      </w:r>
      <w:r w:rsidRPr="00A57681">
        <w:rPr>
          <w:rFonts w:ascii="Times New Roman" w:hAnsi="Times New Roman" w:cs="Times New Roman"/>
          <w:b/>
          <w:bCs/>
          <w:sz w:val="28"/>
          <w:szCs w:val="28"/>
        </w:rPr>
        <w:t xml:space="preserve"> доступ к информации, причиняющей вред здоровью и развитию детей</w:t>
      </w:r>
      <w:r>
        <w:rPr>
          <w:rFonts w:ascii="Times New Roman" w:hAnsi="Times New Roman" w:cs="Times New Roman"/>
          <w:sz w:val="28"/>
          <w:szCs w:val="28"/>
        </w:rPr>
        <w:t xml:space="preserve"> (реклама) </w:t>
      </w:r>
      <w:r w:rsidRPr="00A57681">
        <w:rPr>
          <w:rFonts w:ascii="Times New Roman" w:hAnsi="Times New Roman" w:cs="Times New Roman"/>
          <w:sz w:val="28"/>
          <w:szCs w:val="28"/>
        </w:rPr>
        <w:t>в соответствии со статьей 5 Федерального закона №436 "О защите детей от информации, причиняющей вред их здоровью и развитию"</w:t>
      </w:r>
      <w:r w:rsidR="00272F15">
        <w:rPr>
          <w:rFonts w:ascii="Times New Roman" w:hAnsi="Times New Roman" w:cs="Times New Roman"/>
          <w:sz w:val="28"/>
          <w:szCs w:val="28"/>
        </w:rPr>
        <w:t>:</w:t>
      </w:r>
      <w:r w:rsidR="00272F15" w:rsidRPr="00272F15">
        <w:rPr>
          <w:rFonts w:ascii="Times New Roman" w:hAnsi="Times New Roman" w:cs="Times New Roman"/>
          <w:sz w:val="28"/>
          <w:szCs w:val="28"/>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r w:rsidR="00272F15">
        <w:rPr>
          <w:rFonts w:ascii="Times New Roman" w:hAnsi="Times New Roman" w:cs="Times New Roman"/>
          <w:sz w:val="28"/>
          <w:szCs w:val="28"/>
        </w:rPr>
        <w:t xml:space="preserve">, </w:t>
      </w:r>
      <w:r w:rsidR="00272F15" w:rsidRPr="00272F15">
        <w:rPr>
          <w:rFonts w:ascii="Times New Roman" w:hAnsi="Times New Roman" w:cs="Times New Roman"/>
          <w:sz w:val="28"/>
          <w:szCs w:val="28"/>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r w:rsidR="00272F15">
        <w:rPr>
          <w:rFonts w:ascii="Times New Roman" w:hAnsi="Times New Roman" w:cs="Times New Roman"/>
          <w:sz w:val="28"/>
          <w:szCs w:val="28"/>
        </w:rPr>
        <w:t xml:space="preserve">, </w:t>
      </w:r>
      <w:r w:rsidR="00272F15" w:rsidRPr="00272F15">
        <w:rPr>
          <w:rFonts w:ascii="Times New Roman" w:hAnsi="Times New Roman" w:cs="Times New Roman"/>
          <w:sz w:val="28"/>
          <w:szCs w:val="28"/>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r w:rsidR="00272F15">
        <w:rPr>
          <w:rFonts w:ascii="Times New Roman" w:hAnsi="Times New Roman" w:cs="Times New Roman"/>
          <w:sz w:val="28"/>
          <w:szCs w:val="28"/>
        </w:rPr>
        <w:t xml:space="preserve">, </w:t>
      </w:r>
      <w:r w:rsidR="00A84142" w:rsidRPr="00A84142">
        <w:rPr>
          <w:rFonts w:ascii="Times New Roman" w:hAnsi="Times New Roman" w:cs="Times New Roman"/>
          <w:sz w:val="28"/>
          <w:szCs w:val="28"/>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p w:rsidR="006C677A" w:rsidRPr="006C677A" w:rsidRDefault="006C677A" w:rsidP="00CD1168">
      <w:pPr>
        <w:spacing w:after="0" w:line="360" w:lineRule="auto"/>
        <w:ind w:firstLine="709"/>
        <w:jc w:val="both"/>
        <w:rPr>
          <w:rFonts w:ascii="Times New Roman" w:hAnsi="Times New Roman" w:cs="Times New Roman"/>
          <w:sz w:val="28"/>
          <w:szCs w:val="28"/>
        </w:rPr>
      </w:pPr>
      <w:r w:rsidRPr="006C677A">
        <w:rPr>
          <w:rFonts w:ascii="Times New Roman" w:hAnsi="Times New Roman" w:cs="Times New Roman"/>
          <w:sz w:val="28"/>
          <w:szCs w:val="28"/>
        </w:rPr>
        <w:t>2. Проводить системную работу по созданию условий для организации обучения и воспитания обучающихся с ОВЗ и инвалидов</w:t>
      </w:r>
      <w:r w:rsidR="00CD1168">
        <w:rPr>
          <w:rFonts w:ascii="Times New Roman" w:hAnsi="Times New Roman" w:cs="Times New Roman"/>
          <w:sz w:val="28"/>
          <w:szCs w:val="28"/>
        </w:rPr>
        <w:t>.</w:t>
      </w:r>
    </w:p>
    <w:p w:rsidR="006C677A" w:rsidRPr="006C677A" w:rsidRDefault="006C677A" w:rsidP="00CD1168">
      <w:pPr>
        <w:spacing w:after="0" w:line="360" w:lineRule="auto"/>
        <w:ind w:firstLine="709"/>
        <w:jc w:val="both"/>
        <w:rPr>
          <w:rFonts w:ascii="Times New Roman" w:hAnsi="Times New Roman" w:cs="Times New Roman"/>
          <w:sz w:val="28"/>
          <w:szCs w:val="28"/>
        </w:rPr>
      </w:pPr>
      <w:r w:rsidRPr="006C677A">
        <w:rPr>
          <w:rFonts w:ascii="Times New Roman" w:hAnsi="Times New Roman" w:cs="Times New Roman"/>
          <w:sz w:val="28"/>
          <w:szCs w:val="28"/>
        </w:rPr>
        <w:t xml:space="preserve">3. Формировать у обучающихся и их родителей (законных представителей) потребность в использовании сайта образовательной организации как полноценного источника информации о ее деятельности, </w:t>
      </w:r>
      <w:r w:rsidRPr="006C677A">
        <w:rPr>
          <w:rFonts w:ascii="Times New Roman" w:hAnsi="Times New Roman" w:cs="Times New Roman"/>
          <w:sz w:val="28"/>
          <w:szCs w:val="28"/>
        </w:rPr>
        <w:lastRenderedPageBreak/>
        <w:t xml:space="preserve">путем развития дистанционного обучения, размещения актуальной информации о проводимых олимпиадах, конкурсах, мероприятиях, и т.п. </w:t>
      </w:r>
    </w:p>
    <w:p w:rsidR="006C677A" w:rsidRPr="006C677A" w:rsidRDefault="00CD1168" w:rsidP="00CD11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C677A" w:rsidRPr="006C677A">
        <w:rPr>
          <w:rFonts w:ascii="Times New Roman" w:hAnsi="Times New Roman" w:cs="Times New Roman"/>
          <w:sz w:val="28"/>
          <w:szCs w:val="28"/>
        </w:rPr>
        <w:t xml:space="preserve">. Осуществлять с определенной периодичностью мониторинг удовлетворенности родителей (законных представителей) качеством образовательной деятельности. </w:t>
      </w:r>
    </w:p>
    <w:p w:rsidR="006C677A" w:rsidRPr="006C677A" w:rsidRDefault="00CD1168" w:rsidP="00CD11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C677A" w:rsidRPr="006C677A">
        <w:rPr>
          <w:rFonts w:ascii="Times New Roman" w:hAnsi="Times New Roman" w:cs="Times New Roman"/>
          <w:sz w:val="28"/>
          <w:szCs w:val="28"/>
        </w:rPr>
        <w:t xml:space="preserve">. Для обеспечения наличия на официальном сайте достоверной, полной и актуальной информации определить периодичность обновления и график представления данных на сайт. </w:t>
      </w:r>
    </w:p>
    <w:p w:rsidR="00FC56A0" w:rsidRDefault="00CD1168" w:rsidP="001554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6C677A" w:rsidRPr="006C677A">
        <w:rPr>
          <w:rFonts w:ascii="Times New Roman" w:hAnsi="Times New Roman" w:cs="Times New Roman"/>
          <w:sz w:val="28"/>
          <w:szCs w:val="28"/>
        </w:rPr>
        <w:t>. Обеспечить на официальных сайтах образовательных организаций полную информацию о дистанционных способах взаимодействия с получателями образовательных услуг.</w:t>
      </w:r>
      <w:r w:rsidR="00FC56A0">
        <w:rPr>
          <w:rFonts w:ascii="Times New Roman" w:hAnsi="Times New Roman" w:cs="Times New Roman"/>
          <w:sz w:val="28"/>
          <w:szCs w:val="28"/>
        </w:rPr>
        <w:br w:type="page"/>
      </w:r>
    </w:p>
    <w:p w:rsidR="00FC56A0" w:rsidRDefault="000C2E43" w:rsidP="003B3EE9">
      <w:pPr>
        <w:pStyle w:val="1"/>
        <w:numPr>
          <w:ilvl w:val="1"/>
          <w:numId w:val="2"/>
        </w:numPr>
        <w:spacing w:before="0" w:line="360" w:lineRule="auto"/>
        <w:jc w:val="both"/>
        <w:rPr>
          <w:rFonts w:ascii="Times New Roman" w:hAnsi="Times New Roman" w:cs="Times New Roman"/>
          <w:b/>
          <w:bCs/>
          <w:color w:val="auto"/>
          <w:sz w:val="28"/>
          <w:szCs w:val="28"/>
        </w:rPr>
      </w:pPr>
      <w:bookmarkStart w:id="10" w:name="_Toc87194219"/>
      <w:r w:rsidRPr="00134F10">
        <w:rPr>
          <w:rFonts w:ascii="Times New Roman" w:hAnsi="Times New Roman" w:cs="Times New Roman"/>
          <w:b/>
          <w:bCs/>
          <w:color w:val="auto"/>
          <w:sz w:val="28"/>
          <w:szCs w:val="28"/>
        </w:rPr>
        <w:lastRenderedPageBreak/>
        <w:t xml:space="preserve">Результаты расчетов показателей по критерию </w:t>
      </w:r>
      <w:r w:rsidR="00FC56A0" w:rsidRPr="00AF3573">
        <w:rPr>
          <w:rFonts w:ascii="Times New Roman" w:hAnsi="Times New Roman" w:cs="Times New Roman"/>
          <w:b/>
          <w:bCs/>
          <w:color w:val="auto"/>
          <w:sz w:val="28"/>
          <w:szCs w:val="28"/>
        </w:rPr>
        <w:t>«</w:t>
      </w:r>
      <w:r w:rsidR="00AF3573">
        <w:rPr>
          <w:rFonts w:ascii="Times New Roman" w:hAnsi="Times New Roman" w:cs="Times New Roman"/>
          <w:b/>
          <w:bCs/>
          <w:color w:val="auto"/>
          <w:sz w:val="28"/>
          <w:szCs w:val="28"/>
        </w:rPr>
        <w:t>К</w:t>
      </w:r>
      <w:r w:rsidR="00AF3573" w:rsidRPr="00AF3573">
        <w:rPr>
          <w:rFonts w:ascii="Times New Roman" w:hAnsi="Times New Roman" w:cs="Times New Roman"/>
          <w:b/>
          <w:bCs/>
          <w:color w:val="auto"/>
          <w:sz w:val="28"/>
          <w:szCs w:val="28"/>
        </w:rPr>
        <w:t>омфортность условий,</w:t>
      </w:r>
      <w:r w:rsidR="005C101C">
        <w:rPr>
          <w:rFonts w:ascii="Times New Roman" w:hAnsi="Times New Roman" w:cs="Times New Roman"/>
          <w:b/>
          <w:bCs/>
          <w:color w:val="auto"/>
          <w:sz w:val="28"/>
          <w:szCs w:val="28"/>
        </w:rPr>
        <w:t xml:space="preserve"> </w:t>
      </w:r>
      <w:r w:rsidR="00AF3573" w:rsidRPr="00AF3573">
        <w:rPr>
          <w:rFonts w:ascii="Times New Roman" w:hAnsi="Times New Roman" w:cs="Times New Roman"/>
          <w:b/>
          <w:bCs/>
          <w:color w:val="auto"/>
          <w:sz w:val="28"/>
          <w:szCs w:val="28"/>
        </w:rPr>
        <w:t>в которых осуществляется образовательная деятельность</w:t>
      </w:r>
      <w:r w:rsidR="00FC56A0" w:rsidRPr="00AF3573">
        <w:rPr>
          <w:rFonts w:ascii="Times New Roman" w:hAnsi="Times New Roman" w:cs="Times New Roman"/>
          <w:b/>
          <w:bCs/>
          <w:color w:val="auto"/>
          <w:sz w:val="28"/>
          <w:szCs w:val="28"/>
        </w:rPr>
        <w:t>»</w:t>
      </w:r>
      <w:bookmarkEnd w:id="10"/>
    </w:p>
    <w:p w:rsidR="005816D6" w:rsidRDefault="005816D6" w:rsidP="00D13344">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2</w:t>
      </w:r>
      <w:r w:rsidRPr="00F062A3">
        <w:rPr>
          <w:rFonts w:ascii="Times New Roman" w:hAnsi="Times New Roman" w:cs="Times New Roman"/>
          <w:sz w:val="28"/>
        </w:rPr>
        <w:t xml:space="preserve"> оценки качества </w:t>
      </w:r>
      <w:r w:rsidRPr="007346B1">
        <w:rPr>
          <w:rFonts w:ascii="Times New Roman" w:hAnsi="Times New Roman" w:cs="Times New Roman"/>
          <w:b/>
          <w:sz w:val="28"/>
        </w:rPr>
        <w:t>«</w:t>
      </w:r>
      <w:r w:rsidRPr="007346B1">
        <w:rPr>
          <w:rFonts w:ascii="Times New Roman" w:hAnsi="Times New Roman" w:cs="Times New Roman"/>
          <w:b/>
          <w:bCs/>
          <w:sz w:val="28"/>
          <w:szCs w:val="28"/>
        </w:rPr>
        <w:t>Комфортность условий, в которых осуществляется образовательная деятельность</w:t>
      </w:r>
      <w:r w:rsidRPr="007346B1">
        <w:rPr>
          <w:rFonts w:ascii="Times New Roman" w:hAnsi="Times New Roman" w:cs="Times New Roman"/>
          <w:b/>
          <w:sz w:val="28"/>
        </w:rPr>
        <w:t>»</w:t>
      </w:r>
      <w:r>
        <w:rPr>
          <w:rFonts w:ascii="Times New Roman" w:hAnsi="Times New Roman" w:cs="Times New Roman"/>
          <w:sz w:val="28"/>
        </w:rPr>
        <w:t xml:space="preserve"> представлен </w:t>
      </w:r>
      <w:r w:rsidR="00783023" w:rsidRPr="007346B1">
        <w:rPr>
          <w:rFonts w:ascii="Times New Roman" w:hAnsi="Times New Roman" w:cs="Times New Roman"/>
          <w:b/>
          <w:color w:val="002060"/>
          <w:sz w:val="28"/>
        </w:rPr>
        <w:t>дву</w:t>
      </w:r>
      <w:r w:rsidRPr="007346B1">
        <w:rPr>
          <w:rFonts w:ascii="Times New Roman" w:hAnsi="Times New Roman" w:cs="Times New Roman"/>
          <w:b/>
          <w:color w:val="002060"/>
          <w:sz w:val="28"/>
        </w:rPr>
        <w:t>мя показателями</w:t>
      </w:r>
      <w:r>
        <w:rPr>
          <w:rFonts w:ascii="Times New Roman" w:hAnsi="Times New Roman" w:cs="Times New Roman"/>
          <w:sz w:val="28"/>
        </w:rPr>
        <w:t>.</w:t>
      </w:r>
    </w:p>
    <w:p w:rsidR="005816D6" w:rsidRDefault="005816D6"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2</w:t>
      </w:r>
      <w:r w:rsidRPr="00EC5F67">
        <w:rPr>
          <w:rFonts w:ascii="Times New Roman" w:hAnsi="Times New Roman" w:cs="Times New Roman"/>
          <w:b/>
          <w:sz w:val="28"/>
        </w:rPr>
        <w:t>.1</w:t>
      </w:r>
      <w:r w:rsidR="000C2E43" w:rsidRPr="007346B1">
        <w:rPr>
          <w:rFonts w:ascii="Times New Roman" w:hAnsi="Times New Roman" w:cs="Times New Roman"/>
          <w:b/>
          <w:sz w:val="28"/>
        </w:rPr>
        <w:t>«</w:t>
      </w:r>
      <w:r w:rsidRPr="007346B1">
        <w:rPr>
          <w:rFonts w:ascii="Times New Roman" w:hAnsi="Times New Roman" w:cs="Times New Roman"/>
          <w:b/>
          <w:sz w:val="28"/>
          <w:szCs w:val="28"/>
        </w:rPr>
        <w:t>Обеспечение в организации комфортных условий, в которых осуществляется образовательная деятельность</w:t>
      </w:r>
      <w:r w:rsidR="000C2E43" w:rsidRPr="007346B1">
        <w:rPr>
          <w:rFonts w:ascii="Times New Roman" w:hAnsi="Times New Roman" w:cs="Times New Roman"/>
          <w:b/>
          <w:sz w:val="28"/>
          <w:szCs w:val="28"/>
        </w:rPr>
        <w:t>»</w:t>
      </w:r>
      <w:r>
        <w:rPr>
          <w:rFonts w:ascii="Times New Roman" w:hAnsi="Times New Roman" w:cs="Times New Roman"/>
          <w:sz w:val="28"/>
        </w:rPr>
        <w:t xml:space="preserve"> представлен </w:t>
      </w:r>
      <w:r w:rsidRPr="007346B1">
        <w:rPr>
          <w:rFonts w:ascii="Times New Roman" w:hAnsi="Times New Roman" w:cs="Times New Roman"/>
          <w:b/>
          <w:color w:val="002060"/>
          <w:sz w:val="28"/>
        </w:rPr>
        <w:t>одним индикатором</w:t>
      </w:r>
      <w:r>
        <w:rPr>
          <w:rFonts w:ascii="Times New Roman" w:hAnsi="Times New Roman" w:cs="Times New Roman"/>
          <w:sz w:val="28"/>
        </w:rPr>
        <w:t>:</w:t>
      </w:r>
    </w:p>
    <w:p w:rsidR="005816D6" w:rsidRDefault="005816D6"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2</w:t>
      </w:r>
      <w:r w:rsidRPr="00EC5F67">
        <w:rPr>
          <w:rFonts w:ascii="Times New Roman" w:hAnsi="Times New Roman" w:cs="Times New Roman"/>
          <w:b/>
          <w:sz w:val="28"/>
        </w:rPr>
        <w:t>.1.1</w:t>
      </w:r>
      <w:r w:rsidR="000C2E43" w:rsidRPr="007346B1">
        <w:rPr>
          <w:rFonts w:ascii="Times New Roman" w:hAnsi="Times New Roman" w:cs="Times New Roman"/>
          <w:b/>
          <w:sz w:val="28"/>
        </w:rPr>
        <w:t>«</w:t>
      </w:r>
      <w:r w:rsidRPr="007346B1">
        <w:rPr>
          <w:rFonts w:ascii="Times New Roman" w:hAnsi="Times New Roman" w:cs="Times New Roman"/>
          <w:b/>
          <w:sz w:val="28"/>
        </w:rPr>
        <w:t>Наличие в организации комфортных условий, в которых осуществляется образовательная деятельность</w:t>
      </w:r>
      <w:r w:rsidR="000C2E43" w:rsidRPr="007346B1">
        <w:rPr>
          <w:rFonts w:ascii="Times New Roman" w:hAnsi="Times New Roman" w:cs="Times New Roman"/>
          <w:b/>
          <w:sz w:val="28"/>
        </w:rPr>
        <w:t>»</w:t>
      </w:r>
      <w:r>
        <w:rPr>
          <w:rFonts w:ascii="Times New Roman" w:hAnsi="Times New Roman" w:cs="Times New Roman"/>
          <w:sz w:val="28"/>
        </w:rPr>
        <w:t xml:space="preserve"> представлен </w:t>
      </w:r>
      <w:r w:rsidRPr="007346B1">
        <w:rPr>
          <w:rFonts w:ascii="Times New Roman" w:hAnsi="Times New Roman" w:cs="Times New Roman"/>
          <w:b/>
          <w:color w:val="002060"/>
          <w:sz w:val="28"/>
        </w:rPr>
        <w:t>пятью позициями оценивания</w:t>
      </w:r>
      <w:r w:rsidR="00761D6C" w:rsidRPr="00761D6C">
        <w:rPr>
          <w:rFonts w:ascii="Times New Roman" w:hAnsi="Times New Roman" w:cs="Times New Roman"/>
          <w:sz w:val="28"/>
        </w:rPr>
        <w:t xml:space="preserve"> (Приложение Ж).</w:t>
      </w:r>
      <w:r w:rsidR="00761D6C">
        <w:rPr>
          <w:rFonts w:ascii="Times New Roman" w:hAnsi="Times New Roman" w:cs="Times New Roman"/>
          <w:sz w:val="28"/>
        </w:rPr>
        <w:t xml:space="preserve"> Оценка индикатора 2.1.1 представлена в т</w:t>
      </w:r>
      <w:r w:rsidR="00761D6C" w:rsidRPr="00F87BA0">
        <w:rPr>
          <w:rFonts w:ascii="Times New Roman" w:hAnsi="Times New Roman" w:cs="Times New Roman"/>
          <w:sz w:val="28"/>
        </w:rPr>
        <w:t>аблиц</w:t>
      </w:r>
      <w:r w:rsidR="00761D6C">
        <w:rPr>
          <w:rFonts w:ascii="Times New Roman" w:hAnsi="Times New Roman" w:cs="Times New Roman"/>
          <w:sz w:val="28"/>
        </w:rPr>
        <w:t>е</w:t>
      </w:r>
      <w:r w:rsidR="00761D6C" w:rsidRPr="00F87BA0">
        <w:rPr>
          <w:rFonts w:ascii="Times New Roman" w:hAnsi="Times New Roman" w:cs="Times New Roman"/>
          <w:sz w:val="28"/>
        </w:rPr>
        <w:t xml:space="preserve"> 2.</w:t>
      </w:r>
      <w:r w:rsidR="00761D6C">
        <w:rPr>
          <w:rFonts w:ascii="Times New Roman" w:hAnsi="Times New Roman" w:cs="Times New Roman"/>
          <w:sz w:val="28"/>
        </w:rPr>
        <w:t>6</w:t>
      </w:r>
    </w:p>
    <w:p w:rsidR="000C089C" w:rsidRDefault="000C089C" w:rsidP="00D1334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2.1</w:t>
      </w:r>
      <w:r w:rsidRPr="00BF7ED2">
        <w:rPr>
          <w:rFonts w:ascii="Times New Roman" w:hAnsi="Times New Roman" w:cs="Times New Roman"/>
          <w:b/>
          <w:sz w:val="28"/>
          <w:szCs w:val="28"/>
        </w:rPr>
        <w:t>(</w:t>
      </w:r>
      <w:r w:rsidRPr="000C089C">
        <w:rPr>
          <w:rFonts w:ascii="Times New Roman" w:hAnsi="Times New Roman" w:cs="Times New Roman"/>
          <w:b/>
          <w:sz w:val="28"/>
          <w:szCs w:val="28"/>
        </w:rPr>
        <w:t>П</w:t>
      </w:r>
      <w:r w:rsidRPr="000C089C">
        <w:rPr>
          <w:rFonts w:ascii="Times New Roman" w:hAnsi="Times New Roman" w:cs="Times New Roman"/>
          <w:b/>
          <w:sz w:val="28"/>
          <w:szCs w:val="28"/>
          <w:vertAlign w:val="subscript"/>
        </w:rPr>
        <w:t>комф.усл</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7F4190">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D13344" w:rsidRDefault="000C089C" w:rsidP="00D133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sidR="007346B1">
        <w:rPr>
          <w:rFonts w:ascii="Times New Roman" w:hAnsi="Times New Roman" w:cs="Times New Roman"/>
          <w:b/>
          <w:sz w:val="28"/>
        </w:rPr>
        <w:t>2.1</w:t>
      </w:r>
      <w:r>
        <w:rPr>
          <w:rFonts w:ascii="Times New Roman" w:hAnsi="Times New Roman" w:cs="Times New Roman"/>
          <w:sz w:val="28"/>
        </w:rPr>
        <w:t>, представленные в таблице 2.</w:t>
      </w:r>
      <w:r w:rsidR="00D13344">
        <w:rPr>
          <w:rFonts w:ascii="Times New Roman" w:hAnsi="Times New Roman" w:cs="Times New Roman"/>
          <w:sz w:val="28"/>
        </w:rPr>
        <w:t>6</w:t>
      </w:r>
    </w:p>
    <w:p w:rsidR="008520DA" w:rsidRDefault="008520DA">
      <w:pPr>
        <w:rPr>
          <w:rFonts w:ascii="Times New Roman" w:hAnsi="Times New Roman" w:cs="Times New Roman"/>
          <w:sz w:val="28"/>
        </w:rPr>
      </w:pPr>
    </w:p>
    <w:p w:rsidR="00BF7ED2" w:rsidRDefault="005816D6" w:rsidP="00D13344">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 xml:space="preserve">Таблица 2.6 </w:t>
      </w:r>
      <w:r w:rsidR="00240C2F">
        <w:rPr>
          <w:rFonts w:ascii="Times New Roman" w:hAnsi="Times New Roman" w:cs="Times New Roman"/>
          <w:i/>
          <w:sz w:val="28"/>
        </w:rPr>
        <w:t>Значение показателя 2.1 «</w:t>
      </w:r>
      <w:r w:rsidR="00D13344" w:rsidRPr="00D13344">
        <w:rPr>
          <w:rFonts w:ascii="Times New Roman" w:hAnsi="Times New Roman" w:cs="Times New Roman"/>
          <w:i/>
          <w:sz w:val="28"/>
        </w:rPr>
        <w:t>Обеспечение</w:t>
      </w:r>
      <w:r w:rsidR="00847F3F" w:rsidRPr="00847F3F">
        <w:rPr>
          <w:rFonts w:ascii="Times New Roman" w:hAnsi="Times New Roman" w:cs="Times New Roman"/>
          <w:i/>
          <w:sz w:val="28"/>
        </w:rPr>
        <w:t xml:space="preserve"> в организации комфортных условий, в которых осуществляется образовательная деятельность</w:t>
      </w:r>
      <w:r w:rsidR="00524DB2">
        <w:rPr>
          <w:rFonts w:ascii="Times New Roman" w:hAnsi="Times New Roman" w:cs="Times New Roman"/>
          <w:i/>
          <w:sz w:val="28"/>
        </w:rPr>
        <w:t>»</w:t>
      </w:r>
      <w:r w:rsidR="00847F3F">
        <w:rPr>
          <w:rFonts w:ascii="Times New Roman" w:hAnsi="Times New Roman" w:cs="Times New Roman"/>
          <w:i/>
          <w:sz w:val="28"/>
        </w:rPr>
        <w:br/>
      </w:r>
      <w:r w:rsidRPr="000806F3">
        <w:rPr>
          <w:rFonts w:ascii="Times New Roman" w:hAnsi="Times New Roman" w:cs="Times New Roman"/>
          <w:i/>
          <w:color w:val="002060"/>
          <w:sz w:val="28"/>
        </w:rPr>
        <w:t>(результаты организации-оператора)</w:t>
      </w:r>
    </w:p>
    <w:p w:rsidR="00141C3B" w:rsidRDefault="00141C3B" w:rsidP="00D13344">
      <w:pPr>
        <w:spacing w:after="0" w:line="360" w:lineRule="auto"/>
        <w:jc w:val="center"/>
        <w:rPr>
          <w:rFonts w:ascii="Times New Roman" w:hAnsi="Times New Roman" w:cs="Times New Roman"/>
          <w:i/>
          <w:color w:val="002060"/>
          <w:sz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4104"/>
        <w:gridCol w:w="459"/>
        <w:gridCol w:w="459"/>
        <w:gridCol w:w="459"/>
        <w:gridCol w:w="459"/>
        <w:gridCol w:w="459"/>
        <w:gridCol w:w="882"/>
        <w:gridCol w:w="806"/>
        <w:gridCol w:w="1235"/>
      </w:tblGrid>
      <w:tr w:rsidR="00E3519B" w:rsidTr="004A1CD7">
        <w:trPr>
          <w:trHeight w:val="470"/>
          <w:tblHeader/>
        </w:trPr>
        <w:tc>
          <w:tcPr>
            <w:tcW w:w="505" w:type="dxa"/>
            <w:vMerge w:val="restart"/>
            <w:shd w:val="clear" w:color="auto" w:fill="D9E2F3" w:themeFill="accent1" w:themeFillTint="33"/>
            <w:vAlign w:val="center"/>
          </w:tcPr>
          <w:p w:rsidR="00E3519B" w:rsidRPr="00B362C2"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4104" w:type="dxa"/>
            <w:vMerge w:val="restart"/>
            <w:shd w:val="clear" w:color="auto" w:fill="D9E2F3" w:themeFill="accent1" w:themeFillTint="33"/>
            <w:vAlign w:val="center"/>
          </w:tcPr>
          <w:p w:rsidR="00E3519B" w:rsidRPr="00B362C2"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2515" w:type="dxa"/>
            <w:gridSpan w:val="5"/>
            <w:shd w:val="clear" w:color="auto" w:fill="D9E2F3" w:themeFill="accent1" w:themeFillTint="33"/>
            <w:vAlign w:val="center"/>
          </w:tcPr>
          <w:p w:rsidR="00E3519B" w:rsidRPr="00B362C2"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327" w:type="dxa"/>
            <w:gridSpan w:val="2"/>
            <w:shd w:val="clear" w:color="auto" w:fill="D9E2F3" w:themeFill="accent1" w:themeFillTint="33"/>
            <w:vAlign w:val="center"/>
          </w:tcPr>
          <w:p w:rsidR="00E3519B" w:rsidRDefault="00E3519B" w:rsidP="003D06B8">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индикатора2.1.1</w:t>
            </w:r>
          </w:p>
        </w:tc>
        <w:tc>
          <w:tcPr>
            <w:tcW w:w="1325" w:type="dxa"/>
            <w:vMerge w:val="restart"/>
            <w:shd w:val="clear" w:color="auto" w:fill="B4C6E7" w:themeFill="accent1" w:themeFillTint="66"/>
            <w:vAlign w:val="center"/>
          </w:tcPr>
          <w:p w:rsidR="00E3519B" w:rsidRPr="00B362C2" w:rsidRDefault="00E3519B" w:rsidP="003D06B8">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w:t>
            </w:r>
            <w:r>
              <w:rPr>
                <w:rFonts w:ascii="Times New Roman" w:hAnsi="Times New Roman" w:cs="Times New Roman"/>
                <w:b/>
                <w:sz w:val="20"/>
                <w:szCs w:val="18"/>
              </w:rPr>
              <w:t>2.1</w:t>
            </w:r>
          </w:p>
          <w:p w:rsidR="00E3519B" w:rsidRPr="00D84599" w:rsidRDefault="00E3519B" w:rsidP="003D06B8">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E3519B" w:rsidTr="004A1CD7">
        <w:trPr>
          <w:cantSplit/>
          <w:trHeight w:val="1349"/>
          <w:tblHeader/>
        </w:trPr>
        <w:tc>
          <w:tcPr>
            <w:tcW w:w="505" w:type="dxa"/>
            <w:vMerge/>
            <w:shd w:val="clear" w:color="auto" w:fill="D9E2F3" w:themeFill="accent1" w:themeFillTint="33"/>
            <w:vAlign w:val="center"/>
          </w:tcPr>
          <w:p w:rsidR="00E3519B" w:rsidRPr="00B362C2" w:rsidRDefault="00E3519B" w:rsidP="003D06B8">
            <w:pPr>
              <w:spacing w:after="0" w:line="240" w:lineRule="auto"/>
              <w:jc w:val="center"/>
              <w:rPr>
                <w:rFonts w:ascii="Times New Roman" w:hAnsi="Times New Roman" w:cs="Times New Roman"/>
                <w:b/>
                <w:sz w:val="20"/>
                <w:szCs w:val="18"/>
              </w:rPr>
            </w:pPr>
          </w:p>
        </w:tc>
        <w:tc>
          <w:tcPr>
            <w:tcW w:w="4104" w:type="dxa"/>
            <w:vMerge/>
            <w:shd w:val="clear" w:color="auto" w:fill="D9E2F3" w:themeFill="accent1" w:themeFillTint="33"/>
            <w:vAlign w:val="center"/>
          </w:tcPr>
          <w:p w:rsidR="00E3519B" w:rsidRPr="00B362C2" w:rsidRDefault="00E3519B" w:rsidP="003D06B8">
            <w:pPr>
              <w:spacing w:after="0" w:line="240" w:lineRule="auto"/>
              <w:jc w:val="center"/>
              <w:rPr>
                <w:rFonts w:ascii="Times New Roman" w:hAnsi="Times New Roman" w:cs="Times New Roman"/>
                <w:b/>
                <w:sz w:val="20"/>
                <w:szCs w:val="18"/>
              </w:rPr>
            </w:pPr>
          </w:p>
        </w:tc>
        <w:tc>
          <w:tcPr>
            <w:tcW w:w="507" w:type="dxa"/>
            <w:shd w:val="clear" w:color="auto" w:fill="D9E2F3" w:themeFill="accent1" w:themeFillTint="33"/>
            <w:textDirection w:val="btLr"/>
            <w:vAlign w:val="center"/>
          </w:tcPr>
          <w:p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1</w:t>
            </w:r>
          </w:p>
        </w:tc>
        <w:tc>
          <w:tcPr>
            <w:tcW w:w="502" w:type="dxa"/>
            <w:shd w:val="clear" w:color="auto" w:fill="D9E2F3" w:themeFill="accent1" w:themeFillTint="33"/>
            <w:textDirection w:val="btLr"/>
            <w:vAlign w:val="center"/>
          </w:tcPr>
          <w:p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2</w:t>
            </w:r>
          </w:p>
        </w:tc>
        <w:tc>
          <w:tcPr>
            <w:tcW w:w="502" w:type="dxa"/>
            <w:shd w:val="clear" w:color="auto" w:fill="D9E2F3" w:themeFill="accent1" w:themeFillTint="33"/>
            <w:textDirection w:val="btLr"/>
            <w:vAlign w:val="center"/>
          </w:tcPr>
          <w:p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3</w:t>
            </w:r>
          </w:p>
        </w:tc>
        <w:tc>
          <w:tcPr>
            <w:tcW w:w="502" w:type="dxa"/>
            <w:shd w:val="clear" w:color="auto" w:fill="D9E2F3" w:themeFill="accent1" w:themeFillTint="33"/>
            <w:textDirection w:val="btLr"/>
            <w:vAlign w:val="center"/>
          </w:tcPr>
          <w:p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4</w:t>
            </w:r>
          </w:p>
        </w:tc>
        <w:tc>
          <w:tcPr>
            <w:tcW w:w="502" w:type="dxa"/>
            <w:shd w:val="clear" w:color="auto" w:fill="D9E2F3" w:themeFill="accent1" w:themeFillTint="33"/>
            <w:textDirection w:val="btLr"/>
            <w:vAlign w:val="center"/>
          </w:tcPr>
          <w:p w:rsidR="00E3519B" w:rsidRPr="00B362C2" w:rsidRDefault="00E3519B" w:rsidP="003D06B8">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2.1.1.</w:t>
            </w:r>
            <w:r w:rsidRPr="00B362C2">
              <w:rPr>
                <w:rFonts w:ascii="Times New Roman" w:hAnsi="Times New Roman" w:cs="Times New Roman"/>
                <w:b/>
                <w:sz w:val="20"/>
                <w:szCs w:val="18"/>
              </w:rPr>
              <w:t>5</w:t>
            </w:r>
          </w:p>
        </w:tc>
        <w:tc>
          <w:tcPr>
            <w:tcW w:w="658" w:type="dxa"/>
            <w:shd w:val="clear" w:color="auto" w:fill="D9E2F3" w:themeFill="accent1" w:themeFillTint="33"/>
            <w:textDirection w:val="btLr"/>
            <w:vAlign w:val="center"/>
          </w:tcPr>
          <w:p w:rsidR="00E3519B" w:rsidRDefault="00E3519B" w:rsidP="003D06B8">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669" w:type="dxa"/>
            <w:shd w:val="clear" w:color="auto" w:fill="8EAADB" w:themeFill="accent1" w:themeFillTint="99"/>
            <w:textDirection w:val="btLr"/>
            <w:vAlign w:val="center"/>
          </w:tcPr>
          <w:p w:rsidR="00E3519B" w:rsidRPr="00A30D23" w:rsidRDefault="00E3519B" w:rsidP="003D06B8">
            <w:pPr>
              <w:spacing w:after="0" w:line="240" w:lineRule="auto"/>
              <w:jc w:val="center"/>
              <w:rPr>
                <w:rFonts w:ascii="Times New Roman" w:hAnsi="Times New Roman" w:cs="Times New Roman"/>
                <w:b/>
                <w:color w:val="FFFFFF" w:themeColor="background1"/>
                <w:sz w:val="20"/>
                <w:szCs w:val="28"/>
              </w:rPr>
            </w:pPr>
            <w:r w:rsidRPr="00A30D23">
              <w:rPr>
                <w:rFonts w:ascii="Times New Roman" w:hAnsi="Times New Roman" w:cs="Times New Roman"/>
                <w:b/>
                <w:color w:val="FFFFFF" w:themeColor="background1"/>
                <w:sz w:val="20"/>
                <w:szCs w:val="28"/>
              </w:rPr>
              <w:t>в единицах</w:t>
            </w:r>
          </w:p>
        </w:tc>
        <w:tc>
          <w:tcPr>
            <w:tcW w:w="1325" w:type="dxa"/>
            <w:vMerge/>
            <w:shd w:val="clear" w:color="auto" w:fill="B4C6E7" w:themeFill="accent1" w:themeFillTint="66"/>
            <w:vAlign w:val="center"/>
          </w:tcPr>
          <w:p w:rsidR="00E3519B" w:rsidRPr="00D84599" w:rsidRDefault="00E3519B" w:rsidP="003D06B8">
            <w:pPr>
              <w:spacing w:after="0" w:line="240" w:lineRule="auto"/>
              <w:jc w:val="center"/>
              <w:rPr>
                <w:rFonts w:ascii="Times New Roman" w:hAnsi="Times New Roman" w:cs="Times New Roman"/>
                <w:b/>
                <w:sz w:val="18"/>
                <w:szCs w:val="18"/>
              </w:rPr>
            </w:pPr>
          </w:p>
        </w:tc>
      </w:tr>
      <w:tr w:rsidR="004A1CD7" w:rsidTr="004A1CD7">
        <w:trPr>
          <w:trHeight w:val="638"/>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7427F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7427FC">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7427FC">
            <w:pPr>
              <w:spacing w:after="0" w:line="240" w:lineRule="auto"/>
              <w:jc w:val="center"/>
            </w:pPr>
            <w:r>
              <w:rPr>
                <w:rFonts w:ascii="Times New Roman" w:hAnsi="Times New Roman" w:cs="Times New Roman"/>
                <w:b/>
                <w:sz w:val="24"/>
                <w:szCs w:val="24"/>
              </w:rPr>
              <w:t>100</w:t>
            </w:r>
          </w:p>
        </w:tc>
      </w:tr>
      <w:tr w:rsidR="004A1CD7" w:rsidTr="00141C3B">
        <w:trPr>
          <w:trHeight w:val="519"/>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 xml:space="preserve">МУНИЦИПАЛЬНОЕ БЮДЖЕТНОЕ ОБЩЕОБРАЗОВАТЕЛЬНОЕ </w:t>
            </w:r>
            <w:r w:rsidRPr="00772787">
              <w:rPr>
                <w:rFonts w:ascii="Times New Roman" w:eastAsia="Arial" w:hAnsi="Times New Roman" w:cs="Times New Roman"/>
                <w:color w:val="000000"/>
              </w:rPr>
              <w:lastRenderedPageBreak/>
              <w:t>УЧРЕЖДЕНИЕ "СРЕДНЯЯ ОБЩЕОБРАЗОВАТЕЛЬНАЯ ШКОЛА №2 Р.П. БАЗАРНЫЙ КАРАБУЛАК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lastRenderedPageBreak/>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703"/>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7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85"/>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 xml:space="preserve">МУНИЦИПАЛЬНОЕ БЮДЖЕТНОЕ ОБЩЕОБРАЗОВАТЕЛЬНОЕ УЧРЕЖДЕНИЕ "СРЕДНЯЯ ОБЩЕОБРАЗОВАТЕЛЬНАЯ ШКОЛА </w:t>
            </w:r>
            <w:r w:rsidRPr="00772787">
              <w:rPr>
                <w:rFonts w:ascii="Times New Roman" w:eastAsia="Arial" w:hAnsi="Times New Roman" w:cs="Times New Roman"/>
                <w:color w:val="000000"/>
              </w:rPr>
              <w:lastRenderedPageBreak/>
              <w:t>С. ИВАНОВКА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lastRenderedPageBreak/>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141C3B">
        <w:trPr>
          <w:trHeight w:val="1791"/>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bookmarkStart w:id="11" w:name="_Hlk87184910"/>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 xml:space="preserve">МУНИЦИПАЛЬНОЕ АВТОНОМНОЕ ОБЩЕОБРАЗОВАТЕЛЬНОЕ УЧРЕЖДЕНИЕ "СРЕДНЯЯ </w:t>
            </w:r>
            <w:r w:rsidRPr="00772787">
              <w:rPr>
                <w:rFonts w:ascii="Times New Roman" w:eastAsia="Arial" w:hAnsi="Times New Roman" w:cs="Times New Roman"/>
                <w:color w:val="000000"/>
              </w:rPr>
              <w:lastRenderedPageBreak/>
              <w:t>ОБЩЕОБРАЗОВАТЕЛЬНАЯ ШКОЛА С. ШНЯЕВО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lastRenderedPageBreak/>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bookmarkEnd w:id="11"/>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141C3B">
        <w:trPr>
          <w:trHeight w:val="2042"/>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bookmarkStart w:id="12" w:name="_Hlk87184939"/>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bookmarkEnd w:id="12"/>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59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 xml:space="preserve">МУНИЦИПАЛЬНОЕ БЮДЖЕТНОЕ ОБЩЕОБРАЗОВАТЕЛЬНОЕ </w:t>
            </w:r>
            <w:r w:rsidRPr="00772787">
              <w:rPr>
                <w:rFonts w:ascii="Times New Roman" w:eastAsia="Arial" w:hAnsi="Times New Roman" w:cs="Times New Roman"/>
                <w:color w:val="000000"/>
              </w:rPr>
              <w:lastRenderedPageBreak/>
              <w:t>УЧРЕЖДЕНИЕ "ОСНОВНАЯ ОБЩЕОБРАЗОВАТЕЛЬНАЯ ШКОЛА С.ПЕРВАЯ ХАНЕНЕВКА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lastRenderedPageBreak/>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618"/>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61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141C3B">
        <w:trPr>
          <w:trHeight w:val="1791"/>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r w:rsidR="004A1CD7" w:rsidTr="004A1CD7">
        <w:trPr>
          <w:trHeight w:val="614"/>
        </w:trPr>
        <w:tc>
          <w:tcPr>
            <w:tcW w:w="505" w:type="dxa"/>
            <w:vAlign w:val="center"/>
          </w:tcPr>
          <w:p w:rsidR="004A1CD7" w:rsidRPr="00472CFF" w:rsidRDefault="004A1CD7" w:rsidP="007427FC">
            <w:pPr>
              <w:pStyle w:val="a5"/>
              <w:numPr>
                <w:ilvl w:val="0"/>
                <w:numId w:val="26"/>
              </w:numPr>
              <w:spacing w:after="0" w:line="240" w:lineRule="auto"/>
              <w:ind w:left="0" w:firstLine="0"/>
              <w:jc w:val="center"/>
              <w:rPr>
                <w:rFonts w:ascii="Times New Roman" w:hAnsi="Times New Roman" w:cs="Times New Roman"/>
                <w:sz w:val="20"/>
                <w:szCs w:val="20"/>
              </w:rPr>
            </w:pPr>
          </w:p>
        </w:tc>
        <w:tc>
          <w:tcPr>
            <w:tcW w:w="4104" w:type="dxa"/>
          </w:tcPr>
          <w:p w:rsidR="004A1CD7" w:rsidRPr="00772787" w:rsidRDefault="004A1CD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507"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502" w:type="dxa"/>
            <w:vAlign w:val="center"/>
          </w:tcPr>
          <w:p w:rsidR="004A1CD7" w:rsidRPr="004A1CD7" w:rsidRDefault="004A1CD7" w:rsidP="004A1CD7">
            <w:pPr>
              <w:spacing w:after="0" w:line="240" w:lineRule="auto"/>
              <w:jc w:val="center"/>
              <w:rPr>
                <w:rFonts w:ascii="Times New Roman" w:hAnsi="Times New Roman" w:cs="Times New Roman"/>
                <w:b/>
                <w:color w:val="000000"/>
                <w:sz w:val="24"/>
                <w:szCs w:val="24"/>
              </w:rPr>
            </w:pPr>
            <w:r w:rsidRPr="004A1CD7">
              <w:rPr>
                <w:rFonts w:ascii="Times New Roman" w:hAnsi="Times New Roman" w:cs="Times New Roman"/>
                <w:b/>
                <w:color w:val="000000"/>
                <w:sz w:val="24"/>
                <w:szCs w:val="24"/>
              </w:rPr>
              <w:t>+</w:t>
            </w:r>
          </w:p>
        </w:tc>
        <w:tc>
          <w:tcPr>
            <w:tcW w:w="658" w:type="dxa"/>
            <w:shd w:val="clear" w:color="auto" w:fill="D9E2F3" w:themeFill="accent1" w:themeFillTint="33"/>
            <w:vAlign w:val="center"/>
          </w:tcPr>
          <w:p w:rsidR="004A1CD7" w:rsidRPr="00F6594C" w:rsidRDefault="004A1CD7" w:rsidP="006844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100</w:t>
            </w:r>
          </w:p>
        </w:tc>
        <w:tc>
          <w:tcPr>
            <w:tcW w:w="669" w:type="dxa"/>
            <w:shd w:val="clear" w:color="auto" w:fill="8EAADB" w:themeFill="accent1" w:themeFillTint="99"/>
            <w:vAlign w:val="center"/>
          </w:tcPr>
          <w:p w:rsidR="004A1CD7" w:rsidRPr="00A30D23" w:rsidRDefault="004A1CD7" w:rsidP="006844D0">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5</w:t>
            </w:r>
          </w:p>
        </w:tc>
        <w:tc>
          <w:tcPr>
            <w:tcW w:w="1325" w:type="dxa"/>
            <w:shd w:val="clear" w:color="auto" w:fill="B4C6E7" w:themeFill="accent1" w:themeFillTint="66"/>
            <w:vAlign w:val="center"/>
          </w:tcPr>
          <w:p w:rsidR="004A1CD7" w:rsidRDefault="004A1CD7" w:rsidP="006844D0">
            <w:pPr>
              <w:spacing w:after="0" w:line="240" w:lineRule="auto"/>
              <w:jc w:val="center"/>
            </w:pPr>
            <w:r>
              <w:rPr>
                <w:rFonts w:ascii="Times New Roman" w:hAnsi="Times New Roman" w:cs="Times New Roman"/>
                <w:b/>
                <w:sz w:val="24"/>
                <w:szCs w:val="24"/>
              </w:rPr>
              <w:t>100</w:t>
            </w:r>
          </w:p>
        </w:tc>
      </w:tr>
    </w:tbl>
    <w:p w:rsidR="00D13344" w:rsidRDefault="00D13344" w:rsidP="00783023">
      <w:pPr>
        <w:spacing w:after="0" w:line="440" w:lineRule="exact"/>
        <w:ind w:firstLine="709"/>
        <w:jc w:val="both"/>
        <w:rPr>
          <w:rFonts w:ascii="Times New Roman" w:hAnsi="Times New Roman" w:cs="Times New Roman"/>
          <w:b/>
          <w:sz w:val="28"/>
        </w:rPr>
      </w:pPr>
    </w:p>
    <w:p w:rsidR="00783023" w:rsidRDefault="00783023"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2</w:t>
      </w:r>
      <w:r w:rsidRPr="00EC5F67">
        <w:rPr>
          <w:rFonts w:ascii="Times New Roman" w:hAnsi="Times New Roman" w:cs="Times New Roman"/>
          <w:b/>
          <w:sz w:val="28"/>
        </w:rPr>
        <w:t>.</w:t>
      </w:r>
      <w:r>
        <w:rPr>
          <w:rFonts w:ascii="Times New Roman" w:hAnsi="Times New Roman" w:cs="Times New Roman"/>
          <w:b/>
          <w:sz w:val="28"/>
        </w:rPr>
        <w:t>2</w:t>
      </w:r>
      <w:r w:rsidR="00793041">
        <w:rPr>
          <w:rFonts w:ascii="Times New Roman" w:hAnsi="Times New Roman" w:cs="Times New Roman"/>
          <w:sz w:val="28"/>
        </w:rPr>
        <w:t>«</w:t>
      </w:r>
      <w:r w:rsidRPr="00783023">
        <w:rPr>
          <w:rFonts w:ascii="Times New Roman" w:hAnsi="Times New Roman" w:cs="Times New Roman"/>
          <w:sz w:val="28"/>
          <w:szCs w:val="28"/>
        </w:rPr>
        <w:t>Доля получателей образовательных услуг, удовлетворенных комфортностью условий, в которых осуществляется образовательная деятельность</w:t>
      </w:r>
      <w:r w:rsidR="00793041">
        <w:rPr>
          <w:rFonts w:ascii="Times New Roman" w:hAnsi="Times New Roman" w:cs="Times New Roman"/>
          <w:sz w:val="28"/>
          <w:szCs w:val="28"/>
        </w:rPr>
        <w:t>»</w:t>
      </w:r>
      <w:r>
        <w:rPr>
          <w:rFonts w:ascii="Times New Roman" w:hAnsi="Times New Roman" w:cs="Times New Roman"/>
          <w:sz w:val="28"/>
        </w:rPr>
        <w:t xml:space="preserve"> представлен </w:t>
      </w:r>
      <w:r w:rsidRPr="00793041">
        <w:rPr>
          <w:rFonts w:ascii="Times New Roman" w:hAnsi="Times New Roman" w:cs="Times New Roman"/>
          <w:b/>
          <w:color w:val="002060"/>
          <w:sz w:val="28"/>
        </w:rPr>
        <w:t>одним индикатором</w:t>
      </w:r>
      <w:r>
        <w:rPr>
          <w:rFonts w:ascii="Times New Roman" w:hAnsi="Times New Roman" w:cs="Times New Roman"/>
          <w:sz w:val="28"/>
        </w:rPr>
        <w:t>:</w:t>
      </w:r>
    </w:p>
    <w:p w:rsidR="005056EB" w:rsidRDefault="00783023"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lastRenderedPageBreak/>
        <w:t xml:space="preserve">Индикатор </w:t>
      </w:r>
      <w:r>
        <w:rPr>
          <w:rFonts w:ascii="Times New Roman" w:hAnsi="Times New Roman" w:cs="Times New Roman"/>
          <w:b/>
          <w:sz w:val="28"/>
        </w:rPr>
        <w:t>2</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sidR="00793041">
        <w:rPr>
          <w:rFonts w:ascii="Times New Roman" w:hAnsi="Times New Roman" w:cs="Times New Roman"/>
          <w:sz w:val="28"/>
        </w:rPr>
        <w:t>«</w:t>
      </w:r>
      <w:r w:rsidR="00312F1B" w:rsidRPr="00312F1B">
        <w:rPr>
          <w:rFonts w:ascii="Times New Roman" w:hAnsi="Times New Roman" w:cs="Times New Roman"/>
          <w:sz w:val="28"/>
        </w:rPr>
        <w:t>Удовлетворенность комфортностью условий, в которых осуществляется образовательная деятельность</w:t>
      </w:r>
      <w:r w:rsidR="00793041">
        <w:rPr>
          <w:rFonts w:ascii="Times New Roman" w:hAnsi="Times New Roman" w:cs="Times New Roman"/>
          <w:sz w:val="28"/>
        </w:rPr>
        <w:t xml:space="preserve">» представлен </w:t>
      </w:r>
      <w:r w:rsidR="00793041" w:rsidRPr="00793041">
        <w:rPr>
          <w:rFonts w:ascii="Times New Roman" w:hAnsi="Times New Roman" w:cs="Times New Roman"/>
          <w:b/>
          <w:color w:val="002060"/>
          <w:sz w:val="28"/>
        </w:rPr>
        <w:t xml:space="preserve">одной </w:t>
      </w:r>
      <w:r w:rsidR="00793041" w:rsidRPr="007346B1">
        <w:rPr>
          <w:rFonts w:ascii="Times New Roman" w:hAnsi="Times New Roman" w:cs="Times New Roman"/>
          <w:b/>
          <w:color w:val="002060"/>
          <w:sz w:val="28"/>
        </w:rPr>
        <w:t>позици</w:t>
      </w:r>
      <w:r w:rsidR="00793041">
        <w:rPr>
          <w:rFonts w:ascii="Times New Roman" w:hAnsi="Times New Roman" w:cs="Times New Roman"/>
          <w:b/>
          <w:color w:val="002060"/>
          <w:sz w:val="28"/>
        </w:rPr>
        <w:t>ей</w:t>
      </w:r>
      <w:r w:rsidR="00793041" w:rsidRPr="007346B1">
        <w:rPr>
          <w:rFonts w:ascii="Times New Roman" w:hAnsi="Times New Roman" w:cs="Times New Roman"/>
          <w:b/>
          <w:color w:val="002060"/>
          <w:sz w:val="28"/>
        </w:rPr>
        <w:t xml:space="preserve"> оценивания</w:t>
      </w:r>
      <w:r w:rsidR="00312F1B">
        <w:rPr>
          <w:rFonts w:ascii="Times New Roman" w:hAnsi="Times New Roman" w:cs="Times New Roman"/>
          <w:sz w:val="28"/>
        </w:rPr>
        <w:t>.</w:t>
      </w:r>
      <w:r w:rsidR="00761D6C">
        <w:rPr>
          <w:rFonts w:ascii="Times New Roman" w:hAnsi="Times New Roman" w:cs="Times New Roman"/>
          <w:sz w:val="28"/>
        </w:rPr>
        <w:t xml:space="preserve"> Оценка индикатора 2.2.1 представлена в т</w:t>
      </w:r>
      <w:r w:rsidR="00761D6C" w:rsidRPr="00F87BA0">
        <w:rPr>
          <w:rFonts w:ascii="Times New Roman" w:hAnsi="Times New Roman" w:cs="Times New Roman"/>
          <w:sz w:val="28"/>
        </w:rPr>
        <w:t>аблиц</w:t>
      </w:r>
      <w:r w:rsidR="00761D6C">
        <w:rPr>
          <w:rFonts w:ascii="Times New Roman" w:hAnsi="Times New Roman" w:cs="Times New Roman"/>
          <w:sz w:val="28"/>
        </w:rPr>
        <w:t>е</w:t>
      </w:r>
      <w:r w:rsidR="00761D6C" w:rsidRPr="00F87BA0">
        <w:rPr>
          <w:rFonts w:ascii="Times New Roman" w:hAnsi="Times New Roman" w:cs="Times New Roman"/>
          <w:sz w:val="28"/>
        </w:rPr>
        <w:t xml:space="preserve"> 2.</w:t>
      </w:r>
      <w:r w:rsidR="00761D6C">
        <w:rPr>
          <w:rFonts w:ascii="Times New Roman" w:hAnsi="Times New Roman" w:cs="Times New Roman"/>
          <w:sz w:val="28"/>
        </w:rPr>
        <w:t>7</w:t>
      </w:r>
    </w:p>
    <w:p w:rsidR="00D13344" w:rsidRDefault="00D13344" w:rsidP="00D1334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2.2</w:t>
      </w:r>
      <w:r w:rsidRPr="00BF7ED2">
        <w:rPr>
          <w:rFonts w:ascii="Times New Roman" w:hAnsi="Times New Roman" w:cs="Times New Roman"/>
          <w:b/>
          <w:sz w:val="28"/>
          <w:szCs w:val="28"/>
        </w:rPr>
        <w:t>(</w:t>
      </w:r>
      <w:r w:rsidRPr="00D13344">
        <w:rPr>
          <w:rFonts w:ascii="Times New Roman" w:hAnsi="Times New Roman" w:cs="Times New Roman"/>
          <w:b/>
          <w:sz w:val="28"/>
          <w:szCs w:val="28"/>
        </w:rPr>
        <w:t>П</w:t>
      </w:r>
      <w:r w:rsidRPr="00D13344">
        <w:rPr>
          <w:rFonts w:ascii="Times New Roman" w:hAnsi="Times New Roman" w:cs="Times New Roman"/>
          <w:b/>
          <w:sz w:val="28"/>
          <w:szCs w:val="28"/>
          <w:vertAlign w:val="superscript"/>
        </w:rPr>
        <w:t>комф</w:t>
      </w:r>
      <w:r w:rsidRPr="00D13344">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310719">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D13344" w:rsidRDefault="00D13344" w:rsidP="00D133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sidR="00310719">
        <w:rPr>
          <w:rFonts w:ascii="Times New Roman" w:hAnsi="Times New Roman" w:cs="Times New Roman"/>
          <w:b/>
          <w:sz w:val="28"/>
        </w:rPr>
        <w:t>2.2</w:t>
      </w:r>
      <w:r>
        <w:rPr>
          <w:rFonts w:ascii="Times New Roman" w:hAnsi="Times New Roman" w:cs="Times New Roman"/>
          <w:sz w:val="28"/>
        </w:rPr>
        <w:t>, представленные в таблице 2.7</w:t>
      </w:r>
    </w:p>
    <w:p w:rsidR="00B026A3" w:rsidRDefault="00B026A3">
      <w:pPr>
        <w:rPr>
          <w:rFonts w:ascii="Times New Roman" w:hAnsi="Times New Roman" w:cs="Times New Roman"/>
          <w:sz w:val="28"/>
        </w:rPr>
      </w:pPr>
      <w:r>
        <w:rPr>
          <w:rFonts w:ascii="Times New Roman" w:hAnsi="Times New Roman" w:cs="Times New Roman"/>
          <w:sz w:val="28"/>
        </w:rPr>
        <w:br w:type="page"/>
      </w:r>
    </w:p>
    <w:p w:rsidR="00524DB2" w:rsidRDefault="00312F1B" w:rsidP="00D13344">
      <w:pPr>
        <w:spacing w:after="0" w:line="360" w:lineRule="auto"/>
        <w:jc w:val="center"/>
        <w:rPr>
          <w:rFonts w:ascii="Times New Roman" w:hAnsi="Times New Roman" w:cs="Times New Roman"/>
          <w:i/>
          <w:sz w:val="28"/>
        </w:rPr>
      </w:pPr>
      <w:r w:rsidRPr="00192A94">
        <w:rPr>
          <w:rFonts w:ascii="Times New Roman" w:hAnsi="Times New Roman" w:cs="Times New Roman"/>
          <w:i/>
          <w:sz w:val="28"/>
        </w:rPr>
        <w:lastRenderedPageBreak/>
        <w:t>Таблица 2.</w:t>
      </w:r>
      <w:r>
        <w:rPr>
          <w:rFonts w:ascii="Times New Roman" w:hAnsi="Times New Roman" w:cs="Times New Roman"/>
          <w:i/>
          <w:sz w:val="28"/>
        </w:rPr>
        <w:t>7</w:t>
      </w:r>
      <w:r w:rsidR="00524DB2">
        <w:rPr>
          <w:rFonts w:ascii="Times New Roman" w:hAnsi="Times New Roman" w:cs="Times New Roman"/>
          <w:i/>
          <w:sz w:val="28"/>
        </w:rPr>
        <w:t>Значение показателя 2.2 «</w:t>
      </w:r>
      <w:r>
        <w:rPr>
          <w:rFonts w:ascii="Times New Roman" w:hAnsi="Times New Roman" w:cs="Times New Roman"/>
          <w:i/>
          <w:sz w:val="28"/>
        </w:rPr>
        <w:t>Д</w:t>
      </w:r>
      <w:r w:rsidRPr="00312F1B">
        <w:rPr>
          <w:rFonts w:ascii="Times New Roman" w:hAnsi="Times New Roman" w:cs="Times New Roman"/>
          <w:i/>
          <w:sz w:val="28"/>
        </w:rPr>
        <w:t>оля получателей услуг, удовлетворенных комфортностью предоставления услуг</w:t>
      </w:r>
      <w:r w:rsidR="00524DB2">
        <w:rPr>
          <w:rFonts w:ascii="Times New Roman" w:hAnsi="Times New Roman" w:cs="Times New Roman"/>
          <w:i/>
          <w:sz w:val="28"/>
        </w:rPr>
        <w:t>»</w:t>
      </w:r>
    </w:p>
    <w:p w:rsidR="00312F1B" w:rsidRDefault="00312F1B" w:rsidP="00D13344">
      <w:pPr>
        <w:spacing w:after="0" w:line="360" w:lineRule="auto"/>
        <w:jc w:val="center"/>
        <w:rPr>
          <w:rFonts w:ascii="Times New Roman" w:hAnsi="Times New Roman" w:cs="Times New Roman"/>
          <w:i/>
          <w:color w:val="002060"/>
          <w:sz w:val="28"/>
        </w:rPr>
      </w:pPr>
      <w:r w:rsidRPr="00761D6C">
        <w:rPr>
          <w:rFonts w:ascii="Times New Roman" w:hAnsi="Times New Roman" w:cs="Times New Roman"/>
          <w:i/>
          <w:color w:val="002060"/>
          <w:sz w:val="28"/>
        </w:rPr>
        <w:t>(результаты респондентов)</w:t>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4"/>
        <w:gridCol w:w="4104"/>
        <w:gridCol w:w="1476"/>
        <w:gridCol w:w="1659"/>
        <w:gridCol w:w="1181"/>
        <w:gridCol w:w="1133"/>
      </w:tblGrid>
      <w:tr w:rsidR="00386A47" w:rsidTr="00386A47">
        <w:trPr>
          <w:trHeight w:val="956"/>
          <w:tblHeader/>
        </w:trPr>
        <w:tc>
          <w:tcPr>
            <w:tcW w:w="473" w:type="dxa"/>
            <w:shd w:val="clear" w:color="auto" w:fill="D9E2F3" w:themeFill="accent1" w:themeFillTint="33"/>
            <w:vAlign w:val="center"/>
          </w:tcPr>
          <w:p w:rsidR="00A30D23" w:rsidRPr="00386A47" w:rsidRDefault="00A30D23" w:rsidP="003D06B8">
            <w:pPr>
              <w:spacing w:after="0" w:line="240" w:lineRule="auto"/>
              <w:jc w:val="center"/>
              <w:rPr>
                <w:rFonts w:ascii="Times New Roman" w:hAnsi="Times New Roman" w:cs="Times New Roman"/>
                <w:b/>
                <w:sz w:val="18"/>
                <w:szCs w:val="24"/>
              </w:rPr>
            </w:pPr>
            <w:r w:rsidRPr="00386A47">
              <w:rPr>
                <w:rFonts w:ascii="Times New Roman" w:hAnsi="Times New Roman" w:cs="Times New Roman"/>
                <w:b/>
                <w:sz w:val="18"/>
                <w:szCs w:val="24"/>
              </w:rPr>
              <w:t>№ п/п</w:t>
            </w:r>
          </w:p>
        </w:tc>
        <w:tc>
          <w:tcPr>
            <w:tcW w:w="4094" w:type="dxa"/>
            <w:shd w:val="clear" w:color="auto" w:fill="D9E2F3" w:themeFill="accent1" w:themeFillTint="33"/>
            <w:vAlign w:val="center"/>
          </w:tcPr>
          <w:p w:rsidR="00A30D23" w:rsidRPr="00386A47" w:rsidRDefault="00A30D23" w:rsidP="003D06B8">
            <w:pPr>
              <w:spacing w:after="0" w:line="240" w:lineRule="auto"/>
              <w:jc w:val="center"/>
              <w:rPr>
                <w:rFonts w:ascii="Times New Roman" w:hAnsi="Times New Roman" w:cs="Times New Roman"/>
                <w:b/>
                <w:sz w:val="18"/>
                <w:szCs w:val="24"/>
              </w:rPr>
            </w:pPr>
            <w:r w:rsidRPr="00386A47">
              <w:rPr>
                <w:rFonts w:ascii="Times New Roman" w:hAnsi="Times New Roman" w:cs="Times New Roman"/>
                <w:b/>
                <w:sz w:val="18"/>
                <w:szCs w:val="24"/>
              </w:rPr>
              <w:t>Наименование организации</w:t>
            </w:r>
          </w:p>
        </w:tc>
        <w:tc>
          <w:tcPr>
            <w:tcW w:w="1495" w:type="dxa"/>
            <w:shd w:val="clear" w:color="auto" w:fill="D9E2F3" w:themeFill="accent1" w:themeFillTint="33"/>
            <w:vAlign w:val="center"/>
          </w:tcPr>
          <w:p w:rsidR="00A30D23" w:rsidRPr="00386A47" w:rsidRDefault="00A30D23" w:rsidP="003D06B8">
            <w:pPr>
              <w:spacing w:after="0" w:line="240" w:lineRule="auto"/>
              <w:jc w:val="center"/>
              <w:rPr>
                <w:rFonts w:ascii="Times New Roman" w:hAnsi="Times New Roman" w:cs="Times New Roman"/>
                <w:b/>
                <w:sz w:val="18"/>
                <w:szCs w:val="24"/>
              </w:rPr>
            </w:pPr>
            <w:r w:rsidRPr="00386A47">
              <w:rPr>
                <w:rFonts w:ascii="Times New Roman" w:hAnsi="Times New Roman" w:cs="Times New Roman"/>
                <w:b/>
                <w:sz w:val="18"/>
                <w:szCs w:val="24"/>
              </w:rPr>
              <w:t>Количество респондентов</w:t>
            </w:r>
          </w:p>
        </w:tc>
        <w:tc>
          <w:tcPr>
            <w:tcW w:w="1655" w:type="dxa"/>
            <w:shd w:val="clear" w:color="auto" w:fill="D9E2F3" w:themeFill="accent1" w:themeFillTint="33"/>
            <w:vAlign w:val="center"/>
          </w:tcPr>
          <w:p w:rsidR="00A30D23" w:rsidRPr="00386A47" w:rsidRDefault="00A30D23" w:rsidP="003D06B8">
            <w:pPr>
              <w:spacing w:after="0" w:line="240" w:lineRule="auto"/>
              <w:jc w:val="center"/>
              <w:rPr>
                <w:rFonts w:ascii="Times New Roman" w:hAnsi="Times New Roman" w:cs="Times New Roman"/>
                <w:b/>
                <w:sz w:val="18"/>
                <w:szCs w:val="24"/>
              </w:rPr>
            </w:pPr>
            <w:r w:rsidRPr="00386A47">
              <w:rPr>
                <w:rFonts w:ascii="Times New Roman" w:hAnsi="Times New Roman" w:cs="Times New Roman"/>
                <w:b/>
                <w:sz w:val="18"/>
                <w:szCs w:val="24"/>
              </w:rPr>
              <w:t>Количество удовлетворенных респондентов</w:t>
            </w:r>
          </w:p>
        </w:tc>
        <w:tc>
          <w:tcPr>
            <w:tcW w:w="1179" w:type="dxa"/>
            <w:shd w:val="clear" w:color="auto" w:fill="D9E2F3" w:themeFill="accent1" w:themeFillTint="33"/>
            <w:vAlign w:val="center"/>
          </w:tcPr>
          <w:p w:rsidR="00A30D23" w:rsidRPr="00386A47" w:rsidRDefault="00A30D23" w:rsidP="003D06B8">
            <w:pPr>
              <w:spacing w:after="0" w:line="240" w:lineRule="auto"/>
              <w:jc w:val="center"/>
              <w:rPr>
                <w:rFonts w:ascii="Times New Roman" w:hAnsi="Times New Roman" w:cs="Times New Roman"/>
                <w:b/>
                <w:sz w:val="18"/>
                <w:szCs w:val="24"/>
              </w:rPr>
            </w:pPr>
            <w:r w:rsidRPr="00386A47">
              <w:rPr>
                <w:rFonts w:ascii="Times New Roman" w:hAnsi="Times New Roman" w:cs="Times New Roman"/>
                <w:b/>
                <w:sz w:val="18"/>
                <w:szCs w:val="24"/>
              </w:rPr>
              <w:t>Оценка индикатора 2.2.1</w:t>
            </w:r>
            <w:r w:rsidRPr="00386A47">
              <w:rPr>
                <w:rFonts w:ascii="Times New Roman" w:hAnsi="Times New Roman" w:cs="Times New Roman"/>
                <w:b/>
                <w:sz w:val="18"/>
                <w:szCs w:val="24"/>
              </w:rPr>
              <w:br/>
              <w:t>(в баллах)</w:t>
            </w:r>
          </w:p>
        </w:tc>
        <w:tc>
          <w:tcPr>
            <w:tcW w:w="1131" w:type="dxa"/>
            <w:shd w:val="clear" w:color="auto" w:fill="B4C6E7" w:themeFill="accent1" w:themeFillTint="66"/>
            <w:vAlign w:val="center"/>
          </w:tcPr>
          <w:p w:rsidR="00A30D23" w:rsidRPr="00386A47" w:rsidRDefault="00A30D23" w:rsidP="003D06B8">
            <w:pPr>
              <w:spacing w:after="0" w:line="240" w:lineRule="auto"/>
              <w:jc w:val="center"/>
              <w:rPr>
                <w:rFonts w:ascii="Times New Roman" w:hAnsi="Times New Roman" w:cs="Times New Roman"/>
                <w:b/>
                <w:sz w:val="18"/>
                <w:szCs w:val="24"/>
              </w:rPr>
            </w:pPr>
            <w:r w:rsidRPr="00386A47">
              <w:rPr>
                <w:rFonts w:ascii="Times New Roman" w:hAnsi="Times New Roman" w:cs="Times New Roman"/>
                <w:b/>
                <w:sz w:val="18"/>
                <w:szCs w:val="24"/>
              </w:rPr>
              <w:t>Значение показателя 2.2</w:t>
            </w:r>
          </w:p>
          <w:p w:rsidR="00A30D23" w:rsidRPr="00386A47" w:rsidRDefault="00A30D23" w:rsidP="003D06B8">
            <w:pPr>
              <w:spacing w:after="0" w:line="240" w:lineRule="auto"/>
              <w:jc w:val="center"/>
              <w:rPr>
                <w:rFonts w:ascii="Times New Roman" w:hAnsi="Times New Roman" w:cs="Times New Roman"/>
                <w:b/>
                <w:sz w:val="18"/>
                <w:szCs w:val="24"/>
              </w:rPr>
            </w:pPr>
            <w:r w:rsidRPr="00386A47">
              <w:rPr>
                <w:rFonts w:ascii="Times New Roman" w:hAnsi="Times New Roman" w:cs="Times New Roman"/>
                <w:b/>
                <w:sz w:val="18"/>
                <w:szCs w:val="24"/>
              </w:rPr>
              <w:t>(в баллах)</w:t>
            </w:r>
          </w:p>
        </w:tc>
      </w:tr>
      <w:tr w:rsidR="00386A47" w:rsidTr="00386A47">
        <w:trPr>
          <w:trHeight w:val="938"/>
        </w:trPr>
        <w:tc>
          <w:tcPr>
            <w:tcW w:w="473" w:type="dxa"/>
            <w:vAlign w:val="center"/>
          </w:tcPr>
          <w:p w:rsidR="00CD7714" w:rsidRPr="00266591" w:rsidRDefault="00CD7714" w:rsidP="001F71A4">
            <w:pPr>
              <w:pStyle w:val="a5"/>
              <w:numPr>
                <w:ilvl w:val="0"/>
                <w:numId w:val="27"/>
              </w:numPr>
              <w:spacing w:after="0" w:line="240" w:lineRule="auto"/>
              <w:ind w:left="0" w:firstLine="0"/>
              <w:jc w:val="center"/>
              <w:rPr>
                <w:rFonts w:ascii="Times New Roman" w:hAnsi="Times New Roman" w:cs="Times New Roman"/>
                <w:sz w:val="24"/>
                <w:szCs w:val="24"/>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277</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223</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80,51</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80,51</w:t>
            </w:r>
          </w:p>
        </w:tc>
      </w:tr>
      <w:tr w:rsidR="00386A47" w:rsidTr="00386A47">
        <w:trPr>
          <w:trHeight w:val="851"/>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253</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186</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73,52</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73,52</w:t>
            </w:r>
          </w:p>
        </w:tc>
      </w:tr>
      <w:tr w:rsidR="00386A47" w:rsidTr="00386A47">
        <w:trPr>
          <w:trHeight w:val="624"/>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90</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76</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84,44</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84,44</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58</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47</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81,03</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81,03</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80</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71</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88,75</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88,75</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113</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113</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44</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42</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95,45</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95,45</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31</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31</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53</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51</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96,23</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96,23</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77</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56</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72,73</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72,73</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43</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37</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86,05</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86,05</w:t>
            </w:r>
          </w:p>
        </w:tc>
      </w:tr>
      <w:tr w:rsidR="00386A47" w:rsidTr="00386A47">
        <w:trPr>
          <w:trHeight w:val="82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84</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84</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982"/>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40</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40</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82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22</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22</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876"/>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93</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93</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93</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14</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71,43</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71,43</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30</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30</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25</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25</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19</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19</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13</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12</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92,31</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92,31</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12</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12</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11</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11</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100</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23</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22</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95,65</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95,65</w:t>
            </w:r>
          </w:p>
        </w:tc>
      </w:tr>
      <w:tr w:rsidR="00386A47" w:rsidTr="00386A47">
        <w:trPr>
          <w:trHeight w:val="790"/>
        </w:trPr>
        <w:tc>
          <w:tcPr>
            <w:tcW w:w="473" w:type="dxa"/>
            <w:vAlign w:val="center"/>
          </w:tcPr>
          <w:p w:rsidR="00CD7714" w:rsidRPr="00472CFF" w:rsidRDefault="00CD7714" w:rsidP="001F71A4">
            <w:pPr>
              <w:pStyle w:val="a5"/>
              <w:numPr>
                <w:ilvl w:val="0"/>
                <w:numId w:val="27"/>
              </w:numPr>
              <w:spacing w:after="0" w:line="240" w:lineRule="auto"/>
              <w:ind w:left="0" w:firstLine="0"/>
              <w:jc w:val="center"/>
              <w:rPr>
                <w:rFonts w:ascii="Times New Roman" w:hAnsi="Times New Roman" w:cs="Times New Roman"/>
                <w:sz w:val="20"/>
                <w:szCs w:val="20"/>
              </w:rPr>
            </w:pPr>
          </w:p>
        </w:tc>
        <w:tc>
          <w:tcPr>
            <w:tcW w:w="4094" w:type="dxa"/>
          </w:tcPr>
          <w:p w:rsidR="00CD7714" w:rsidRPr="00772787" w:rsidRDefault="00CD771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49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20</w:t>
            </w:r>
          </w:p>
        </w:tc>
        <w:tc>
          <w:tcPr>
            <w:tcW w:w="1655" w:type="dxa"/>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18</w:t>
            </w:r>
          </w:p>
        </w:tc>
        <w:tc>
          <w:tcPr>
            <w:tcW w:w="1179" w:type="dxa"/>
            <w:shd w:val="clear" w:color="auto" w:fill="D9E2F3" w:themeFill="accent1" w:themeFillTint="33"/>
            <w:vAlign w:val="center"/>
          </w:tcPr>
          <w:p w:rsidR="00CD7714" w:rsidRPr="00CD7714" w:rsidRDefault="00CD7714" w:rsidP="006844D0">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90</w:t>
            </w:r>
          </w:p>
        </w:tc>
        <w:tc>
          <w:tcPr>
            <w:tcW w:w="1131" w:type="dxa"/>
            <w:shd w:val="clear" w:color="auto" w:fill="B4C6E7" w:themeFill="accent1" w:themeFillTint="66"/>
            <w:vAlign w:val="center"/>
          </w:tcPr>
          <w:p w:rsidR="00CD7714" w:rsidRPr="00CD7714" w:rsidRDefault="00CD7714" w:rsidP="00CD7714">
            <w:pPr>
              <w:spacing w:after="0" w:line="240" w:lineRule="auto"/>
              <w:jc w:val="center"/>
              <w:rPr>
                <w:rFonts w:ascii="Times New Roman" w:hAnsi="Times New Roman" w:cs="Times New Roman"/>
                <w:b/>
                <w:color w:val="000000"/>
                <w:sz w:val="24"/>
                <w:szCs w:val="24"/>
              </w:rPr>
            </w:pPr>
            <w:r w:rsidRPr="00CD7714">
              <w:rPr>
                <w:rFonts w:ascii="Times New Roman" w:hAnsi="Times New Roman" w:cs="Times New Roman"/>
                <w:b/>
                <w:color w:val="000000"/>
                <w:sz w:val="24"/>
                <w:szCs w:val="24"/>
              </w:rPr>
              <w:t>90</w:t>
            </w:r>
          </w:p>
        </w:tc>
      </w:tr>
    </w:tbl>
    <w:p w:rsidR="004B28A0" w:rsidRDefault="004B28A0">
      <w:pPr>
        <w:rPr>
          <w:rFonts w:ascii="Times New Roman" w:hAnsi="Times New Roman" w:cs="Times New Roman"/>
          <w:sz w:val="28"/>
          <w:szCs w:val="28"/>
        </w:rPr>
      </w:pPr>
      <w:r>
        <w:rPr>
          <w:rFonts w:ascii="Times New Roman" w:hAnsi="Times New Roman" w:cs="Times New Roman"/>
          <w:sz w:val="28"/>
          <w:szCs w:val="28"/>
        </w:rPr>
        <w:br w:type="page"/>
      </w:r>
    </w:p>
    <w:p w:rsidR="000C2E43" w:rsidRDefault="000C2E43" w:rsidP="003B3EE9">
      <w:pPr>
        <w:pStyle w:val="1"/>
        <w:numPr>
          <w:ilvl w:val="0"/>
          <w:numId w:val="24"/>
        </w:numPr>
        <w:spacing w:before="0" w:line="360" w:lineRule="auto"/>
        <w:ind w:left="0" w:firstLine="709"/>
        <w:jc w:val="both"/>
        <w:rPr>
          <w:rFonts w:ascii="Times New Roman" w:hAnsi="Times New Roman" w:cs="Times New Roman"/>
          <w:b/>
          <w:bCs/>
          <w:color w:val="auto"/>
          <w:sz w:val="28"/>
          <w:szCs w:val="28"/>
        </w:rPr>
      </w:pPr>
      <w:bookmarkStart w:id="13" w:name="_Toc87194220"/>
      <w:r w:rsidRPr="00EA6F30">
        <w:rPr>
          <w:rFonts w:ascii="Times New Roman" w:hAnsi="Times New Roman" w:cs="Times New Roman"/>
          <w:b/>
          <w:bCs/>
          <w:color w:val="auto"/>
          <w:sz w:val="28"/>
          <w:szCs w:val="28"/>
        </w:rPr>
        <w:lastRenderedPageBreak/>
        <w:t>Рейтинг организаций по критерию оценки качества «</w:t>
      </w:r>
      <w:r w:rsidR="00761D6C">
        <w:rPr>
          <w:rFonts w:ascii="Times New Roman" w:hAnsi="Times New Roman" w:cs="Times New Roman"/>
          <w:b/>
          <w:bCs/>
          <w:color w:val="auto"/>
          <w:sz w:val="28"/>
          <w:szCs w:val="28"/>
        </w:rPr>
        <w:t>К</w:t>
      </w:r>
      <w:r w:rsidR="00761D6C" w:rsidRPr="00AF3573">
        <w:rPr>
          <w:rFonts w:ascii="Times New Roman" w:hAnsi="Times New Roman" w:cs="Times New Roman"/>
          <w:b/>
          <w:bCs/>
          <w:color w:val="auto"/>
          <w:sz w:val="28"/>
          <w:szCs w:val="28"/>
        </w:rPr>
        <w:t>омфортность условий,в которых осуществляется образовательная деятельность</w:t>
      </w:r>
      <w:r w:rsidRPr="00EA6F30">
        <w:rPr>
          <w:rFonts w:ascii="Times New Roman" w:hAnsi="Times New Roman" w:cs="Times New Roman"/>
          <w:b/>
          <w:bCs/>
          <w:color w:val="auto"/>
          <w:sz w:val="28"/>
          <w:szCs w:val="28"/>
        </w:rPr>
        <w:t>»</w:t>
      </w:r>
      <w:bookmarkEnd w:id="13"/>
    </w:p>
    <w:p w:rsidR="00E30123" w:rsidRDefault="00E30123" w:rsidP="0012264B">
      <w:r w:rsidRPr="00E30123">
        <w:rPr>
          <w:noProof/>
          <w:lang w:eastAsia="ru-RU"/>
        </w:rPr>
        <w:drawing>
          <wp:inline distT="0" distB="0" distL="0" distR="0">
            <wp:extent cx="6096000" cy="73914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2264B" w:rsidRDefault="0012264B" w:rsidP="0077200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2 – Рейтинг организаций по критерию </w:t>
      </w:r>
      <w:r w:rsidRPr="006B2068">
        <w:rPr>
          <w:rFonts w:ascii="Times New Roman" w:hAnsi="Times New Roman" w:cs="Times New Roman"/>
          <w:sz w:val="28"/>
          <w:szCs w:val="28"/>
        </w:rPr>
        <w:t>«</w:t>
      </w:r>
      <w:r w:rsidRPr="000E4793">
        <w:rPr>
          <w:rFonts w:ascii="Times New Roman" w:hAnsi="Times New Roman" w:cs="Times New Roman"/>
          <w:sz w:val="28"/>
          <w:szCs w:val="28"/>
        </w:rPr>
        <w:t>Комфортность условий, в которых осуществляется образовательная деятельность</w:t>
      </w:r>
      <w:r w:rsidRPr="006B2068">
        <w:rPr>
          <w:rFonts w:ascii="Times New Roman" w:hAnsi="Times New Roman" w:cs="Times New Roman"/>
          <w:sz w:val="28"/>
          <w:szCs w:val="28"/>
        </w:rPr>
        <w:t>»</w:t>
      </w:r>
    </w:p>
    <w:p w:rsidR="004B28A0" w:rsidRPr="00736D22" w:rsidRDefault="004B28A0" w:rsidP="00B77AD8">
      <w:pPr>
        <w:spacing w:after="0" w:line="360" w:lineRule="auto"/>
        <w:ind w:firstLine="709"/>
        <w:jc w:val="both"/>
        <w:rPr>
          <w:rFonts w:ascii="Times New Roman" w:hAnsi="Times New Roman" w:cs="Times New Roman"/>
          <w:sz w:val="28"/>
          <w:szCs w:val="28"/>
        </w:rPr>
      </w:pPr>
    </w:p>
    <w:p w:rsidR="00CF236A" w:rsidRPr="00513D79" w:rsidRDefault="000E4793" w:rsidP="00B77AD8">
      <w:pPr>
        <w:spacing w:after="0" w:line="360" w:lineRule="auto"/>
        <w:ind w:firstLine="709"/>
        <w:jc w:val="both"/>
        <w:rPr>
          <w:rFonts w:ascii="Times New Roman" w:hAnsi="Times New Roman" w:cs="Times New Roman"/>
          <w:sz w:val="28"/>
          <w:szCs w:val="28"/>
        </w:rPr>
      </w:pPr>
      <w:r w:rsidRPr="00521EAB">
        <w:rPr>
          <w:rFonts w:ascii="Times New Roman" w:hAnsi="Times New Roman" w:cs="Times New Roman"/>
          <w:sz w:val="28"/>
          <w:szCs w:val="28"/>
        </w:rPr>
        <w:t xml:space="preserve">По второму критерию «Комфортность условий, в которых осуществляется образовательная деятельность» максимальный результат </w:t>
      </w:r>
      <w:r w:rsidR="00C7452F" w:rsidRPr="00521EAB">
        <w:rPr>
          <w:rFonts w:ascii="Times New Roman" w:hAnsi="Times New Roman" w:cs="Times New Roman"/>
          <w:sz w:val="28"/>
          <w:szCs w:val="28"/>
        </w:rPr>
        <w:t>100</w:t>
      </w:r>
      <w:r w:rsidRPr="00521EAB">
        <w:rPr>
          <w:rFonts w:ascii="Times New Roman" w:hAnsi="Times New Roman" w:cs="Times New Roman"/>
          <w:sz w:val="28"/>
          <w:szCs w:val="28"/>
        </w:rPr>
        <w:t xml:space="preserve"> балл</w:t>
      </w:r>
      <w:r w:rsidR="00C7452F" w:rsidRPr="00521EAB">
        <w:rPr>
          <w:rFonts w:ascii="Times New Roman" w:hAnsi="Times New Roman" w:cs="Times New Roman"/>
          <w:sz w:val="28"/>
          <w:szCs w:val="28"/>
        </w:rPr>
        <w:t>ов</w:t>
      </w:r>
      <w:r w:rsidRPr="00521EAB">
        <w:rPr>
          <w:rFonts w:ascii="Times New Roman" w:hAnsi="Times New Roman" w:cs="Times New Roman"/>
          <w:sz w:val="28"/>
          <w:szCs w:val="28"/>
        </w:rPr>
        <w:t xml:space="preserve"> набрал</w:t>
      </w:r>
      <w:r w:rsidR="00C7452F" w:rsidRPr="00521EAB">
        <w:rPr>
          <w:rFonts w:ascii="Times New Roman" w:hAnsi="Times New Roman" w:cs="Times New Roman"/>
          <w:sz w:val="28"/>
          <w:szCs w:val="28"/>
        </w:rPr>
        <w:t xml:space="preserve">и </w:t>
      </w:r>
      <w:r w:rsidR="00C31000" w:rsidRPr="00521EAB">
        <w:rPr>
          <w:rFonts w:ascii="Times New Roman" w:hAnsi="Times New Roman" w:cs="Times New Roman"/>
          <w:sz w:val="28"/>
          <w:szCs w:val="28"/>
        </w:rPr>
        <w:t>де</w:t>
      </w:r>
      <w:r w:rsidR="001B70DF">
        <w:rPr>
          <w:rFonts w:ascii="Times New Roman" w:hAnsi="Times New Roman" w:cs="Times New Roman"/>
          <w:sz w:val="28"/>
          <w:szCs w:val="28"/>
        </w:rPr>
        <w:t>сять</w:t>
      </w:r>
      <w:r w:rsidR="00C7452F" w:rsidRPr="00521EAB">
        <w:rPr>
          <w:rFonts w:ascii="Times New Roman" w:hAnsi="Times New Roman" w:cs="Times New Roman"/>
          <w:sz w:val="28"/>
          <w:szCs w:val="28"/>
        </w:rPr>
        <w:t xml:space="preserve"> организаци</w:t>
      </w:r>
      <w:r w:rsidR="001B70DF">
        <w:rPr>
          <w:rFonts w:ascii="Times New Roman" w:hAnsi="Times New Roman" w:cs="Times New Roman"/>
          <w:sz w:val="28"/>
          <w:szCs w:val="28"/>
        </w:rPr>
        <w:t>й</w:t>
      </w:r>
      <w:r w:rsidR="00C7452F" w:rsidRPr="00521EAB">
        <w:rPr>
          <w:rFonts w:ascii="Times New Roman" w:hAnsi="Times New Roman" w:cs="Times New Roman"/>
          <w:sz w:val="28"/>
          <w:szCs w:val="28"/>
        </w:rPr>
        <w:t>:</w:t>
      </w:r>
      <w:r w:rsidR="00CF236A" w:rsidRPr="00513D79">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 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 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 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 МУНИЦИПАЛЬНОЕ БЮДЖЕТНОЕ ОБЩЕОБРАЗОВАТЕЛЬНОЕ УЧРЕЖДЕНИЕ "ОСНОВНАЯ ШКОЛА ИМЕНИ ГЕРОЯ СОВЕТСКОГО СОЮЗА Н.Д. ПАВЛОВА С. БЕРЕЗОВКА БАЗАРНО-</w:t>
      </w:r>
      <w:r w:rsidR="00CF236A" w:rsidRPr="00513D79">
        <w:rPr>
          <w:rFonts w:ascii="Times New Roman" w:eastAsia="Arial" w:hAnsi="Times New Roman" w:cs="Times New Roman"/>
          <w:color w:val="000000"/>
          <w:sz w:val="28"/>
          <w:szCs w:val="28"/>
        </w:rPr>
        <w:lastRenderedPageBreak/>
        <w:t>КАРАБУЛАКСКОГО МУНИЦИПАЛЬНОГО РАЙОНА САРАТОВСКОЙ ОБЛАСТИ", 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 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 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p w:rsidR="000E4793" w:rsidRPr="00513D79" w:rsidRDefault="000E4793" w:rsidP="00862003">
      <w:pPr>
        <w:spacing w:after="0" w:line="360" w:lineRule="auto"/>
        <w:ind w:firstLine="709"/>
        <w:jc w:val="both"/>
        <w:rPr>
          <w:rFonts w:ascii="Times New Roman" w:hAnsi="Times New Roman" w:cs="Times New Roman"/>
          <w:sz w:val="28"/>
          <w:szCs w:val="28"/>
        </w:rPr>
      </w:pPr>
      <w:r w:rsidRPr="00513D79">
        <w:rPr>
          <w:rFonts w:ascii="Times New Roman" w:hAnsi="Times New Roman" w:cs="Times New Roman"/>
          <w:sz w:val="28"/>
          <w:szCs w:val="28"/>
        </w:rPr>
        <w:t>На втором месте, набравш</w:t>
      </w:r>
      <w:r w:rsidR="006116AB" w:rsidRPr="00513D79">
        <w:rPr>
          <w:rFonts w:ascii="Times New Roman" w:hAnsi="Times New Roman" w:cs="Times New Roman"/>
          <w:sz w:val="28"/>
          <w:szCs w:val="28"/>
        </w:rPr>
        <w:t>ее</w:t>
      </w:r>
      <w:r w:rsidR="00BC64C2">
        <w:rPr>
          <w:rFonts w:ascii="Times New Roman" w:hAnsi="Times New Roman" w:cs="Times New Roman"/>
          <w:sz w:val="28"/>
          <w:szCs w:val="28"/>
        </w:rPr>
        <w:t xml:space="preserve"> </w:t>
      </w:r>
      <w:r w:rsidR="00B77AD8" w:rsidRPr="00513D79">
        <w:rPr>
          <w:rFonts w:ascii="Times New Roman" w:hAnsi="Times New Roman" w:cs="Times New Roman"/>
          <w:sz w:val="28"/>
          <w:szCs w:val="28"/>
        </w:rPr>
        <w:t>9</w:t>
      </w:r>
      <w:r w:rsidR="00513D79" w:rsidRPr="00513D79">
        <w:rPr>
          <w:rFonts w:ascii="Times New Roman" w:hAnsi="Times New Roman" w:cs="Times New Roman"/>
          <w:sz w:val="28"/>
          <w:szCs w:val="28"/>
        </w:rPr>
        <w:t>8,11</w:t>
      </w:r>
      <w:r w:rsidRPr="00513D79">
        <w:rPr>
          <w:rFonts w:ascii="Times New Roman" w:hAnsi="Times New Roman" w:cs="Times New Roman"/>
          <w:sz w:val="28"/>
          <w:szCs w:val="28"/>
        </w:rPr>
        <w:t xml:space="preserve"> балла, </w:t>
      </w:r>
      <w:r w:rsidR="00513D79" w:rsidRPr="00513D79">
        <w:rPr>
          <w:rFonts w:ascii="Times New Roman" w:eastAsia="Arial" w:hAnsi="Times New Roman" w:cs="Times New Roman"/>
          <w:color w:val="000000"/>
          <w:sz w:val="28"/>
          <w:szCs w:val="28"/>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r w:rsidRPr="00513D79">
        <w:rPr>
          <w:rFonts w:ascii="Times New Roman" w:hAnsi="Times New Roman" w:cs="Times New Roman"/>
          <w:sz w:val="28"/>
          <w:szCs w:val="28"/>
        </w:rPr>
        <w:t xml:space="preserve">,на третьем </w:t>
      </w:r>
      <w:r w:rsidR="00CF236A" w:rsidRPr="00513D79">
        <w:rPr>
          <w:rFonts w:ascii="Times New Roman" w:hAnsi="Times New Roman" w:cs="Times New Roman"/>
          <w:sz w:val="28"/>
          <w:szCs w:val="28"/>
        </w:rPr>
        <w:t>месте</w:t>
      </w:r>
      <w:r w:rsidRPr="00513D79">
        <w:rPr>
          <w:rFonts w:ascii="Times New Roman" w:hAnsi="Times New Roman" w:cs="Times New Roman"/>
          <w:sz w:val="28"/>
          <w:szCs w:val="28"/>
        </w:rPr>
        <w:t>, набравш</w:t>
      </w:r>
      <w:r w:rsidR="006116AB" w:rsidRPr="00513D79">
        <w:rPr>
          <w:rFonts w:ascii="Times New Roman" w:hAnsi="Times New Roman" w:cs="Times New Roman"/>
          <w:sz w:val="28"/>
          <w:szCs w:val="28"/>
        </w:rPr>
        <w:t>ее</w:t>
      </w:r>
      <w:r w:rsidR="00632C5C" w:rsidRPr="00513D79">
        <w:rPr>
          <w:rFonts w:ascii="Times New Roman" w:hAnsi="Times New Roman" w:cs="Times New Roman"/>
          <w:sz w:val="28"/>
          <w:szCs w:val="28"/>
        </w:rPr>
        <w:t>9</w:t>
      </w:r>
      <w:r w:rsidR="00513D79" w:rsidRPr="00513D79">
        <w:rPr>
          <w:rFonts w:ascii="Times New Roman" w:hAnsi="Times New Roman" w:cs="Times New Roman"/>
          <w:sz w:val="28"/>
          <w:szCs w:val="28"/>
        </w:rPr>
        <w:t>7,83</w:t>
      </w:r>
      <w:r w:rsidRPr="00513D79">
        <w:rPr>
          <w:rFonts w:ascii="Times New Roman" w:hAnsi="Times New Roman" w:cs="Times New Roman"/>
          <w:sz w:val="28"/>
          <w:szCs w:val="28"/>
        </w:rPr>
        <w:t xml:space="preserve"> балла </w:t>
      </w:r>
      <w:r w:rsidR="00513D79" w:rsidRPr="00513D79">
        <w:rPr>
          <w:rFonts w:ascii="Times New Roman" w:eastAsia="Arial" w:hAnsi="Times New Roman" w:cs="Times New Roman"/>
          <w:color w:val="000000"/>
          <w:sz w:val="28"/>
          <w:szCs w:val="28"/>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r w:rsidR="00365C38" w:rsidRPr="00513D79">
        <w:rPr>
          <w:rFonts w:ascii="Times New Roman" w:hAnsi="Times New Roman" w:cs="Times New Roman"/>
          <w:sz w:val="28"/>
          <w:szCs w:val="28"/>
        </w:rPr>
        <w:t>.</w:t>
      </w:r>
    </w:p>
    <w:p w:rsidR="000C2E43" w:rsidRPr="00862003" w:rsidRDefault="000E4793" w:rsidP="00C20CD6">
      <w:pPr>
        <w:spacing w:after="0" w:line="360" w:lineRule="auto"/>
        <w:ind w:firstLine="709"/>
        <w:jc w:val="both"/>
        <w:rPr>
          <w:rFonts w:ascii="Times New Roman" w:hAnsi="Times New Roman" w:cs="Times New Roman"/>
          <w:sz w:val="28"/>
          <w:szCs w:val="28"/>
        </w:rPr>
      </w:pPr>
      <w:r w:rsidRPr="00521EAB">
        <w:rPr>
          <w:rFonts w:ascii="Times New Roman" w:hAnsi="Times New Roman" w:cs="Times New Roman"/>
          <w:sz w:val="28"/>
          <w:szCs w:val="28"/>
        </w:rPr>
        <w:t xml:space="preserve">Полный рейтинг по </w:t>
      </w:r>
      <w:r w:rsidR="0012264B" w:rsidRPr="00521EAB">
        <w:rPr>
          <w:rFonts w:ascii="Times New Roman" w:hAnsi="Times New Roman" w:cs="Times New Roman"/>
          <w:sz w:val="28"/>
          <w:szCs w:val="28"/>
        </w:rPr>
        <w:t>втором</w:t>
      </w:r>
      <w:r w:rsidRPr="00521EAB">
        <w:rPr>
          <w:rFonts w:ascii="Times New Roman" w:hAnsi="Times New Roman" w:cs="Times New Roman"/>
          <w:sz w:val="28"/>
          <w:szCs w:val="28"/>
        </w:rPr>
        <w:t xml:space="preserve">у критерию </w:t>
      </w:r>
      <w:r w:rsidRPr="007F65BD">
        <w:rPr>
          <w:rFonts w:ascii="Times New Roman" w:hAnsi="Times New Roman" w:cs="Times New Roman"/>
          <w:sz w:val="28"/>
          <w:szCs w:val="28"/>
        </w:rPr>
        <w:t>«</w:t>
      </w:r>
      <w:r w:rsidR="0012264B" w:rsidRPr="007F65BD">
        <w:rPr>
          <w:rFonts w:ascii="Times New Roman" w:hAnsi="Times New Roman" w:cs="Times New Roman"/>
          <w:sz w:val="28"/>
          <w:szCs w:val="28"/>
        </w:rPr>
        <w:t xml:space="preserve">Комфортность </w:t>
      </w:r>
      <w:r w:rsidR="0012264B" w:rsidRPr="00862003">
        <w:rPr>
          <w:rFonts w:ascii="Times New Roman" w:hAnsi="Times New Roman" w:cs="Times New Roman"/>
          <w:sz w:val="28"/>
          <w:szCs w:val="28"/>
        </w:rPr>
        <w:t>условий, в которых осуществляется образовательная деятельность</w:t>
      </w:r>
      <w:r w:rsidRPr="00862003">
        <w:rPr>
          <w:rFonts w:ascii="Times New Roman" w:hAnsi="Times New Roman" w:cs="Times New Roman"/>
          <w:sz w:val="28"/>
          <w:szCs w:val="28"/>
        </w:rPr>
        <w:t xml:space="preserve">» независимой оценки качества условий образовательной деятельности образовательных организаций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862003">
        <w:rPr>
          <w:rFonts w:ascii="Times New Roman" w:hAnsi="Times New Roman" w:cs="Times New Roman"/>
          <w:sz w:val="28"/>
          <w:szCs w:val="28"/>
        </w:rPr>
        <w:t xml:space="preserve">представлен </w:t>
      </w:r>
      <w:r w:rsidR="001753BB">
        <w:rPr>
          <w:rFonts w:ascii="Times New Roman" w:hAnsi="Times New Roman" w:cs="Times New Roman"/>
          <w:sz w:val="28"/>
          <w:szCs w:val="28"/>
        </w:rPr>
        <w:t>на</w:t>
      </w:r>
      <w:r w:rsidRPr="00862003">
        <w:rPr>
          <w:rFonts w:ascii="Times New Roman" w:hAnsi="Times New Roman" w:cs="Times New Roman"/>
          <w:sz w:val="28"/>
          <w:szCs w:val="28"/>
        </w:rPr>
        <w:t xml:space="preserve"> Рисунке </w:t>
      </w:r>
      <w:r w:rsidR="0012264B" w:rsidRPr="00862003">
        <w:rPr>
          <w:rFonts w:ascii="Times New Roman" w:hAnsi="Times New Roman" w:cs="Times New Roman"/>
          <w:sz w:val="28"/>
          <w:szCs w:val="28"/>
        </w:rPr>
        <w:t>2</w:t>
      </w:r>
      <w:r w:rsidRPr="00862003">
        <w:rPr>
          <w:rFonts w:ascii="Times New Roman" w:hAnsi="Times New Roman" w:cs="Times New Roman"/>
          <w:sz w:val="28"/>
          <w:szCs w:val="28"/>
        </w:rPr>
        <w:t>.</w:t>
      </w:r>
    </w:p>
    <w:p w:rsidR="0012264B" w:rsidRPr="00EA6F30" w:rsidRDefault="0012264B" w:rsidP="00C20CD6">
      <w:pPr>
        <w:spacing w:after="0" w:line="360" w:lineRule="auto"/>
        <w:ind w:firstLine="709"/>
        <w:jc w:val="center"/>
        <w:rPr>
          <w:rFonts w:ascii="Times New Roman" w:hAnsi="Times New Roman" w:cs="Times New Roman"/>
          <w:sz w:val="28"/>
          <w:szCs w:val="28"/>
        </w:rPr>
      </w:pPr>
    </w:p>
    <w:p w:rsidR="000C2E43" w:rsidRDefault="000C2E43" w:rsidP="00C20CD6">
      <w:pPr>
        <w:pStyle w:val="1"/>
        <w:numPr>
          <w:ilvl w:val="0"/>
          <w:numId w:val="24"/>
        </w:numPr>
        <w:spacing w:before="0" w:line="360" w:lineRule="auto"/>
        <w:ind w:left="0" w:firstLine="709"/>
        <w:jc w:val="both"/>
        <w:rPr>
          <w:rFonts w:ascii="Times New Roman" w:hAnsi="Times New Roman" w:cs="Times New Roman"/>
          <w:b/>
          <w:bCs/>
          <w:color w:val="auto"/>
          <w:sz w:val="28"/>
          <w:szCs w:val="28"/>
        </w:rPr>
      </w:pPr>
      <w:bookmarkStart w:id="14" w:name="_Toc87194221"/>
      <w:r>
        <w:rPr>
          <w:rFonts w:ascii="Times New Roman" w:hAnsi="Times New Roman" w:cs="Times New Roman"/>
          <w:b/>
          <w:bCs/>
          <w:color w:val="auto"/>
          <w:sz w:val="28"/>
          <w:szCs w:val="28"/>
        </w:rPr>
        <w:lastRenderedPageBreak/>
        <w:t xml:space="preserve">Выводы и рекомендации по оценке </w:t>
      </w:r>
      <w:r w:rsidR="00761D6C">
        <w:rPr>
          <w:rFonts w:ascii="Times New Roman" w:hAnsi="Times New Roman" w:cs="Times New Roman"/>
          <w:b/>
          <w:bCs/>
          <w:color w:val="auto"/>
          <w:sz w:val="28"/>
          <w:szCs w:val="28"/>
        </w:rPr>
        <w:t>к</w:t>
      </w:r>
      <w:r w:rsidR="00761D6C" w:rsidRPr="00AF3573">
        <w:rPr>
          <w:rFonts w:ascii="Times New Roman" w:hAnsi="Times New Roman" w:cs="Times New Roman"/>
          <w:b/>
          <w:bCs/>
          <w:color w:val="auto"/>
          <w:sz w:val="28"/>
          <w:szCs w:val="28"/>
        </w:rPr>
        <w:t>омфортност</w:t>
      </w:r>
      <w:r w:rsidR="00761D6C">
        <w:rPr>
          <w:rFonts w:ascii="Times New Roman" w:hAnsi="Times New Roman" w:cs="Times New Roman"/>
          <w:b/>
          <w:bCs/>
          <w:color w:val="auto"/>
          <w:sz w:val="28"/>
          <w:szCs w:val="28"/>
        </w:rPr>
        <w:t>и</w:t>
      </w:r>
      <w:r w:rsidR="00761D6C" w:rsidRPr="00AF3573">
        <w:rPr>
          <w:rFonts w:ascii="Times New Roman" w:hAnsi="Times New Roman" w:cs="Times New Roman"/>
          <w:b/>
          <w:bCs/>
          <w:color w:val="auto"/>
          <w:sz w:val="28"/>
          <w:szCs w:val="28"/>
        </w:rPr>
        <w:t xml:space="preserve"> условий,в которых осуществляется образовательная деятельность</w:t>
      </w:r>
      <w:bookmarkEnd w:id="14"/>
    </w:p>
    <w:p w:rsidR="0012264B" w:rsidRPr="0012264B" w:rsidRDefault="0012264B" w:rsidP="00C20CD6">
      <w:pPr>
        <w:spacing w:after="0" w:line="360" w:lineRule="auto"/>
        <w:ind w:firstLine="709"/>
        <w:rPr>
          <w:rFonts w:ascii="Times New Roman" w:hAnsi="Times New Roman" w:cs="Times New Roman"/>
          <w:sz w:val="28"/>
          <w:szCs w:val="28"/>
        </w:rPr>
      </w:pPr>
    </w:p>
    <w:p w:rsidR="0012264B" w:rsidRPr="0012264B" w:rsidRDefault="00C20CD6" w:rsidP="00C20C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Создать условия для </w:t>
      </w:r>
      <w:r w:rsidR="00521EAB">
        <w:rPr>
          <w:rFonts w:ascii="Times New Roman" w:hAnsi="Times New Roman" w:cs="Times New Roman"/>
          <w:sz w:val="28"/>
          <w:szCs w:val="28"/>
        </w:rPr>
        <w:t xml:space="preserve">сохранения и </w:t>
      </w:r>
      <w:r>
        <w:rPr>
          <w:rFonts w:ascii="Times New Roman" w:hAnsi="Times New Roman" w:cs="Times New Roman"/>
          <w:sz w:val="28"/>
          <w:szCs w:val="28"/>
        </w:rPr>
        <w:t xml:space="preserve">увеличения </w:t>
      </w:r>
      <w:r w:rsidR="00513D79">
        <w:rPr>
          <w:rFonts w:ascii="Times New Roman" w:hAnsi="Times New Roman" w:cs="Times New Roman"/>
          <w:sz w:val="28"/>
          <w:szCs w:val="28"/>
        </w:rPr>
        <w:t xml:space="preserve">до 100% </w:t>
      </w:r>
      <w:r>
        <w:rPr>
          <w:rFonts w:ascii="Times New Roman" w:hAnsi="Times New Roman" w:cs="Times New Roman"/>
          <w:sz w:val="28"/>
          <w:szCs w:val="28"/>
        </w:rPr>
        <w:t>доли получателей услуг, удовлетворенных комфортностью предоставления услуг по всем организациям, которые осуществляют образовательную деятельность</w:t>
      </w:r>
      <w:r w:rsidR="00513D79">
        <w:rPr>
          <w:rFonts w:ascii="Times New Roman" w:hAnsi="Times New Roman" w:cs="Times New Roman"/>
          <w:sz w:val="28"/>
          <w:szCs w:val="28"/>
        </w:rPr>
        <w:t>.</w:t>
      </w:r>
    </w:p>
    <w:p w:rsidR="00847F3F" w:rsidRDefault="00847F3F">
      <w:pPr>
        <w:rPr>
          <w:rFonts w:ascii="Times New Roman" w:hAnsi="Times New Roman" w:cs="Times New Roman"/>
          <w:sz w:val="28"/>
          <w:szCs w:val="28"/>
        </w:rPr>
      </w:pPr>
      <w:r>
        <w:rPr>
          <w:rFonts w:ascii="Times New Roman" w:hAnsi="Times New Roman" w:cs="Times New Roman"/>
          <w:sz w:val="28"/>
          <w:szCs w:val="28"/>
        </w:rPr>
        <w:br w:type="page"/>
      </w:r>
    </w:p>
    <w:p w:rsidR="00847F3F" w:rsidRPr="00AF3573" w:rsidRDefault="00B12475" w:rsidP="003B3EE9">
      <w:pPr>
        <w:pStyle w:val="1"/>
        <w:numPr>
          <w:ilvl w:val="1"/>
          <w:numId w:val="2"/>
        </w:numPr>
        <w:spacing w:before="0" w:line="360" w:lineRule="auto"/>
        <w:jc w:val="both"/>
        <w:rPr>
          <w:rFonts w:ascii="Times New Roman" w:hAnsi="Times New Roman" w:cs="Times New Roman"/>
          <w:b/>
          <w:bCs/>
          <w:color w:val="auto"/>
          <w:sz w:val="28"/>
          <w:szCs w:val="28"/>
        </w:rPr>
      </w:pPr>
      <w:bookmarkStart w:id="15" w:name="_Toc87194222"/>
      <w:r w:rsidRPr="00134F10">
        <w:rPr>
          <w:rFonts w:ascii="Times New Roman" w:hAnsi="Times New Roman" w:cs="Times New Roman"/>
          <w:b/>
          <w:bCs/>
          <w:color w:val="auto"/>
          <w:sz w:val="28"/>
          <w:szCs w:val="28"/>
        </w:rPr>
        <w:lastRenderedPageBreak/>
        <w:t xml:space="preserve">Результаты расчетов показателей по критерию </w:t>
      </w:r>
      <w:r w:rsidR="00847F3F" w:rsidRPr="00AF3573">
        <w:rPr>
          <w:rFonts w:ascii="Times New Roman" w:hAnsi="Times New Roman" w:cs="Times New Roman"/>
          <w:b/>
          <w:bCs/>
          <w:color w:val="auto"/>
          <w:sz w:val="28"/>
          <w:szCs w:val="28"/>
        </w:rPr>
        <w:t>«</w:t>
      </w:r>
      <w:r w:rsidR="00847F3F">
        <w:rPr>
          <w:rFonts w:ascii="Times New Roman" w:hAnsi="Times New Roman" w:cs="Times New Roman"/>
          <w:b/>
          <w:bCs/>
          <w:color w:val="auto"/>
          <w:sz w:val="28"/>
          <w:szCs w:val="28"/>
        </w:rPr>
        <w:t>Д</w:t>
      </w:r>
      <w:r w:rsidR="00847F3F" w:rsidRPr="00847F3F">
        <w:rPr>
          <w:rFonts w:ascii="Times New Roman" w:hAnsi="Times New Roman" w:cs="Times New Roman"/>
          <w:b/>
          <w:bCs/>
          <w:color w:val="auto"/>
          <w:sz w:val="28"/>
          <w:szCs w:val="28"/>
        </w:rPr>
        <w:t>оступность образовательной деятельности для инвалидов</w:t>
      </w:r>
      <w:r w:rsidR="00847F3F" w:rsidRPr="00AF3573">
        <w:rPr>
          <w:rFonts w:ascii="Times New Roman" w:hAnsi="Times New Roman" w:cs="Times New Roman"/>
          <w:b/>
          <w:bCs/>
          <w:color w:val="auto"/>
          <w:sz w:val="28"/>
          <w:szCs w:val="28"/>
        </w:rPr>
        <w:t>»</w:t>
      </w:r>
      <w:bookmarkEnd w:id="15"/>
    </w:p>
    <w:p w:rsidR="00847F3F" w:rsidRDefault="00847F3F" w:rsidP="00D13344">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3</w:t>
      </w:r>
      <w:r w:rsidRPr="00F062A3">
        <w:rPr>
          <w:rFonts w:ascii="Times New Roman" w:hAnsi="Times New Roman" w:cs="Times New Roman"/>
          <w:sz w:val="28"/>
        </w:rPr>
        <w:t xml:space="preserve"> оценки качества «</w:t>
      </w:r>
      <w:r>
        <w:rPr>
          <w:rFonts w:ascii="Times New Roman" w:hAnsi="Times New Roman" w:cs="Times New Roman"/>
          <w:b/>
          <w:bCs/>
          <w:sz w:val="28"/>
          <w:szCs w:val="28"/>
        </w:rPr>
        <w:t>Д</w:t>
      </w:r>
      <w:r w:rsidRPr="00847F3F">
        <w:rPr>
          <w:rFonts w:ascii="Times New Roman" w:hAnsi="Times New Roman" w:cs="Times New Roman"/>
          <w:b/>
          <w:bCs/>
          <w:sz w:val="28"/>
          <w:szCs w:val="28"/>
        </w:rPr>
        <w:t>оступность образовательной деятельности для инвалидов</w:t>
      </w:r>
      <w:r w:rsidRPr="00F062A3">
        <w:rPr>
          <w:rFonts w:ascii="Times New Roman" w:hAnsi="Times New Roman" w:cs="Times New Roman"/>
          <w:sz w:val="28"/>
        </w:rPr>
        <w:t>»</w:t>
      </w:r>
      <w:r>
        <w:rPr>
          <w:rFonts w:ascii="Times New Roman" w:hAnsi="Times New Roman" w:cs="Times New Roman"/>
          <w:sz w:val="28"/>
        </w:rPr>
        <w:t xml:space="preserve"> представлен </w:t>
      </w:r>
      <w:r w:rsidRPr="00904FD4">
        <w:rPr>
          <w:rFonts w:ascii="Times New Roman" w:hAnsi="Times New Roman" w:cs="Times New Roman"/>
          <w:b/>
          <w:color w:val="002060"/>
          <w:sz w:val="28"/>
        </w:rPr>
        <w:t>тремя показателями</w:t>
      </w:r>
      <w:r>
        <w:rPr>
          <w:rFonts w:ascii="Times New Roman" w:hAnsi="Times New Roman" w:cs="Times New Roman"/>
          <w:sz w:val="28"/>
        </w:rPr>
        <w:t>.</w:t>
      </w:r>
    </w:p>
    <w:p w:rsidR="00847F3F" w:rsidRDefault="00847F3F"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3</w:t>
      </w:r>
      <w:r w:rsidRPr="00EC5F67">
        <w:rPr>
          <w:rFonts w:ascii="Times New Roman" w:hAnsi="Times New Roman" w:cs="Times New Roman"/>
          <w:b/>
          <w:sz w:val="28"/>
        </w:rPr>
        <w:t>.1</w:t>
      </w:r>
      <w:r w:rsidRPr="00847F3F">
        <w:rPr>
          <w:rFonts w:ascii="Times New Roman" w:hAnsi="Times New Roman" w:cs="Times New Roman"/>
          <w:sz w:val="28"/>
          <w:szCs w:val="28"/>
        </w:rPr>
        <w:t>Оборудование территории, прилегающей к зданиям организации, и помещений с учетом доступности для инвалидов</w:t>
      </w:r>
      <w:r>
        <w:rPr>
          <w:rFonts w:ascii="Times New Roman" w:hAnsi="Times New Roman" w:cs="Times New Roman"/>
          <w:sz w:val="28"/>
        </w:rPr>
        <w:t xml:space="preserve"> представлен </w:t>
      </w:r>
      <w:r w:rsidRPr="00240C2F">
        <w:rPr>
          <w:rFonts w:ascii="Times New Roman" w:hAnsi="Times New Roman" w:cs="Times New Roman"/>
          <w:b/>
          <w:color w:val="002060"/>
          <w:sz w:val="28"/>
        </w:rPr>
        <w:t>одним индикатором</w:t>
      </w:r>
      <w:r>
        <w:rPr>
          <w:rFonts w:ascii="Times New Roman" w:hAnsi="Times New Roman" w:cs="Times New Roman"/>
          <w:sz w:val="28"/>
        </w:rPr>
        <w:t>:</w:t>
      </w:r>
    </w:p>
    <w:p w:rsidR="00847F3F" w:rsidRDefault="00847F3F" w:rsidP="00D1334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3</w:t>
      </w:r>
      <w:r w:rsidRPr="00EC5F67">
        <w:rPr>
          <w:rFonts w:ascii="Times New Roman" w:hAnsi="Times New Roman" w:cs="Times New Roman"/>
          <w:b/>
          <w:sz w:val="28"/>
        </w:rPr>
        <w:t>.1.1</w:t>
      </w:r>
      <w:r w:rsidRPr="00847F3F">
        <w:rPr>
          <w:rFonts w:ascii="Times New Roman" w:hAnsi="Times New Roman" w:cs="Times New Roman"/>
          <w:sz w:val="28"/>
        </w:rPr>
        <w:t>Наличие оборудования территории, прилегающей к зданиям организации, и помещений с учетом доступности для инвалидов</w:t>
      </w:r>
      <w:r>
        <w:rPr>
          <w:rFonts w:ascii="Times New Roman" w:hAnsi="Times New Roman" w:cs="Times New Roman"/>
          <w:sz w:val="28"/>
        </w:rPr>
        <w:t xml:space="preserve"> представлен </w:t>
      </w:r>
      <w:r w:rsidRPr="00240C2F">
        <w:rPr>
          <w:rFonts w:ascii="Times New Roman" w:hAnsi="Times New Roman" w:cs="Times New Roman"/>
          <w:b/>
          <w:color w:val="002060"/>
          <w:sz w:val="28"/>
        </w:rPr>
        <w:t>пятью позициями оценивания</w:t>
      </w:r>
      <w:r w:rsidR="00240C2F" w:rsidRPr="00240C2F">
        <w:rPr>
          <w:rFonts w:ascii="Times New Roman" w:hAnsi="Times New Roman" w:cs="Times New Roman"/>
          <w:sz w:val="28"/>
        </w:rPr>
        <w:t>(Приложение З).</w:t>
      </w:r>
      <w:r w:rsidR="00240C2F">
        <w:rPr>
          <w:rFonts w:ascii="Times New Roman" w:hAnsi="Times New Roman" w:cs="Times New Roman"/>
          <w:sz w:val="28"/>
        </w:rPr>
        <w:t xml:space="preserve"> Оценка индикатора 3.1.1 представлена в т</w:t>
      </w:r>
      <w:r w:rsidR="00240C2F" w:rsidRPr="00F87BA0">
        <w:rPr>
          <w:rFonts w:ascii="Times New Roman" w:hAnsi="Times New Roman" w:cs="Times New Roman"/>
          <w:sz w:val="28"/>
        </w:rPr>
        <w:t>аблиц</w:t>
      </w:r>
      <w:r w:rsidR="00240C2F">
        <w:rPr>
          <w:rFonts w:ascii="Times New Roman" w:hAnsi="Times New Roman" w:cs="Times New Roman"/>
          <w:sz w:val="28"/>
        </w:rPr>
        <w:t>е</w:t>
      </w:r>
      <w:r w:rsidR="00240C2F" w:rsidRPr="00F87BA0">
        <w:rPr>
          <w:rFonts w:ascii="Times New Roman" w:hAnsi="Times New Roman" w:cs="Times New Roman"/>
          <w:sz w:val="28"/>
        </w:rPr>
        <w:t xml:space="preserve"> 2.</w:t>
      </w:r>
      <w:r w:rsidR="00240C2F">
        <w:rPr>
          <w:rFonts w:ascii="Times New Roman" w:hAnsi="Times New Roman" w:cs="Times New Roman"/>
          <w:sz w:val="28"/>
        </w:rPr>
        <w:t>8</w:t>
      </w:r>
    </w:p>
    <w:p w:rsidR="00D13344" w:rsidRDefault="00D13344" w:rsidP="00D1334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sidR="00746614">
        <w:rPr>
          <w:rFonts w:ascii="Times New Roman" w:hAnsi="Times New Roman" w:cs="Times New Roman"/>
          <w:b/>
          <w:sz w:val="28"/>
          <w:szCs w:val="28"/>
        </w:rPr>
        <w:t>3</w:t>
      </w:r>
      <w:r>
        <w:rPr>
          <w:rFonts w:ascii="Times New Roman" w:hAnsi="Times New Roman" w:cs="Times New Roman"/>
          <w:b/>
          <w:sz w:val="28"/>
          <w:szCs w:val="28"/>
        </w:rPr>
        <w:t>.1</w:t>
      </w:r>
      <w:r w:rsidRPr="00BF7ED2">
        <w:rPr>
          <w:rFonts w:ascii="Times New Roman" w:hAnsi="Times New Roman" w:cs="Times New Roman"/>
          <w:b/>
          <w:sz w:val="28"/>
          <w:szCs w:val="28"/>
        </w:rPr>
        <w:t>(</w:t>
      </w:r>
      <w:r w:rsidR="00746614" w:rsidRPr="00746614">
        <w:rPr>
          <w:rFonts w:ascii="Times New Roman" w:hAnsi="Times New Roman" w:cs="Times New Roman"/>
          <w:b/>
          <w:sz w:val="28"/>
          <w:szCs w:val="28"/>
        </w:rPr>
        <w:t>П</w:t>
      </w:r>
      <w:r w:rsidR="00746614" w:rsidRPr="00746614">
        <w:rPr>
          <w:rFonts w:ascii="Times New Roman" w:hAnsi="Times New Roman" w:cs="Times New Roman"/>
          <w:b/>
          <w:sz w:val="28"/>
          <w:szCs w:val="28"/>
          <w:vertAlign w:val="superscript"/>
        </w:rPr>
        <w:t>орг</w:t>
      </w:r>
      <w:r w:rsidR="00746614" w:rsidRPr="00746614">
        <w:rPr>
          <w:rFonts w:ascii="Times New Roman" w:hAnsi="Times New Roman" w:cs="Times New Roman"/>
          <w:b/>
          <w:sz w:val="28"/>
          <w:szCs w:val="28"/>
          <w:vertAlign w:val="subscript"/>
        </w:rPr>
        <w:t>дост</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240C2F">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746614" w:rsidRDefault="00D13344" w:rsidP="00D1334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sidR="00746614">
        <w:rPr>
          <w:rFonts w:ascii="Times New Roman" w:hAnsi="Times New Roman" w:cs="Times New Roman"/>
          <w:b/>
          <w:sz w:val="28"/>
        </w:rPr>
        <w:t>3.1</w:t>
      </w:r>
      <w:r>
        <w:rPr>
          <w:rFonts w:ascii="Times New Roman" w:hAnsi="Times New Roman" w:cs="Times New Roman"/>
          <w:sz w:val="28"/>
        </w:rPr>
        <w:t>, представленные в таблице 2.</w:t>
      </w:r>
      <w:r w:rsidR="00746614">
        <w:rPr>
          <w:rFonts w:ascii="Times New Roman" w:hAnsi="Times New Roman" w:cs="Times New Roman"/>
          <w:sz w:val="28"/>
        </w:rPr>
        <w:t>8</w:t>
      </w:r>
    </w:p>
    <w:p w:rsidR="00746614" w:rsidRDefault="00746614">
      <w:pPr>
        <w:rPr>
          <w:rFonts w:ascii="Times New Roman" w:hAnsi="Times New Roman" w:cs="Times New Roman"/>
          <w:sz w:val="28"/>
        </w:rPr>
      </w:pPr>
    </w:p>
    <w:p w:rsidR="00847F3F" w:rsidRPr="00192A94" w:rsidRDefault="00847F3F" w:rsidP="00D13344">
      <w:pPr>
        <w:spacing w:after="0" w:line="360" w:lineRule="auto"/>
        <w:jc w:val="center"/>
        <w:rPr>
          <w:rFonts w:ascii="Times New Roman" w:hAnsi="Times New Roman" w:cs="Times New Roman"/>
          <w:i/>
          <w:sz w:val="28"/>
        </w:rPr>
      </w:pPr>
      <w:r w:rsidRPr="00192A94">
        <w:rPr>
          <w:rFonts w:ascii="Times New Roman" w:hAnsi="Times New Roman" w:cs="Times New Roman"/>
          <w:i/>
          <w:sz w:val="28"/>
        </w:rPr>
        <w:t>Таблица 2.</w:t>
      </w:r>
      <w:r>
        <w:rPr>
          <w:rFonts w:ascii="Times New Roman" w:hAnsi="Times New Roman" w:cs="Times New Roman"/>
          <w:i/>
          <w:sz w:val="28"/>
        </w:rPr>
        <w:t>8</w:t>
      </w:r>
      <w:r w:rsidR="00997EE2">
        <w:rPr>
          <w:rFonts w:ascii="Times New Roman" w:hAnsi="Times New Roman" w:cs="Times New Roman"/>
          <w:i/>
          <w:sz w:val="28"/>
        </w:rPr>
        <w:t>Значение показателя 3.1 «</w:t>
      </w:r>
      <w:r w:rsidR="00D13344">
        <w:rPr>
          <w:rFonts w:ascii="Times New Roman" w:hAnsi="Times New Roman" w:cs="Times New Roman"/>
          <w:i/>
          <w:sz w:val="28"/>
        </w:rPr>
        <w:t>О</w:t>
      </w:r>
      <w:r w:rsidRPr="00847F3F">
        <w:rPr>
          <w:rFonts w:ascii="Times New Roman" w:hAnsi="Times New Roman" w:cs="Times New Roman"/>
          <w:i/>
          <w:sz w:val="28"/>
        </w:rPr>
        <w:t>борудовани</w:t>
      </w:r>
      <w:r w:rsidR="00D13344">
        <w:rPr>
          <w:rFonts w:ascii="Times New Roman" w:hAnsi="Times New Roman" w:cs="Times New Roman"/>
          <w:i/>
          <w:sz w:val="28"/>
        </w:rPr>
        <w:t>е</w:t>
      </w:r>
      <w:r w:rsidRPr="00847F3F">
        <w:rPr>
          <w:rFonts w:ascii="Times New Roman" w:hAnsi="Times New Roman" w:cs="Times New Roman"/>
          <w:i/>
          <w:sz w:val="28"/>
        </w:rPr>
        <w:t xml:space="preserve"> территории, прилегающей к зданиям организации, и помещений с учетом доступности для инвалидов</w:t>
      </w:r>
      <w:r w:rsidR="00997EE2">
        <w:rPr>
          <w:rFonts w:ascii="Times New Roman" w:hAnsi="Times New Roman" w:cs="Times New Roman"/>
          <w:i/>
          <w:sz w:val="28"/>
        </w:rPr>
        <w:t>»</w:t>
      </w:r>
    </w:p>
    <w:p w:rsidR="00847F3F" w:rsidRDefault="00847F3F" w:rsidP="00D13344">
      <w:pPr>
        <w:spacing w:after="0" w:line="360" w:lineRule="auto"/>
        <w:ind w:firstLine="709"/>
        <w:jc w:val="center"/>
        <w:rPr>
          <w:rFonts w:ascii="Times New Roman" w:hAnsi="Times New Roman" w:cs="Times New Roman"/>
          <w:i/>
          <w:color w:val="002060"/>
          <w:sz w:val="28"/>
        </w:rPr>
      </w:pPr>
      <w:r w:rsidRPr="00997EE2">
        <w:rPr>
          <w:rFonts w:ascii="Times New Roman" w:hAnsi="Times New Roman" w:cs="Times New Roman"/>
          <w:i/>
          <w:color w:val="002060"/>
          <w:sz w:val="28"/>
        </w:rPr>
        <w:t>(результаты организации-оператора)</w:t>
      </w:r>
    </w:p>
    <w:tbl>
      <w:tblPr>
        <w:tblW w:w="9634" w:type="dxa"/>
        <w:tblLook w:val="04A0"/>
      </w:tblPr>
      <w:tblGrid>
        <w:gridCol w:w="503"/>
        <w:gridCol w:w="4104"/>
        <w:gridCol w:w="459"/>
        <w:gridCol w:w="459"/>
        <w:gridCol w:w="459"/>
        <w:gridCol w:w="459"/>
        <w:gridCol w:w="459"/>
        <w:gridCol w:w="896"/>
        <w:gridCol w:w="792"/>
        <w:gridCol w:w="1235"/>
      </w:tblGrid>
      <w:tr w:rsidR="00C20CD6" w:rsidTr="00932C02">
        <w:trPr>
          <w:trHeight w:val="470"/>
          <w:tblHeader/>
        </w:trPr>
        <w:tc>
          <w:tcPr>
            <w:tcW w:w="50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C20CD6" w:rsidRPr="00B362C2" w:rsidRDefault="00C20CD6"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4104"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C20CD6" w:rsidRPr="00B362C2" w:rsidRDefault="00C20CD6"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2418"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C20CD6" w:rsidRPr="00B362C2" w:rsidRDefault="00C20CD6"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373"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C20CD6" w:rsidRDefault="00C20CD6"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индикатора3.1.1</w:t>
            </w:r>
          </w:p>
        </w:tc>
        <w:tc>
          <w:tcPr>
            <w:tcW w:w="123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C20CD6" w:rsidRPr="00B362C2" w:rsidRDefault="00C20CD6"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w:t>
            </w:r>
            <w:r>
              <w:rPr>
                <w:rFonts w:ascii="Times New Roman" w:hAnsi="Times New Roman" w:cs="Times New Roman"/>
                <w:b/>
                <w:sz w:val="20"/>
                <w:szCs w:val="18"/>
              </w:rPr>
              <w:t>3.1</w:t>
            </w:r>
          </w:p>
          <w:p w:rsidR="00C20CD6" w:rsidRPr="00D84599" w:rsidRDefault="00C20CD6" w:rsidP="00D325B6">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B4515D" w:rsidTr="00932C02">
        <w:trPr>
          <w:cantSplit/>
          <w:trHeight w:val="1070"/>
          <w:tblHeader/>
        </w:trPr>
        <w:tc>
          <w:tcPr>
            <w:tcW w:w="50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B4515D" w:rsidRPr="00B362C2" w:rsidRDefault="00B4515D" w:rsidP="00D325B6">
            <w:pPr>
              <w:spacing w:after="0" w:line="240" w:lineRule="auto"/>
              <w:jc w:val="center"/>
              <w:rPr>
                <w:rFonts w:ascii="Times New Roman" w:hAnsi="Times New Roman" w:cs="Times New Roman"/>
                <w:b/>
                <w:sz w:val="20"/>
                <w:szCs w:val="18"/>
              </w:rPr>
            </w:pPr>
          </w:p>
        </w:tc>
        <w:tc>
          <w:tcPr>
            <w:tcW w:w="4104"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B4515D" w:rsidRPr="00B362C2" w:rsidRDefault="00B4515D" w:rsidP="00D325B6">
            <w:pPr>
              <w:spacing w:after="0" w:line="240" w:lineRule="auto"/>
              <w:jc w:val="center"/>
              <w:rPr>
                <w:rFonts w:ascii="Times New Roman" w:hAnsi="Times New Roman" w:cs="Times New Roman"/>
                <w:b/>
                <w:sz w:val="20"/>
                <w:szCs w:val="18"/>
              </w:rPr>
            </w:pPr>
          </w:p>
        </w:tc>
        <w:tc>
          <w:tcPr>
            <w:tcW w:w="486"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B4515D" w:rsidRPr="00B362C2" w:rsidRDefault="00B451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1</w:t>
            </w:r>
          </w:p>
        </w:tc>
        <w:tc>
          <w:tcPr>
            <w:tcW w:w="48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B4515D" w:rsidRPr="00B362C2" w:rsidRDefault="00B451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2</w:t>
            </w:r>
          </w:p>
        </w:tc>
        <w:tc>
          <w:tcPr>
            <w:tcW w:w="48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B4515D" w:rsidRPr="00B362C2" w:rsidRDefault="00B451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3</w:t>
            </w:r>
          </w:p>
        </w:tc>
        <w:tc>
          <w:tcPr>
            <w:tcW w:w="48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B4515D" w:rsidRPr="00B362C2" w:rsidRDefault="00B451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4</w:t>
            </w:r>
          </w:p>
        </w:tc>
        <w:tc>
          <w:tcPr>
            <w:tcW w:w="48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B4515D" w:rsidRPr="00B362C2" w:rsidRDefault="00B4515D" w:rsidP="00D325B6">
            <w:pPr>
              <w:spacing w:after="0" w:line="240" w:lineRule="auto"/>
              <w:ind w:left="57" w:right="57"/>
              <w:jc w:val="center"/>
              <w:rPr>
                <w:rFonts w:ascii="Times New Roman" w:hAnsi="Times New Roman" w:cs="Times New Roman"/>
                <w:b/>
                <w:sz w:val="20"/>
                <w:szCs w:val="18"/>
              </w:rPr>
            </w:pPr>
            <w:r>
              <w:rPr>
                <w:rFonts w:ascii="Times New Roman" w:hAnsi="Times New Roman" w:cs="Times New Roman"/>
                <w:b/>
                <w:sz w:val="20"/>
                <w:szCs w:val="18"/>
              </w:rPr>
              <w:t>3.1.1.</w:t>
            </w:r>
            <w:r w:rsidRPr="00B362C2">
              <w:rPr>
                <w:rFonts w:ascii="Times New Roman" w:hAnsi="Times New Roman" w:cs="Times New Roman"/>
                <w:b/>
                <w:sz w:val="20"/>
                <w:szCs w:val="18"/>
              </w:rPr>
              <w:t>5</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B4515D" w:rsidRDefault="00B4515D" w:rsidP="00D325B6">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textDirection w:val="btLr"/>
            <w:vAlign w:val="center"/>
          </w:tcPr>
          <w:p w:rsidR="00B4515D" w:rsidRPr="00B4515D" w:rsidRDefault="00B4515D" w:rsidP="00D325B6">
            <w:pPr>
              <w:spacing w:after="0" w:line="240" w:lineRule="auto"/>
              <w:jc w:val="center"/>
              <w:rPr>
                <w:rFonts w:ascii="Times New Roman" w:hAnsi="Times New Roman" w:cs="Times New Roman"/>
                <w:b/>
                <w:color w:val="FFFFFF" w:themeColor="background1"/>
                <w:sz w:val="20"/>
                <w:szCs w:val="28"/>
              </w:rPr>
            </w:pPr>
            <w:r w:rsidRPr="00B4515D">
              <w:rPr>
                <w:rFonts w:ascii="Times New Roman" w:hAnsi="Times New Roman" w:cs="Times New Roman"/>
                <w:b/>
                <w:color w:val="FFFFFF" w:themeColor="background1"/>
                <w:sz w:val="20"/>
                <w:szCs w:val="28"/>
              </w:rPr>
              <w:t>в единицах</w:t>
            </w:r>
          </w:p>
        </w:tc>
        <w:tc>
          <w:tcPr>
            <w:tcW w:w="1235"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B4515D" w:rsidRPr="00D84599" w:rsidRDefault="00B4515D" w:rsidP="00D325B6">
            <w:pPr>
              <w:spacing w:after="0" w:line="240" w:lineRule="auto"/>
              <w:jc w:val="center"/>
              <w:rPr>
                <w:rFonts w:ascii="Times New Roman" w:hAnsi="Times New Roman" w:cs="Times New Roman"/>
                <w:b/>
                <w:sz w:val="18"/>
                <w:szCs w:val="18"/>
              </w:rPr>
            </w:pPr>
          </w:p>
        </w:tc>
      </w:tr>
      <w:tr w:rsidR="00932C02" w:rsidTr="007211D6">
        <w:trPr>
          <w:trHeight w:val="606"/>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80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DF1C9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4</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80</w:t>
            </w:r>
          </w:p>
        </w:tc>
      </w:tr>
      <w:tr w:rsidR="00932C02" w:rsidTr="007211D6">
        <w:trPr>
          <w:trHeight w:val="70"/>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DF1C9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r>
      <w:tr w:rsidR="00932C02" w:rsidTr="007211D6">
        <w:trPr>
          <w:trHeight w:val="484"/>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8056DB"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37"/>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451698"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r>
      <w:tr w:rsidR="00932C02" w:rsidTr="007211D6">
        <w:trPr>
          <w:trHeight w:val="433"/>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515D"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457"/>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DC210C"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453"/>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3454F5">
        <w:trPr>
          <w:trHeight w:val="2084"/>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40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3454F5">
        <w:trPr>
          <w:trHeight w:val="2014"/>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7211D6">
        <w:trPr>
          <w:trHeight w:val="618"/>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r w:rsidR="00932C02" w:rsidTr="003454F5">
        <w:trPr>
          <w:trHeight w:val="2336"/>
        </w:trPr>
        <w:tc>
          <w:tcPr>
            <w:tcW w:w="504" w:type="dxa"/>
            <w:tcBorders>
              <w:top w:val="single" w:sz="4" w:space="0" w:color="auto"/>
              <w:left w:val="single" w:sz="4" w:space="0" w:color="auto"/>
              <w:bottom w:val="single" w:sz="4" w:space="0" w:color="auto"/>
              <w:right w:val="single" w:sz="4" w:space="0" w:color="auto"/>
            </w:tcBorders>
            <w:vAlign w:val="center"/>
          </w:tcPr>
          <w:p w:rsidR="00932C02" w:rsidRPr="00472CFF" w:rsidRDefault="00932C02" w:rsidP="00767546">
            <w:pPr>
              <w:pStyle w:val="a5"/>
              <w:numPr>
                <w:ilvl w:val="0"/>
                <w:numId w:val="28"/>
              </w:numPr>
              <w:spacing w:after="0" w:line="240" w:lineRule="auto"/>
              <w:ind w:left="0" w:firstLine="0"/>
              <w:jc w:val="center"/>
              <w:rPr>
                <w:rFonts w:ascii="Times New Roman" w:hAnsi="Times New Roman" w:cs="Times New Roman"/>
                <w:sz w:val="20"/>
                <w:szCs w:val="20"/>
              </w:rPr>
            </w:pPr>
          </w:p>
        </w:tc>
        <w:tc>
          <w:tcPr>
            <w:tcW w:w="4104" w:type="dxa"/>
            <w:tcBorders>
              <w:top w:val="single" w:sz="4" w:space="0" w:color="auto"/>
              <w:left w:val="single" w:sz="4" w:space="0" w:color="auto"/>
              <w:bottom w:val="single" w:sz="4" w:space="0" w:color="auto"/>
              <w:right w:val="single" w:sz="4" w:space="0" w:color="auto"/>
            </w:tcBorders>
          </w:tcPr>
          <w:p w:rsidR="00932C02" w:rsidRPr="00772787" w:rsidRDefault="00932C0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4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auto"/>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48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32C02" w:rsidRPr="007211D6" w:rsidRDefault="00932C02" w:rsidP="007211D6">
            <w:pPr>
              <w:spacing w:after="0" w:line="240" w:lineRule="auto"/>
              <w:jc w:val="center"/>
              <w:rPr>
                <w:rFonts w:ascii="Times New Roman" w:hAnsi="Times New Roman" w:cs="Times New Roman"/>
                <w:b/>
                <w:color w:val="000000"/>
                <w:sz w:val="24"/>
                <w:szCs w:val="24"/>
              </w:rPr>
            </w:pPr>
            <w:r w:rsidRPr="007211D6">
              <w:rPr>
                <w:rFonts w:ascii="Times New Roman" w:hAnsi="Times New Roman" w:cs="Times New Roman"/>
                <w:b/>
                <w:color w:val="000000"/>
                <w:sz w:val="24"/>
                <w:szCs w:val="24"/>
              </w:rPr>
              <w:t>-</w:t>
            </w:r>
          </w:p>
        </w:tc>
        <w:tc>
          <w:tcPr>
            <w:tcW w:w="7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32C02" w:rsidRPr="00932C02" w:rsidRDefault="00932C02" w:rsidP="00932C02">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c>
          <w:tcPr>
            <w:tcW w:w="61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32C02" w:rsidRPr="00B472F0" w:rsidRDefault="007211D6" w:rsidP="00767546">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1</w:t>
            </w:r>
          </w:p>
        </w:tc>
        <w:tc>
          <w:tcPr>
            <w:tcW w:w="123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32C02" w:rsidRPr="00932C02" w:rsidRDefault="00932C02" w:rsidP="006844D0">
            <w:pPr>
              <w:spacing w:after="0" w:line="240" w:lineRule="auto"/>
              <w:jc w:val="center"/>
              <w:rPr>
                <w:rFonts w:ascii="Times New Roman" w:hAnsi="Times New Roman" w:cs="Times New Roman"/>
                <w:b/>
                <w:color w:val="000000"/>
                <w:sz w:val="24"/>
                <w:szCs w:val="24"/>
              </w:rPr>
            </w:pPr>
            <w:r w:rsidRPr="00932C02">
              <w:rPr>
                <w:rFonts w:ascii="Times New Roman" w:hAnsi="Times New Roman" w:cs="Times New Roman"/>
                <w:b/>
                <w:color w:val="000000"/>
                <w:sz w:val="24"/>
                <w:szCs w:val="24"/>
              </w:rPr>
              <w:t>20</w:t>
            </w:r>
          </w:p>
        </w:tc>
      </w:tr>
    </w:tbl>
    <w:p w:rsidR="00746614" w:rsidRDefault="00746614" w:rsidP="00746614">
      <w:pPr>
        <w:spacing w:after="0" w:line="360" w:lineRule="auto"/>
        <w:ind w:firstLine="709"/>
        <w:jc w:val="both"/>
        <w:rPr>
          <w:rFonts w:ascii="Times New Roman" w:hAnsi="Times New Roman" w:cs="Times New Roman"/>
          <w:b/>
          <w:sz w:val="28"/>
        </w:rPr>
      </w:pPr>
    </w:p>
    <w:p w:rsidR="002A0888" w:rsidRDefault="002A0888" w:rsidP="0074661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2</w:t>
      </w:r>
      <w:r w:rsidRPr="002A0888">
        <w:rPr>
          <w:rFonts w:ascii="Times New Roman" w:hAnsi="Times New Roman" w:cs="Times New Roman"/>
          <w:sz w:val="28"/>
          <w:szCs w:val="28"/>
        </w:rPr>
        <w:t>Обеспечение в организации условий доступности, позволяющих инвалидам получать образовательные услуги наравне с другими</w:t>
      </w:r>
      <w:r>
        <w:rPr>
          <w:rFonts w:ascii="Times New Roman" w:hAnsi="Times New Roman" w:cs="Times New Roman"/>
          <w:sz w:val="28"/>
        </w:rPr>
        <w:t xml:space="preserve"> представлен </w:t>
      </w:r>
      <w:r w:rsidRPr="00997EE2">
        <w:rPr>
          <w:rFonts w:ascii="Times New Roman" w:hAnsi="Times New Roman" w:cs="Times New Roman"/>
          <w:b/>
          <w:color w:val="002060"/>
          <w:sz w:val="28"/>
        </w:rPr>
        <w:t>одним индикатором</w:t>
      </w:r>
      <w:r>
        <w:rPr>
          <w:rFonts w:ascii="Times New Roman" w:hAnsi="Times New Roman" w:cs="Times New Roman"/>
          <w:sz w:val="28"/>
        </w:rPr>
        <w:t>:</w:t>
      </w:r>
    </w:p>
    <w:p w:rsidR="002A0888" w:rsidRDefault="002A0888" w:rsidP="00746614">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sidRPr="002A0888">
        <w:rPr>
          <w:rFonts w:ascii="Times New Roman" w:hAnsi="Times New Roman" w:cs="Times New Roman"/>
          <w:sz w:val="28"/>
        </w:rPr>
        <w:t>Наличие в организации условий доступности, позволяющих инвалидам получать образовательные услуги наравне с другими</w:t>
      </w:r>
      <w:r>
        <w:rPr>
          <w:rFonts w:ascii="Times New Roman" w:hAnsi="Times New Roman" w:cs="Times New Roman"/>
          <w:sz w:val="28"/>
        </w:rPr>
        <w:t xml:space="preserve"> представлен </w:t>
      </w:r>
      <w:r w:rsidR="008B435B">
        <w:rPr>
          <w:rFonts w:ascii="Times New Roman" w:hAnsi="Times New Roman" w:cs="Times New Roman"/>
          <w:b/>
          <w:color w:val="002060"/>
          <w:sz w:val="28"/>
        </w:rPr>
        <w:t>шес</w:t>
      </w:r>
      <w:r w:rsidRPr="00997EE2">
        <w:rPr>
          <w:rFonts w:ascii="Times New Roman" w:hAnsi="Times New Roman" w:cs="Times New Roman"/>
          <w:b/>
          <w:color w:val="002060"/>
          <w:sz w:val="28"/>
        </w:rPr>
        <w:t>тью позициями оценивани</w:t>
      </w:r>
      <w:r w:rsidR="00746614" w:rsidRPr="00997EE2">
        <w:rPr>
          <w:rFonts w:ascii="Times New Roman" w:hAnsi="Times New Roman" w:cs="Times New Roman"/>
          <w:b/>
          <w:color w:val="002060"/>
          <w:sz w:val="28"/>
        </w:rPr>
        <w:t>я</w:t>
      </w:r>
      <w:r w:rsidR="00997EE2" w:rsidRPr="00240C2F">
        <w:rPr>
          <w:rFonts w:ascii="Times New Roman" w:hAnsi="Times New Roman" w:cs="Times New Roman"/>
          <w:sz w:val="28"/>
        </w:rPr>
        <w:t xml:space="preserve">(Приложение </w:t>
      </w:r>
      <w:r w:rsidR="00997EE2">
        <w:rPr>
          <w:rFonts w:ascii="Times New Roman" w:hAnsi="Times New Roman" w:cs="Times New Roman"/>
          <w:sz w:val="28"/>
        </w:rPr>
        <w:t>И</w:t>
      </w:r>
      <w:r w:rsidR="00997EE2" w:rsidRPr="00240C2F">
        <w:rPr>
          <w:rFonts w:ascii="Times New Roman" w:hAnsi="Times New Roman" w:cs="Times New Roman"/>
          <w:sz w:val="28"/>
        </w:rPr>
        <w:t>).</w:t>
      </w:r>
      <w:r w:rsidR="00997EE2">
        <w:rPr>
          <w:rFonts w:ascii="Times New Roman" w:hAnsi="Times New Roman" w:cs="Times New Roman"/>
          <w:sz w:val="28"/>
        </w:rPr>
        <w:t xml:space="preserve"> Оценка индикатора 3.2.1 представлена в т</w:t>
      </w:r>
      <w:r w:rsidR="00997EE2" w:rsidRPr="00F87BA0">
        <w:rPr>
          <w:rFonts w:ascii="Times New Roman" w:hAnsi="Times New Roman" w:cs="Times New Roman"/>
          <w:sz w:val="28"/>
        </w:rPr>
        <w:t>аблиц</w:t>
      </w:r>
      <w:r w:rsidR="00997EE2">
        <w:rPr>
          <w:rFonts w:ascii="Times New Roman" w:hAnsi="Times New Roman" w:cs="Times New Roman"/>
          <w:sz w:val="28"/>
        </w:rPr>
        <w:t>е</w:t>
      </w:r>
      <w:r w:rsidR="00997EE2" w:rsidRPr="00F87BA0">
        <w:rPr>
          <w:rFonts w:ascii="Times New Roman" w:hAnsi="Times New Roman" w:cs="Times New Roman"/>
          <w:sz w:val="28"/>
        </w:rPr>
        <w:t xml:space="preserve"> 2.</w:t>
      </w:r>
      <w:r w:rsidR="00997EE2">
        <w:rPr>
          <w:rFonts w:ascii="Times New Roman" w:hAnsi="Times New Roman" w:cs="Times New Roman"/>
          <w:sz w:val="28"/>
        </w:rPr>
        <w:t>9</w:t>
      </w:r>
    </w:p>
    <w:p w:rsidR="00746614" w:rsidRDefault="00746614" w:rsidP="00746614">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3.2</w:t>
      </w:r>
      <w:r w:rsidRPr="00BF7ED2">
        <w:rPr>
          <w:rFonts w:ascii="Times New Roman" w:hAnsi="Times New Roman" w:cs="Times New Roman"/>
          <w:b/>
          <w:sz w:val="28"/>
          <w:szCs w:val="28"/>
        </w:rPr>
        <w:t>(</w:t>
      </w:r>
      <w:r w:rsidRPr="00746614">
        <w:rPr>
          <w:rFonts w:ascii="Times New Roman" w:hAnsi="Times New Roman" w:cs="Times New Roman"/>
          <w:b/>
          <w:sz w:val="28"/>
          <w:szCs w:val="28"/>
        </w:rPr>
        <w:t>П</w:t>
      </w:r>
      <w:r w:rsidRPr="00746614">
        <w:rPr>
          <w:rFonts w:ascii="Times New Roman" w:hAnsi="Times New Roman" w:cs="Times New Roman"/>
          <w:b/>
          <w:sz w:val="28"/>
          <w:szCs w:val="28"/>
          <w:vertAlign w:val="superscript"/>
        </w:rPr>
        <w:t>услуг</w:t>
      </w:r>
      <w:r w:rsidRPr="00746614">
        <w:rPr>
          <w:rFonts w:ascii="Times New Roman" w:hAnsi="Times New Roman" w:cs="Times New Roman"/>
          <w:b/>
          <w:sz w:val="28"/>
          <w:szCs w:val="28"/>
          <w:vertAlign w:val="subscript"/>
        </w:rPr>
        <w:t>дост</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lastRenderedPageBreak/>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997EE2">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2A0888" w:rsidRDefault="00746614" w:rsidP="0074661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3.2</w:t>
      </w:r>
      <w:r>
        <w:rPr>
          <w:rFonts w:ascii="Times New Roman" w:hAnsi="Times New Roman" w:cs="Times New Roman"/>
          <w:sz w:val="28"/>
        </w:rPr>
        <w:t>, представленные в таблице 2.9</w:t>
      </w:r>
    </w:p>
    <w:p w:rsidR="000313DA" w:rsidRDefault="000313DA">
      <w:pPr>
        <w:rPr>
          <w:rFonts w:ascii="Times New Roman" w:hAnsi="Times New Roman" w:cs="Times New Roman"/>
          <w:sz w:val="28"/>
        </w:rPr>
      </w:pPr>
      <w:r>
        <w:rPr>
          <w:rFonts w:ascii="Times New Roman" w:hAnsi="Times New Roman" w:cs="Times New Roman"/>
          <w:sz w:val="28"/>
        </w:rPr>
        <w:br w:type="page"/>
      </w:r>
    </w:p>
    <w:p w:rsidR="002A0888" w:rsidRDefault="002A0888" w:rsidP="00997EE2">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w:t>
      </w:r>
      <w:r>
        <w:rPr>
          <w:rFonts w:ascii="Times New Roman" w:hAnsi="Times New Roman" w:cs="Times New Roman"/>
          <w:i/>
          <w:sz w:val="28"/>
        </w:rPr>
        <w:t>9</w:t>
      </w:r>
      <w:r w:rsidR="00997EE2">
        <w:rPr>
          <w:rFonts w:ascii="Times New Roman" w:hAnsi="Times New Roman" w:cs="Times New Roman"/>
          <w:i/>
          <w:sz w:val="28"/>
        </w:rPr>
        <w:t xml:space="preserve"> Значение показателя 3.2«</w:t>
      </w:r>
      <w:r w:rsidR="00D13344" w:rsidRPr="00D13344">
        <w:rPr>
          <w:rFonts w:ascii="Times New Roman" w:hAnsi="Times New Roman" w:cs="Times New Roman"/>
          <w:i/>
          <w:sz w:val="28"/>
        </w:rPr>
        <w:t>Обеспечение</w:t>
      </w:r>
      <w:r w:rsidRPr="002A0888">
        <w:rPr>
          <w:rFonts w:ascii="Times New Roman" w:hAnsi="Times New Roman" w:cs="Times New Roman"/>
          <w:i/>
          <w:sz w:val="28"/>
        </w:rPr>
        <w:t xml:space="preserve"> в организации условий доступности, позволяющих инвалидам получать образовательные услуги наравне с другими</w:t>
      </w:r>
      <w:r w:rsidR="00997EE2">
        <w:rPr>
          <w:rFonts w:ascii="Times New Roman" w:hAnsi="Times New Roman" w:cs="Times New Roman"/>
          <w:i/>
          <w:sz w:val="28"/>
        </w:rPr>
        <w:t xml:space="preserve">» </w:t>
      </w:r>
      <w:r w:rsidRPr="00997EE2">
        <w:rPr>
          <w:rFonts w:ascii="Times New Roman" w:hAnsi="Times New Roman" w:cs="Times New Roman"/>
          <w:i/>
          <w:color w:val="002060"/>
          <w:sz w:val="28"/>
        </w:rPr>
        <w:t>(результаты организации-оператора)</w:t>
      </w:r>
    </w:p>
    <w:p w:rsidR="003454F5" w:rsidRDefault="003454F5" w:rsidP="00997EE2">
      <w:pPr>
        <w:spacing w:after="0" w:line="360" w:lineRule="auto"/>
        <w:jc w:val="center"/>
        <w:rPr>
          <w:rFonts w:ascii="Times New Roman" w:hAnsi="Times New Roman" w:cs="Times New Roman"/>
          <w:i/>
          <w:color w:val="002060"/>
          <w:sz w:val="28"/>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7"/>
        <w:gridCol w:w="3892"/>
        <w:gridCol w:w="446"/>
        <w:gridCol w:w="446"/>
        <w:gridCol w:w="446"/>
        <w:gridCol w:w="446"/>
        <w:gridCol w:w="446"/>
        <w:gridCol w:w="446"/>
        <w:gridCol w:w="834"/>
        <w:gridCol w:w="785"/>
        <w:gridCol w:w="1179"/>
      </w:tblGrid>
      <w:tr w:rsidR="008B435B" w:rsidTr="007B212A">
        <w:trPr>
          <w:trHeight w:val="470"/>
          <w:tblHeader/>
        </w:trPr>
        <w:tc>
          <w:tcPr>
            <w:tcW w:w="502" w:type="dxa"/>
            <w:vMerge w:val="restart"/>
            <w:shd w:val="clear" w:color="auto" w:fill="D9E2F3" w:themeFill="accent1" w:themeFillTint="33"/>
            <w:vAlign w:val="center"/>
          </w:tcPr>
          <w:p w:rsidR="008B435B" w:rsidRPr="00B362C2"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п/п</w:t>
            </w:r>
          </w:p>
        </w:tc>
        <w:tc>
          <w:tcPr>
            <w:tcW w:w="4088" w:type="dxa"/>
            <w:vMerge w:val="restart"/>
            <w:shd w:val="clear" w:color="auto" w:fill="D9E2F3" w:themeFill="accent1" w:themeFillTint="33"/>
            <w:vAlign w:val="center"/>
          </w:tcPr>
          <w:p w:rsidR="008B435B" w:rsidRPr="00B362C2"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Наименование организации</w:t>
            </w:r>
          </w:p>
        </w:tc>
        <w:tc>
          <w:tcPr>
            <w:tcW w:w="2748" w:type="dxa"/>
            <w:gridSpan w:val="6"/>
            <w:shd w:val="clear" w:color="auto" w:fill="D9E2F3" w:themeFill="accent1" w:themeFillTint="33"/>
            <w:vAlign w:val="center"/>
          </w:tcPr>
          <w:p w:rsidR="008B435B" w:rsidRPr="00B362C2"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Оценка позиции</w:t>
            </w:r>
          </w:p>
        </w:tc>
        <w:tc>
          <w:tcPr>
            <w:tcW w:w="1284" w:type="dxa"/>
            <w:gridSpan w:val="2"/>
            <w:shd w:val="clear" w:color="auto" w:fill="D9E2F3" w:themeFill="accent1" w:themeFillTint="33"/>
          </w:tcPr>
          <w:p w:rsidR="008B435B" w:rsidRDefault="008B435B" w:rsidP="00D325B6">
            <w:pPr>
              <w:spacing w:after="0" w:line="240" w:lineRule="auto"/>
              <w:jc w:val="center"/>
              <w:rPr>
                <w:rFonts w:ascii="Times New Roman" w:hAnsi="Times New Roman" w:cs="Times New Roman"/>
                <w:b/>
                <w:sz w:val="20"/>
                <w:szCs w:val="18"/>
              </w:rPr>
            </w:pPr>
            <w:r w:rsidRPr="00B362C2">
              <w:rPr>
                <w:rFonts w:ascii="Times New Roman" w:hAnsi="Times New Roman" w:cs="Times New Roman"/>
                <w:b/>
                <w:sz w:val="20"/>
                <w:szCs w:val="18"/>
              </w:rPr>
              <w:t xml:space="preserve">Оценка </w:t>
            </w:r>
            <w:r>
              <w:rPr>
                <w:rFonts w:ascii="Times New Roman" w:hAnsi="Times New Roman" w:cs="Times New Roman"/>
                <w:b/>
                <w:sz w:val="20"/>
                <w:szCs w:val="18"/>
              </w:rPr>
              <w:t>индикатора3.2.1</w:t>
            </w:r>
          </w:p>
        </w:tc>
        <w:tc>
          <w:tcPr>
            <w:tcW w:w="1231" w:type="dxa"/>
            <w:vMerge w:val="restart"/>
            <w:shd w:val="clear" w:color="auto" w:fill="B4C6E7" w:themeFill="accent1" w:themeFillTint="66"/>
            <w:vAlign w:val="center"/>
          </w:tcPr>
          <w:p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Значение</w:t>
            </w:r>
            <w:r w:rsidRPr="00B362C2">
              <w:rPr>
                <w:rFonts w:ascii="Times New Roman" w:hAnsi="Times New Roman" w:cs="Times New Roman"/>
                <w:b/>
                <w:sz w:val="20"/>
                <w:szCs w:val="18"/>
              </w:rPr>
              <w:t xml:space="preserve"> показателя </w:t>
            </w:r>
            <w:r>
              <w:rPr>
                <w:rFonts w:ascii="Times New Roman" w:hAnsi="Times New Roman" w:cs="Times New Roman"/>
                <w:b/>
                <w:sz w:val="20"/>
                <w:szCs w:val="18"/>
              </w:rPr>
              <w:t>3.2</w:t>
            </w:r>
          </w:p>
          <w:p w:rsidR="008B435B" w:rsidRPr="00D84599" w:rsidRDefault="008B435B" w:rsidP="00D325B6">
            <w:pPr>
              <w:spacing w:after="0" w:line="240" w:lineRule="auto"/>
              <w:jc w:val="center"/>
              <w:rPr>
                <w:rFonts w:ascii="Times New Roman" w:hAnsi="Times New Roman" w:cs="Times New Roman"/>
                <w:b/>
                <w:sz w:val="18"/>
                <w:szCs w:val="18"/>
              </w:rPr>
            </w:pPr>
            <w:r w:rsidRPr="00B362C2">
              <w:rPr>
                <w:rFonts w:ascii="Times New Roman" w:hAnsi="Times New Roman" w:cs="Times New Roman"/>
                <w:b/>
                <w:sz w:val="20"/>
                <w:szCs w:val="18"/>
              </w:rPr>
              <w:t>(в баллах)</w:t>
            </w:r>
          </w:p>
        </w:tc>
      </w:tr>
      <w:tr w:rsidR="008B435B" w:rsidTr="007B212A">
        <w:trPr>
          <w:cantSplit/>
          <w:trHeight w:val="1134"/>
          <w:tblHeader/>
        </w:trPr>
        <w:tc>
          <w:tcPr>
            <w:tcW w:w="502" w:type="dxa"/>
            <w:vMerge/>
            <w:shd w:val="clear" w:color="auto" w:fill="D9E2F3" w:themeFill="accent1" w:themeFillTint="33"/>
            <w:vAlign w:val="center"/>
          </w:tcPr>
          <w:p w:rsidR="008B435B" w:rsidRPr="00B362C2" w:rsidRDefault="008B435B" w:rsidP="00D325B6">
            <w:pPr>
              <w:spacing w:after="0" w:line="240" w:lineRule="auto"/>
              <w:jc w:val="center"/>
              <w:rPr>
                <w:rFonts w:ascii="Times New Roman" w:hAnsi="Times New Roman" w:cs="Times New Roman"/>
                <w:b/>
                <w:sz w:val="20"/>
                <w:szCs w:val="18"/>
              </w:rPr>
            </w:pPr>
          </w:p>
        </w:tc>
        <w:tc>
          <w:tcPr>
            <w:tcW w:w="4088" w:type="dxa"/>
            <w:vMerge/>
            <w:shd w:val="clear" w:color="auto" w:fill="D9E2F3" w:themeFill="accent1" w:themeFillTint="33"/>
            <w:vAlign w:val="center"/>
          </w:tcPr>
          <w:p w:rsidR="008B435B" w:rsidRPr="00B362C2" w:rsidRDefault="008B435B" w:rsidP="00D325B6">
            <w:pPr>
              <w:spacing w:after="0" w:line="240" w:lineRule="auto"/>
              <w:jc w:val="center"/>
              <w:rPr>
                <w:rFonts w:ascii="Times New Roman" w:hAnsi="Times New Roman" w:cs="Times New Roman"/>
                <w:b/>
                <w:sz w:val="20"/>
                <w:szCs w:val="18"/>
              </w:rPr>
            </w:pPr>
          </w:p>
        </w:tc>
        <w:tc>
          <w:tcPr>
            <w:tcW w:w="458" w:type="dxa"/>
            <w:shd w:val="clear" w:color="auto" w:fill="D9E2F3" w:themeFill="accent1" w:themeFillTint="33"/>
            <w:textDirection w:val="btLr"/>
            <w:vAlign w:val="center"/>
          </w:tcPr>
          <w:p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1</w:t>
            </w:r>
          </w:p>
        </w:tc>
        <w:tc>
          <w:tcPr>
            <w:tcW w:w="458" w:type="dxa"/>
            <w:shd w:val="clear" w:color="auto" w:fill="D9E2F3" w:themeFill="accent1" w:themeFillTint="33"/>
            <w:textDirection w:val="btLr"/>
            <w:vAlign w:val="center"/>
          </w:tcPr>
          <w:p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2</w:t>
            </w:r>
          </w:p>
        </w:tc>
        <w:tc>
          <w:tcPr>
            <w:tcW w:w="458" w:type="dxa"/>
            <w:shd w:val="clear" w:color="auto" w:fill="D9E2F3" w:themeFill="accent1" w:themeFillTint="33"/>
            <w:textDirection w:val="btLr"/>
            <w:vAlign w:val="center"/>
          </w:tcPr>
          <w:p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3</w:t>
            </w:r>
          </w:p>
        </w:tc>
        <w:tc>
          <w:tcPr>
            <w:tcW w:w="458" w:type="dxa"/>
            <w:shd w:val="clear" w:color="auto" w:fill="D9E2F3" w:themeFill="accent1" w:themeFillTint="33"/>
            <w:textDirection w:val="btLr"/>
            <w:vAlign w:val="center"/>
          </w:tcPr>
          <w:p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4</w:t>
            </w:r>
          </w:p>
        </w:tc>
        <w:tc>
          <w:tcPr>
            <w:tcW w:w="458" w:type="dxa"/>
            <w:shd w:val="clear" w:color="auto" w:fill="D9E2F3" w:themeFill="accent1" w:themeFillTint="33"/>
            <w:textDirection w:val="btLr"/>
            <w:vAlign w:val="center"/>
          </w:tcPr>
          <w:p w:rsidR="008B435B" w:rsidRPr="00B362C2" w:rsidRDefault="008B435B" w:rsidP="00D325B6">
            <w:pPr>
              <w:spacing w:after="0" w:line="240" w:lineRule="auto"/>
              <w:jc w:val="center"/>
              <w:rPr>
                <w:rFonts w:ascii="Times New Roman" w:hAnsi="Times New Roman" w:cs="Times New Roman"/>
                <w:b/>
                <w:sz w:val="20"/>
                <w:szCs w:val="18"/>
              </w:rPr>
            </w:pPr>
            <w:r>
              <w:rPr>
                <w:rFonts w:ascii="Times New Roman" w:hAnsi="Times New Roman" w:cs="Times New Roman"/>
                <w:b/>
                <w:sz w:val="20"/>
                <w:szCs w:val="18"/>
              </w:rPr>
              <w:t>3.2.1.</w:t>
            </w:r>
            <w:r w:rsidRPr="00B362C2">
              <w:rPr>
                <w:rFonts w:ascii="Times New Roman" w:hAnsi="Times New Roman" w:cs="Times New Roman"/>
                <w:b/>
                <w:sz w:val="20"/>
                <w:szCs w:val="18"/>
              </w:rPr>
              <w:t>5</w:t>
            </w:r>
          </w:p>
        </w:tc>
        <w:tc>
          <w:tcPr>
            <w:tcW w:w="458" w:type="dxa"/>
            <w:shd w:val="clear" w:color="auto" w:fill="D9E2F3" w:themeFill="accent1" w:themeFillTint="33"/>
            <w:textDirection w:val="btLr"/>
            <w:vAlign w:val="center"/>
          </w:tcPr>
          <w:p w:rsidR="008B435B" w:rsidRDefault="008B435B"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18"/>
              </w:rPr>
              <w:t>3.2.1.6</w:t>
            </w:r>
          </w:p>
        </w:tc>
        <w:tc>
          <w:tcPr>
            <w:tcW w:w="676" w:type="dxa"/>
            <w:shd w:val="clear" w:color="auto" w:fill="D9E2F3" w:themeFill="accent1" w:themeFillTint="33"/>
            <w:textDirection w:val="btLr"/>
            <w:vAlign w:val="center"/>
          </w:tcPr>
          <w:p w:rsidR="008B435B" w:rsidRDefault="008B435B" w:rsidP="00D325B6">
            <w:pPr>
              <w:spacing w:after="0" w:line="240" w:lineRule="auto"/>
              <w:jc w:val="center"/>
              <w:rPr>
                <w:rFonts w:ascii="Times New Roman" w:hAnsi="Times New Roman" w:cs="Times New Roman"/>
                <w:sz w:val="28"/>
              </w:rPr>
            </w:pPr>
            <w:r>
              <w:rPr>
                <w:rFonts w:ascii="Times New Roman" w:hAnsi="Times New Roman" w:cs="Times New Roman"/>
                <w:b/>
                <w:sz w:val="20"/>
                <w:szCs w:val="28"/>
              </w:rPr>
              <w:t>в баллах</w:t>
            </w:r>
          </w:p>
        </w:tc>
        <w:tc>
          <w:tcPr>
            <w:tcW w:w="608" w:type="dxa"/>
            <w:shd w:val="clear" w:color="auto" w:fill="8EAADB" w:themeFill="accent1" w:themeFillTint="99"/>
            <w:textDirection w:val="btLr"/>
            <w:vAlign w:val="center"/>
          </w:tcPr>
          <w:p w:rsidR="008B435B" w:rsidRPr="008B435B" w:rsidRDefault="008B435B" w:rsidP="00D325B6">
            <w:pPr>
              <w:spacing w:after="0" w:line="240" w:lineRule="auto"/>
              <w:jc w:val="center"/>
              <w:rPr>
                <w:rFonts w:ascii="Times New Roman" w:hAnsi="Times New Roman" w:cs="Times New Roman"/>
                <w:b/>
                <w:color w:val="FFFFFF" w:themeColor="background1"/>
                <w:sz w:val="20"/>
                <w:szCs w:val="28"/>
              </w:rPr>
            </w:pPr>
            <w:r w:rsidRPr="008B435B">
              <w:rPr>
                <w:rFonts w:ascii="Times New Roman" w:hAnsi="Times New Roman" w:cs="Times New Roman"/>
                <w:b/>
                <w:color w:val="FFFFFF" w:themeColor="background1"/>
                <w:sz w:val="20"/>
                <w:szCs w:val="28"/>
              </w:rPr>
              <w:t>в единицах</w:t>
            </w:r>
          </w:p>
        </w:tc>
        <w:tc>
          <w:tcPr>
            <w:tcW w:w="1231" w:type="dxa"/>
            <w:vMerge/>
            <w:shd w:val="clear" w:color="auto" w:fill="B4C6E7" w:themeFill="accent1" w:themeFillTint="66"/>
            <w:vAlign w:val="center"/>
          </w:tcPr>
          <w:p w:rsidR="008B435B" w:rsidRPr="00D84599" w:rsidRDefault="008B435B" w:rsidP="00D325B6">
            <w:pPr>
              <w:spacing w:after="0" w:line="240" w:lineRule="auto"/>
              <w:jc w:val="center"/>
              <w:rPr>
                <w:rFonts w:ascii="Times New Roman" w:hAnsi="Times New Roman" w:cs="Times New Roman"/>
                <w:b/>
                <w:sz w:val="18"/>
                <w:szCs w:val="18"/>
              </w:rPr>
            </w:pPr>
          </w:p>
        </w:tc>
      </w:tr>
      <w:tr w:rsidR="007B212A" w:rsidTr="007B212A">
        <w:trPr>
          <w:trHeight w:val="986"/>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80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4</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80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3454F5">
        <w:trPr>
          <w:trHeight w:val="148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B212A">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3454F5">
        <w:trPr>
          <w:trHeight w:val="201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660"/>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84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900"/>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842"/>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756"/>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Pr="008B435B"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235"/>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740"/>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3454F5">
        <w:trPr>
          <w:trHeight w:val="2014"/>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c>
          <w:tcPr>
            <w:tcW w:w="608" w:type="dxa"/>
            <w:shd w:val="clear" w:color="auto" w:fill="8EAADB" w:themeFill="accent1" w:themeFillTint="99"/>
            <w:vAlign w:val="center"/>
          </w:tcPr>
          <w:p w:rsidR="007B212A"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2</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40</w:t>
            </w:r>
          </w:p>
        </w:tc>
      </w:tr>
      <w:tr w:rsidR="007B212A" w:rsidTr="007B212A">
        <w:trPr>
          <w:trHeight w:val="796"/>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r w:rsidR="007B212A" w:rsidTr="007B212A">
        <w:trPr>
          <w:trHeight w:val="796"/>
        </w:trPr>
        <w:tc>
          <w:tcPr>
            <w:tcW w:w="502" w:type="dxa"/>
            <w:vAlign w:val="center"/>
          </w:tcPr>
          <w:p w:rsidR="007B212A" w:rsidRPr="00472CFF" w:rsidRDefault="007B212A" w:rsidP="00756582">
            <w:pPr>
              <w:pStyle w:val="a5"/>
              <w:numPr>
                <w:ilvl w:val="0"/>
                <w:numId w:val="33"/>
              </w:numPr>
              <w:spacing w:after="0" w:line="240" w:lineRule="auto"/>
              <w:ind w:left="0" w:firstLine="0"/>
              <w:jc w:val="center"/>
              <w:rPr>
                <w:rFonts w:ascii="Times New Roman" w:hAnsi="Times New Roman" w:cs="Times New Roman"/>
                <w:sz w:val="20"/>
                <w:szCs w:val="20"/>
              </w:rPr>
            </w:pPr>
          </w:p>
        </w:tc>
        <w:tc>
          <w:tcPr>
            <w:tcW w:w="4088" w:type="dxa"/>
          </w:tcPr>
          <w:p w:rsidR="007B212A" w:rsidRPr="00772787" w:rsidRDefault="007B212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FBE4D5" w:themeFill="accent2" w:themeFillTint="33"/>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458" w:type="dxa"/>
            <w:shd w:val="clear" w:color="auto" w:fill="auto"/>
            <w:vAlign w:val="center"/>
          </w:tcPr>
          <w:p w:rsidR="007B212A" w:rsidRPr="007B212A" w:rsidRDefault="007B212A" w:rsidP="007B212A">
            <w:pPr>
              <w:spacing w:after="0" w:line="240" w:lineRule="auto"/>
              <w:jc w:val="center"/>
              <w:rPr>
                <w:rFonts w:ascii="Times New Roman" w:hAnsi="Times New Roman" w:cs="Times New Roman"/>
                <w:b/>
                <w:color w:val="000000"/>
                <w:sz w:val="24"/>
                <w:szCs w:val="24"/>
              </w:rPr>
            </w:pPr>
            <w:r w:rsidRPr="007B212A">
              <w:rPr>
                <w:rFonts w:ascii="Times New Roman" w:hAnsi="Times New Roman" w:cs="Times New Roman"/>
                <w:b/>
                <w:color w:val="000000"/>
                <w:sz w:val="24"/>
                <w:szCs w:val="24"/>
              </w:rPr>
              <w:t>+</w:t>
            </w:r>
          </w:p>
        </w:tc>
        <w:tc>
          <w:tcPr>
            <w:tcW w:w="676" w:type="dxa"/>
            <w:shd w:val="clear" w:color="auto" w:fill="D9E2F3" w:themeFill="accent1" w:themeFillTint="33"/>
            <w:vAlign w:val="center"/>
          </w:tcPr>
          <w:p w:rsidR="007B212A" w:rsidRPr="006844D0" w:rsidRDefault="007B212A" w:rsidP="007B212A">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c>
          <w:tcPr>
            <w:tcW w:w="608" w:type="dxa"/>
            <w:shd w:val="clear" w:color="auto" w:fill="8EAADB" w:themeFill="accent1" w:themeFillTint="99"/>
            <w:vAlign w:val="center"/>
          </w:tcPr>
          <w:p w:rsidR="007B212A" w:rsidRDefault="007B212A" w:rsidP="00756582">
            <w:pPr>
              <w:spacing w:after="0" w:line="240" w:lineRule="auto"/>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3</w:t>
            </w:r>
          </w:p>
        </w:tc>
        <w:tc>
          <w:tcPr>
            <w:tcW w:w="1231" w:type="dxa"/>
            <w:shd w:val="clear" w:color="auto" w:fill="B4C6E7" w:themeFill="accent1" w:themeFillTint="66"/>
            <w:vAlign w:val="center"/>
          </w:tcPr>
          <w:p w:rsidR="007B212A" w:rsidRPr="006844D0" w:rsidRDefault="007B212A" w:rsidP="00AE511D">
            <w:pPr>
              <w:spacing w:after="0" w:line="240" w:lineRule="auto"/>
              <w:jc w:val="center"/>
              <w:rPr>
                <w:rFonts w:ascii="Times New Roman" w:hAnsi="Times New Roman" w:cs="Times New Roman"/>
                <w:b/>
                <w:color w:val="000000"/>
                <w:sz w:val="24"/>
                <w:szCs w:val="24"/>
              </w:rPr>
            </w:pPr>
            <w:r w:rsidRPr="006844D0">
              <w:rPr>
                <w:rFonts w:ascii="Times New Roman" w:hAnsi="Times New Roman" w:cs="Times New Roman"/>
                <w:b/>
                <w:color w:val="000000"/>
                <w:sz w:val="24"/>
                <w:szCs w:val="24"/>
              </w:rPr>
              <w:t>60</w:t>
            </w:r>
          </w:p>
        </w:tc>
      </w:tr>
    </w:tbl>
    <w:p w:rsidR="002A0888" w:rsidRDefault="002A0888" w:rsidP="002A0888">
      <w:pPr>
        <w:spacing w:after="0" w:line="360" w:lineRule="auto"/>
        <w:ind w:firstLine="709"/>
        <w:jc w:val="both"/>
        <w:rPr>
          <w:rFonts w:ascii="Times New Roman" w:hAnsi="Times New Roman" w:cs="Times New Roman"/>
          <w:sz w:val="28"/>
          <w:szCs w:val="28"/>
        </w:rPr>
      </w:pPr>
    </w:p>
    <w:p w:rsidR="00621970" w:rsidRDefault="00621970" w:rsidP="00621970">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3</w:t>
      </w:r>
      <w:r w:rsidR="00027574">
        <w:rPr>
          <w:rFonts w:ascii="Times New Roman" w:hAnsi="Times New Roman" w:cs="Times New Roman"/>
          <w:sz w:val="28"/>
        </w:rPr>
        <w:t>«</w:t>
      </w:r>
      <w:r w:rsidRPr="00621970">
        <w:rPr>
          <w:rFonts w:ascii="Times New Roman" w:hAnsi="Times New Roman" w:cs="Times New Roman"/>
          <w:sz w:val="28"/>
          <w:szCs w:val="28"/>
        </w:rPr>
        <w:t>Доля получателей образовательных услуг, удовлетворенных доступностью образовательных услуг для инвалидов</w:t>
      </w:r>
      <w:r w:rsidR="00027574">
        <w:rPr>
          <w:rFonts w:ascii="Times New Roman" w:hAnsi="Times New Roman" w:cs="Times New Roman"/>
          <w:sz w:val="28"/>
          <w:szCs w:val="28"/>
        </w:rPr>
        <w:t>»</w:t>
      </w:r>
      <w:r>
        <w:rPr>
          <w:rFonts w:ascii="Times New Roman" w:hAnsi="Times New Roman" w:cs="Times New Roman"/>
          <w:sz w:val="28"/>
        </w:rPr>
        <w:t xml:space="preserve"> представлен </w:t>
      </w:r>
      <w:r w:rsidRPr="00027574">
        <w:rPr>
          <w:rFonts w:ascii="Times New Roman" w:hAnsi="Times New Roman" w:cs="Times New Roman"/>
          <w:b/>
          <w:color w:val="002060"/>
          <w:sz w:val="28"/>
        </w:rPr>
        <w:t>одним индикатором</w:t>
      </w:r>
      <w:r>
        <w:rPr>
          <w:rFonts w:ascii="Times New Roman" w:hAnsi="Times New Roman" w:cs="Times New Roman"/>
          <w:sz w:val="28"/>
        </w:rPr>
        <w:t>:</w:t>
      </w:r>
    </w:p>
    <w:p w:rsidR="00621970" w:rsidRDefault="00621970" w:rsidP="00621970">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3</w:t>
      </w:r>
      <w:r w:rsidRPr="00EC5F67">
        <w:rPr>
          <w:rFonts w:ascii="Times New Roman" w:hAnsi="Times New Roman" w:cs="Times New Roman"/>
          <w:b/>
          <w:sz w:val="28"/>
        </w:rPr>
        <w:t>.</w:t>
      </w:r>
      <w:r>
        <w:rPr>
          <w:rFonts w:ascii="Times New Roman" w:hAnsi="Times New Roman" w:cs="Times New Roman"/>
          <w:b/>
          <w:sz w:val="28"/>
        </w:rPr>
        <w:t>3</w:t>
      </w:r>
      <w:r w:rsidRPr="00EC5F67">
        <w:rPr>
          <w:rFonts w:ascii="Times New Roman" w:hAnsi="Times New Roman" w:cs="Times New Roman"/>
          <w:b/>
          <w:sz w:val="28"/>
        </w:rPr>
        <w:t>.1</w:t>
      </w:r>
      <w:r w:rsidR="00027574">
        <w:rPr>
          <w:rFonts w:ascii="Times New Roman" w:hAnsi="Times New Roman" w:cs="Times New Roman"/>
          <w:sz w:val="28"/>
        </w:rPr>
        <w:t>«</w:t>
      </w:r>
      <w:r w:rsidRPr="00621970">
        <w:rPr>
          <w:rFonts w:ascii="Times New Roman" w:hAnsi="Times New Roman" w:cs="Times New Roman"/>
          <w:sz w:val="28"/>
        </w:rPr>
        <w:t>Удовлетворенность доступностью образовательных услуг для инвалидов</w:t>
      </w:r>
      <w:r w:rsidR="00027574">
        <w:rPr>
          <w:rFonts w:ascii="Times New Roman" w:hAnsi="Times New Roman" w:cs="Times New Roman"/>
          <w:sz w:val="28"/>
        </w:rPr>
        <w:t xml:space="preserve">» представлен </w:t>
      </w:r>
      <w:r w:rsidR="00027574" w:rsidRPr="00793041">
        <w:rPr>
          <w:rFonts w:ascii="Times New Roman" w:hAnsi="Times New Roman" w:cs="Times New Roman"/>
          <w:b/>
          <w:color w:val="002060"/>
          <w:sz w:val="28"/>
        </w:rPr>
        <w:t xml:space="preserve">одной </w:t>
      </w:r>
      <w:r w:rsidR="00027574" w:rsidRPr="007346B1">
        <w:rPr>
          <w:rFonts w:ascii="Times New Roman" w:hAnsi="Times New Roman" w:cs="Times New Roman"/>
          <w:b/>
          <w:color w:val="002060"/>
          <w:sz w:val="28"/>
        </w:rPr>
        <w:t>позици</w:t>
      </w:r>
      <w:r w:rsidR="00027574">
        <w:rPr>
          <w:rFonts w:ascii="Times New Roman" w:hAnsi="Times New Roman" w:cs="Times New Roman"/>
          <w:b/>
          <w:color w:val="002060"/>
          <w:sz w:val="28"/>
        </w:rPr>
        <w:t>ей</w:t>
      </w:r>
      <w:r w:rsidR="00027574" w:rsidRPr="007346B1">
        <w:rPr>
          <w:rFonts w:ascii="Times New Roman" w:hAnsi="Times New Roman" w:cs="Times New Roman"/>
          <w:b/>
          <w:color w:val="002060"/>
          <w:sz w:val="28"/>
        </w:rPr>
        <w:t xml:space="preserve"> оценивания</w:t>
      </w:r>
      <w:r w:rsidR="00027574">
        <w:rPr>
          <w:rFonts w:ascii="Times New Roman" w:hAnsi="Times New Roman" w:cs="Times New Roman"/>
          <w:sz w:val="28"/>
        </w:rPr>
        <w:t>. Оценка индикатора 3.3.1 представлена в т</w:t>
      </w:r>
      <w:r w:rsidR="00027574" w:rsidRPr="00F87BA0">
        <w:rPr>
          <w:rFonts w:ascii="Times New Roman" w:hAnsi="Times New Roman" w:cs="Times New Roman"/>
          <w:sz w:val="28"/>
        </w:rPr>
        <w:t>аблиц</w:t>
      </w:r>
      <w:r w:rsidR="00027574">
        <w:rPr>
          <w:rFonts w:ascii="Times New Roman" w:hAnsi="Times New Roman" w:cs="Times New Roman"/>
          <w:sz w:val="28"/>
        </w:rPr>
        <w:t>е</w:t>
      </w:r>
      <w:r w:rsidR="00027574" w:rsidRPr="00F87BA0">
        <w:rPr>
          <w:rFonts w:ascii="Times New Roman" w:hAnsi="Times New Roman" w:cs="Times New Roman"/>
          <w:sz w:val="28"/>
        </w:rPr>
        <w:t xml:space="preserve"> 2.</w:t>
      </w:r>
      <w:r w:rsidR="00027574">
        <w:rPr>
          <w:rFonts w:ascii="Times New Roman" w:hAnsi="Times New Roman" w:cs="Times New Roman"/>
          <w:sz w:val="28"/>
        </w:rPr>
        <w:t>10</w:t>
      </w:r>
    </w:p>
    <w:p w:rsidR="00621970" w:rsidRDefault="00621970" w:rsidP="00621970">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3.3</w:t>
      </w:r>
      <w:r w:rsidRPr="00BF7ED2">
        <w:rPr>
          <w:rFonts w:ascii="Times New Roman" w:hAnsi="Times New Roman" w:cs="Times New Roman"/>
          <w:b/>
          <w:sz w:val="28"/>
          <w:szCs w:val="28"/>
        </w:rPr>
        <w:t>(</w:t>
      </w:r>
      <w:r w:rsidRPr="00621970">
        <w:rPr>
          <w:rFonts w:ascii="Times New Roman" w:hAnsi="Times New Roman" w:cs="Times New Roman"/>
          <w:b/>
          <w:sz w:val="28"/>
          <w:szCs w:val="28"/>
        </w:rPr>
        <w:t>П</w:t>
      </w:r>
      <w:r w:rsidRPr="00621970">
        <w:rPr>
          <w:rFonts w:ascii="Times New Roman" w:hAnsi="Times New Roman" w:cs="Times New Roman"/>
          <w:b/>
          <w:sz w:val="28"/>
          <w:szCs w:val="28"/>
          <w:vertAlign w:val="superscript"/>
        </w:rPr>
        <w:t>дост</w:t>
      </w:r>
      <w:r w:rsidRPr="00621970">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sidR="00027574">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621970" w:rsidRDefault="00621970" w:rsidP="0062197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3.3</w:t>
      </w:r>
      <w:r>
        <w:rPr>
          <w:rFonts w:ascii="Times New Roman" w:hAnsi="Times New Roman" w:cs="Times New Roman"/>
          <w:sz w:val="28"/>
        </w:rPr>
        <w:t>, представленные в таблице 2.10</w:t>
      </w:r>
    </w:p>
    <w:p w:rsidR="00FA5FBC" w:rsidRDefault="00FA5FBC">
      <w:pPr>
        <w:rPr>
          <w:rFonts w:ascii="Times New Roman" w:hAnsi="Times New Roman" w:cs="Times New Roman"/>
          <w:sz w:val="28"/>
        </w:rPr>
      </w:pPr>
    </w:p>
    <w:p w:rsidR="00621970" w:rsidRDefault="00621970" w:rsidP="00621970">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w:t>
      </w:r>
      <w:r>
        <w:rPr>
          <w:rFonts w:ascii="Times New Roman" w:hAnsi="Times New Roman" w:cs="Times New Roman"/>
          <w:i/>
          <w:sz w:val="28"/>
        </w:rPr>
        <w:t>10</w:t>
      </w:r>
      <w:r w:rsidR="00027574">
        <w:rPr>
          <w:rFonts w:ascii="Times New Roman" w:hAnsi="Times New Roman" w:cs="Times New Roman"/>
          <w:i/>
          <w:sz w:val="28"/>
        </w:rPr>
        <w:t>Значение показателя 3.</w:t>
      </w:r>
      <w:r w:rsidR="008B435B">
        <w:rPr>
          <w:rFonts w:ascii="Times New Roman" w:hAnsi="Times New Roman" w:cs="Times New Roman"/>
          <w:i/>
          <w:sz w:val="28"/>
        </w:rPr>
        <w:t>3</w:t>
      </w:r>
      <w:r w:rsidR="00027574">
        <w:rPr>
          <w:rFonts w:ascii="Times New Roman" w:hAnsi="Times New Roman" w:cs="Times New Roman"/>
          <w:i/>
          <w:sz w:val="28"/>
        </w:rPr>
        <w:t>«</w:t>
      </w:r>
      <w:r w:rsidRPr="00621970">
        <w:rPr>
          <w:rFonts w:ascii="Times New Roman" w:hAnsi="Times New Roman" w:cs="Times New Roman"/>
          <w:i/>
          <w:sz w:val="28"/>
        </w:rPr>
        <w:t>Доля получателей образовательных услуг, удовлетворенных доступностью образовательных услуг для инвалидов</w:t>
      </w:r>
      <w:r w:rsidR="00027574">
        <w:rPr>
          <w:rFonts w:ascii="Times New Roman" w:hAnsi="Times New Roman" w:cs="Times New Roman"/>
          <w:i/>
          <w:sz w:val="28"/>
        </w:rPr>
        <w:t>»</w:t>
      </w:r>
      <w:r>
        <w:rPr>
          <w:rFonts w:ascii="Times New Roman" w:hAnsi="Times New Roman" w:cs="Times New Roman"/>
          <w:i/>
          <w:sz w:val="28"/>
        </w:rPr>
        <w:br/>
      </w:r>
      <w:r w:rsidRPr="00027574">
        <w:rPr>
          <w:rFonts w:ascii="Times New Roman" w:hAnsi="Times New Roman" w:cs="Times New Roman"/>
          <w:i/>
          <w:color w:val="002060"/>
          <w:sz w:val="28"/>
        </w:rPr>
        <w:t>(результаты респондентов)</w:t>
      </w:r>
    </w:p>
    <w:p w:rsidR="00857720" w:rsidRDefault="00857720" w:rsidP="00621970">
      <w:pPr>
        <w:spacing w:after="0" w:line="360" w:lineRule="auto"/>
        <w:jc w:val="center"/>
        <w:rPr>
          <w:rFonts w:ascii="Times New Roman" w:hAnsi="Times New Roman" w:cs="Times New Roman"/>
          <w:i/>
          <w:color w:val="002060"/>
          <w:sz w:val="28"/>
        </w:rPr>
      </w:pP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4"/>
        <w:gridCol w:w="4104"/>
        <w:gridCol w:w="1476"/>
        <w:gridCol w:w="1659"/>
        <w:gridCol w:w="1181"/>
        <w:gridCol w:w="1133"/>
      </w:tblGrid>
      <w:tr w:rsidR="00810D96" w:rsidTr="00845275">
        <w:trPr>
          <w:trHeight w:val="800"/>
          <w:tblHeader/>
        </w:trPr>
        <w:tc>
          <w:tcPr>
            <w:tcW w:w="473" w:type="dxa"/>
            <w:shd w:val="clear" w:color="auto" w:fill="D9E2F3" w:themeFill="accent1" w:themeFillTint="33"/>
            <w:vAlign w:val="center"/>
          </w:tcPr>
          <w:p w:rsidR="00810D96" w:rsidRPr="00845275" w:rsidRDefault="00810D96" w:rsidP="00D325B6">
            <w:pPr>
              <w:spacing w:after="0" w:line="240" w:lineRule="auto"/>
              <w:jc w:val="center"/>
              <w:rPr>
                <w:rFonts w:ascii="Times New Roman" w:hAnsi="Times New Roman" w:cs="Times New Roman"/>
                <w:b/>
                <w:sz w:val="18"/>
                <w:szCs w:val="24"/>
              </w:rPr>
            </w:pPr>
            <w:r w:rsidRPr="00845275">
              <w:rPr>
                <w:rFonts w:ascii="Times New Roman" w:hAnsi="Times New Roman" w:cs="Times New Roman"/>
                <w:b/>
                <w:sz w:val="18"/>
                <w:szCs w:val="24"/>
              </w:rPr>
              <w:t>№ п/п</w:t>
            </w:r>
          </w:p>
        </w:tc>
        <w:tc>
          <w:tcPr>
            <w:tcW w:w="4094" w:type="dxa"/>
            <w:shd w:val="clear" w:color="auto" w:fill="D9E2F3" w:themeFill="accent1" w:themeFillTint="33"/>
            <w:vAlign w:val="center"/>
          </w:tcPr>
          <w:p w:rsidR="00810D96" w:rsidRPr="00845275" w:rsidRDefault="00810D96" w:rsidP="00D325B6">
            <w:pPr>
              <w:spacing w:after="0" w:line="240" w:lineRule="auto"/>
              <w:jc w:val="center"/>
              <w:rPr>
                <w:rFonts w:ascii="Times New Roman" w:hAnsi="Times New Roman" w:cs="Times New Roman"/>
                <w:b/>
                <w:sz w:val="18"/>
                <w:szCs w:val="24"/>
              </w:rPr>
            </w:pPr>
            <w:r w:rsidRPr="00845275">
              <w:rPr>
                <w:rFonts w:ascii="Times New Roman" w:hAnsi="Times New Roman" w:cs="Times New Roman"/>
                <w:b/>
                <w:sz w:val="18"/>
                <w:szCs w:val="24"/>
              </w:rPr>
              <w:t>Наименование организации</w:t>
            </w:r>
          </w:p>
        </w:tc>
        <w:tc>
          <w:tcPr>
            <w:tcW w:w="1495" w:type="dxa"/>
            <w:shd w:val="clear" w:color="auto" w:fill="D9E2F3" w:themeFill="accent1" w:themeFillTint="33"/>
            <w:vAlign w:val="center"/>
          </w:tcPr>
          <w:p w:rsidR="00810D96" w:rsidRPr="00845275" w:rsidRDefault="00810D96" w:rsidP="00D325B6">
            <w:pPr>
              <w:spacing w:after="0" w:line="240" w:lineRule="auto"/>
              <w:jc w:val="center"/>
              <w:rPr>
                <w:rFonts w:ascii="Times New Roman" w:hAnsi="Times New Roman" w:cs="Times New Roman"/>
                <w:b/>
                <w:sz w:val="18"/>
                <w:szCs w:val="24"/>
              </w:rPr>
            </w:pPr>
            <w:r w:rsidRPr="00845275">
              <w:rPr>
                <w:rFonts w:ascii="Times New Roman" w:hAnsi="Times New Roman" w:cs="Times New Roman"/>
                <w:b/>
                <w:sz w:val="18"/>
                <w:szCs w:val="24"/>
              </w:rPr>
              <w:t>Количество респондентов</w:t>
            </w:r>
          </w:p>
        </w:tc>
        <w:tc>
          <w:tcPr>
            <w:tcW w:w="1655" w:type="dxa"/>
            <w:shd w:val="clear" w:color="auto" w:fill="D9E2F3" w:themeFill="accent1" w:themeFillTint="33"/>
            <w:vAlign w:val="center"/>
          </w:tcPr>
          <w:p w:rsidR="00810D96" w:rsidRPr="00845275" w:rsidRDefault="00810D96" w:rsidP="00D325B6">
            <w:pPr>
              <w:spacing w:after="0" w:line="240" w:lineRule="auto"/>
              <w:jc w:val="center"/>
              <w:rPr>
                <w:rFonts w:ascii="Times New Roman" w:hAnsi="Times New Roman" w:cs="Times New Roman"/>
                <w:b/>
                <w:sz w:val="18"/>
                <w:szCs w:val="24"/>
              </w:rPr>
            </w:pPr>
            <w:r w:rsidRPr="00845275">
              <w:rPr>
                <w:rFonts w:ascii="Times New Roman" w:hAnsi="Times New Roman" w:cs="Times New Roman"/>
                <w:b/>
                <w:sz w:val="18"/>
                <w:szCs w:val="24"/>
              </w:rPr>
              <w:t>Количество удовлетворенных респондентов</w:t>
            </w:r>
          </w:p>
        </w:tc>
        <w:tc>
          <w:tcPr>
            <w:tcW w:w="1179" w:type="dxa"/>
            <w:shd w:val="clear" w:color="auto" w:fill="D9E2F3" w:themeFill="accent1" w:themeFillTint="33"/>
            <w:vAlign w:val="center"/>
          </w:tcPr>
          <w:p w:rsidR="00810D96" w:rsidRPr="00845275" w:rsidRDefault="00810D96" w:rsidP="00D325B6">
            <w:pPr>
              <w:spacing w:after="0" w:line="240" w:lineRule="auto"/>
              <w:jc w:val="center"/>
              <w:rPr>
                <w:rFonts w:ascii="Times New Roman" w:hAnsi="Times New Roman" w:cs="Times New Roman"/>
                <w:b/>
                <w:sz w:val="18"/>
                <w:szCs w:val="24"/>
              </w:rPr>
            </w:pPr>
            <w:r w:rsidRPr="00845275">
              <w:rPr>
                <w:rFonts w:ascii="Times New Roman" w:hAnsi="Times New Roman" w:cs="Times New Roman"/>
                <w:b/>
                <w:sz w:val="18"/>
                <w:szCs w:val="24"/>
              </w:rPr>
              <w:t>Оценка индикатора 3.3.1</w:t>
            </w:r>
            <w:r w:rsidR="00704312" w:rsidRPr="00845275">
              <w:rPr>
                <w:rFonts w:ascii="Times New Roman" w:hAnsi="Times New Roman" w:cs="Times New Roman"/>
                <w:b/>
                <w:sz w:val="18"/>
                <w:szCs w:val="24"/>
              </w:rPr>
              <w:br/>
            </w:r>
            <w:r w:rsidRPr="00845275">
              <w:rPr>
                <w:rFonts w:ascii="Times New Roman" w:hAnsi="Times New Roman" w:cs="Times New Roman"/>
                <w:b/>
                <w:sz w:val="18"/>
                <w:szCs w:val="24"/>
              </w:rPr>
              <w:t>(в баллах)</w:t>
            </w:r>
          </w:p>
        </w:tc>
        <w:tc>
          <w:tcPr>
            <w:tcW w:w="1131" w:type="dxa"/>
            <w:shd w:val="clear" w:color="auto" w:fill="B4C6E7" w:themeFill="accent1" w:themeFillTint="66"/>
            <w:vAlign w:val="center"/>
          </w:tcPr>
          <w:p w:rsidR="00810D96" w:rsidRPr="00845275" w:rsidRDefault="00810D96" w:rsidP="00D325B6">
            <w:pPr>
              <w:spacing w:after="0" w:line="240" w:lineRule="auto"/>
              <w:jc w:val="center"/>
              <w:rPr>
                <w:rFonts w:ascii="Times New Roman" w:hAnsi="Times New Roman" w:cs="Times New Roman"/>
                <w:b/>
                <w:sz w:val="18"/>
                <w:szCs w:val="24"/>
              </w:rPr>
            </w:pPr>
            <w:r w:rsidRPr="00845275">
              <w:rPr>
                <w:rFonts w:ascii="Times New Roman" w:hAnsi="Times New Roman" w:cs="Times New Roman"/>
                <w:b/>
                <w:sz w:val="18"/>
                <w:szCs w:val="24"/>
              </w:rPr>
              <w:t>Значение показателя 3.3</w:t>
            </w:r>
          </w:p>
          <w:p w:rsidR="00810D96" w:rsidRPr="00845275" w:rsidRDefault="00810D96" w:rsidP="00D325B6">
            <w:pPr>
              <w:spacing w:after="0" w:line="240" w:lineRule="auto"/>
              <w:jc w:val="center"/>
              <w:rPr>
                <w:rFonts w:ascii="Times New Roman" w:hAnsi="Times New Roman" w:cs="Times New Roman"/>
                <w:b/>
                <w:sz w:val="18"/>
                <w:szCs w:val="24"/>
              </w:rPr>
            </w:pPr>
            <w:r w:rsidRPr="00845275">
              <w:rPr>
                <w:rFonts w:ascii="Times New Roman" w:hAnsi="Times New Roman" w:cs="Times New Roman"/>
                <w:b/>
                <w:sz w:val="18"/>
                <w:szCs w:val="24"/>
              </w:rPr>
              <w:t>(в баллах)</w:t>
            </w:r>
          </w:p>
        </w:tc>
      </w:tr>
      <w:tr w:rsidR="00DF1407" w:rsidTr="00845275">
        <w:trPr>
          <w:trHeight w:val="822"/>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277</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246</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88,81</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88,81</w:t>
            </w:r>
          </w:p>
        </w:tc>
      </w:tr>
      <w:tr w:rsidR="00DF1407" w:rsidTr="00845275">
        <w:trPr>
          <w:trHeight w:val="906"/>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253</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213</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84,19</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84,19</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90</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80</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88,89</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88,89</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58</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45</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77,59</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77,59</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80</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67</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83,75</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83,75</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113</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112</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99,12</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99,12</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44</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34</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77,27</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77,27</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31</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30</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96,77</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96,77</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53</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53</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100</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77</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58</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75,32</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75,32</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43</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38</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88,37</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88,37</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84</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83</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98,81</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98,81</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40</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40</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100</w:t>
            </w:r>
          </w:p>
        </w:tc>
      </w:tr>
      <w:tr w:rsidR="00DF1407" w:rsidTr="00845275">
        <w:trPr>
          <w:trHeight w:val="448"/>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22</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21</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95,45</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95,45</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100</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94</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94</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94</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14</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12</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85,71</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85,71</w:t>
            </w:r>
          </w:p>
        </w:tc>
      </w:tr>
      <w:tr w:rsidR="00DF1407" w:rsidTr="00845275">
        <w:trPr>
          <w:trHeight w:val="961"/>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30</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29</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96,67</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96,67</w:t>
            </w:r>
          </w:p>
        </w:tc>
      </w:tr>
      <w:tr w:rsidR="00DF1407" w:rsidTr="00845275">
        <w:trPr>
          <w:trHeight w:val="976"/>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25</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22</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88</w:t>
            </w:r>
          </w:p>
        </w:tc>
      </w:tr>
      <w:tr w:rsidR="00DF1407" w:rsidTr="00845275">
        <w:trPr>
          <w:trHeight w:val="976"/>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19</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18</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94,74</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94,74</w:t>
            </w:r>
          </w:p>
        </w:tc>
      </w:tr>
      <w:tr w:rsidR="00DF1407" w:rsidTr="00845275">
        <w:trPr>
          <w:trHeight w:val="307"/>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13</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12</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92,31</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92,31</w:t>
            </w:r>
          </w:p>
        </w:tc>
      </w:tr>
      <w:tr w:rsidR="00DF1407" w:rsidTr="00845275">
        <w:trPr>
          <w:trHeight w:val="874"/>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12</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12</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100</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100</w:t>
            </w:r>
          </w:p>
        </w:tc>
      </w:tr>
      <w:tr w:rsidR="00DF1407" w:rsidTr="00845275">
        <w:trPr>
          <w:trHeight w:val="788"/>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11</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10</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90,91</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90,91</w:t>
            </w:r>
          </w:p>
        </w:tc>
      </w:tr>
      <w:tr w:rsidR="00DF1407" w:rsidTr="00845275">
        <w:trPr>
          <w:trHeight w:val="788"/>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23</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20</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86,96</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86,96</w:t>
            </w:r>
          </w:p>
        </w:tc>
      </w:tr>
      <w:tr w:rsidR="00DF1407" w:rsidTr="00845275">
        <w:trPr>
          <w:trHeight w:val="788"/>
        </w:trPr>
        <w:tc>
          <w:tcPr>
            <w:tcW w:w="473" w:type="dxa"/>
            <w:vAlign w:val="center"/>
          </w:tcPr>
          <w:p w:rsidR="00DF1407" w:rsidRPr="00472CFF" w:rsidRDefault="00DF1407" w:rsidP="00D17D31">
            <w:pPr>
              <w:pStyle w:val="a5"/>
              <w:numPr>
                <w:ilvl w:val="0"/>
                <w:numId w:val="34"/>
              </w:numPr>
              <w:spacing w:after="0" w:line="240" w:lineRule="auto"/>
              <w:ind w:left="0" w:firstLine="0"/>
              <w:jc w:val="center"/>
              <w:rPr>
                <w:rFonts w:ascii="Times New Roman" w:hAnsi="Times New Roman" w:cs="Times New Roman"/>
                <w:sz w:val="20"/>
                <w:szCs w:val="20"/>
              </w:rPr>
            </w:pPr>
          </w:p>
        </w:tc>
        <w:tc>
          <w:tcPr>
            <w:tcW w:w="4094" w:type="dxa"/>
          </w:tcPr>
          <w:p w:rsidR="00DF1407" w:rsidRPr="00772787" w:rsidRDefault="00DF1407"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49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20</w:t>
            </w:r>
          </w:p>
        </w:tc>
        <w:tc>
          <w:tcPr>
            <w:tcW w:w="1655" w:type="dxa"/>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17</w:t>
            </w:r>
          </w:p>
        </w:tc>
        <w:tc>
          <w:tcPr>
            <w:tcW w:w="1179" w:type="dxa"/>
            <w:shd w:val="clear" w:color="auto" w:fill="D9E2F3" w:themeFill="accent1" w:themeFillTint="33"/>
            <w:vAlign w:val="center"/>
          </w:tcPr>
          <w:p w:rsidR="00DF1407" w:rsidRPr="00DF1407" w:rsidRDefault="00DF1407" w:rsidP="00AE511D">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85</w:t>
            </w:r>
          </w:p>
        </w:tc>
        <w:tc>
          <w:tcPr>
            <w:tcW w:w="1131" w:type="dxa"/>
            <w:shd w:val="clear" w:color="auto" w:fill="B4C6E7" w:themeFill="accent1" w:themeFillTint="66"/>
            <w:vAlign w:val="center"/>
          </w:tcPr>
          <w:p w:rsidR="00DF1407" w:rsidRPr="00DF1407" w:rsidRDefault="00DF1407" w:rsidP="00DF1407">
            <w:pPr>
              <w:spacing w:after="0" w:line="240" w:lineRule="auto"/>
              <w:jc w:val="center"/>
              <w:rPr>
                <w:rFonts w:ascii="Times New Roman" w:hAnsi="Times New Roman" w:cs="Times New Roman"/>
                <w:b/>
                <w:color w:val="000000"/>
                <w:sz w:val="24"/>
                <w:szCs w:val="24"/>
              </w:rPr>
            </w:pPr>
            <w:r w:rsidRPr="00DF1407">
              <w:rPr>
                <w:rFonts w:ascii="Times New Roman" w:hAnsi="Times New Roman" w:cs="Times New Roman"/>
                <w:b/>
                <w:color w:val="000000"/>
                <w:sz w:val="24"/>
                <w:szCs w:val="24"/>
              </w:rPr>
              <w:t>85</w:t>
            </w:r>
          </w:p>
        </w:tc>
      </w:tr>
    </w:tbl>
    <w:p w:rsidR="003E29E5" w:rsidRDefault="003E29E5" w:rsidP="00162A73">
      <w:pPr>
        <w:spacing w:after="0" w:line="360" w:lineRule="auto"/>
        <w:ind w:firstLine="709"/>
        <w:jc w:val="both"/>
        <w:rPr>
          <w:rFonts w:ascii="Times New Roman" w:hAnsi="Times New Roman" w:cs="Times New Roman"/>
          <w:sz w:val="28"/>
          <w:szCs w:val="28"/>
        </w:rPr>
      </w:pPr>
    </w:p>
    <w:p w:rsidR="003E29E5" w:rsidRDefault="003E29E5">
      <w:pPr>
        <w:rPr>
          <w:rFonts w:ascii="Times New Roman" w:hAnsi="Times New Roman" w:cs="Times New Roman"/>
          <w:sz w:val="28"/>
          <w:szCs w:val="28"/>
        </w:rPr>
      </w:pPr>
      <w:r>
        <w:rPr>
          <w:rFonts w:ascii="Times New Roman" w:hAnsi="Times New Roman" w:cs="Times New Roman"/>
          <w:sz w:val="28"/>
          <w:szCs w:val="28"/>
        </w:rPr>
        <w:br w:type="page"/>
      </w:r>
    </w:p>
    <w:p w:rsidR="00162A73" w:rsidRDefault="00027574" w:rsidP="003B3EE9">
      <w:pPr>
        <w:pStyle w:val="1"/>
        <w:numPr>
          <w:ilvl w:val="0"/>
          <w:numId w:val="29"/>
        </w:numPr>
        <w:spacing w:before="0" w:line="360" w:lineRule="auto"/>
        <w:ind w:left="0" w:firstLine="709"/>
        <w:jc w:val="both"/>
        <w:rPr>
          <w:rFonts w:ascii="Times New Roman" w:eastAsiaTheme="minorHAnsi" w:hAnsi="Times New Roman" w:cs="Times New Roman"/>
          <w:b/>
          <w:color w:val="auto"/>
          <w:sz w:val="28"/>
          <w:szCs w:val="28"/>
        </w:rPr>
      </w:pPr>
      <w:bookmarkStart w:id="16" w:name="_Toc87194223"/>
      <w:r w:rsidRPr="00162A73">
        <w:rPr>
          <w:rFonts w:ascii="Times New Roman" w:eastAsiaTheme="minorHAnsi" w:hAnsi="Times New Roman" w:cs="Times New Roman"/>
          <w:b/>
          <w:color w:val="auto"/>
          <w:sz w:val="28"/>
          <w:szCs w:val="28"/>
        </w:rPr>
        <w:lastRenderedPageBreak/>
        <w:t>Рейтинг организаций по критерию оценки качества «</w:t>
      </w:r>
      <w:r w:rsidR="002316B3">
        <w:rPr>
          <w:rFonts w:ascii="Times New Roman" w:hAnsi="Times New Roman" w:cs="Times New Roman"/>
          <w:b/>
          <w:bCs/>
          <w:color w:val="auto"/>
          <w:sz w:val="28"/>
          <w:szCs w:val="28"/>
        </w:rPr>
        <w:t>Д</w:t>
      </w:r>
      <w:r w:rsidR="002316B3" w:rsidRPr="00847F3F">
        <w:rPr>
          <w:rFonts w:ascii="Times New Roman" w:hAnsi="Times New Roman" w:cs="Times New Roman"/>
          <w:b/>
          <w:bCs/>
          <w:color w:val="auto"/>
          <w:sz w:val="28"/>
          <w:szCs w:val="28"/>
        </w:rPr>
        <w:t>оступность образовательной деятельности для инвалидов</w:t>
      </w:r>
      <w:r w:rsidRPr="00162A73">
        <w:rPr>
          <w:rFonts w:ascii="Times New Roman" w:eastAsiaTheme="minorHAnsi" w:hAnsi="Times New Roman" w:cs="Times New Roman"/>
          <w:b/>
          <w:color w:val="auto"/>
          <w:sz w:val="28"/>
          <w:szCs w:val="28"/>
        </w:rPr>
        <w:t>»</w:t>
      </w:r>
      <w:bookmarkEnd w:id="16"/>
    </w:p>
    <w:p w:rsidR="00162A73" w:rsidRDefault="00E30123" w:rsidP="00A524BD">
      <w:pPr>
        <w:spacing w:after="0" w:line="360" w:lineRule="auto"/>
        <w:jc w:val="center"/>
        <w:rPr>
          <w:rFonts w:ascii="Times New Roman" w:hAnsi="Times New Roman" w:cs="Times New Roman"/>
          <w:sz w:val="28"/>
          <w:szCs w:val="28"/>
        </w:rPr>
      </w:pPr>
      <w:r w:rsidRPr="00E30123">
        <w:rPr>
          <w:rFonts w:ascii="Times New Roman" w:hAnsi="Times New Roman" w:cs="Times New Roman"/>
          <w:noProof/>
          <w:sz w:val="28"/>
          <w:szCs w:val="28"/>
          <w:lang w:eastAsia="ru-RU"/>
        </w:rPr>
        <w:drawing>
          <wp:inline distT="0" distB="0" distL="0" distR="0">
            <wp:extent cx="5977255" cy="7658100"/>
            <wp:effectExtent l="19050" t="0" r="23495"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B7269" w:rsidRDefault="004B7269" w:rsidP="000E42B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3 – Рейтинг организаций по критерию </w:t>
      </w:r>
      <w:r w:rsidRPr="006B2068">
        <w:rPr>
          <w:rFonts w:ascii="Times New Roman" w:hAnsi="Times New Roman" w:cs="Times New Roman"/>
          <w:sz w:val="28"/>
          <w:szCs w:val="28"/>
        </w:rPr>
        <w:t>«</w:t>
      </w:r>
      <w:r w:rsidRPr="00396444">
        <w:rPr>
          <w:rFonts w:ascii="Times New Roman" w:hAnsi="Times New Roman" w:cs="Times New Roman"/>
          <w:sz w:val="28"/>
          <w:szCs w:val="28"/>
        </w:rPr>
        <w:t>Доступность образовательной деятельности для инвалидов</w:t>
      </w:r>
      <w:r w:rsidRPr="006B2068">
        <w:rPr>
          <w:rFonts w:ascii="Times New Roman" w:hAnsi="Times New Roman" w:cs="Times New Roman"/>
          <w:sz w:val="28"/>
          <w:szCs w:val="28"/>
        </w:rPr>
        <w:t>»</w:t>
      </w:r>
    </w:p>
    <w:p w:rsidR="004B7269" w:rsidRDefault="004B7269" w:rsidP="000E42BB">
      <w:pPr>
        <w:spacing w:after="0" w:line="360" w:lineRule="auto"/>
        <w:jc w:val="center"/>
        <w:rPr>
          <w:rFonts w:ascii="Times New Roman" w:hAnsi="Times New Roman" w:cs="Times New Roman"/>
          <w:sz w:val="28"/>
          <w:szCs w:val="28"/>
        </w:rPr>
      </w:pPr>
    </w:p>
    <w:p w:rsidR="00396444" w:rsidRPr="00FE444E" w:rsidRDefault="00396444" w:rsidP="00024265">
      <w:pPr>
        <w:spacing w:after="0" w:line="360" w:lineRule="auto"/>
        <w:ind w:firstLine="709"/>
        <w:jc w:val="both"/>
        <w:rPr>
          <w:rFonts w:ascii="Times New Roman" w:hAnsi="Times New Roman" w:cs="Times New Roman"/>
          <w:sz w:val="28"/>
          <w:szCs w:val="28"/>
        </w:rPr>
      </w:pPr>
      <w:r w:rsidRPr="00FE444E">
        <w:rPr>
          <w:rFonts w:ascii="Times New Roman" w:hAnsi="Times New Roman" w:cs="Times New Roman"/>
          <w:sz w:val="28"/>
          <w:szCs w:val="28"/>
        </w:rPr>
        <w:t xml:space="preserve">По третьему критерию «Доступность образовательной деятельности для инвалидов» максимальный результат </w:t>
      </w:r>
      <w:r w:rsidR="005C64B9" w:rsidRPr="00FE444E">
        <w:rPr>
          <w:rFonts w:ascii="Times New Roman" w:hAnsi="Times New Roman" w:cs="Times New Roman"/>
          <w:sz w:val="28"/>
          <w:szCs w:val="28"/>
        </w:rPr>
        <w:t>82,64</w:t>
      </w:r>
      <w:r w:rsidRPr="00FE444E">
        <w:rPr>
          <w:rFonts w:ascii="Times New Roman" w:hAnsi="Times New Roman" w:cs="Times New Roman"/>
          <w:sz w:val="28"/>
          <w:szCs w:val="28"/>
        </w:rPr>
        <w:t xml:space="preserve"> балл</w:t>
      </w:r>
      <w:r w:rsidR="00626890" w:rsidRPr="00FE444E">
        <w:rPr>
          <w:rFonts w:ascii="Times New Roman" w:hAnsi="Times New Roman" w:cs="Times New Roman"/>
          <w:sz w:val="28"/>
          <w:szCs w:val="28"/>
        </w:rPr>
        <w:t>а</w:t>
      </w:r>
      <w:r w:rsidRPr="00FE444E">
        <w:rPr>
          <w:rFonts w:ascii="Times New Roman" w:hAnsi="Times New Roman" w:cs="Times New Roman"/>
          <w:sz w:val="28"/>
          <w:szCs w:val="28"/>
        </w:rPr>
        <w:t xml:space="preserve"> набрал</w:t>
      </w:r>
      <w:r w:rsidR="000E42BB" w:rsidRPr="00FE444E">
        <w:rPr>
          <w:rFonts w:ascii="Times New Roman" w:hAnsi="Times New Roman" w:cs="Times New Roman"/>
          <w:sz w:val="28"/>
          <w:szCs w:val="28"/>
        </w:rPr>
        <w:t>о</w:t>
      </w:r>
      <w:r w:rsidR="005C64B9" w:rsidRPr="00FE444E">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№1 Р.П. БАЗАРНЫЙ КАРАБУЛАК САРАТОВСКОЙ ОБЛАСТИ"</w:t>
      </w:r>
      <w:r w:rsidR="00626890" w:rsidRPr="00FE444E">
        <w:rPr>
          <w:rFonts w:ascii="Times New Roman" w:hAnsi="Times New Roman" w:cs="Times New Roman"/>
          <w:sz w:val="28"/>
          <w:szCs w:val="28"/>
        </w:rPr>
        <w:t>.</w:t>
      </w:r>
    </w:p>
    <w:p w:rsidR="00396444" w:rsidRPr="00FE444E" w:rsidRDefault="00396444" w:rsidP="00024265">
      <w:pPr>
        <w:spacing w:after="0" w:line="360" w:lineRule="auto"/>
        <w:ind w:firstLine="709"/>
        <w:jc w:val="both"/>
        <w:rPr>
          <w:rFonts w:ascii="Times New Roman" w:hAnsi="Times New Roman" w:cs="Times New Roman"/>
          <w:sz w:val="28"/>
          <w:szCs w:val="28"/>
        </w:rPr>
      </w:pPr>
      <w:r w:rsidRPr="00FE444E">
        <w:rPr>
          <w:rFonts w:ascii="Times New Roman" w:hAnsi="Times New Roman" w:cs="Times New Roman"/>
          <w:sz w:val="28"/>
          <w:szCs w:val="28"/>
        </w:rPr>
        <w:t>На втором месте, набравш</w:t>
      </w:r>
      <w:r w:rsidR="00FA44FC" w:rsidRPr="00FE444E">
        <w:rPr>
          <w:rFonts w:ascii="Times New Roman" w:hAnsi="Times New Roman" w:cs="Times New Roman"/>
          <w:sz w:val="28"/>
          <w:szCs w:val="28"/>
        </w:rPr>
        <w:t>и</w:t>
      </w:r>
      <w:r w:rsidR="000E42BB" w:rsidRPr="00FE444E">
        <w:rPr>
          <w:rFonts w:ascii="Times New Roman" w:hAnsi="Times New Roman" w:cs="Times New Roman"/>
          <w:sz w:val="28"/>
          <w:szCs w:val="28"/>
        </w:rPr>
        <w:t>е</w:t>
      </w:r>
      <w:r w:rsidR="005C64B9" w:rsidRPr="00FE444E">
        <w:rPr>
          <w:rFonts w:ascii="Times New Roman" w:hAnsi="Times New Roman" w:cs="Times New Roman"/>
          <w:sz w:val="28"/>
          <w:szCs w:val="28"/>
        </w:rPr>
        <w:t>65,64</w:t>
      </w:r>
      <w:r w:rsidRPr="00FE444E">
        <w:rPr>
          <w:rFonts w:ascii="Times New Roman" w:hAnsi="Times New Roman" w:cs="Times New Roman"/>
          <w:sz w:val="28"/>
          <w:szCs w:val="28"/>
        </w:rPr>
        <w:t xml:space="preserve"> балла, </w:t>
      </w:r>
      <w:r w:rsidR="005C64B9" w:rsidRPr="00FE444E">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r w:rsidRPr="00FE444E">
        <w:rPr>
          <w:rFonts w:ascii="Times New Roman" w:hAnsi="Times New Roman" w:cs="Times New Roman"/>
          <w:sz w:val="28"/>
          <w:szCs w:val="28"/>
        </w:rPr>
        <w:t xml:space="preserve">, на третьем </w:t>
      </w:r>
      <w:r w:rsidR="005C64B9" w:rsidRPr="00FE444E">
        <w:rPr>
          <w:rFonts w:ascii="Times New Roman" w:hAnsi="Times New Roman" w:cs="Times New Roman"/>
          <w:sz w:val="28"/>
          <w:szCs w:val="28"/>
        </w:rPr>
        <w:t>месте</w:t>
      </w:r>
      <w:r w:rsidRPr="00FE444E">
        <w:rPr>
          <w:rFonts w:ascii="Times New Roman" w:hAnsi="Times New Roman" w:cs="Times New Roman"/>
          <w:sz w:val="28"/>
          <w:szCs w:val="28"/>
        </w:rPr>
        <w:t>, набравш</w:t>
      </w:r>
      <w:r w:rsidR="00BB7BC3" w:rsidRPr="00FE444E">
        <w:rPr>
          <w:rFonts w:ascii="Times New Roman" w:hAnsi="Times New Roman" w:cs="Times New Roman"/>
          <w:sz w:val="28"/>
          <w:szCs w:val="28"/>
        </w:rPr>
        <w:t>ее</w:t>
      </w:r>
      <w:r w:rsidR="00FE444E" w:rsidRPr="00FE444E">
        <w:rPr>
          <w:rFonts w:ascii="Times New Roman" w:hAnsi="Times New Roman" w:cs="Times New Roman"/>
          <w:sz w:val="28"/>
          <w:szCs w:val="28"/>
        </w:rPr>
        <w:t>61,26</w:t>
      </w:r>
      <w:r w:rsidRPr="00FE444E">
        <w:rPr>
          <w:rFonts w:ascii="Times New Roman" w:hAnsi="Times New Roman" w:cs="Times New Roman"/>
          <w:sz w:val="28"/>
          <w:szCs w:val="28"/>
        </w:rPr>
        <w:t xml:space="preserve"> балл</w:t>
      </w:r>
      <w:r w:rsidR="00F537DE" w:rsidRPr="00FE444E">
        <w:rPr>
          <w:rFonts w:ascii="Times New Roman" w:hAnsi="Times New Roman" w:cs="Times New Roman"/>
          <w:sz w:val="28"/>
          <w:szCs w:val="28"/>
        </w:rPr>
        <w:t>а</w:t>
      </w:r>
      <w:r w:rsidR="00FE444E" w:rsidRPr="00FE444E">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№2 Р.П. БАЗАРНЫЙ КАРАБУЛАК САРАТОВСКОЙ ОБЛАСТИ"</w:t>
      </w:r>
      <w:r w:rsidR="007759FF" w:rsidRPr="00FE444E">
        <w:rPr>
          <w:rFonts w:ascii="Times New Roman" w:hAnsi="Times New Roman" w:cs="Times New Roman"/>
          <w:sz w:val="28"/>
          <w:szCs w:val="28"/>
        </w:rPr>
        <w:t>.</w:t>
      </w:r>
    </w:p>
    <w:p w:rsidR="00396444" w:rsidRPr="007759FF" w:rsidRDefault="00396444" w:rsidP="00396444">
      <w:pPr>
        <w:spacing w:after="0" w:line="360" w:lineRule="auto"/>
        <w:ind w:firstLine="709"/>
        <w:jc w:val="both"/>
        <w:rPr>
          <w:rFonts w:ascii="Times New Roman" w:hAnsi="Times New Roman" w:cs="Times New Roman"/>
          <w:sz w:val="28"/>
          <w:szCs w:val="28"/>
        </w:rPr>
      </w:pPr>
      <w:r w:rsidRPr="00555939">
        <w:rPr>
          <w:rFonts w:ascii="Times New Roman" w:hAnsi="Times New Roman" w:cs="Times New Roman"/>
          <w:sz w:val="28"/>
          <w:szCs w:val="28"/>
        </w:rPr>
        <w:t xml:space="preserve">Полный рейтинг по второму </w:t>
      </w:r>
      <w:r w:rsidRPr="00BB7BC3">
        <w:rPr>
          <w:rFonts w:ascii="Times New Roman" w:hAnsi="Times New Roman" w:cs="Times New Roman"/>
          <w:sz w:val="28"/>
          <w:szCs w:val="28"/>
        </w:rPr>
        <w:t>критерию «Доступн</w:t>
      </w:r>
      <w:r w:rsidRPr="007759FF">
        <w:rPr>
          <w:rFonts w:ascii="Times New Roman" w:hAnsi="Times New Roman" w:cs="Times New Roman"/>
          <w:sz w:val="28"/>
          <w:szCs w:val="28"/>
        </w:rPr>
        <w:t xml:space="preserve">ость образовательной деятельности для инвалидов» независимой оценки качества условий образовательной деятельности образовательных организаций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7759FF">
        <w:rPr>
          <w:rFonts w:ascii="Times New Roman" w:hAnsi="Times New Roman" w:cs="Times New Roman"/>
          <w:sz w:val="28"/>
          <w:szCs w:val="28"/>
        </w:rPr>
        <w:t xml:space="preserve">представлен </w:t>
      </w:r>
      <w:r w:rsidR="00F77006">
        <w:rPr>
          <w:rFonts w:ascii="Times New Roman" w:hAnsi="Times New Roman" w:cs="Times New Roman"/>
          <w:sz w:val="28"/>
          <w:szCs w:val="28"/>
        </w:rPr>
        <w:t>на</w:t>
      </w:r>
      <w:r w:rsidRPr="007759FF">
        <w:rPr>
          <w:rFonts w:ascii="Times New Roman" w:hAnsi="Times New Roman" w:cs="Times New Roman"/>
          <w:sz w:val="28"/>
          <w:szCs w:val="28"/>
        </w:rPr>
        <w:t xml:space="preserve"> Рисунке 3.</w:t>
      </w:r>
    </w:p>
    <w:p w:rsidR="007759FF" w:rsidRPr="00162A73" w:rsidRDefault="007759FF" w:rsidP="00396444">
      <w:pPr>
        <w:spacing w:after="0" w:line="360" w:lineRule="auto"/>
        <w:jc w:val="center"/>
        <w:rPr>
          <w:rFonts w:ascii="Times New Roman" w:hAnsi="Times New Roman" w:cs="Times New Roman"/>
          <w:sz w:val="28"/>
          <w:szCs w:val="28"/>
        </w:rPr>
      </w:pPr>
    </w:p>
    <w:p w:rsidR="00433069" w:rsidRPr="00396444" w:rsidRDefault="00027574" w:rsidP="00396444">
      <w:pPr>
        <w:pStyle w:val="1"/>
        <w:numPr>
          <w:ilvl w:val="0"/>
          <w:numId w:val="29"/>
        </w:numPr>
        <w:spacing w:before="0" w:line="360" w:lineRule="auto"/>
        <w:ind w:left="0" w:firstLine="709"/>
        <w:jc w:val="both"/>
        <w:rPr>
          <w:rFonts w:ascii="Times New Roman" w:hAnsi="Times New Roman" w:cs="Times New Roman"/>
          <w:b/>
          <w:bCs/>
          <w:color w:val="auto"/>
          <w:sz w:val="28"/>
          <w:szCs w:val="28"/>
        </w:rPr>
      </w:pPr>
      <w:bookmarkStart w:id="17" w:name="_Toc87194224"/>
      <w:r w:rsidRPr="00396444">
        <w:rPr>
          <w:rFonts w:ascii="Times New Roman" w:hAnsi="Times New Roman" w:cs="Times New Roman"/>
          <w:b/>
          <w:color w:val="auto"/>
          <w:sz w:val="28"/>
          <w:szCs w:val="28"/>
        </w:rPr>
        <w:t xml:space="preserve">Выводы и рекомендации по оценке </w:t>
      </w:r>
      <w:r w:rsidR="002316B3" w:rsidRPr="00396444">
        <w:rPr>
          <w:rFonts w:ascii="Times New Roman" w:hAnsi="Times New Roman" w:cs="Times New Roman"/>
          <w:b/>
          <w:bCs/>
          <w:color w:val="auto"/>
          <w:sz w:val="28"/>
          <w:szCs w:val="28"/>
        </w:rPr>
        <w:t>доступности образовательной деятельности для инвалидов</w:t>
      </w:r>
      <w:bookmarkEnd w:id="17"/>
    </w:p>
    <w:p w:rsidR="00396444" w:rsidRPr="00396444" w:rsidRDefault="00396444" w:rsidP="00396444">
      <w:pPr>
        <w:spacing w:after="0" w:line="360" w:lineRule="auto"/>
        <w:ind w:firstLine="709"/>
        <w:rPr>
          <w:rFonts w:ascii="Times New Roman" w:hAnsi="Times New Roman" w:cs="Times New Roman"/>
          <w:sz w:val="28"/>
          <w:szCs w:val="28"/>
        </w:rPr>
      </w:pPr>
    </w:p>
    <w:p w:rsidR="00396444" w:rsidRDefault="00396444" w:rsidP="00396444">
      <w:pPr>
        <w:spacing w:after="0" w:line="360" w:lineRule="auto"/>
        <w:ind w:firstLine="709"/>
        <w:jc w:val="both"/>
        <w:rPr>
          <w:rFonts w:ascii="Times New Roman" w:hAnsi="Times New Roman" w:cs="Times New Roman"/>
          <w:sz w:val="28"/>
          <w:szCs w:val="28"/>
        </w:rPr>
      </w:pPr>
      <w:r w:rsidRPr="00396444">
        <w:rPr>
          <w:rFonts w:ascii="Times New Roman" w:hAnsi="Times New Roman" w:cs="Times New Roman"/>
          <w:sz w:val="28"/>
          <w:szCs w:val="28"/>
        </w:rPr>
        <w:t xml:space="preserve">Создать условия для увеличения </w:t>
      </w:r>
      <w:r w:rsidR="00A524BD" w:rsidRPr="00396444">
        <w:rPr>
          <w:rFonts w:ascii="Times New Roman" w:hAnsi="Times New Roman" w:cs="Times New Roman"/>
          <w:sz w:val="28"/>
          <w:szCs w:val="28"/>
        </w:rPr>
        <w:t xml:space="preserve">до 100% </w:t>
      </w:r>
      <w:r w:rsidRPr="00396444">
        <w:rPr>
          <w:rFonts w:ascii="Times New Roman" w:hAnsi="Times New Roman" w:cs="Times New Roman"/>
          <w:sz w:val="28"/>
          <w:szCs w:val="28"/>
        </w:rPr>
        <w:t xml:space="preserve">доли получателей </w:t>
      </w:r>
      <w:r>
        <w:rPr>
          <w:rFonts w:ascii="Times New Roman" w:hAnsi="Times New Roman" w:cs="Times New Roman"/>
          <w:sz w:val="28"/>
          <w:szCs w:val="28"/>
        </w:rPr>
        <w:t xml:space="preserve">образовательных </w:t>
      </w:r>
      <w:r w:rsidRPr="00396444">
        <w:rPr>
          <w:rFonts w:ascii="Times New Roman" w:hAnsi="Times New Roman" w:cs="Times New Roman"/>
          <w:sz w:val="28"/>
          <w:szCs w:val="28"/>
        </w:rPr>
        <w:t xml:space="preserve">услуг, удовлетворенных </w:t>
      </w:r>
      <w:r>
        <w:rPr>
          <w:rFonts w:ascii="Times New Roman" w:hAnsi="Times New Roman" w:cs="Times New Roman"/>
          <w:sz w:val="28"/>
          <w:szCs w:val="28"/>
        </w:rPr>
        <w:t>доступностью образовательных услуг для инвалидов</w:t>
      </w:r>
      <w:r w:rsidRPr="00396444">
        <w:rPr>
          <w:rFonts w:ascii="Times New Roman" w:hAnsi="Times New Roman" w:cs="Times New Roman"/>
          <w:sz w:val="28"/>
          <w:szCs w:val="28"/>
        </w:rPr>
        <w:t xml:space="preserve"> по всем организациям, которые осуществляют образовательную деятельность</w:t>
      </w:r>
      <w:r w:rsidR="006633BD">
        <w:rPr>
          <w:rFonts w:ascii="Times New Roman" w:hAnsi="Times New Roman" w:cs="Times New Roman"/>
          <w:sz w:val="28"/>
          <w:szCs w:val="28"/>
        </w:rPr>
        <w:t>.</w:t>
      </w:r>
    </w:p>
    <w:p w:rsidR="00F77006" w:rsidRDefault="00120E02" w:rsidP="008F1BCE">
      <w:pPr>
        <w:spacing w:after="0" w:line="360" w:lineRule="auto"/>
        <w:ind w:firstLine="709"/>
        <w:jc w:val="both"/>
        <w:rPr>
          <w:rFonts w:ascii="Times New Roman" w:hAnsi="Times New Roman" w:cs="Times New Roman"/>
          <w:sz w:val="28"/>
          <w:szCs w:val="28"/>
        </w:rPr>
      </w:pPr>
      <w:r w:rsidRPr="00725421">
        <w:rPr>
          <w:rFonts w:ascii="Times New Roman" w:hAnsi="Times New Roman" w:cs="Times New Roman"/>
          <w:b/>
          <w:bCs/>
          <w:sz w:val="28"/>
          <w:szCs w:val="28"/>
        </w:rPr>
        <w:t>Обеспечить условия доступности для инвалидов по зрению официальных сайтов</w:t>
      </w:r>
      <w:r w:rsidRPr="00725421">
        <w:rPr>
          <w:rFonts w:ascii="Times New Roman" w:hAnsi="Times New Roman" w:cs="Times New Roman"/>
          <w:sz w:val="28"/>
          <w:szCs w:val="28"/>
        </w:rPr>
        <w:t xml:space="preserve"> (версия сайта для слабовидящих</w:t>
      </w:r>
      <w:r>
        <w:rPr>
          <w:rFonts w:ascii="Times New Roman" w:hAnsi="Times New Roman" w:cs="Times New Roman"/>
          <w:sz w:val="28"/>
          <w:szCs w:val="28"/>
        </w:rPr>
        <w:t xml:space="preserve">)в соответствии с </w:t>
      </w:r>
      <w:r w:rsidRPr="009062FD">
        <w:rPr>
          <w:rFonts w:ascii="Times New Roman" w:hAnsi="Times New Roman" w:cs="Times New Roman"/>
          <w:sz w:val="28"/>
          <w:szCs w:val="28"/>
        </w:rPr>
        <w:lastRenderedPageBreak/>
        <w:t>требованиям</w:t>
      </w:r>
      <w:r>
        <w:rPr>
          <w:rFonts w:ascii="Times New Roman" w:hAnsi="Times New Roman" w:cs="Times New Roman"/>
          <w:sz w:val="28"/>
          <w:szCs w:val="28"/>
        </w:rPr>
        <w:t>и</w:t>
      </w:r>
      <w:r w:rsidRPr="009062FD">
        <w:rPr>
          <w:rFonts w:ascii="Times New Roman" w:hAnsi="Times New Roman" w:cs="Times New Roman"/>
          <w:sz w:val="28"/>
          <w:szCs w:val="28"/>
        </w:rPr>
        <w:t xml:space="preserve"> ГОСТ P 52872-2019</w:t>
      </w:r>
      <w:r w:rsidRPr="00725421">
        <w:rPr>
          <w:rFonts w:ascii="Times New Roman" w:hAnsi="Times New Roman" w:cs="Times New Roman"/>
          <w:sz w:val="28"/>
          <w:szCs w:val="28"/>
        </w:rPr>
        <w:t xml:space="preserve">): </w:t>
      </w:r>
      <w:r w:rsidR="00475ADC" w:rsidRPr="00475ADC">
        <w:rPr>
          <w:rFonts w:ascii="Times New Roman" w:hAnsi="Times New Roman" w:cs="Times New Roman"/>
          <w:sz w:val="28"/>
          <w:szCs w:val="28"/>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r w:rsidR="00475ADC">
        <w:rPr>
          <w:rFonts w:ascii="Times New Roman" w:hAnsi="Times New Roman" w:cs="Times New Roman"/>
          <w:sz w:val="28"/>
          <w:szCs w:val="28"/>
        </w:rPr>
        <w:t xml:space="preserve">, </w:t>
      </w:r>
      <w:r w:rsidR="00475ADC" w:rsidRPr="00475ADC">
        <w:rPr>
          <w:rFonts w:ascii="Times New Roman" w:hAnsi="Times New Roman" w:cs="Times New Roman"/>
          <w:sz w:val="28"/>
          <w:szCs w:val="28"/>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r w:rsidR="00475ADC">
        <w:rPr>
          <w:rFonts w:ascii="Times New Roman" w:hAnsi="Times New Roman" w:cs="Times New Roman"/>
          <w:sz w:val="28"/>
          <w:szCs w:val="28"/>
        </w:rPr>
        <w:t xml:space="preserve">, </w:t>
      </w:r>
      <w:r w:rsidR="00475ADC" w:rsidRPr="00475ADC">
        <w:rPr>
          <w:rFonts w:ascii="Times New Roman" w:hAnsi="Times New Roman" w:cs="Times New Roman"/>
          <w:sz w:val="28"/>
          <w:szCs w:val="28"/>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r w:rsidR="00475ADC">
        <w:rPr>
          <w:rFonts w:ascii="Times New Roman" w:hAnsi="Times New Roman" w:cs="Times New Roman"/>
          <w:sz w:val="28"/>
          <w:szCs w:val="28"/>
        </w:rPr>
        <w:t xml:space="preserve">, </w:t>
      </w:r>
      <w:r w:rsidR="00C90CC3" w:rsidRPr="00C90CC3">
        <w:rPr>
          <w:rFonts w:ascii="Times New Roman" w:hAnsi="Times New Roman" w:cs="Times New Roman"/>
          <w:sz w:val="28"/>
          <w:szCs w:val="28"/>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r w:rsidR="00C90CC3">
        <w:rPr>
          <w:rFonts w:ascii="Times New Roman" w:hAnsi="Times New Roman" w:cs="Times New Roman"/>
          <w:sz w:val="28"/>
          <w:szCs w:val="28"/>
        </w:rPr>
        <w:t xml:space="preserve">, </w:t>
      </w:r>
      <w:r w:rsidR="00C90CC3" w:rsidRPr="00C90CC3">
        <w:rPr>
          <w:rFonts w:ascii="Times New Roman" w:hAnsi="Times New Roman" w:cs="Times New Roman"/>
          <w:sz w:val="28"/>
          <w:szCs w:val="28"/>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r w:rsidR="00C90CC3">
        <w:rPr>
          <w:rFonts w:ascii="Times New Roman" w:hAnsi="Times New Roman" w:cs="Times New Roman"/>
          <w:sz w:val="28"/>
          <w:szCs w:val="28"/>
        </w:rPr>
        <w:t xml:space="preserve">, </w:t>
      </w:r>
      <w:r w:rsidR="00C90CC3" w:rsidRPr="00C90CC3">
        <w:rPr>
          <w:rFonts w:ascii="Times New Roman" w:hAnsi="Times New Roman" w:cs="Times New Roman"/>
          <w:sz w:val="28"/>
          <w:szCs w:val="28"/>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r w:rsidR="00C90CC3">
        <w:rPr>
          <w:rFonts w:ascii="Times New Roman" w:hAnsi="Times New Roman" w:cs="Times New Roman"/>
          <w:sz w:val="28"/>
          <w:szCs w:val="28"/>
        </w:rPr>
        <w:t xml:space="preserve">, </w:t>
      </w:r>
      <w:r w:rsidR="00C90CC3" w:rsidRPr="00C90CC3">
        <w:rPr>
          <w:rFonts w:ascii="Times New Roman" w:hAnsi="Times New Roman" w:cs="Times New Roman"/>
          <w:sz w:val="28"/>
          <w:szCs w:val="28"/>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r w:rsidR="00C90CC3">
        <w:rPr>
          <w:rFonts w:ascii="Times New Roman" w:hAnsi="Times New Roman" w:cs="Times New Roman"/>
          <w:sz w:val="28"/>
          <w:szCs w:val="28"/>
        </w:rPr>
        <w:t xml:space="preserve">, </w:t>
      </w:r>
      <w:r w:rsidR="00C90CC3" w:rsidRPr="00C90CC3">
        <w:rPr>
          <w:rFonts w:ascii="Times New Roman" w:hAnsi="Times New Roman" w:cs="Times New Roman"/>
          <w:sz w:val="28"/>
          <w:szCs w:val="28"/>
        </w:rPr>
        <w:t xml:space="preserve">МУНИЦИПАЛЬНОЕ БЮДЖЕТНОЕ </w:t>
      </w:r>
      <w:r w:rsidR="00C90CC3" w:rsidRPr="00C90CC3">
        <w:rPr>
          <w:rFonts w:ascii="Times New Roman" w:hAnsi="Times New Roman" w:cs="Times New Roman"/>
          <w:sz w:val="28"/>
          <w:szCs w:val="28"/>
        </w:rPr>
        <w:lastRenderedPageBreak/>
        <w:t>ОБЩЕОБРАЗОВАТЕЛЬНОЕ УЧРЕЖДЕНИЕ "ОСНОВНАЯ ОБЩЕОБРАЗОВАТЕЛЬНАЯ ШКОЛА С.РЕПЬЕВКА БАЗАРНО-КАРАБУЛАКСКОГО МУНИЦИПАЛЬНОГО РАЙОНА САРАТОВСКОЙ ОБЛАСТИ"</w:t>
      </w:r>
      <w:r w:rsidR="00C90CC3">
        <w:rPr>
          <w:rFonts w:ascii="Times New Roman" w:hAnsi="Times New Roman" w:cs="Times New Roman"/>
          <w:sz w:val="28"/>
          <w:szCs w:val="28"/>
        </w:rPr>
        <w:t xml:space="preserve">, </w:t>
      </w:r>
      <w:r w:rsidR="008F1BCE" w:rsidRPr="008F1BCE">
        <w:rPr>
          <w:rFonts w:ascii="Times New Roman" w:hAnsi="Times New Roman" w:cs="Times New Roman"/>
          <w:sz w:val="28"/>
          <w:szCs w:val="28"/>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r w:rsidR="008F1BCE">
        <w:rPr>
          <w:rFonts w:ascii="Times New Roman" w:hAnsi="Times New Roman" w:cs="Times New Roman"/>
          <w:sz w:val="28"/>
          <w:szCs w:val="28"/>
        </w:rPr>
        <w:t xml:space="preserve">, </w:t>
      </w:r>
      <w:r w:rsidR="008F1BCE" w:rsidRPr="008F1BCE">
        <w:rPr>
          <w:rFonts w:ascii="Times New Roman" w:hAnsi="Times New Roman" w:cs="Times New Roman"/>
          <w:sz w:val="28"/>
          <w:szCs w:val="28"/>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r w:rsidR="008F1BCE">
        <w:rPr>
          <w:rFonts w:ascii="Times New Roman" w:hAnsi="Times New Roman" w:cs="Times New Roman"/>
          <w:sz w:val="28"/>
          <w:szCs w:val="28"/>
        </w:rPr>
        <w:t xml:space="preserve">, </w:t>
      </w:r>
      <w:r w:rsidR="008F1BCE" w:rsidRPr="008F1BCE">
        <w:rPr>
          <w:rFonts w:ascii="Times New Roman" w:hAnsi="Times New Roman" w:cs="Times New Roman"/>
          <w:sz w:val="28"/>
          <w:szCs w:val="28"/>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p w:rsidR="00931B52" w:rsidRDefault="00931B52">
      <w:pPr>
        <w:rPr>
          <w:rFonts w:ascii="Times New Roman" w:hAnsi="Times New Roman" w:cs="Times New Roman"/>
          <w:sz w:val="28"/>
          <w:szCs w:val="28"/>
        </w:rPr>
      </w:pPr>
      <w:r>
        <w:rPr>
          <w:rFonts w:ascii="Times New Roman" w:hAnsi="Times New Roman" w:cs="Times New Roman"/>
          <w:sz w:val="28"/>
          <w:szCs w:val="28"/>
        </w:rPr>
        <w:br w:type="page"/>
      </w:r>
    </w:p>
    <w:p w:rsidR="00912065" w:rsidRPr="00AF3573" w:rsidRDefault="00B12475" w:rsidP="003B3EE9">
      <w:pPr>
        <w:pStyle w:val="1"/>
        <w:numPr>
          <w:ilvl w:val="1"/>
          <w:numId w:val="2"/>
        </w:numPr>
        <w:spacing w:before="0" w:line="360" w:lineRule="auto"/>
        <w:ind w:left="0" w:firstLine="709"/>
        <w:jc w:val="both"/>
        <w:rPr>
          <w:rFonts w:ascii="Times New Roman" w:hAnsi="Times New Roman" w:cs="Times New Roman"/>
          <w:b/>
          <w:bCs/>
          <w:color w:val="auto"/>
          <w:sz w:val="28"/>
          <w:szCs w:val="28"/>
        </w:rPr>
      </w:pPr>
      <w:bookmarkStart w:id="18" w:name="_Toc87194225"/>
      <w:r w:rsidRPr="00134F10">
        <w:rPr>
          <w:rFonts w:ascii="Times New Roman" w:hAnsi="Times New Roman" w:cs="Times New Roman"/>
          <w:b/>
          <w:bCs/>
          <w:color w:val="auto"/>
          <w:sz w:val="28"/>
          <w:szCs w:val="28"/>
        </w:rPr>
        <w:lastRenderedPageBreak/>
        <w:t xml:space="preserve">Результаты расчетов показателей по критерию </w:t>
      </w:r>
      <w:r w:rsidR="00912065" w:rsidRPr="00AF3573">
        <w:rPr>
          <w:rFonts w:ascii="Times New Roman" w:hAnsi="Times New Roman" w:cs="Times New Roman"/>
          <w:b/>
          <w:bCs/>
          <w:color w:val="auto"/>
          <w:sz w:val="28"/>
          <w:szCs w:val="28"/>
        </w:rPr>
        <w:t>«</w:t>
      </w:r>
      <w:r w:rsidR="00912065">
        <w:rPr>
          <w:rFonts w:ascii="Times New Roman" w:hAnsi="Times New Roman" w:cs="Times New Roman"/>
          <w:b/>
          <w:bCs/>
          <w:color w:val="auto"/>
          <w:sz w:val="28"/>
          <w:szCs w:val="28"/>
        </w:rPr>
        <w:t>Д</w:t>
      </w:r>
      <w:r w:rsidR="00912065" w:rsidRPr="00912065">
        <w:rPr>
          <w:rFonts w:ascii="Times New Roman" w:hAnsi="Times New Roman" w:cs="Times New Roman"/>
          <w:b/>
          <w:bCs/>
          <w:color w:val="auto"/>
          <w:sz w:val="28"/>
          <w:szCs w:val="28"/>
        </w:rPr>
        <w:t>оброжелательность, вежливость работников организации</w:t>
      </w:r>
      <w:r w:rsidR="00912065" w:rsidRPr="00AF3573">
        <w:rPr>
          <w:rFonts w:ascii="Times New Roman" w:hAnsi="Times New Roman" w:cs="Times New Roman"/>
          <w:b/>
          <w:bCs/>
          <w:color w:val="auto"/>
          <w:sz w:val="28"/>
          <w:szCs w:val="28"/>
        </w:rPr>
        <w:t>»</w:t>
      </w:r>
      <w:bookmarkEnd w:id="18"/>
    </w:p>
    <w:p w:rsidR="00912065" w:rsidRDefault="00912065" w:rsidP="005157E5">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4</w:t>
      </w:r>
      <w:r w:rsidRPr="00F062A3">
        <w:rPr>
          <w:rFonts w:ascii="Times New Roman" w:hAnsi="Times New Roman" w:cs="Times New Roman"/>
          <w:sz w:val="28"/>
        </w:rPr>
        <w:t xml:space="preserve"> оценки качества «</w:t>
      </w:r>
      <w:r>
        <w:rPr>
          <w:rFonts w:ascii="Times New Roman" w:hAnsi="Times New Roman" w:cs="Times New Roman"/>
          <w:b/>
          <w:bCs/>
          <w:sz w:val="28"/>
          <w:szCs w:val="28"/>
        </w:rPr>
        <w:t>Д</w:t>
      </w:r>
      <w:r w:rsidRPr="00912065">
        <w:rPr>
          <w:rFonts w:ascii="Times New Roman" w:hAnsi="Times New Roman" w:cs="Times New Roman"/>
          <w:b/>
          <w:bCs/>
          <w:sz w:val="28"/>
          <w:szCs w:val="28"/>
        </w:rPr>
        <w:t>оброжелательность, вежливость работников организации</w:t>
      </w:r>
      <w:r w:rsidRPr="00F062A3">
        <w:rPr>
          <w:rFonts w:ascii="Times New Roman" w:hAnsi="Times New Roman" w:cs="Times New Roman"/>
          <w:sz w:val="28"/>
        </w:rPr>
        <w:t>»</w:t>
      </w:r>
      <w:r>
        <w:rPr>
          <w:rFonts w:ascii="Times New Roman" w:hAnsi="Times New Roman" w:cs="Times New Roman"/>
          <w:sz w:val="28"/>
        </w:rPr>
        <w:t xml:space="preserve"> представлен </w:t>
      </w:r>
      <w:r w:rsidRPr="00B86D60">
        <w:rPr>
          <w:rFonts w:ascii="Times New Roman" w:hAnsi="Times New Roman" w:cs="Times New Roman"/>
          <w:b/>
          <w:color w:val="002060"/>
          <w:sz w:val="28"/>
        </w:rPr>
        <w:t>тремя показателями</w:t>
      </w:r>
      <w:r>
        <w:rPr>
          <w:rFonts w:ascii="Times New Roman" w:hAnsi="Times New Roman" w:cs="Times New Roman"/>
          <w:sz w:val="28"/>
        </w:rPr>
        <w:t>.</w:t>
      </w:r>
    </w:p>
    <w:p w:rsidR="00912065" w:rsidRDefault="00912065" w:rsidP="005157E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4</w:t>
      </w:r>
      <w:r w:rsidRPr="00EC5F67">
        <w:rPr>
          <w:rFonts w:ascii="Times New Roman" w:hAnsi="Times New Roman" w:cs="Times New Roman"/>
          <w:b/>
          <w:sz w:val="28"/>
        </w:rPr>
        <w:t>.1</w:t>
      </w:r>
      <w:r w:rsidR="00B86D60">
        <w:rPr>
          <w:rFonts w:ascii="Times New Roman" w:hAnsi="Times New Roman" w:cs="Times New Roman"/>
          <w:sz w:val="28"/>
        </w:rPr>
        <w:t>«</w:t>
      </w:r>
      <w:r w:rsidRPr="00912065">
        <w:rPr>
          <w:rFonts w:ascii="Times New Roman" w:hAnsi="Times New Roman" w:cs="Times New Roman"/>
          <w:sz w:val="28"/>
          <w:szCs w:val="28"/>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r w:rsidR="00B86D60">
        <w:rPr>
          <w:rFonts w:ascii="Times New Roman" w:hAnsi="Times New Roman" w:cs="Times New Roman"/>
          <w:sz w:val="28"/>
          <w:szCs w:val="28"/>
        </w:rPr>
        <w:t>»</w:t>
      </w:r>
      <w:r>
        <w:rPr>
          <w:rFonts w:ascii="Times New Roman" w:hAnsi="Times New Roman" w:cs="Times New Roman"/>
          <w:sz w:val="28"/>
        </w:rPr>
        <w:t xml:space="preserve"> представлен </w:t>
      </w:r>
      <w:r w:rsidRPr="00B86D60">
        <w:rPr>
          <w:rFonts w:ascii="Times New Roman" w:hAnsi="Times New Roman" w:cs="Times New Roman"/>
          <w:b/>
          <w:color w:val="002060"/>
          <w:sz w:val="28"/>
        </w:rPr>
        <w:t>одним индикатором</w:t>
      </w:r>
      <w:r>
        <w:rPr>
          <w:rFonts w:ascii="Times New Roman" w:hAnsi="Times New Roman" w:cs="Times New Roman"/>
          <w:sz w:val="28"/>
        </w:rPr>
        <w:t>:</w:t>
      </w:r>
    </w:p>
    <w:p w:rsidR="00912065" w:rsidRDefault="00912065" w:rsidP="0091206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4</w:t>
      </w:r>
      <w:r w:rsidRPr="00EC5F67">
        <w:rPr>
          <w:rFonts w:ascii="Times New Roman" w:hAnsi="Times New Roman" w:cs="Times New Roman"/>
          <w:b/>
          <w:sz w:val="28"/>
        </w:rPr>
        <w:t>.1.1</w:t>
      </w:r>
      <w:r w:rsidR="00B86D60">
        <w:rPr>
          <w:rFonts w:ascii="Times New Roman" w:hAnsi="Times New Roman" w:cs="Times New Roman"/>
          <w:sz w:val="28"/>
        </w:rPr>
        <w:t>«</w:t>
      </w:r>
      <w:r w:rsidRPr="00912065">
        <w:rPr>
          <w:rFonts w:ascii="Times New Roman" w:hAnsi="Times New Roman" w:cs="Times New Roman"/>
          <w:sz w:val="28"/>
        </w:rPr>
        <w:t>Удовлетворенность доброжелательностью, вежливостью работников организации, обеспечивающих первичный контакт и информированием получателя образовательной услуги при непосредственном обращении в организацию</w:t>
      </w:r>
      <w:r w:rsidR="00B86D60">
        <w:rPr>
          <w:rFonts w:ascii="Times New Roman" w:hAnsi="Times New Roman" w:cs="Times New Roman"/>
          <w:sz w:val="28"/>
        </w:rPr>
        <w:t xml:space="preserve">» представлен </w:t>
      </w:r>
      <w:r w:rsidR="00B86D60" w:rsidRPr="00793041">
        <w:rPr>
          <w:rFonts w:ascii="Times New Roman" w:hAnsi="Times New Roman" w:cs="Times New Roman"/>
          <w:b/>
          <w:color w:val="002060"/>
          <w:sz w:val="28"/>
        </w:rPr>
        <w:t xml:space="preserve">одной </w:t>
      </w:r>
      <w:r w:rsidR="00B86D60" w:rsidRPr="007346B1">
        <w:rPr>
          <w:rFonts w:ascii="Times New Roman" w:hAnsi="Times New Roman" w:cs="Times New Roman"/>
          <w:b/>
          <w:color w:val="002060"/>
          <w:sz w:val="28"/>
        </w:rPr>
        <w:t>позици</w:t>
      </w:r>
      <w:r w:rsidR="00B86D60">
        <w:rPr>
          <w:rFonts w:ascii="Times New Roman" w:hAnsi="Times New Roman" w:cs="Times New Roman"/>
          <w:b/>
          <w:color w:val="002060"/>
          <w:sz w:val="28"/>
        </w:rPr>
        <w:t>ей</w:t>
      </w:r>
      <w:r w:rsidR="00B86D60" w:rsidRPr="007346B1">
        <w:rPr>
          <w:rFonts w:ascii="Times New Roman" w:hAnsi="Times New Roman" w:cs="Times New Roman"/>
          <w:b/>
          <w:color w:val="002060"/>
          <w:sz w:val="28"/>
        </w:rPr>
        <w:t xml:space="preserve"> оценивания</w:t>
      </w:r>
      <w:r w:rsidR="00B86D60">
        <w:rPr>
          <w:rFonts w:ascii="Times New Roman" w:hAnsi="Times New Roman" w:cs="Times New Roman"/>
          <w:sz w:val="28"/>
        </w:rPr>
        <w:t>. Оценка индикатора 4.1.1 представлена в т</w:t>
      </w:r>
      <w:r w:rsidR="00B86D60" w:rsidRPr="00F87BA0">
        <w:rPr>
          <w:rFonts w:ascii="Times New Roman" w:hAnsi="Times New Roman" w:cs="Times New Roman"/>
          <w:sz w:val="28"/>
        </w:rPr>
        <w:t>аблиц</w:t>
      </w:r>
      <w:r w:rsidR="00B86D60">
        <w:rPr>
          <w:rFonts w:ascii="Times New Roman" w:hAnsi="Times New Roman" w:cs="Times New Roman"/>
          <w:sz w:val="28"/>
        </w:rPr>
        <w:t>е</w:t>
      </w:r>
      <w:r w:rsidR="00B86D60" w:rsidRPr="00F87BA0">
        <w:rPr>
          <w:rFonts w:ascii="Times New Roman" w:hAnsi="Times New Roman" w:cs="Times New Roman"/>
          <w:sz w:val="28"/>
        </w:rPr>
        <w:t xml:space="preserve"> 2.</w:t>
      </w:r>
      <w:r w:rsidR="00B86D60">
        <w:rPr>
          <w:rFonts w:ascii="Times New Roman" w:hAnsi="Times New Roman" w:cs="Times New Roman"/>
          <w:sz w:val="28"/>
        </w:rPr>
        <w:t>11</w:t>
      </w:r>
    </w:p>
    <w:p w:rsidR="00912065" w:rsidRDefault="00912065" w:rsidP="00912065">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4.1</w:t>
      </w:r>
      <w:r w:rsidRPr="00BF7ED2">
        <w:rPr>
          <w:rFonts w:ascii="Times New Roman" w:hAnsi="Times New Roman" w:cs="Times New Roman"/>
          <w:b/>
          <w:sz w:val="28"/>
          <w:szCs w:val="28"/>
        </w:rPr>
        <w:t>(</w:t>
      </w:r>
      <w:r w:rsidRPr="00912065">
        <w:rPr>
          <w:rFonts w:ascii="Times New Roman" w:hAnsi="Times New Roman" w:cs="Times New Roman"/>
          <w:b/>
          <w:sz w:val="28"/>
          <w:szCs w:val="28"/>
        </w:rPr>
        <w:t>П</w:t>
      </w:r>
      <w:r w:rsidRPr="00912065">
        <w:rPr>
          <w:rFonts w:ascii="Times New Roman" w:hAnsi="Times New Roman" w:cs="Times New Roman"/>
          <w:b/>
          <w:sz w:val="28"/>
          <w:szCs w:val="28"/>
          <w:vertAlign w:val="superscript"/>
        </w:rPr>
        <w:t>перв.конт</w:t>
      </w:r>
      <w:r w:rsidRPr="00912065">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912065" w:rsidRDefault="00912065" w:rsidP="0091206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4.1</w:t>
      </w:r>
      <w:r>
        <w:rPr>
          <w:rFonts w:ascii="Times New Roman" w:hAnsi="Times New Roman" w:cs="Times New Roman"/>
          <w:sz w:val="28"/>
        </w:rPr>
        <w:t>, представленные в таблице 2.11</w:t>
      </w:r>
    </w:p>
    <w:p w:rsidR="00932652" w:rsidRDefault="00932652">
      <w:pPr>
        <w:rPr>
          <w:rFonts w:ascii="Times New Roman" w:hAnsi="Times New Roman" w:cs="Times New Roman"/>
          <w:sz w:val="28"/>
        </w:rPr>
      </w:pPr>
      <w:r>
        <w:rPr>
          <w:rFonts w:ascii="Times New Roman" w:hAnsi="Times New Roman" w:cs="Times New Roman"/>
          <w:sz w:val="28"/>
        </w:rPr>
        <w:br w:type="page"/>
      </w:r>
    </w:p>
    <w:p w:rsidR="00912065" w:rsidRDefault="00912065" w:rsidP="00912065">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w:t>
      </w:r>
      <w:r>
        <w:rPr>
          <w:rFonts w:ascii="Times New Roman" w:hAnsi="Times New Roman" w:cs="Times New Roman"/>
          <w:i/>
          <w:sz w:val="28"/>
        </w:rPr>
        <w:t>11</w:t>
      </w:r>
      <w:r w:rsidR="00B86D60">
        <w:rPr>
          <w:rFonts w:ascii="Times New Roman" w:hAnsi="Times New Roman" w:cs="Times New Roman"/>
          <w:i/>
          <w:sz w:val="28"/>
        </w:rPr>
        <w:t>Значение показателя 4.1«</w:t>
      </w:r>
      <w:r w:rsidRPr="00912065">
        <w:rPr>
          <w:rFonts w:ascii="Times New Roman" w:hAnsi="Times New Roman" w:cs="Times New Roman"/>
          <w:i/>
          <w:sz w:val="28"/>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r w:rsidR="00B86D60">
        <w:rPr>
          <w:rFonts w:ascii="Times New Roman" w:hAnsi="Times New Roman" w:cs="Times New Roman"/>
          <w:i/>
          <w:sz w:val="28"/>
        </w:rPr>
        <w:t xml:space="preserve">» </w:t>
      </w:r>
      <w:r w:rsidRPr="00B86D60">
        <w:rPr>
          <w:rFonts w:ascii="Times New Roman" w:hAnsi="Times New Roman" w:cs="Times New Roman"/>
          <w:i/>
          <w:color w:val="002060"/>
          <w:sz w:val="28"/>
        </w:rPr>
        <w:t>(результаты респондентов)</w:t>
      </w:r>
    </w:p>
    <w:p w:rsidR="008F1BCE" w:rsidRDefault="008F1BCE" w:rsidP="00912065">
      <w:pPr>
        <w:spacing w:after="0" w:line="360" w:lineRule="auto"/>
        <w:jc w:val="center"/>
        <w:rPr>
          <w:rFonts w:ascii="Times New Roman" w:hAnsi="Times New Roman" w:cs="Times New Roman"/>
          <w:i/>
          <w:color w:val="002060"/>
          <w:sz w:val="28"/>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3"/>
        <w:gridCol w:w="4104"/>
        <w:gridCol w:w="1318"/>
        <w:gridCol w:w="1653"/>
        <w:gridCol w:w="1176"/>
        <w:gridCol w:w="1129"/>
      </w:tblGrid>
      <w:tr w:rsidR="004F7372" w:rsidTr="007323C1">
        <w:trPr>
          <w:trHeight w:val="800"/>
          <w:tblHeader/>
        </w:trPr>
        <w:tc>
          <w:tcPr>
            <w:tcW w:w="486" w:type="dxa"/>
            <w:shd w:val="clear" w:color="auto" w:fill="D9E2F3" w:themeFill="accent1" w:themeFillTint="33"/>
            <w:vAlign w:val="center"/>
          </w:tcPr>
          <w:p w:rsidR="004F7372" w:rsidRPr="008F1BCE" w:rsidRDefault="004F7372" w:rsidP="00D325B6">
            <w:pPr>
              <w:spacing w:after="0" w:line="240" w:lineRule="auto"/>
              <w:jc w:val="center"/>
              <w:rPr>
                <w:rFonts w:ascii="Times New Roman" w:hAnsi="Times New Roman" w:cs="Times New Roman"/>
                <w:b/>
                <w:sz w:val="16"/>
              </w:rPr>
            </w:pPr>
            <w:r w:rsidRPr="008F1BCE">
              <w:rPr>
                <w:rFonts w:ascii="Times New Roman" w:hAnsi="Times New Roman" w:cs="Times New Roman"/>
                <w:b/>
                <w:sz w:val="16"/>
              </w:rPr>
              <w:t>№ п/п</w:t>
            </w:r>
          </w:p>
        </w:tc>
        <w:tc>
          <w:tcPr>
            <w:tcW w:w="3872" w:type="dxa"/>
            <w:shd w:val="clear" w:color="auto" w:fill="D9E2F3" w:themeFill="accent1" w:themeFillTint="33"/>
            <w:vAlign w:val="center"/>
          </w:tcPr>
          <w:p w:rsidR="004F7372" w:rsidRPr="008F1BCE" w:rsidRDefault="004F7372" w:rsidP="00D325B6">
            <w:pPr>
              <w:spacing w:after="0" w:line="240" w:lineRule="auto"/>
              <w:jc w:val="center"/>
              <w:rPr>
                <w:rFonts w:ascii="Times New Roman" w:hAnsi="Times New Roman" w:cs="Times New Roman"/>
                <w:b/>
                <w:sz w:val="16"/>
              </w:rPr>
            </w:pPr>
            <w:r w:rsidRPr="008F1BCE">
              <w:rPr>
                <w:rFonts w:ascii="Times New Roman" w:hAnsi="Times New Roman" w:cs="Times New Roman"/>
                <w:b/>
                <w:sz w:val="16"/>
              </w:rPr>
              <w:t>Наименование организации</w:t>
            </w:r>
          </w:p>
        </w:tc>
        <w:tc>
          <w:tcPr>
            <w:tcW w:w="1373" w:type="dxa"/>
            <w:shd w:val="clear" w:color="auto" w:fill="D9E2F3" w:themeFill="accent1" w:themeFillTint="33"/>
            <w:vAlign w:val="center"/>
          </w:tcPr>
          <w:p w:rsidR="004F7372" w:rsidRPr="008F1BCE" w:rsidRDefault="004F7372" w:rsidP="00D325B6">
            <w:pPr>
              <w:spacing w:after="0" w:line="240" w:lineRule="auto"/>
              <w:jc w:val="center"/>
              <w:rPr>
                <w:rFonts w:ascii="Times New Roman" w:hAnsi="Times New Roman" w:cs="Times New Roman"/>
                <w:b/>
                <w:sz w:val="16"/>
              </w:rPr>
            </w:pPr>
            <w:r w:rsidRPr="008F1BCE">
              <w:rPr>
                <w:rFonts w:ascii="Times New Roman" w:hAnsi="Times New Roman" w:cs="Times New Roman"/>
                <w:b/>
                <w:sz w:val="16"/>
              </w:rPr>
              <w:t>Количество респондентов</w:t>
            </w:r>
          </w:p>
        </w:tc>
        <w:tc>
          <w:tcPr>
            <w:tcW w:w="1724" w:type="dxa"/>
            <w:shd w:val="clear" w:color="auto" w:fill="D9E2F3" w:themeFill="accent1" w:themeFillTint="33"/>
            <w:vAlign w:val="center"/>
          </w:tcPr>
          <w:p w:rsidR="004F7372" w:rsidRPr="008F1BCE" w:rsidRDefault="004F7372" w:rsidP="00D325B6">
            <w:pPr>
              <w:spacing w:after="0" w:line="240" w:lineRule="auto"/>
              <w:jc w:val="center"/>
              <w:rPr>
                <w:rFonts w:ascii="Times New Roman" w:hAnsi="Times New Roman" w:cs="Times New Roman"/>
                <w:b/>
                <w:sz w:val="16"/>
              </w:rPr>
            </w:pPr>
            <w:r w:rsidRPr="008F1BCE">
              <w:rPr>
                <w:rFonts w:ascii="Times New Roman" w:hAnsi="Times New Roman" w:cs="Times New Roman"/>
                <w:b/>
                <w:sz w:val="16"/>
              </w:rPr>
              <w:t>Количество удовлетворенных респондентов</w:t>
            </w:r>
          </w:p>
        </w:tc>
        <w:tc>
          <w:tcPr>
            <w:tcW w:w="1224" w:type="dxa"/>
            <w:shd w:val="clear" w:color="auto" w:fill="D9E2F3" w:themeFill="accent1" w:themeFillTint="33"/>
            <w:vAlign w:val="center"/>
          </w:tcPr>
          <w:p w:rsidR="004F7372" w:rsidRPr="008F1BCE" w:rsidRDefault="004F7372" w:rsidP="00D325B6">
            <w:pPr>
              <w:spacing w:after="0" w:line="240" w:lineRule="auto"/>
              <w:jc w:val="center"/>
              <w:rPr>
                <w:rFonts w:ascii="Times New Roman" w:hAnsi="Times New Roman" w:cs="Times New Roman"/>
                <w:b/>
                <w:sz w:val="16"/>
              </w:rPr>
            </w:pPr>
            <w:r w:rsidRPr="008F1BCE">
              <w:rPr>
                <w:rFonts w:ascii="Times New Roman" w:hAnsi="Times New Roman" w:cs="Times New Roman"/>
                <w:b/>
                <w:sz w:val="16"/>
              </w:rPr>
              <w:t>Оценка индикатора 4.1.1</w:t>
            </w:r>
            <w:r w:rsidR="0027158C" w:rsidRPr="008F1BCE">
              <w:rPr>
                <w:rFonts w:ascii="Times New Roman" w:hAnsi="Times New Roman" w:cs="Times New Roman"/>
                <w:b/>
                <w:sz w:val="16"/>
              </w:rPr>
              <w:br/>
            </w:r>
            <w:r w:rsidRPr="008F1BCE">
              <w:rPr>
                <w:rFonts w:ascii="Times New Roman" w:hAnsi="Times New Roman" w:cs="Times New Roman"/>
                <w:b/>
                <w:sz w:val="16"/>
              </w:rPr>
              <w:t>(в баллах)</w:t>
            </w:r>
          </w:p>
        </w:tc>
        <w:tc>
          <w:tcPr>
            <w:tcW w:w="1174" w:type="dxa"/>
            <w:shd w:val="clear" w:color="auto" w:fill="B4C6E7" w:themeFill="accent1" w:themeFillTint="66"/>
            <w:vAlign w:val="center"/>
          </w:tcPr>
          <w:p w:rsidR="004F7372" w:rsidRPr="008F1BCE" w:rsidRDefault="004F7372" w:rsidP="00D325B6">
            <w:pPr>
              <w:spacing w:after="0" w:line="240" w:lineRule="auto"/>
              <w:jc w:val="center"/>
              <w:rPr>
                <w:rFonts w:ascii="Times New Roman" w:hAnsi="Times New Roman" w:cs="Times New Roman"/>
                <w:b/>
                <w:sz w:val="16"/>
              </w:rPr>
            </w:pPr>
            <w:r w:rsidRPr="008F1BCE">
              <w:rPr>
                <w:rFonts w:ascii="Times New Roman" w:hAnsi="Times New Roman" w:cs="Times New Roman"/>
                <w:b/>
                <w:sz w:val="16"/>
              </w:rPr>
              <w:t>Значение показателя 4.1</w:t>
            </w:r>
          </w:p>
          <w:p w:rsidR="004F7372" w:rsidRPr="008F1BCE" w:rsidRDefault="004F7372" w:rsidP="00D325B6">
            <w:pPr>
              <w:spacing w:after="0" w:line="240" w:lineRule="auto"/>
              <w:jc w:val="center"/>
              <w:rPr>
                <w:rFonts w:ascii="Times New Roman" w:hAnsi="Times New Roman" w:cs="Times New Roman"/>
                <w:b/>
                <w:sz w:val="16"/>
              </w:rPr>
            </w:pPr>
            <w:r w:rsidRPr="008F1BCE">
              <w:rPr>
                <w:rFonts w:ascii="Times New Roman" w:hAnsi="Times New Roman" w:cs="Times New Roman"/>
                <w:b/>
                <w:sz w:val="16"/>
              </w:rPr>
              <w:t>(в баллах)</w:t>
            </w:r>
          </w:p>
        </w:tc>
      </w:tr>
      <w:tr w:rsidR="007323C1" w:rsidTr="007323C1">
        <w:trPr>
          <w:trHeight w:val="81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277</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263</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94,95</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94,95</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253</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218</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86,17</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86,17</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90</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88</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97,78</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97,78</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58</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51</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87,93</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87,93</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80</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78</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97,5</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97,5</w:t>
            </w:r>
          </w:p>
        </w:tc>
      </w:tr>
      <w:tr w:rsidR="007323C1" w:rsidTr="008F1BCE">
        <w:trPr>
          <w:trHeight w:val="1555"/>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113</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113</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44</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43</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97,73</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97,73</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31</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31</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53</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53</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77</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69</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89,61</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89,61</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43</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40</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93,02</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93,02</w:t>
            </w:r>
          </w:p>
        </w:tc>
      </w:tr>
      <w:tr w:rsidR="007323C1" w:rsidTr="008F1BCE">
        <w:trPr>
          <w:trHeight w:val="1008"/>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84</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84</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40</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40</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22</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22</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94</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94</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94</w:t>
            </w:r>
          </w:p>
        </w:tc>
      </w:tr>
      <w:tr w:rsidR="007323C1" w:rsidTr="007323C1">
        <w:trPr>
          <w:trHeight w:val="88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14</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12</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85,71</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85,71</w:t>
            </w:r>
          </w:p>
        </w:tc>
      </w:tr>
      <w:tr w:rsidR="007323C1" w:rsidTr="007323C1">
        <w:trPr>
          <w:trHeight w:val="659"/>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30</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30</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8F1BCE">
        <w:trPr>
          <w:trHeight w:val="1260"/>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25</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25</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770"/>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19</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19</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955"/>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13</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13</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307"/>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12</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12</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72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11</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11</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7323C1">
        <w:trPr>
          <w:trHeight w:val="726"/>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23</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23</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100</w:t>
            </w:r>
          </w:p>
        </w:tc>
      </w:tr>
      <w:tr w:rsidR="007323C1" w:rsidTr="008F1BCE">
        <w:trPr>
          <w:trHeight w:val="1150"/>
        </w:trPr>
        <w:tc>
          <w:tcPr>
            <w:tcW w:w="486" w:type="dxa"/>
            <w:vAlign w:val="center"/>
          </w:tcPr>
          <w:p w:rsidR="007323C1" w:rsidRPr="00472CFF" w:rsidRDefault="007323C1" w:rsidP="0063253E">
            <w:pPr>
              <w:pStyle w:val="a5"/>
              <w:numPr>
                <w:ilvl w:val="0"/>
                <w:numId w:val="35"/>
              </w:numPr>
              <w:spacing w:after="0" w:line="240" w:lineRule="auto"/>
              <w:ind w:left="0" w:firstLine="0"/>
              <w:jc w:val="center"/>
              <w:rPr>
                <w:rFonts w:ascii="Times New Roman" w:hAnsi="Times New Roman" w:cs="Times New Roman"/>
                <w:sz w:val="20"/>
                <w:szCs w:val="20"/>
              </w:rPr>
            </w:pPr>
          </w:p>
        </w:tc>
        <w:tc>
          <w:tcPr>
            <w:tcW w:w="3872" w:type="dxa"/>
          </w:tcPr>
          <w:p w:rsidR="007323C1" w:rsidRPr="00772787" w:rsidRDefault="007323C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373"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20</w:t>
            </w:r>
          </w:p>
        </w:tc>
        <w:tc>
          <w:tcPr>
            <w:tcW w:w="1724" w:type="dxa"/>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18</w:t>
            </w:r>
          </w:p>
        </w:tc>
        <w:tc>
          <w:tcPr>
            <w:tcW w:w="1224" w:type="dxa"/>
            <w:shd w:val="clear" w:color="auto" w:fill="D9E2F3" w:themeFill="accent1" w:themeFillTint="33"/>
            <w:vAlign w:val="center"/>
          </w:tcPr>
          <w:p w:rsidR="007323C1" w:rsidRPr="007323C1" w:rsidRDefault="007323C1" w:rsidP="00AE511D">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90</w:t>
            </w:r>
          </w:p>
        </w:tc>
        <w:tc>
          <w:tcPr>
            <w:tcW w:w="1174" w:type="dxa"/>
            <w:shd w:val="clear" w:color="auto" w:fill="B4C6E7" w:themeFill="accent1" w:themeFillTint="66"/>
            <w:vAlign w:val="center"/>
          </w:tcPr>
          <w:p w:rsidR="007323C1" w:rsidRPr="007323C1" w:rsidRDefault="007323C1" w:rsidP="007323C1">
            <w:pPr>
              <w:spacing w:after="0" w:line="240" w:lineRule="auto"/>
              <w:jc w:val="center"/>
              <w:rPr>
                <w:rFonts w:ascii="Times New Roman" w:hAnsi="Times New Roman" w:cs="Times New Roman"/>
                <w:b/>
                <w:color w:val="000000"/>
                <w:sz w:val="24"/>
                <w:szCs w:val="24"/>
              </w:rPr>
            </w:pPr>
            <w:r w:rsidRPr="007323C1">
              <w:rPr>
                <w:rFonts w:ascii="Times New Roman" w:hAnsi="Times New Roman" w:cs="Times New Roman"/>
                <w:b/>
                <w:color w:val="000000"/>
                <w:sz w:val="24"/>
                <w:szCs w:val="24"/>
              </w:rPr>
              <w:t>90</w:t>
            </w:r>
          </w:p>
        </w:tc>
      </w:tr>
    </w:tbl>
    <w:p w:rsidR="00AC7E4E" w:rsidRDefault="00AC7E4E" w:rsidP="00912065">
      <w:pPr>
        <w:spacing w:after="0" w:line="440" w:lineRule="exact"/>
        <w:ind w:firstLine="709"/>
        <w:jc w:val="both"/>
        <w:rPr>
          <w:rFonts w:ascii="Times New Roman" w:hAnsi="Times New Roman" w:cs="Times New Roman"/>
          <w:sz w:val="28"/>
          <w:szCs w:val="28"/>
        </w:rPr>
      </w:pPr>
    </w:p>
    <w:p w:rsidR="00912065" w:rsidRDefault="00912065" w:rsidP="0091206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2</w:t>
      </w:r>
      <w:r w:rsidR="00FE7D8B">
        <w:rPr>
          <w:rFonts w:ascii="Times New Roman" w:hAnsi="Times New Roman" w:cs="Times New Roman"/>
          <w:sz w:val="28"/>
        </w:rPr>
        <w:t>«</w:t>
      </w:r>
      <w:r w:rsidRPr="00912065">
        <w:rPr>
          <w:rFonts w:ascii="Times New Roman" w:hAnsi="Times New Roman" w:cs="Times New Roman"/>
          <w:sz w:val="28"/>
          <w:szCs w:val="28"/>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r w:rsidR="00FE7D8B">
        <w:rPr>
          <w:rFonts w:ascii="Times New Roman" w:hAnsi="Times New Roman" w:cs="Times New Roman"/>
          <w:sz w:val="28"/>
          <w:szCs w:val="28"/>
        </w:rPr>
        <w:t>»</w:t>
      </w:r>
      <w:r>
        <w:rPr>
          <w:rFonts w:ascii="Times New Roman" w:hAnsi="Times New Roman" w:cs="Times New Roman"/>
          <w:sz w:val="28"/>
        </w:rPr>
        <w:t xml:space="preserve"> представлен </w:t>
      </w:r>
      <w:r w:rsidRPr="00904598">
        <w:rPr>
          <w:rFonts w:ascii="Times New Roman" w:hAnsi="Times New Roman" w:cs="Times New Roman"/>
          <w:b/>
          <w:color w:val="002060"/>
          <w:sz w:val="28"/>
        </w:rPr>
        <w:t>одним индикатором</w:t>
      </w:r>
      <w:r>
        <w:rPr>
          <w:rFonts w:ascii="Times New Roman" w:hAnsi="Times New Roman" w:cs="Times New Roman"/>
          <w:sz w:val="28"/>
        </w:rPr>
        <w:t>:</w:t>
      </w:r>
    </w:p>
    <w:p w:rsidR="00912065" w:rsidRDefault="00912065" w:rsidP="0091206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sidR="00FE7D8B">
        <w:rPr>
          <w:rFonts w:ascii="Times New Roman" w:hAnsi="Times New Roman" w:cs="Times New Roman"/>
          <w:sz w:val="28"/>
        </w:rPr>
        <w:t>«</w:t>
      </w:r>
      <w:r w:rsidRPr="00912065">
        <w:rPr>
          <w:rFonts w:ascii="Times New Roman" w:hAnsi="Times New Roman" w:cs="Times New Roman"/>
          <w:sz w:val="28"/>
        </w:rPr>
        <w:t>Удовлетворенность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r w:rsidR="00FE7D8B">
        <w:rPr>
          <w:rFonts w:ascii="Times New Roman" w:hAnsi="Times New Roman" w:cs="Times New Roman"/>
          <w:sz w:val="28"/>
        </w:rPr>
        <w:t xml:space="preserve">» представлен </w:t>
      </w:r>
      <w:r w:rsidR="00FE7D8B" w:rsidRPr="00793041">
        <w:rPr>
          <w:rFonts w:ascii="Times New Roman" w:hAnsi="Times New Roman" w:cs="Times New Roman"/>
          <w:b/>
          <w:color w:val="002060"/>
          <w:sz w:val="28"/>
        </w:rPr>
        <w:t xml:space="preserve">одной </w:t>
      </w:r>
      <w:r w:rsidR="00FE7D8B" w:rsidRPr="007346B1">
        <w:rPr>
          <w:rFonts w:ascii="Times New Roman" w:hAnsi="Times New Roman" w:cs="Times New Roman"/>
          <w:b/>
          <w:color w:val="002060"/>
          <w:sz w:val="28"/>
        </w:rPr>
        <w:t>позици</w:t>
      </w:r>
      <w:r w:rsidR="00FE7D8B">
        <w:rPr>
          <w:rFonts w:ascii="Times New Roman" w:hAnsi="Times New Roman" w:cs="Times New Roman"/>
          <w:b/>
          <w:color w:val="002060"/>
          <w:sz w:val="28"/>
        </w:rPr>
        <w:t>ей</w:t>
      </w:r>
      <w:r w:rsidR="00FE7D8B" w:rsidRPr="007346B1">
        <w:rPr>
          <w:rFonts w:ascii="Times New Roman" w:hAnsi="Times New Roman" w:cs="Times New Roman"/>
          <w:b/>
          <w:color w:val="002060"/>
          <w:sz w:val="28"/>
        </w:rPr>
        <w:t xml:space="preserve"> оценивания</w:t>
      </w:r>
      <w:r w:rsidR="00FE7D8B">
        <w:rPr>
          <w:rFonts w:ascii="Times New Roman" w:hAnsi="Times New Roman" w:cs="Times New Roman"/>
          <w:sz w:val="28"/>
        </w:rPr>
        <w:t>. Оценка индикатора 4.2.1 представлена в т</w:t>
      </w:r>
      <w:r w:rsidR="00FE7D8B" w:rsidRPr="00F87BA0">
        <w:rPr>
          <w:rFonts w:ascii="Times New Roman" w:hAnsi="Times New Roman" w:cs="Times New Roman"/>
          <w:sz w:val="28"/>
        </w:rPr>
        <w:t>аблиц</w:t>
      </w:r>
      <w:r w:rsidR="00FE7D8B">
        <w:rPr>
          <w:rFonts w:ascii="Times New Roman" w:hAnsi="Times New Roman" w:cs="Times New Roman"/>
          <w:sz w:val="28"/>
        </w:rPr>
        <w:t>е</w:t>
      </w:r>
      <w:r w:rsidR="00FE7D8B" w:rsidRPr="00F87BA0">
        <w:rPr>
          <w:rFonts w:ascii="Times New Roman" w:hAnsi="Times New Roman" w:cs="Times New Roman"/>
          <w:sz w:val="28"/>
        </w:rPr>
        <w:t xml:space="preserve"> 2.</w:t>
      </w:r>
      <w:r w:rsidR="00FE7D8B">
        <w:rPr>
          <w:rFonts w:ascii="Times New Roman" w:hAnsi="Times New Roman" w:cs="Times New Roman"/>
          <w:sz w:val="28"/>
        </w:rPr>
        <w:t>12</w:t>
      </w:r>
    </w:p>
    <w:p w:rsidR="00912065" w:rsidRDefault="00912065" w:rsidP="00912065">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4.2</w:t>
      </w:r>
      <w:r w:rsidRPr="00BF7ED2">
        <w:rPr>
          <w:rFonts w:ascii="Times New Roman" w:hAnsi="Times New Roman" w:cs="Times New Roman"/>
          <w:b/>
          <w:sz w:val="28"/>
          <w:szCs w:val="28"/>
        </w:rPr>
        <w:t>(</w:t>
      </w:r>
      <w:r w:rsidRPr="00912065">
        <w:rPr>
          <w:rFonts w:ascii="Times New Roman" w:hAnsi="Times New Roman" w:cs="Times New Roman"/>
          <w:b/>
          <w:sz w:val="28"/>
          <w:szCs w:val="28"/>
        </w:rPr>
        <w:t>П</w:t>
      </w:r>
      <w:r w:rsidRPr="00912065">
        <w:rPr>
          <w:rFonts w:ascii="Times New Roman" w:hAnsi="Times New Roman" w:cs="Times New Roman"/>
          <w:b/>
          <w:sz w:val="28"/>
          <w:szCs w:val="28"/>
          <w:vertAlign w:val="superscript"/>
        </w:rPr>
        <w:t>оказ.услуг</w:t>
      </w:r>
      <w:r w:rsidRPr="00912065">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2777AA" w:rsidRDefault="00912065" w:rsidP="001A2891">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4.2</w:t>
      </w:r>
      <w:r>
        <w:rPr>
          <w:rFonts w:ascii="Times New Roman" w:hAnsi="Times New Roman" w:cs="Times New Roman"/>
          <w:sz w:val="28"/>
        </w:rPr>
        <w:t>, представленные в таблице 2.12</w:t>
      </w:r>
    </w:p>
    <w:p w:rsidR="002777AA" w:rsidRDefault="008F1BCE" w:rsidP="008F1BCE">
      <w:pPr>
        <w:rPr>
          <w:rFonts w:ascii="Times New Roman" w:hAnsi="Times New Roman" w:cs="Times New Roman"/>
          <w:sz w:val="28"/>
        </w:rPr>
      </w:pPr>
      <w:r>
        <w:rPr>
          <w:rFonts w:ascii="Times New Roman" w:hAnsi="Times New Roman" w:cs="Times New Roman"/>
          <w:sz w:val="28"/>
        </w:rPr>
        <w:br w:type="page"/>
      </w:r>
    </w:p>
    <w:p w:rsidR="00912065" w:rsidRDefault="00912065" w:rsidP="00912065">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lastRenderedPageBreak/>
        <w:t>Таблица 2.</w:t>
      </w:r>
      <w:r>
        <w:rPr>
          <w:rFonts w:ascii="Times New Roman" w:hAnsi="Times New Roman" w:cs="Times New Roman"/>
          <w:i/>
          <w:sz w:val="28"/>
        </w:rPr>
        <w:t>12</w:t>
      </w:r>
      <w:r w:rsidR="00FE7D8B">
        <w:rPr>
          <w:rFonts w:ascii="Times New Roman" w:hAnsi="Times New Roman" w:cs="Times New Roman"/>
          <w:i/>
          <w:sz w:val="28"/>
        </w:rPr>
        <w:t>Значение показателя 4.2«</w:t>
      </w:r>
      <w:r w:rsidRPr="00912065">
        <w:rPr>
          <w:rFonts w:ascii="Times New Roman" w:hAnsi="Times New Roman" w:cs="Times New Roman"/>
          <w:i/>
          <w:sz w:val="28"/>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r w:rsidR="00FE7D8B">
        <w:rPr>
          <w:rFonts w:ascii="Times New Roman" w:hAnsi="Times New Roman" w:cs="Times New Roman"/>
          <w:i/>
          <w:sz w:val="28"/>
        </w:rPr>
        <w:t>»</w:t>
      </w:r>
      <w:r w:rsidRPr="00FE7D8B">
        <w:rPr>
          <w:rFonts w:ascii="Times New Roman" w:hAnsi="Times New Roman" w:cs="Times New Roman"/>
          <w:i/>
          <w:color w:val="002060"/>
          <w:sz w:val="28"/>
        </w:rPr>
        <w:t>(результаты респондентов)</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3"/>
        <w:gridCol w:w="3433"/>
        <w:gridCol w:w="1447"/>
        <w:gridCol w:w="1820"/>
        <w:gridCol w:w="1288"/>
        <w:gridCol w:w="1235"/>
      </w:tblGrid>
      <w:tr w:rsidR="00174FE2" w:rsidTr="00AE511D">
        <w:trPr>
          <w:trHeight w:val="800"/>
          <w:tblHeader/>
        </w:trPr>
        <w:tc>
          <w:tcPr>
            <w:tcW w:w="503" w:type="dxa"/>
            <w:shd w:val="clear" w:color="auto" w:fill="D9E2F3" w:themeFill="accent1" w:themeFillTint="33"/>
            <w:vAlign w:val="center"/>
          </w:tcPr>
          <w:p w:rsidR="00174FE2" w:rsidRPr="00B910A5" w:rsidRDefault="00174FE2"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433" w:type="dxa"/>
            <w:shd w:val="clear" w:color="auto" w:fill="D9E2F3" w:themeFill="accent1" w:themeFillTint="33"/>
            <w:vAlign w:val="center"/>
          </w:tcPr>
          <w:p w:rsidR="00174FE2" w:rsidRPr="00B910A5" w:rsidRDefault="00174FE2" w:rsidP="00D325B6">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288" w:type="dxa"/>
            <w:shd w:val="clear" w:color="auto" w:fill="D9E2F3" w:themeFill="accent1" w:themeFillTint="33"/>
            <w:vAlign w:val="center"/>
          </w:tcPr>
          <w:p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4.2.1</w:t>
            </w:r>
            <w:r>
              <w:rPr>
                <w:rFonts w:ascii="Times New Roman" w:hAnsi="Times New Roman" w:cs="Times New Roman"/>
                <w:b/>
                <w:sz w:val="20"/>
                <w:szCs w:val="28"/>
              </w:rPr>
              <w:br/>
              <w:t>(в баллах)</w:t>
            </w:r>
          </w:p>
        </w:tc>
        <w:tc>
          <w:tcPr>
            <w:tcW w:w="1235" w:type="dxa"/>
            <w:shd w:val="clear" w:color="auto" w:fill="B4C6E7" w:themeFill="accent1" w:themeFillTint="66"/>
            <w:vAlign w:val="center"/>
          </w:tcPr>
          <w:p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4.2</w:t>
            </w:r>
          </w:p>
          <w:p w:rsidR="00174FE2" w:rsidRDefault="00174FE2" w:rsidP="00D325B6">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C01061" w:rsidTr="00C01061">
        <w:trPr>
          <w:trHeight w:val="76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277</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266</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96,03</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96,03</w:t>
            </w:r>
          </w:p>
        </w:tc>
      </w:tr>
      <w:tr w:rsidR="00C01061" w:rsidTr="00C01061">
        <w:trPr>
          <w:trHeight w:val="83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253</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235</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92,89</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92,89</w:t>
            </w:r>
          </w:p>
        </w:tc>
      </w:tr>
      <w:tr w:rsidR="00C01061" w:rsidTr="00C01061">
        <w:trPr>
          <w:trHeight w:val="83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90</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90</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3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58</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55</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94,83</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94,83</w:t>
            </w:r>
          </w:p>
        </w:tc>
      </w:tr>
      <w:tr w:rsidR="00C01061" w:rsidTr="00C01061">
        <w:trPr>
          <w:trHeight w:val="83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80</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79</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98,75</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98,75</w:t>
            </w:r>
          </w:p>
        </w:tc>
      </w:tr>
      <w:tr w:rsidR="00C01061" w:rsidTr="00C01061">
        <w:trPr>
          <w:trHeight w:val="83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113</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113</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3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44</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44</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3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31</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31</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165"/>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53</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53</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90"/>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77</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67</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87,01</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87,01</w:t>
            </w:r>
          </w:p>
        </w:tc>
      </w:tr>
      <w:tr w:rsidR="00C01061" w:rsidTr="00596032">
        <w:trPr>
          <w:trHeight w:val="1162"/>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43</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39</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90,7</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90,7</w:t>
            </w:r>
          </w:p>
        </w:tc>
      </w:tr>
      <w:tr w:rsidR="00C01061" w:rsidTr="00C01061">
        <w:trPr>
          <w:trHeight w:val="890"/>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84</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84</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90"/>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40</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40</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90"/>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22</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22</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90"/>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95</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95</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95</w:t>
            </w:r>
          </w:p>
        </w:tc>
      </w:tr>
      <w:tr w:rsidR="00C01061" w:rsidTr="00596032">
        <w:trPr>
          <w:trHeight w:val="1948"/>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14</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12</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85,71</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85,71</w:t>
            </w:r>
          </w:p>
        </w:tc>
      </w:tr>
      <w:tr w:rsidR="00C01061" w:rsidTr="00C01061">
        <w:trPr>
          <w:trHeight w:val="890"/>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30</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30</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818"/>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25</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25</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732"/>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19</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19</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647"/>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13</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13</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596032">
        <w:trPr>
          <w:trHeight w:val="1413"/>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12</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12</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64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11</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11</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64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23</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23</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100</w:t>
            </w:r>
          </w:p>
        </w:tc>
      </w:tr>
      <w:tr w:rsidR="00C01061" w:rsidTr="00C01061">
        <w:trPr>
          <w:trHeight w:val="644"/>
        </w:trPr>
        <w:tc>
          <w:tcPr>
            <w:tcW w:w="503" w:type="dxa"/>
            <w:vAlign w:val="center"/>
          </w:tcPr>
          <w:p w:rsidR="00C01061" w:rsidRPr="00472CFF" w:rsidRDefault="00C01061" w:rsidP="00DD4FEF">
            <w:pPr>
              <w:pStyle w:val="a5"/>
              <w:numPr>
                <w:ilvl w:val="0"/>
                <w:numId w:val="36"/>
              </w:numPr>
              <w:spacing w:after="0" w:line="240" w:lineRule="auto"/>
              <w:ind w:left="0" w:firstLine="0"/>
              <w:jc w:val="center"/>
              <w:rPr>
                <w:rFonts w:ascii="Times New Roman" w:hAnsi="Times New Roman" w:cs="Times New Roman"/>
                <w:sz w:val="20"/>
                <w:szCs w:val="20"/>
              </w:rPr>
            </w:pPr>
          </w:p>
        </w:tc>
        <w:tc>
          <w:tcPr>
            <w:tcW w:w="3433" w:type="dxa"/>
          </w:tcPr>
          <w:p w:rsidR="00C01061" w:rsidRPr="00772787" w:rsidRDefault="00C01061"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447"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20</w:t>
            </w:r>
          </w:p>
        </w:tc>
        <w:tc>
          <w:tcPr>
            <w:tcW w:w="1820" w:type="dxa"/>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19</w:t>
            </w:r>
          </w:p>
        </w:tc>
        <w:tc>
          <w:tcPr>
            <w:tcW w:w="1288" w:type="dxa"/>
            <w:shd w:val="clear" w:color="auto" w:fill="D9E2F3" w:themeFill="accent1" w:themeFillTint="33"/>
            <w:vAlign w:val="center"/>
          </w:tcPr>
          <w:p w:rsidR="00C01061" w:rsidRPr="00C01061" w:rsidRDefault="00C01061" w:rsidP="009A585E">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95</w:t>
            </w:r>
          </w:p>
        </w:tc>
        <w:tc>
          <w:tcPr>
            <w:tcW w:w="1235" w:type="dxa"/>
            <w:shd w:val="clear" w:color="auto" w:fill="B4C6E7" w:themeFill="accent1" w:themeFillTint="66"/>
            <w:vAlign w:val="center"/>
          </w:tcPr>
          <w:p w:rsidR="00C01061" w:rsidRPr="00C01061" w:rsidRDefault="00C01061" w:rsidP="00C01061">
            <w:pPr>
              <w:spacing w:after="0" w:line="240" w:lineRule="auto"/>
              <w:jc w:val="center"/>
              <w:rPr>
                <w:rFonts w:ascii="Times New Roman" w:hAnsi="Times New Roman" w:cs="Times New Roman"/>
                <w:b/>
                <w:color w:val="000000"/>
                <w:sz w:val="24"/>
                <w:szCs w:val="24"/>
              </w:rPr>
            </w:pPr>
            <w:r w:rsidRPr="00C01061">
              <w:rPr>
                <w:rFonts w:ascii="Times New Roman" w:hAnsi="Times New Roman" w:cs="Times New Roman"/>
                <w:b/>
                <w:color w:val="000000"/>
                <w:sz w:val="24"/>
                <w:szCs w:val="24"/>
              </w:rPr>
              <w:t>95</w:t>
            </w:r>
          </w:p>
        </w:tc>
      </w:tr>
    </w:tbl>
    <w:p w:rsidR="00912065" w:rsidRDefault="00912065" w:rsidP="00912065">
      <w:pPr>
        <w:spacing w:after="0" w:line="440" w:lineRule="exact"/>
        <w:ind w:firstLine="709"/>
        <w:jc w:val="both"/>
        <w:rPr>
          <w:rFonts w:ascii="Times New Roman" w:hAnsi="Times New Roman" w:cs="Times New Roman"/>
          <w:sz w:val="28"/>
          <w:szCs w:val="28"/>
        </w:rPr>
      </w:pPr>
    </w:p>
    <w:p w:rsidR="00065A09" w:rsidRDefault="00065A09" w:rsidP="00065A09">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3</w:t>
      </w:r>
      <w:r w:rsidR="00FE7D8B">
        <w:rPr>
          <w:rFonts w:ascii="Times New Roman" w:hAnsi="Times New Roman" w:cs="Times New Roman"/>
          <w:sz w:val="28"/>
        </w:rPr>
        <w:t>«</w:t>
      </w:r>
      <w:r w:rsidRPr="00065A09">
        <w:rPr>
          <w:rFonts w:ascii="Times New Roman" w:hAnsi="Times New Roman" w:cs="Times New Roman"/>
          <w:sz w:val="28"/>
          <w:szCs w:val="28"/>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r w:rsidR="00FE7D8B">
        <w:rPr>
          <w:rFonts w:ascii="Times New Roman" w:hAnsi="Times New Roman" w:cs="Times New Roman"/>
          <w:sz w:val="28"/>
          <w:szCs w:val="28"/>
        </w:rPr>
        <w:t>»</w:t>
      </w:r>
      <w:r>
        <w:rPr>
          <w:rFonts w:ascii="Times New Roman" w:hAnsi="Times New Roman" w:cs="Times New Roman"/>
          <w:sz w:val="28"/>
        </w:rPr>
        <w:t xml:space="preserve"> представлен </w:t>
      </w:r>
      <w:r w:rsidRPr="00FE7D8B">
        <w:rPr>
          <w:rFonts w:ascii="Times New Roman" w:hAnsi="Times New Roman" w:cs="Times New Roman"/>
          <w:b/>
          <w:color w:val="002060"/>
          <w:sz w:val="28"/>
        </w:rPr>
        <w:t>одним индикатором</w:t>
      </w:r>
      <w:r>
        <w:rPr>
          <w:rFonts w:ascii="Times New Roman" w:hAnsi="Times New Roman" w:cs="Times New Roman"/>
          <w:sz w:val="28"/>
        </w:rPr>
        <w:t>:</w:t>
      </w:r>
    </w:p>
    <w:p w:rsidR="00065A09" w:rsidRDefault="00065A09" w:rsidP="00065A09">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4</w:t>
      </w:r>
      <w:r w:rsidRPr="00EC5F67">
        <w:rPr>
          <w:rFonts w:ascii="Times New Roman" w:hAnsi="Times New Roman" w:cs="Times New Roman"/>
          <w:b/>
          <w:sz w:val="28"/>
        </w:rPr>
        <w:t>.</w:t>
      </w:r>
      <w:r>
        <w:rPr>
          <w:rFonts w:ascii="Times New Roman" w:hAnsi="Times New Roman" w:cs="Times New Roman"/>
          <w:b/>
          <w:sz w:val="28"/>
        </w:rPr>
        <w:t>3</w:t>
      </w:r>
      <w:r w:rsidRPr="00EC5F67">
        <w:rPr>
          <w:rFonts w:ascii="Times New Roman" w:hAnsi="Times New Roman" w:cs="Times New Roman"/>
          <w:b/>
          <w:sz w:val="28"/>
        </w:rPr>
        <w:t>.1</w:t>
      </w:r>
      <w:r w:rsidR="00FE7D8B">
        <w:rPr>
          <w:rFonts w:ascii="Times New Roman" w:hAnsi="Times New Roman" w:cs="Times New Roman"/>
          <w:sz w:val="28"/>
        </w:rPr>
        <w:t>«</w:t>
      </w:r>
      <w:r w:rsidRPr="00065A09">
        <w:rPr>
          <w:rFonts w:ascii="Times New Roman" w:hAnsi="Times New Roman" w:cs="Times New Roman"/>
          <w:sz w:val="28"/>
        </w:rPr>
        <w:t xml:space="preserve">Удовлетворенность доброжелательностью, вежливостью работников организации при использовании дистанционных </w:t>
      </w:r>
      <w:r w:rsidRPr="00065A09">
        <w:rPr>
          <w:rFonts w:ascii="Times New Roman" w:hAnsi="Times New Roman" w:cs="Times New Roman"/>
          <w:sz w:val="28"/>
        </w:rPr>
        <w:lastRenderedPageBreak/>
        <w:t>форм взаимодействия</w:t>
      </w:r>
      <w:r w:rsidR="00FE7D8B">
        <w:rPr>
          <w:rFonts w:ascii="Times New Roman" w:hAnsi="Times New Roman" w:cs="Times New Roman"/>
          <w:sz w:val="28"/>
        </w:rPr>
        <w:t xml:space="preserve">» представлен </w:t>
      </w:r>
      <w:r w:rsidR="00FE7D8B" w:rsidRPr="00793041">
        <w:rPr>
          <w:rFonts w:ascii="Times New Roman" w:hAnsi="Times New Roman" w:cs="Times New Roman"/>
          <w:b/>
          <w:color w:val="002060"/>
          <w:sz w:val="28"/>
        </w:rPr>
        <w:t xml:space="preserve">одной </w:t>
      </w:r>
      <w:r w:rsidR="00FE7D8B" w:rsidRPr="007346B1">
        <w:rPr>
          <w:rFonts w:ascii="Times New Roman" w:hAnsi="Times New Roman" w:cs="Times New Roman"/>
          <w:b/>
          <w:color w:val="002060"/>
          <w:sz w:val="28"/>
        </w:rPr>
        <w:t>позици</w:t>
      </w:r>
      <w:r w:rsidR="00FE7D8B">
        <w:rPr>
          <w:rFonts w:ascii="Times New Roman" w:hAnsi="Times New Roman" w:cs="Times New Roman"/>
          <w:b/>
          <w:color w:val="002060"/>
          <w:sz w:val="28"/>
        </w:rPr>
        <w:t>ей</w:t>
      </w:r>
      <w:r w:rsidR="00FE7D8B" w:rsidRPr="007346B1">
        <w:rPr>
          <w:rFonts w:ascii="Times New Roman" w:hAnsi="Times New Roman" w:cs="Times New Roman"/>
          <w:b/>
          <w:color w:val="002060"/>
          <w:sz w:val="28"/>
        </w:rPr>
        <w:t xml:space="preserve"> оценивания</w:t>
      </w:r>
      <w:r w:rsidR="00FE7D8B">
        <w:rPr>
          <w:rFonts w:ascii="Times New Roman" w:hAnsi="Times New Roman" w:cs="Times New Roman"/>
          <w:sz w:val="28"/>
        </w:rPr>
        <w:t>. Оценка индикатора 4.2.1 представлена в т</w:t>
      </w:r>
      <w:r w:rsidR="00FE7D8B" w:rsidRPr="00F87BA0">
        <w:rPr>
          <w:rFonts w:ascii="Times New Roman" w:hAnsi="Times New Roman" w:cs="Times New Roman"/>
          <w:sz w:val="28"/>
        </w:rPr>
        <w:t>аблиц</w:t>
      </w:r>
      <w:r w:rsidR="00FE7D8B">
        <w:rPr>
          <w:rFonts w:ascii="Times New Roman" w:hAnsi="Times New Roman" w:cs="Times New Roman"/>
          <w:sz w:val="28"/>
        </w:rPr>
        <w:t>е</w:t>
      </w:r>
      <w:r w:rsidR="00FE7D8B" w:rsidRPr="00F87BA0">
        <w:rPr>
          <w:rFonts w:ascii="Times New Roman" w:hAnsi="Times New Roman" w:cs="Times New Roman"/>
          <w:sz w:val="28"/>
        </w:rPr>
        <w:t xml:space="preserve"> 2.</w:t>
      </w:r>
      <w:r w:rsidR="00FE7D8B">
        <w:rPr>
          <w:rFonts w:ascii="Times New Roman" w:hAnsi="Times New Roman" w:cs="Times New Roman"/>
          <w:sz w:val="28"/>
        </w:rPr>
        <w:t>13</w:t>
      </w:r>
    </w:p>
    <w:p w:rsidR="00065A09" w:rsidRDefault="00065A09" w:rsidP="00065A09">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4.3</w:t>
      </w:r>
      <w:r w:rsidRPr="00BF7ED2">
        <w:rPr>
          <w:rFonts w:ascii="Times New Roman" w:hAnsi="Times New Roman" w:cs="Times New Roman"/>
          <w:b/>
          <w:sz w:val="28"/>
          <w:szCs w:val="28"/>
        </w:rPr>
        <w:t>(</w:t>
      </w:r>
      <w:r w:rsidRPr="00065A09">
        <w:rPr>
          <w:rFonts w:ascii="Times New Roman" w:hAnsi="Times New Roman" w:cs="Times New Roman"/>
          <w:b/>
          <w:sz w:val="28"/>
          <w:szCs w:val="28"/>
        </w:rPr>
        <w:t>П</w:t>
      </w:r>
      <w:r w:rsidRPr="00065A09">
        <w:rPr>
          <w:rFonts w:ascii="Times New Roman" w:hAnsi="Times New Roman" w:cs="Times New Roman"/>
          <w:b/>
          <w:sz w:val="28"/>
          <w:szCs w:val="28"/>
          <w:vertAlign w:val="superscript"/>
        </w:rPr>
        <w:t>вежл.дист</w:t>
      </w:r>
      <w:r w:rsidRPr="00065A09">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 </w:t>
      </w:r>
      <w:r>
        <w:rPr>
          <w:rFonts w:ascii="Times New Roman" w:hAnsi="Times New Roman" w:cs="Times New Roman"/>
          <w:sz w:val="28"/>
          <w:szCs w:val="28"/>
        </w:rPr>
        <w:t>(Приложение Б)</w:t>
      </w:r>
    </w:p>
    <w:p w:rsidR="00065A09" w:rsidRDefault="00065A09" w:rsidP="00065A0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4.3</w:t>
      </w:r>
      <w:r>
        <w:rPr>
          <w:rFonts w:ascii="Times New Roman" w:hAnsi="Times New Roman" w:cs="Times New Roman"/>
          <w:sz w:val="28"/>
        </w:rPr>
        <w:t>, представленные в таблице 2.13</w:t>
      </w:r>
    </w:p>
    <w:p w:rsidR="00D64FD4" w:rsidRDefault="00D64FD4">
      <w:pPr>
        <w:rPr>
          <w:rFonts w:ascii="Times New Roman" w:hAnsi="Times New Roman" w:cs="Times New Roman"/>
          <w:sz w:val="28"/>
          <w:szCs w:val="48"/>
        </w:rPr>
      </w:pPr>
    </w:p>
    <w:p w:rsidR="00065A09" w:rsidRDefault="00065A09" w:rsidP="00065A09">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13</w:t>
      </w:r>
      <w:r w:rsidR="00FE7D8B">
        <w:rPr>
          <w:rFonts w:ascii="Times New Roman" w:hAnsi="Times New Roman" w:cs="Times New Roman"/>
          <w:i/>
          <w:sz w:val="28"/>
        </w:rPr>
        <w:t>Значение показателя 4.3 «</w:t>
      </w:r>
      <w:r w:rsidRPr="00065A09">
        <w:rPr>
          <w:rFonts w:ascii="Times New Roman" w:hAnsi="Times New Roman" w:cs="Times New Roman"/>
          <w:i/>
          <w:sz w:val="28"/>
        </w:rPr>
        <w:t>Доля получателей образовательных услуг, удовлетворенных доброжелательностью, веж</w:t>
      </w:r>
      <w:r w:rsidR="001F009C">
        <w:rPr>
          <w:rFonts w:ascii="Times New Roman" w:hAnsi="Times New Roman" w:cs="Times New Roman"/>
          <w:i/>
          <w:sz w:val="28"/>
        </w:rPr>
        <w:t>ливостью работников организации</w:t>
      </w:r>
      <w:r w:rsidRPr="00065A09">
        <w:rPr>
          <w:rFonts w:ascii="Times New Roman" w:hAnsi="Times New Roman" w:cs="Times New Roman"/>
          <w:i/>
          <w:sz w:val="28"/>
        </w:rPr>
        <w:t>при использовании дистанционных форм взаимодействия</w:t>
      </w:r>
      <w:r w:rsidR="00FE7D8B">
        <w:rPr>
          <w:rFonts w:ascii="Times New Roman" w:hAnsi="Times New Roman" w:cs="Times New Roman"/>
          <w:i/>
          <w:sz w:val="28"/>
        </w:rPr>
        <w:t>»</w:t>
      </w:r>
      <w:r>
        <w:rPr>
          <w:rFonts w:ascii="Times New Roman" w:hAnsi="Times New Roman" w:cs="Times New Roman"/>
          <w:i/>
          <w:sz w:val="28"/>
        </w:rPr>
        <w:br/>
      </w:r>
      <w:r w:rsidRPr="00FE7D8B">
        <w:rPr>
          <w:rFonts w:ascii="Times New Roman" w:hAnsi="Times New Roman" w:cs="Times New Roman"/>
          <w:i/>
          <w:color w:val="002060"/>
          <w:sz w:val="28"/>
        </w:rPr>
        <w:t>(результаты респондентов)</w:t>
      </w:r>
    </w:p>
    <w:p w:rsidR="00023248" w:rsidRDefault="00023248" w:rsidP="00065A09">
      <w:pPr>
        <w:spacing w:after="0" w:line="360" w:lineRule="auto"/>
        <w:jc w:val="center"/>
        <w:rPr>
          <w:rFonts w:ascii="Times New Roman" w:hAnsi="Times New Roman" w:cs="Times New Roman"/>
          <w:i/>
          <w:color w:val="002060"/>
          <w:sz w:val="28"/>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3"/>
        <w:gridCol w:w="3433"/>
        <w:gridCol w:w="1447"/>
        <w:gridCol w:w="1820"/>
        <w:gridCol w:w="1288"/>
        <w:gridCol w:w="1235"/>
      </w:tblGrid>
      <w:tr w:rsidR="00174FE2" w:rsidTr="009F4EC9">
        <w:trPr>
          <w:trHeight w:val="800"/>
          <w:tblHeader/>
        </w:trPr>
        <w:tc>
          <w:tcPr>
            <w:tcW w:w="503" w:type="dxa"/>
            <w:shd w:val="clear" w:color="auto" w:fill="D9E2F3" w:themeFill="accent1" w:themeFillTint="33"/>
            <w:vAlign w:val="center"/>
          </w:tcPr>
          <w:p w:rsidR="00174FE2" w:rsidRPr="00B910A5" w:rsidRDefault="00174FE2" w:rsidP="00602AD4">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433" w:type="dxa"/>
            <w:shd w:val="clear" w:color="auto" w:fill="D9E2F3" w:themeFill="accent1" w:themeFillTint="33"/>
            <w:vAlign w:val="center"/>
          </w:tcPr>
          <w:p w:rsidR="00174FE2" w:rsidRPr="00B910A5" w:rsidRDefault="00174FE2" w:rsidP="00602AD4">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288" w:type="dxa"/>
            <w:shd w:val="clear" w:color="auto" w:fill="D9E2F3" w:themeFill="accent1" w:themeFillTint="33"/>
            <w:vAlign w:val="center"/>
          </w:tcPr>
          <w:p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4.3.1</w:t>
            </w:r>
            <w:r>
              <w:rPr>
                <w:rFonts w:ascii="Times New Roman" w:hAnsi="Times New Roman" w:cs="Times New Roman"/>
                <w:b/>
                <w:sz w:val="20"/>
                <w:szCs w:val="28"/>
              </w:rPr>
              <w:br/>
              <w:t>(в баллах)</w:t>
            </w:r>
          </w:p>
        </w:tc>
        <w:tc>
          <w:tcPr>
            <w:tcW w:w="1235" w:type="dxa"/>
            <w:shd w:val="clear" w:color="auto" w:fill="B4C6E7" w:themeFill="accent1" w:themeFillTint="66"/>
            <w:vAlign w:val="center"/>
          </w:tcPr>
          <w:p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4.3</w:t>
            </w:r>
          </w:p>
          <w:p w:rsidR="00174FE2" w:rsidRDefault="00174FE2" w:rsidP="00602AD4">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AE6912" w:rsidTr="00AE6912">
        <w:trPr>
          <w:trHeight w:val="993"/>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277</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267</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96,39</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96,39</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253</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230</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90,91</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90,91</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90</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87</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96,67</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96,67</w:t>
            </w:r>
          </w:p>
        </w:tc>
      </w:tr>
      <w:tr w:rsidR="00AE6912" w:rsidTr="00596032">
        <w:trPr>
          <w:trHeight w:val="1176"/>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58</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52</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89,66</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89,66</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80</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77</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96,25</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96,25</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113</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113</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44</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43</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97,73</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97,73</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31</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30</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96,77</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96,77</w:t>
            </w:r>
          </w:p>
        </w:tc>
      </w:tr>
      <w:tr w:rsidR="00AE6912" w:rsidTr="00596032">
        <w:trPr>
          <w:trHeight w:val="1665"/>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53</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53</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77</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62</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80,52</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80,52</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43</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41</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95,35</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95,35</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84</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84</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40</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40</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596032">
        <w:trPr>
          <w:trHeight w:val="1304"/>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22</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22</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99</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99</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99</w:t>
            </w:r>
          </w:p>
        </w:tc>
      </w:tr>
      <w:tr w:rsidR="00AE6912" w:rsidTr="00AE6912">
        <w:trPr>
          <w:trHeight w:val="852"/>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14</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12</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85,71</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85,71</w:t>
            </w:r>
          </w:p>
        </w:tc>
      </w:tr>
      <w:tr w:rsidR="00AE6912" w:rsidTr="00AE6912">
        <w:trPr>
          <w:trHeight w:val="908"/>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30</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30</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681"/>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25</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25</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596032">
        <w:trPr>
          <w:trHeight w:val="1665"/>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19</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19</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679"/>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13</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13</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734"/>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12</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12</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648"/>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11</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11</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AE6912">
        <w:trPr>
          <w:trHeight w:val="648"/>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23</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23</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100</w:t>
            </w:r>
          </w:p>
        </w:tc>
      </w:tr>
      <w:tr w:rsidR="00AE6912" w:rsidTr="00596032">
        <w:trPr>
          <w:trHeight w:val="1665"/>
        </w:trPr>
        <w:tc>
          <w:tcPr>
            <w:tcW w:w="503" w:type="dxa"/>
            <w:vAlign w:val="center"/>
          </w:tcPr>
          <w:p w:rsidR="00AE6912" w:rsidRPr="00472CFF" w:rsidRDefault="00AE6912" w:rsidP="00FC34BD">
            <w:pPr>
              <w:pStyle w:val="a5"/>
              <w:numPr>
                <w:ilvl w:val="0"/>
                <w:numId w:val="37"/>
              </w:numPr>
              <w:spacing w:after="0" w:line="240" w:lineRule="auto"/>
              <w:ind w:left="0" w:firstLine="0"/>
              <w:jc w:val="center"/>
              <w:rPr>
                <w:rFonts w:ascii="Times New Roman" w:hAnsi="Times New Roman" w:cs="Times New Roman"/>
                <w:sz w:val="20"/>
                <w:szCs w:val="20"/>
              </w:rPr>
            </w:pPr>
          </w:p>
        </w:tc>
        <w:tc>
          <w:tcPr>
            <w:tcW w:w="3433" w:type="dxa"/>
          </w:tcPr>
          <w:p w:rsidR="00AE6912" w:rsidRPr="00772787" w:rsidRDefault="00AE691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447"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20</w:t>
            </w:r>
          </w:p>
        </w:tc>
        <w:tc>
          <w:tcPr>
            <w:tcW w:w="1820" w:type="dxa"/>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19</w:t>
            </w:r>
          </w:p>
        </w:tc>
        <w:tc>
          <w:tcPr>
            <w:tcW w:w="1288" w:type="dxa"/>
            <w:shd w:val="clear" w:color="auto" w:fill="D9E2F3" w:themeFill="accent1" w:themeFillTint="33"/>
            <w:vAlign w:val="center"/>
          </w:tcPr>
          <w:p w:rsidR="00AE6912" w:rsidRPr="00AE6912" w:rsidRDefault="00AE6912" w:rsidP="009A585E">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95</w:t>
            </w:r>
          </w:p>
        </w:tc>
        <w:tc>
          <w:tcPr>
            <w:tcW w:w="1235" w:type="dxa"/>
            <w:shd w:val="clear" w:color="auto" w:fill="B4C6E7" w:themeFill="accent1" w:themeFillTint="66"/>
            <w:vAlign w:val="center"/>
          </w:tcPr>
          <w:p w:rsidR="00AE6912" w:rsidRPr="00AE6912" w:rsidRDefault="00AE6912" w:rsidP="00AE6912">
            <w:pPr>
              <w:spacing w:after="0" w:line="240" w:lineRule="auto"/>
              <w:jc w:val="center"/>
              <w:rPr>
                <w:rFonts w:ascii="Times New Roman" w:hAnsi="Times New Roman" w:cs="Times New Roman"/>
                <w:b/>
                <w:color w:val="000000"/>
                <w:sz w:val="24"/>
                <w:szCs w:val="24"/>
              </w:rPr>
            </w:pPr>
            <w:r w:rsidRPr="00AE6912">
              <w:rPr>
                <w:rFonts w:ascii="Times New Roman" w:hAnsi="Times New Roman" w:cs="Times New Roman"/>
                <w:b/>
                <w:color w:val="000000"/>
                <w:sz w:val="24"/>
                <w:szCs w:val="24"/>
              </w:rPr>
              <w:t>95</w:t>
            </w:r>
          </w:p>
        </w:tc>
      </w:tr>
    </w:tbl>
    <w:p w:rsidR="004705B0" w:rsidRDefault="004705B0">
      <w:pPr>
        <w:rPr>
          <w:rFonts w:ascii="Times New Roman" w:hAnsi="Times New Roman" w:cs="Times New Roman"/>
          <w:sz w:val="28"/>
          <w:szCs w:val="28"/>
        </w:rPr>
      </w:pPr>
      <w:r>
        <w:rPr>
          <w:rFonts w:ascii="Times New Roman" w:hAnsi="Times New Roman" w:cs="Times New Roman"/>
          <w:sz w:val="28"/>
          <w:szCs w:val="28"/>
        </w:rPr>
        <w:br w:type="page"/>
      </w:r>
    </w:p>
    <w:p w:rsidR="009A02A7" w:rsidRDefault="009A02A7" w:rsidP="003B3EE9">
      <w:pPr>
        <w:pStyle w:val="1"/>
        <w:numPr>
          <w:ilvl w:val="0"/>
          <w:numId w:val="30"/>
        </w:numPr>
        <w:spacing w:before="0" w:line="360" w:lineRule="auto"/>
        <w:ind w:left="0" w:firstLine="709"/>
        <w:jc w:val="both"/>
        <w:rPr>
          <w:rFonts w:ascii="Times New Roman" w:eastAsiaTheme="minorHAnsi" w:hAnsi="Times New Roman" w:cs="Times New Roman"/>
          <w:b/>
          <w:color w:val="auto"/>
          <w:sz w:val="28"/>
          <w:szCs w:val="28"/>
        </w:rPr>
      </w:pPr>
      <w:bookmarkStart w:id="19" w:name="_Toc87194226"/>
      <w:r w:rsidRPr="009A02A7">
        <w:rPr>
          <w:rFonts w:ascii="Times New Roman" w:eastAsiaTheme="minorHAnsi" w:hAnsi="Times New Roman" w:cs="Times New Roman"/>
          <w:b/>
          <w:color w:val="auto"/>
          <w:sz w:val="28"/>
          <w:szCs w:val="28"/>
        </w:rPr>
        <w:lastRenderedPageBreak/>
        <w:t>Рейтинг организаций по критерию оценки качества «</w:t>
      </w:r>
      <w:r>
        <w:rPr>
          <w:rFonts w:ascii="Times New Roman" w:hAnsi="Times New Roman" w:cs="Times New Roman"/>
          <w:b/>
          <w:bCs/>
          <w:color w:val="auto"/>
          <w:sz w:val="28"/>
          <w:szCs w:val="28"/>
        </w:rPr>
        <w:t>Д</w:t>
      </w:r>
      <w:r w:rsidRPr="00912065">
        <w:rPr>
          <w:rFonts w:ascii="Times New Roman" w:hAnsi="Times New Roman" w:cs="Times New Roman"/>
          <w:b/>
          <w:bCs/>
          <w:color w:val="auto"/>
          <w:sz w:val="28"/>
          <w:szCs w:val="28"/>
        </w:rPr>
        <w:t>оброжелательность, вежливость работников организации</w:t>
      </w:r>
      <w:r w:rsidRPr="009A02A7">
        <w:rPr>
          <w:rFonts w:ascii="Times New Roman" w:eastAsiaTheme="minorHAnsi" w:hAnsi="Times New Roman" w:cs="Times New Roman"/>
          <w:b/>
          <w:color w:val="auto"/>
          <w:sz w:val="28"/>
          <w:szCs w:val="28"/>
        </w:rPr>
        <w:t>»</w:t>
      </w:r>
      <w:bookmarkEnd w:id="19"/>
    </w:p>
    <w:p w:rsidR="00E30123" w:rsidRDefault="00E30123" w:rsidP="00975561">
      <w:r w:rsidRPr="00E30123">
        <w:rPr>
          <w:noProof/>
          <w:lang w:eastAsia="ru-RU"/>
        </w:rPr>
        <w:drawing>
          <wp:inline distT="0" distB="0" distL="0" distR="0">
            <wp:extent cx="5977255" cy="7524750"/>
            <wp:effectExtent l="19050" t="0" r="23495" b="0"/>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75561" w:rsidRDefault="00975561" w:rsidP="00975561">
      <w:pPr>
        <w:spacing w:after="0" w:line="360" w:lineRule="auto"/>
        <w:jc w:val="center"/>
        <w:rPr>
          <w:rFonts w:ascii="Times New Roman" w:hAnsi="Times New Roman" w:cs="Times New Roman"/>
          <w:sz w:val="28"/>
          <w:szCs w:val="28"/>
        </w:rPr>
      </w:pPr>
      <w:r w:rsidRPr="00A06F1B">
        <w:rPr>
          <w:rFonts w:ascii="Times New Roman" w:hAnsi="Times New Roman" w:cs="Times New Roman"/>
          <w:sz w:val="28"/>
          <w:szCs w:val="28"/>
        </w:rPr>
        <w:t xml:space="preserve">Рисунок </w:t>
      </w:r>
      <w:r>
        <w:rPr>
          <w:rFonts w:ascii="Times New Roman" w:hAnsi="Times New Roman" w:cs="Times New Roman"/>
          <w:sz w:val="28"/>
          <w:szCs w:val="28"/>
        </w:rPr>
        <w:t>4</w:t>
      </w:r>
      <w:r w:rsidRPr="00A06F1B">
        <w:rPr>
          <w:rFonts w:ascii="Times New Roman" w:hAnsi="Times New Roman" w:cs="Times New Roman"/>
          <w:sz w:val="28"/>
          <w:szCs w:val="28"/>
        </w:rPr>
        <w:t xml:space="preserve"> – Рейтинг организаций по критерию «Доброжелательность, вежливость работников организации»</w:t>
      </w:r>
    </w:p>
    <w:p w:rsidR="000C5542" w:rsidRPr="00C366FF" w:rsidRDefault="006F0959" w:rsidP="00245AC2">
      <w:pPr>
        <w:spacing w:after="0" w:line="360" w:lineRule="auto"/>
        <w:ind w:firstLine="709"/>
        <w:jc w:val="both"/>
        <w:rPr>
          <w:rFonts w:ascii="Times New Roman" w:hAnsi="Times New Roman" w:cs="Times New Roman"/>
          <w:sz w:val="28"/>
          <w:szCs w:val="28"/>
        </w:rPr>
      </w:pPr>
      <w:r w:rsidRPr="00C162FA">
        <w:rPr>
          <w:rFonts w:ascii="Times New Roman" w:hAnsi="Times New Roman" w:cs="Times New Roman"/>
          <w:sz w:val="28"/>
          <w:szCs w:val="28"/>
        </w:rPr>
        <w:lastRenderedPageBreak/>
        <w:t xml:space="preserve">По </w:t>
      </w:r>
      <w:r w:rsidR="00A06F1B" w:rsidRPr="00C162FA">
        <w:rPr>
          <w:rFonts w:ascii="Times New Roman" w:hAnsi="Times New Roman" w:cs="Times New Roman"/>
          <w:sz w:val="28"/>
          <w:szCs w:val="28"/>
        </w:rPr>
        <w:t>четвертому</w:t>
      </w:r>
      <w:r w:rsidRPr="00C162FA">
        <w:rPr>
          <w:rFonts w:ascii="Times New Roman" w:hAnsi="Times New Roman" w:cs="Times New Roman"/>
          <w:sz w:val="28"/>
          <w:szCs w:val="28"/>
        </w:rPr>
        <w:t xml:space="preserve"> критерию «</w:t>
      </w:r>
      <w:r w:rsidR="00A06F1B" w:rsidRPr="00C162FA">
        <w:rPr>
          <w:rFonts w:ascii="Times New Roman" w:hAnsi="Times New Roman" w:cs="Times New Roman"/>
          <w:sz w:val="28"/>
          <w:szCs w:val="28"/>
        </w:rPr>
        <w:t>Доброжелательность, вежливость работников организации</w:t>
      </w:r>
      <w:r w:rsidRPr="00C162FA">
        <w:rPr>
          <w:rFonts w:ascii="Times New Roman" w:hAnsi="Times New Roman" w:cs="Times New Roman"/>
          <w:sz w:val="28"/>
          <w:szCs w:val="28"/>
        </w:rPr>
        <w:t xml:space="preserve">» максимальный результат </w:t>
      </w:r>
      <w:r w:rsidR="00A06F1B" w:rsidRPr="00C162FA">
        <w:rPr>
          <w:rFonts w:ascii="Times New Roman" w:hAnsi="Times New Roman" w:cs="Times New Roman"/>
          <w:sz w:val="28"/>
          <w:szCs w:val="28"/>
        </w:rPr>
        <w:t>100</w:t>
      </w:r>
      <w:r w:rsidRPr="00C162FA">
        <w:rPr>
          <w:rFonts w:ascii="Times New Roman" w:hAnsi="Times New Roman" w:cs="Times New Roman"/>
          <w:sz w:val="28"/>
          <w:szCs w:val="28"/>
        </w:rPr>
        <w:t xml:space="preserve"> баллов набрал</w:t>
      </w:r>
      <w:r w:rsidR="00027A71" w:rsidRPr="00C162FA">
        <w:rPr>
          <w:rFonts w:ascii="Times New Roman" w:hAnsi="Times New Roman" w:cs="Times New Roman"/>
          <w:sz w:val="28"/>
          <w:szCs w:val="28"/>
        </w:rPr>
        <w:t xml:space="preserve">и </w:t>
      </w:r>
      <w:r w:rsidR="00562ADB" w:rsidRPr="00C162FA">
        <w:rPr>
          <w:rFonts w:ascii="Times New Roman" w:hAnsi="Times New Roman" w:cs="Times New Roman"/>
          <w:sz w:val="28"/>
          <w:szCs w:val="28"/>
        </w:rPr>
        <w:t>две</w:t>
      </w:r>
      <w:r w:rsidR="00C366FF">
        <w:rPr>
          <w:rFonts w:ascii="Times New Roman" w:hAnsi="Times New Roman" w:cs="Times New Roman"/>
          <w:sz w:val="28"/>
          <w:szCs w:val="28"/>
        </w:rPr>
        <w:t>надцать</w:t>
      </w:r>
      <w:r w:rsidR="00027A71" w:rsidRPr="00C162FA">
        <w:rPr>
          <w:rFonts w:ascii="Times New Roman" w:hAnsi="Times New Roman" w:cs="Times New Roman"/>
          <w:sz w:val="28"/>
          <w:szCs w:val="28"/>
        </w:rPr>
        <w:t xml:space="preserve"> организаци</w:t>
      </w:r>
      <w:r w:rsidR="00C366FF">
        <w:rPr>
          <w:rFonts w:ascii="Times New Roman" w:hAnsi="Times New Roman" w:cs="Times New Roman"/>
          <w:sz w:val="28"/>
          <w:szCs w:val="28"/>
        </w:rPr>
        <w:t>й</w:t>
      </w:r>
      <w:r w:rsidR="00027A71" w:rsidRPr="00C162FA">
        <w:rPr>
          <w:rFonts w:ascii="Times New Roman" w:hAnsi="Times New Roman" w:cs="Times New Roman"/>
          <w:sz w:val="28"/>
          <w:szCs w:val="28"/>
        </w:rPr>
        <w:t>:</w:t>
      </w:r>
      <w:r w:rsidR="00C162FA" w:rsidRPr="00C366FF">
        <w:rPr>
          <w:rFonts w:ascii="Times New Roman" w:eastAsia="Arial" w:hAnsi="Times New Roman" w:cs="Times New Roman"/>
          <w:color w:val="000000"/>
          <w:sz w:val="28"/>
          <w:szCs w:val="28"/>
        </w:rPr>
        <w:t xml:space="preserve">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ОБЛАСТИ",МУНИЦИПАЛЬНОЕ БЮДЖЕТНОЕ ОБЩЕОБРАЗОВАТЕЛЬНОЕ </w:t>
      </w:r>
      <w:r w:rsidR="00C162FA" w:rsidRPr="00C366FF">
        <w:rPr>
          <w:rFonts w:ascii="Times New Roman" w:eastAsia="Arial" w:hAnsi="Times New Roman" w:cs="Times New Roman"/>
          <w:color w:val="000000"/>
          <w:sz w:val="28"/>
          <w:szCs w:val="28"/>
        </w:rPr>
        <w:lastRenderedPageBreak/>
        <w:t>УЧРЕЖДЕНИЕ "ОСНОВНАЯ ОБЩЕОБРАЗОВАТЕЛЬНАЯ ШКОЛА С. СТАРАЯ ЖУКОВКА БАЗАРНО-КАРАБУЛАКСКОГО МУНИЦИПАЛЬНОГО РАЙОНА САРАТОВСКОЙ ОБЛАСТИ",МУНИЦИПАЛЬНОЕ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r w:rsidR="000C5542" w:rsidRPr="00C366FF">
        <w:rPr>
          <w:rFonts w:ascii="Times New Roman" w:eastAsia="Arial" w:hAnsi="Times New Roman" w:cs="Times New Roman"/>
          <w:color w:val="000000"/>
          <w:sz w:val="28"/>
          <w:szCs w:val="28"/>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 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p w:rsidR="006F0959" w:rsidRPr="00761154" w:rsidRDefault="006F0959" w:rsidP="002C19D1">
      <w:pPr>
        <w:spacing w:after="0" w:line="360" w:lineRule="auto"/>
        <w:ind w:firstLine="709"/>
        <w:jc w:val="both"/>
        <w:rPr>
          <w:rFonts w:ascii="Times New Roman" w:hAnsi="Times New Roman" w:cs="Times New Roman"/>
          <w:sz w:val="28"/>
          <w:szCs w:val="28"/>
        </w:rPr>
      </w:pPr>
      <w:r w:rsidRPr="00761154">
        <w:rPr>
          <w:rFonts w:ascii="Times New Roman" w:hAnsi="Times New Roman" w:cs="Times New Roman"/>
          <w:sz w:val="28"/>
          <w:szCs w:val="28"/>
        </w:rPr>
        <w:t>На втором месте, набравш</w:t>
      </w:r>
      <w:r w:rsidR="003D51EA" w:rsidRPr="00761154">
        <w:rPr>
          <w:rFonts w:ascii="Times New Roman" w:hAnsi="Times New Roman" w:cs="Times New Roman"/>
          <w:sz w:val="28"/>
          <w:szCs w:val="28"/>
        </w:rPr>
        <w:t>ее</w:t>
      </w:r>
      <w:r w:rsidR="00A06F1B" w:rsidRPr="00761154">
        <w:rPr>
          <w:rFonts w:ascii="Times New Roman" w:hAnsi="Times New Roman" w:cs="Times New Roman"/>
          <w:sz w:val="28"/>
          <w:szCs w:val="28"/>
        </w:rPr>
        <w:t>99,</w:t>
      </w:r>
      <w:r w:rsidR="00761154" w:rsidRPr="00761154">
        <w:rPr>
          <w:rFonts w:ascii="Times New Roman" w:hAnsi="Times New Roman" w:cs="Times New Roman"/>
          <w:sz w:val="28"/>
          <w:szCs w:val="28"/>
        </w:rPr>
        <w:t>35</w:t>
      </w:r>
      <w:r w:rsidRPr="00761154">
        <w:rPr>
          <w:rFonts w:ascii="Times New Roman" w:hAnsi="Times New Roman" w:cs="Times New Roman"/>
          <w:sz w:val="28"/>
          <w:szCs w:val="28"/>
        </w:rPr>
        <w:t xml:space="preserve"> балла, </w:t>
      </w:r>
      <w:r w:rsidR="00761154" w:rsidRPr="00761154">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r w:rsidRPr="00761154">
        <w:rPr>
          <w:rFonts w:ascii="Times New Roman" w:hAnsi="Times New Roman" w:cs="Times New Roman"/>
          <w:sz w:val="28"/>
          <w:szCs w:val="28"/>
        </w:rPr>
        <w:t xml:space="preserve">, на третьем </w:t>
      </w:r>
      <w:r w:rsidR="00761154" w:rsidRPr="00761154">
        <w:rPr>
          <w:rFonts w:ascii="Times New Roman" w:hAnsi="Times New Roman" w:cs="Times New Roman"/>
          <w:sz w:val="28"/>
          <w:szCs w:val="28"/>
        </w:rPr>
        <w:t>месте</w:t>
      </w:r>
      <w:r w:rsidRPr="00761154">
        <w:rPr>
          <w:rFonts w:ascii="Times New Roman" w:hAnsi="Times New Roman" w:cs="Times New Roman"/>
          <w:sz w:val="28"/>
          <w:szCs w:val="28"/>
        </w:rPr>
        <w:t>, набравш</w:t>
      </w:r>
      <w:r w:rsidR="003D51EA" w:rsidRPr="00761154">
        <w:rPr>
          <w:rFonts w:ascii="Times New Roman" w:hAnsi="Times New Roman" w:cs="Times New Roman"/>
          <w:sz w:val="28"/>
          <w:szCs w:val="28"/>
        </w:rPr>
        <w:t>ее</w:t>
      </w:r>
      <w:r w:rsidR="00CF360F" w:rsidRPr="00761154">
        <w:rPr>
          <w:rFonts w:ascii="Times New Roman" w:hAnsi="Times New Roman" w:cs="Times New Roman"/>
          <w:sz w:val="28"/>
          <w:szCs w:val="28"/>
        </w:rPr>
        <w:t>9</w:t>
      </w:r>
      <w:r w:rsidR="00761154" w:rsidRPr="00761154">
        <w:rPr>
          <w:rFonts w:ascii="Times New Roman" w:hAnsi="Times New Roman" w:cs="Times New Roman"/>
          <w:sz w:val="28"/>
          <w:szCs w:val="28"/>
        </w:rPr>
        <w:t>8,64</w:t>
      </w:r>
      <w:r w:rsidRPr="00761154">
        <w:rPr>
          <w:rFonts w:ascii="Times New Roman" w:hAnsi="Times New Roman" w:cs="Times New Roman"/>
          <w:sz w:val="28"/>
          <w:szCs w:val="28"/>
        </w:rPr>
        <w:t xml:space="preserve"> балла </w:t>
      </w:r>
      <w:r w:rsidR="00761154" w:rsidRPr="00761154">
        <w:rPr>
          <w:rFonts w:ascii="Times New Roman" w:eastAsia="Arial" w:hAnsi="Times New Roman" w:cs="Times New Roman"/>
          <w:color w:val="000000"/>
          <w:sz w:val="28"/>
          <w:szCs w:val="28"/>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r w:rsidR="005610BF" w:rsidRPr="00761154">
        <w:rPr>
          <w:rFonts w:ascii="Times New Roman" w:hAnsi="Times New Roman" w:cs="Times New Roman"/>
          <w:sz w:val="28"/>
          <w:szCs w:val="28"/>
        </w:rPr>
        <w:t>.</w:t>
      </w:r>
    </w:p>
    <w:p w:rsidR="006F0959" w:rsidRPr="002C19D1" w:rsidRDefault="006F0959" w:rsidP="006F0959">
      <w:pPr>
        <w:spacing w:after="0" w:line="360" w:lineRule="auto"/>
        <w:ind w:firstLine="709"/>
        <w:jc w:val="both"/>
        <w:rPr>
          <w:rFonts w:ascii="Times New Roman" w:hAnsi="Times New Roman" w:cs="Times New Roman"/>
          <w:sz w:val="28"/>
          <w:szCs w:val="28"/>
        </w:rPr>
      </w:pPr>
      <w:r w:rsidRPr="00A570FF">
        <w:rPr>
          <w:rFonts w:ascii="Times New Roman" w:hAnsi="Times New Roman" w:cs="Times New Roman"/>
          <w:sz w:val="28"/>
          <w:szCs w:val="28"/>
        </w:rPr>
        <w:t xml:space="preserve">Полный рейтинг </w:t>
      </w:r>
      <w:r w:rsidRPr="00942F80">
        <w:rPr>
          <w:rFonts w:ascii="Times New Roman" w:hAnsi="Times New Roman" w:cs="Times New Roman"/>
          <w:sz w:val="28"/>
          <w:szCs w:val="28"/>
        </w:rPr>
        <w:t>по второму критерию «</w:t>
      </w:r>
      <w:r w:rsidR="00A06F1B" w:rsidRPr="00942F80">
        <w:rPr>
          <w:rFonts w:ascii="Times New Roman" w:hAnsi="Times New Roman" w:cs="Times New Roman"/>
          <w:sz w:val="28"/>
          <w:szCs w:val="28"/>
        </w:rPr>
        <w:t>Доброжелательность</w:t>
      </w:r>
      <w:r w:rsidR="00A06F1B" w:rsidRPr="007413D1">
        <w:rPr>
          <w:rFonts w:ascii="Times New Roman" w:hAnsi="Times New Roman" w:cs="Times New Roman"/>
          <w:sz w:val="28"/>
          <w:szCs w:val="28"/>
        </w:rPr>
        <w:t xml:space="preserve">, вежливость </w:t>
      </w:r>
      <w:r w:rsidR="00A06F1B" w:rsidRPr="002C19D1">
        <w:rPr>
          <w:rFonts w:ascii="Times New Roman" w:hAnsi="Times New Roman" w:cs="Times New Roman"/>
          <w:sz w:val="28"/>
          <w:szCs w:val="28"/>
        </w:rPr>
        <w:t>работников организации</w:t>
      </w:r>
      <w:r w:rsidRPr="002C19D1">
        <w:rPr>
          <w:rFonts w:ascii="Times New Roman" w:hAnsi="Times New Roman" w:cs="Times New Roman"/>
          <w:sz w:val="28"/>
          <w:szCs w:val="28"/>
        </w:rPr>
        <w:t xml:space="preserve">» независимой оценки качества условий </w:t>
      </w:r>
      <w:r w:rsidRPr="002C19D1">
        <w:rPr>
          <w:rFonts w:ascii="Times New Roman" w:hAnsi="Times New Roman" w:cs="Times New Roman"/>
          <w:sz w:val="28"/>
          <w:szCs w:val="28"/>
        </w:rPr>
        <w:lastRenderedPageBreak/>
        <w:t xml:space="preserve">образовательной деятельности образовательных организаций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2C19D1">
        <w:rPr>
          <w:rFonts w:ascii="Times New Roman" w:hAnsi="Times New Roman" w:cs="Times New Roman"/>
          <w:sz w:val="28"/>
          <w:szCs w:val="28"/>
        </w:rPr>
        <w:t xml:space="preserve">представлен </w:t>
      </w:r>
      <w:r w:rsidR="00596032">
        <w:rPr>
          <w:rFonts w:ascii="Times New Roman" w:hAnsi="Times New Roman" w:cs="Times New Roman"/>
          <w:sz w:val="28"/>
          <w:szCs w:val="28"/>
        </w:rPr>
        <w:t>на</w:t>
      </w:r>
      <w:r w:rsidRPr="002C19D1">
        <w:rPr>
          <w:rFonts w:ascii="Times New Roman" w:hAnsi="Times New Roman" w:cs="Times New Roman"/>
          <w:sz w:val="28"/>
          <w:szCs w:val="28"/>
        </w:rPr>
        <w:t xml:space="preserve"> Рисунке </w:t>
      </w:r>
      <w:r w:rsidR="00A06F1B" w:rsidRPr="002C19D1">
        <w:rPr>
          <w:rFonts w:ascii="Times New Roman" w:hAnsi="Times New Roman" w:cs="Times New Roman"/>
          <w:sz w:val="28"/>
          <w:szCs w:val="28"/>
        </w:rPr>
        <w:t>4</w:t>
      </w:r>
      <w:r w:rsidRPr="002C19D1">
        <w:rPr>
          <w:rFonts w:ascii="Times New Roman" w:hAnsi="Times New Roman" w:cs="Times New Roman"/>
          <w:sz w:val="28"/>
          <w:szCs w:val="28"/>
        </w:rPr>
        <w:t>.</w:t>
      </w:r>
    </w:p>
    <w:p w:rsidR="00A06F1B" w:rsidRPr="009A02A7" w:rsidRDefault="00A06F1B" w:rsidP="00A06F1B">
      <w:pPr>
        <w:spacing w:after="0" w:line="360" w:lineRule="auto"/>
        <w:ind w:firstLine="709"/>
        <w:jc w:val="center"/>
        <w:rPr>
          <w:rFonts w:ascii="Times New Roman" w:hAnsi="Times New Roman" w:cs="Times New Roman"/>
          <w:sz w:val="28"/>
          <w:szCs w:val="28"/>
        </w:rPr>
      </w:pPr>
    </w:p>
    <w:p w:rsidR="009A02A7" w:rsidRPr="00A06F1B" w:rsidRDefault="009A02A7" w:rsidP="00A06F1B">
      <w:pPr>
        <w:pStyle w:val="1"/>
        <w:numPr>
          <w:ilvl w:val="0"/>
          <w:numId w:val="30"/>
        </w:numPr>
        <w:spacing w:before="0" w:line="360" w:lineRule="auto"/>
        <w:ind w:left="0" w:firstLine="709"/>
        <w:jc w:val="both"/>
        <w:rPr>
          <w:rFonts w:ascii="Times New Roman" w:hAnsi="Times New Roman" w:cs="Times New Roman"/>
          <w:b/>
          <w:bCs/>
          <w:color w:val="auto"/>
          <w:sz w:val="28"/>
          <w:szCs w:val="28"/>
        </w:rPr>
      </w:pPr>
      <w:bookmarkStart w:id="20" w:name="_Toc87194227"/>
      <w:r w:rsidRPr="00A06F1B">
        <w:rPr>
          <w:rFonts w:ascii="Times New Roman" w:hAnsi="Times New Roman" w:cs="Times New Roman"/>
          <w:b/>
          <w:color w:val="auto"/>
          <w:sz w:val="28"/>
          <w:szCs w:val="28"/>
        </w:rPr>
        <w:t xml:space="preserve">Выводы и рекомендации по оценке </w:t>
      </w:r>
      <w:r w:rsidRPr="00A06F1B">
        <w:rPr>
          <w:rFonts w:ascii="Times New Roman" w:hAnsi="Times New Roman" w:cs="Times New Roman"/>
          <w:b/>
          <w:bCs/>
          <w:color w:val="auto"/>
          <w:sz w:val="28"/>
          <w:szCs w:val="28"/>
        </w:rPr>
        <w:t>доброжелательности и вежливости работников организации</w:t>
      </w:r>
      <w:bookmarkEnd w:id="20"/>
    </w:p>
    <w:p w:rsidR="00A06F1B" w:rsidRPr="00A06F1B" w:rsidRDefault="00A06F1B" w:rsidP="00A06F1B">
      <w:pPr>
        <w:spacing w:after="0" w:line="360" w:lineRule="auto"/>
        <w:ind w:firstLine="709"/>
        <w:jc w:val="both"/>
        <w:rPr>
          <w:rFonts w:ascii="Times New Roman" w:hAnsi="Times New Roman" w:cs="Times New Roman"/>
          <w:sz w:val="28"/>
          <w:szCs w:val="28"/>
        </w:rPr>
      </w:pPr>
    </w:p>
    <w:p w:rsidR="00A06F1B" w:rsidRPr="00A06F1B" w:rsidRDefault="00A06F1B" w:rsidP="00A06F1B">
      <w:pPr>
        <w:spacing w:after="0" w:line="360" w:lineRule="auto"/>
        <w:ind w:firstLine="709"/>
        <w:jc w:val="both"/>
        <w:rPr>
          <w:rFonts w:ascii="Times New Roman" w:hAnsi="Times New Roman" w:cs="Times New Roman"/>
          <w:sz w:val="28"/>
          <w:szCs w:val="28"/>
        </w:rPr>
      </w:pPr>
      <w:r w:rsidRPr="00A06F1B">
        <w:rPr>
          <w:rFonts w:ascii="Times New Roman" w:hAnsi="Times New Roman" w:cs="Times New Roman"/>
          <w:sz w:val="28"/>
          <w:szCs w:val="28"/>
        </w:rPr>
        <w:t>Создать условия для</w:t>
      </w:r>
      <w:r w:rsidR="007454D1">
        <w:rPr>
          <w:rFonts w:ascii="Times New Roman" w:hAnsi="Times New Roman" w:cs="Times New Roman"/>
          <w:sz w:val="28"/>
          <w:szCs w:val="28"/>
        </w:rPr>
        <w:t xml:space="preserve"> сохранения и </w:t>
      </w:r>
      <w:r w:rsidRPr="00A06F1B">
        <w:rPr>
          <w:rFonts w:ascii="Times New Roman" w:hAnsi="Times New Roman" w:cs="Times New Roman"/>
          <w:sz w:val="28"/>
          <w:szCs w:val="28"/>
        </w:rPr>
        <w:t xml:space="preserve">увеличения </w:t>
      </w:r>
      <w:r w:rsidR="0002059D" w:rsidRPr="00A06F1B">
        <w:rPr>
          <w:rFonts w:ascii="Times New Roman" w:hAnsi="Times New Roman" w:cs="Times New Roman"/>
          <w:sz w:val="28"/>
          <w:szCs w:val="28"/>
        </w:rPr>
        <w:t>до 100%</w:t>
      </w:r>
      <w:r w:rsidRPr="00A06F1B">
        <w:rPr>
          <w:rFonts w:ascii="Times New Roman" w:hAnsi="Times New Roman" w:cs="Times New Roman"/>
          <w:sz w:val="28"/>
          <w:szCs w:val="28"/>
        </w:rPr>
        <w:t xml:space="preserve">доли получателей образовательных услуг, удовлетворенных </w:t>
      </w:r>
      <w:r>
        <w:rPr>
          <w:rFonts w:ascii="Times New Roman" w:hAnsi="Times New Roman" w:cs="Times New Roman"/>
          <w:sz w:val="28"/>
          <w:szCs w:val="28"/>
        </w:rPr>
        <w:t>доброжелательностью, вежливостью работников организации</w:t>
      </w:r>
      <w:r w:rsidRPr="00A06F1B">
        <w:rPr>
          <w:rFonts w:ascii="Times New Roman" w:hAnsi="Times New Roman" w:cs="Times New Roman"/>
          <w:sz w:val="28"/>
          <w:szCs w:val="28"/>
        </w:rPr>
        <w:t xml:space="preserve"> по всем организациям, которые осуществляют образовательную деятельность</w:t>
      </w:r>
      <w:r w:rsidR="0002059D">
        <w:rPr>
          <w:rFonts w:ascii="Times New Roman" w:hAnsi="Times New Roman" w:cs="Times New Roman"/>
          <w:sz w:val="28"/>
          <w:szCs w:val="28"/>
        </w:rPr>
        <w:t>.</w:t>
      </w:r>
    </w:p>
    <w:p w:rsidR="00CB29F1" w:rsidRDefault="00CB29F1">
      <w:pPr>
        <w:rPr>
          <w:rFonts w:ascii="Times New Roman" w:hAnsi="Times New Roman" w:cs="Times New Roman"/>
          <w:b/>
          <w:bCs/>
          <w:sz w:val="28"/>
          <w:szCs w:val="28"/>
        </w:rPr>
      </w:pPr>
      <w:r>
        <w:rPr>
          <w:rFonts w:ascii="Times New Roman" w:hAnsi="Times New Roman" w:cs="Times New Roman"/>
          <w:b/>
          <w:bCs/>
          <w:sz w:val="28"/>
          <w:szCs w:val="28"/>
        </w:rPr>
        <w:br w:type="page"/>
      </w:r>
    </w:p>
    <w:p w:rsidR="00065A09" w:rsidRPr="00AF3573" w:rsidRDefault="00B12475" w:rsidP="003B3EE9">
      <w:pPr>
        <w:pStyle w:val="1"/>
        <w:numPr>
          <w:ilvl w:val="1"/>
          <w:numId w:val="2"/>
        </w:numPr>
        <w:spacing w:before="0" w:line="360" w:lineRule="auto"/>
        <w:ind w:left="0" w:firstLine="709"/>
        <w:jc w:val="both"/>
        <w:rPr>
          <w:rFonts w:ascii="Times New Roman" w:hAnsi="Times New Roman" w:cs="Times New Roman"/>
          <w:b/>
          <w:bCs/>
          <w:color w:val="auto"/>
          <w:sz w:val="28"/>
          <w:szCs w:val="28"/>
        </w:rPr>
      </w:pPr>
      <w:bookmarkStart w:id="21" w:name="_Toc87194228"/>
      <w:r w:rsidRPr="00134F10">
        <w:rPr>
          <w:rFonts w:ascii="Times New Roman" w:hAnsi="Times New Roman" w:cs="Times New Roman"/>
          <w:b/>
          <w:bCs/>
          <w:color w:val="auto"/>
          <w:sz w:val="28"/>
          <w:szCs w:val="28"/>
        </w:rPr>
        <w:lastRenderedPageBreak/>
        <w:t xml:space="preserve">Результаты расчетов показателей по критерию </w:t>
      </w:r>
      <w:r w:rsidR="00065A09" w:rsidRPr="00AF3573">
        <w:rPr>
          <w:rFonts w:ascii="Times New Roman" w:hAnsi="Times New Roman" w:cs="Times New Roman"/>
          <w:b/>
          <w:bCs/>
          <w:color w:val="auto"/>
          <w:sz w:val="28"/>
          <w:szCs w:val="28"/>
        </w:rPr>
        <w:t>«</w:t>
      </w:r>
      <w:r w:rsidR="00065A09">
        <w:rPr>
          <w:rFonts w:ascii="Times New Roman" w:hAnsi="Times New Roman" w:cs="Times New Roman"/>
          <w:b/>
          <w:bCs/>
          <w:color w:val="auto"/>
          <w:sz w:val="28"/>
          <w:szCs w:val="28"/>
        </w:rPr>
        <w:t>У</w:t>
      </w:r>
      <w:r w:rsidR="00065A09" w:rsidRPr="00065A09">
        <w:rPr>
          <w:rFonts w:ascii="Times New Roman" w:hAnsi="Times New Roman" w:cs="Times New Roman"/>
          <w:b/>
          <w:bCs/>
          <w:color w:val="auto"/>
          <w:sz w:val="28"/>
          <w:szCs w:val="28"/>
        </w:rPr>
        <w:t>довлетворенность условиями осуществления образовательной деятельности организаций</w:t>
      </w:r>
      <w:r w:rsidR="00065A09" w:rsidRPr="00AF3573">
        <w:rPr>
          <w:rFonts w:ascii="Times New Roman" w:hAnsi="Times New Roman" w:cs="Times New Roman"/>
          <w:b/>
          <w:bCs/>
          <w:color w:val="auto"/>
          <w:sz w:val="28"/>
          <w:szCs w:val="28"/>
        </w:rPr>
        <w:t>»</w:t>
      </w:r>
      <w:bookmarkEnd w:id="21"/>
    </w:p>
    <w:p w:rsidR="00065A09" w:rsidRDefault="00065A09" w:rsidP="005157E5">
      <w:pPr>
        <w:spacing w:after="0" w:line="360" w:lineRule="auto"/>
        <w:ind w:firstLine="709"/>
        <w:jc w:val="both"/>
        <w:rPr>
          <w:rFonts w:ascii="Times New Roman" w:hAnsi="Times New Roman" w:cs="Times New Roman"/>
          <w:sz w:val="28"/>
          <w:szCs w:val="28"/>
        </w:rPr>
      </w:pPr>
      <w:r w:rsidRPr="00EC5F67">
        <w:rPr>
          <w:rFonts w:ascii="Times New Roman" w:hAnsi="Times New Roman" w:cs="Times New Roman"/>
          <w:b/>
          <w:sz w:val="28"/>
        </w:rPr>
        <w:t xml:space="preserve">Критерий </w:t>
      </w:r>
      <w:r>
        <w:rPr>
          <w:rFonts w:ascii="Times New Roman" w:hAnsi="Times New Roman" w:cs="Times New Roman"/>
          <w:b/>
          <w:sz w:val="28"/>
        </w:rPr>
        <w:t>5</w:t>
      </w:r>
      <w:r w:rsidRPr="00F062A3">
        <w:rPr>
          <w:rFonts w:ascii="Times New Roman" w:hAnsi="Times New Roman" w:cs="Times New Roman"/>
          <w:sz w:val="28"/>
        </w:rPr>
        <w:t xml:space="preserve"> оценки качества «</w:t>
      </w:r>
      <w:r>
        <w:rPr>
          <w:rFonts w:ascii="Times New Roman" w:hAnsi="Times New Roman" w:cs="Times New Roman"/>
          <w:b/>
          <w:bCs/>
          <w:sz w:val="28"/>
          <w:szCs w:val="28"/>
        </w:rPr>
        <w:t>У</w:t>
      </w:r>
      <w:r w:rsidRPr="00065A09">
        <w:rPr>
          <w:rFonts w:ascii="Times New Roman" w:hAnsi="Times New Roman" w:cs="Times New Roman"/>
          <w:b/>
          <w:bCs/>
          <w:sz w:val="28"/>
          <w:szCs w:val="28"/>
        </w:rPr>
        <w:t>довлетворенность условиями осуществления образовательной деятельности организаций</w:t>
      </w:r>
      <w:r w:rsidRPr="00F062A3">
        <w:rPr>
          <w:rFonts w:ascii="Times New Roman" w:hAnsi="Times New Roman" w:cs="Times New Roman"/>
          <w:sz w:val="28"/>
        </w:rPr>
        <w:t>»</w:t>
      </w:r>
      <w:r>
        <w:rPr>
          <w:rFonts w:ascii="Times New Roman" w:hAnsi="Times New Roman" w:cs="Times New Roman"/>
          <w:sz w:val="28"/>
        </w:rPr>
        <w:t xml:space="preserve"> представлен </w:t>
      </w:r>
      <w:r w:rsidRPr="006418D8">
        <w:rPr>
          <w:rFonts w:ascii="Times New Roman" w:hAnsi="Times New Roman" w:cs="Times New Roman"/>
          <w:b/>
          <w:color w:val="002060"/>
          <w:sz w:val="28"/>
        </w:rPr>
        <w:t>тремя показателями</w:t>
      </w:r>
      <w:r>
        <w:rPr>
          <w:rFonts w:ascii="Times New Roman" w:hAnsi="Times New Roman" w:cs="Times New Roman"/>
          <w:sz w:val="28"/>
        </w:rPr>
        <w:t>.</w:t>
      </w:r>
    </w:p>
    <w:p w:rsidR="00065A09" w:rsidRDefault="00065A09" w:rsidP="005157E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5</w:t>
      </w:r>
      <w:r w:rsidRPr="00EC5F67">
        <w:rPr>
          <w:rFonts w:ascii="Times New Roman" w:hAnsi="Times New Roman" w:cs="Times New Roman"/>
          <w:b/>
          <w:sz w:val="28"/>
        </w:rPr>
        <w:t>.1</w:t>
      </w:r>
      <w:r w:rsidR="006418D8">
        <w:rPr>
          <w:rFonts w:ascii="Times New Roman" w:hAnsi="Times New Roman" w:cs="Times New Roman"/>
          <w:sz w:val="28"/>
        </w:rPr>
        <w:t>«</w:t>
      </w:r>
      <w:r w:rsidR="00CF262A" w:rsidRPr="00CF262A">
        <w:rPr>
          <w:rFonts w:ascii="Times New Roman" w:hAnsi="Times New Roman" w:cs="Times New Roman"/>
          <w:sz w:val="28"/>
          <w:szCs w:val="28"/>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w:t>
      </w:r>
      <w:r w:rsidR="007E0482">
        <w:rPr>
          <w:rFonts w:ascii="Times New Roman" w:hAnsi="Times New Roman" w:cs="Times New Roman"/>
          <w:sz w:val="28"/>
          <w:szCs w:val="28"/>
        </w:rPr>
        <w:t>»</w:t>
      </w:r>
      <w:r w:rsidR="00CF262A">
        <w:rPr>
          <w:rFonts w:ascii="Times New Roman" w:hAnsi="Times New Roman" w:cs="Times New Roman"/>
          <w:sz w:val="28"/>
        </w:rPr>
        <w:t>представлен</w:t>
      </w:r>
      <w:r w:rsidRPr="007E0482">
        <w:rPr>
          <w:rFonts w:ascii="Times New Roman" w:hAnsi="Times New Roman" w:cs="Times New Roman"/>
          <w:b/>
          <w:color w:val="002060"/>
          <w:sz w:val="28"/>
        </w:rPr>
        <w:t>одним индикатором</w:t>
      </w:r>
      <w:r>
        <w:rPr>
          <w:rFonts w:ascii="Times New Roman" w:hAnsi="Times New Roman" w:cs="Times New Roman"/>
          <w:sz w:val="28"/>
        </w:rPr>
        <w:t>:</w:t>
      </w:r>
    </w:p>
    <w:p w:rsidR="00065A09" w:rsidRPr="00CF262A" w:rsidRDefault="00065A09" w:rsidP="00065A09">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5</w:t>
      </w:r>
      <w:r w:rsidRPr="00EC5F67">
        <w:rPr>
          <w:rFonts w:ascii="Times New Roman" w:hAnsi="Times New Roman" w:cs="Times New Roman"/>
          <w:b/>
          <w:sz w:val="28"/>
        </w:rPr>
        <w:t>.1.1</w:t>
      </w:r>
      <w:r w:rsidR="007E0482">
        <w:rPr>
          <w:rFonts w:ascii="Times New Roman" w:hAnsi="Times New Roman" w:cs="Times New Roman"/>
          <w:sz w:val="28"/>
        </w:rPr>
        <w:t>«</w:t>
      </w:r>
      <w:r w:rsidR="00CF262A" w:rsidRPr="00CF262A">
        <w:rPr>
          <w:rFonts w:ascii="Times New Roman" w:hAnsi="Times New Roman" w:cs="Times New Roman"/>
          <w:sz w:val="28"/>
        </w:rPr>
        <w:t>Готовность получателей услуг рекомендовать организацию родственникам и знакомым</w:t>
      </w:r>
      <w:r w:rsidR="007E0482">
        <w:rPr>
          <w:rFonts w:ascii="Times New Roman" w:hAnsi="Times New Roman" w:cs="Times New Roman"/>
          <w:sz w:val="28"/>
        </w:rPr>
        <w:t xml:space="preserve">» представлен </w:t>
      </w:r>
      <w:r w:rsidR="007E0482" w:rsidRPr="00793041">
        <w:rPr>
          <w:rFonts w:ascii="Times New Roman" w:hAnsi="Times New Roman" w:cs="Times New Roman"/>
          <w:b/>
          <w:color w:val="002060"/>
          <w:sz w:val="28"/>
        </w:rPr>
        <w:t xml:space="preserve">одной </w:t>
      </w:r>
      <w:r w:rsidR="007E0482" w:rsidRPr="007346B1">
        <w:rPr>
          <w:rFonts w:ascii="Times New Roman" w:hAnsi="Times New Roman" w:cs="Times New Roman"/>
          <w:b/>
          <w:color w:val="002060"/>
          <w:sz w:val="28"/>
        </w:rPr>
        <w:t>позици</w:t>
      </w:r>
      <w:r w:rsidR="007E0482">
        <w:rPr>
          <w:rFonts w:ascii="Times New Roman" w:hAnsi="Times New Roman" w:cs="Times New Roman"/>
          <w:b/>
          <w:color w:val="002060"/>
          <w:sz w:val="28"/>
        </w:rPr>
        <w:t>ей</w:t>
      </w:r>
      <w:r w:rsidR="007E0482" w:rsidRPr="007346B1">
        <w:rPr>
          <w:rFonts w:ascii="Times New Roman" w:hAnsi="Times New Roman" w:cs="Times New Roman"/>
          <w:b/>
          <w:color w:val="002060"/>
          <w:sz w:val="28"/>
        </w:rPr>
        <w:t xml:space="preserve"> оценивания</w:t>
      </w:r>
      <w:r w:rsidR="007E0482">
        <w:rPr>
          <w:rFonts w:ascii="Times New Roman" w:hAnsi="Times New Roman" w:cs="Times New Roman"/>
          <w:sz w:val="28"/>
        </w:rPr>
        <w:t>. Оценка индикатора 5.1.1 представлена в т</w:t>
      </w:r>
      <w:r w:rsidR="007E0482" w:rsidRPr="00F87BA0">
        <w:rPr>
          <w:rFonts w:ascii="Times New Roman" w:hAnsi="Times New Roman" w:cs="Times New Roman"/>
          <w:sz w:val="28"/>
        </w:rPr>
        <w:t>аблиц</w:t>
      </w:r>
      <w:r w:rsidR="007E0482">
        <w:rPr>
          <w:rFonts w:ascii="Times New Roman" w:hAnsi="Times New Roman" w:cs="Times New Roman"/>
          <w:sz w:val="28"/>
        </w:rPr>
        <w:t>е</w:t>
      </w:r>
      <w:r w:rsidR="007E0482" w:rsidRPr="00F87BA0">
        <w:rPr>
          <w:rFonts w:ascii="Times New Roman" w:hAnsi="Times New Roman" w:cs="Times New Roman"/>
          <w:sz w:val="28"/>
        </w:rPr>
        <w:t xml:space="preserve"> 2.</w:t>
      </w:r>
      <w:r w:rsidR="007E0482">
        <w:rPr>
          <w:rFonts w:ascii="Times New Roman" w:hAnsi="Times New Roman" w:cs="Times New Roman"/>
          <w:sz w:val="28"/>
        </w:rPr>
        <w:t>14</w:t>
      </w:r>
    </w:p>
    <w:p w:rsidR="00CF262A" w:rsidRDefault="00CF262A" w:rsidP="00CF262A">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5.1</w:t>
      </w:r>
      <w:r w:rsidRPr="00BF7ED2">
        <w:rPr>
          <w:rFonts w:ascii="Times New Roman" w:hAnsi="Times New Roman" w:cs="Times New Roman"/>
          <w:b/>
          <w:sz w:val="28"/>
          <w:szCs w:val="28"/>
        </w:rPr>
        <w:t>(</w:t>
      </w:r>
      <w:r w:rsidR="001F009C" w:rsidRPr="001F009C">
        <w:rPr>
          <w:rFonts w:ascii="Times New Roman" w:hAnsi="Times New Roman" w:cs="Times New Roman"/>
          <w:b/>
          <w:sz w:val="28"/>
          <w:szCs w:val="28"/>
        </w:rPr>
        <w:t>П</w:t>
      </w:r>
      <w:r w:rsidR="001F009C" w:rsidRPr="001F009C">
        <w:rPr>
          <w:rFonts w:ascii="Times New Roman" w:hAnsi="Times New Roman" w:cs="Times New Roman"/>
          <w:b/>
          <w:sz w:val="28"/>
          <w:szCs w:val="28"/>
          <w:vertAlign w:val="subscript"/>
        </w:rPr>
        <w:t>реком</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CF262A" w:rsidRDefault="00CF262A" w:rsidP="00CF262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5.1</w:t>
      </w:r>
      <w:r>
        <w:rPr>
          <w:rFonts w:ascii="Times New Roman" w:hAnsi="Times New Roman" w:cs="Times New Roman"/>
          <w:sz w:val="28"/>
        </w:rPr>
        <w:t>, представленные в таблице 2.1</w:t>
      </w:r>
      <w:r w:rsidR="001F009C">
        <w:rPr>
          <w:rFonts w:ascii="Times New Roman" w:hAnsi="Times New Roman" w:cs="Times New Roman"/>
          <w:sz w:val="28"/>
        </w:rPr>
        <w:t>4</w:t>
      </w:r>
    </w:p>
    <w:p w:rsidR="00CF262A" w:rsidRDefault="00CF262A">
      <w:pPr>
        <w:rPr>
          <w:rFonts w:ascii="Times New Roman" w:hAnsi="Times New Roman" w:cs="Times New Roman"/>
          <w:i/>
          <w:sz w:val="28"/>
        </w:rPr>
      </w:pPr>
    </w:p>
    <w:p w:rsidR="00CF262A" w:rsidRDefault="00CF262A" w:rsidP="00CF262A">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14</w:t>
      </w:r>
      <w:r w:rsidR="007E0482">
        <w:rPr>
          <w:rFonts w:ascii="Times New Roman" w:hAnsi="Times New Roman" w:cs="Times New Roman"/>
          <w:i/>
          <w:sz w:val="28"/>
        </w:rPr>
        <w:t>Значение показателя 5.1 «</w:t>
      </w:r>
      <w:r w:rsidRPr="00CF262A">
        <w:rPr>
          <w:rFonts w:ascii="Times New Roman" w:hAnsi="Times New Roman" w:cs="Times New Roman"/>
          <w:i/>
          <w:sz w:val="28"/>
        </w:rPr>
        <w:t>Доля получателей</w:t>
      </w:r>
      <w:r w:rsidR="001F009C">
        <w:rPr>
          <w:rFonts w:ascii="Times New Roman" w:hAnsi="Times New Roman" w:cs="Times New Roman"/>
          <w:i/>
          <w:sz w:val="28"/>
        </w:rPr>
        <w:t xml:space="preserve"> образовательных услуг, которые</w:t>
      </w:r>
      <w:r w:rsidRPr="00CF262A">
        <w:rPr>
          <w:rFonts w:ascii="Times New Roman" w:hAnsi="Times New Roman" w:cs="Times New Roman"/>
          <w:i/>
          <w:sz w:val="28"/>
        </w:rPr>
        <w:t>готовы рекомендовать орган</w:t>
      </w:r>
      <w:r w:rsidR="001F009C">
        <w:rPr>
          <w:rFonts w:ascii="Times New Roman" w:hAnsi="Times New Roman" w:cs="Times New Roman"/>
          <w:i/>
          <w:sz w:val="28"/>
        </w:rPr>
        <w:t>изацию родственникам и знакомым</w:t>
      </w:r>
      <w:r w:rsidRPr="00CF262A">
        <w:rPr>
          <w:rFonts w:ascii="Times New Roman" w:hAnsi="Times New Roman" w:cs="Times New Roman"/>
          <w:i/>
          <w:sz w:val="28"/>
        </w:rPr>
        <w:t>(могли бы ее рекомендовать, если бы была возможность выбора организации)</w:t>
      </w:r>
      <w:r w:rsidR="007E0482">
        <w:rPr>
          <w:rFonts w:ascii="Times New Roman" w:hAnsi="Times New Roman" w:cs="Times New Roman"/>
          <w:i/>
          <w:sz w:val="28"/>
        </w:rPr>
        <w:t xml:space="preserve">» </w:t>
      </w:r>
      <w:r w:rsidRPr="007E0482">
        <w:rPr>
          <w:rFonts w:ascii="Times New Roman" w:hAnsi="Times New Roman" w:cs="Times New Roman"/>
          <w:i/>
          <w:color w:val="002060"/>
          <w:sz w:val="28"/>
        </w:rPr>
        <w:t>(результаты респондентов)</w:t>
      </w:r>
    </w:p>
    <w:p w:rsidR="005D7B6D" w:rsidRDefault="005D7B6D" w:rsidP="00CF262A">
      <w:pPr>
        <w:spacing w:after="0" w:line="360" w:lineRule="auto"/>
        <w:jc w:val="center"/>
        <w:rPr>
          <w:rFonts w:ascii="Times New Roman" w:hAnsi="Times New Roman" w:cs="Times New Roman"/>
          <w:i/>
          <w:color w:val="002060"/>
          <w:sz w:val="28"/>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3"/>
        <w:gridCol w:w="4104"/>
        <w:gridCol w:w="1318"/>
        <w:gridCol w:w="1653"/>
        <w:gridCol w:w="1176"/>
        <w:gridCol w:w="1129"/>
      </w:tblGrid>
      <w:tr w:rsidR="00D7732E" w:rsidTr="00BD04A2">
        <w:trPr>
          <w:trHeight w:val="800"/>
          <w:tblHeader/>
        </w:trPr>
        <w:tc>
          <w:tcPr>
            <w:tcW w:w="486" w:type="dxa"/>
            <w:shd w:val="clear" w:color="auto" w:fill="D9E2F3" w:themeFill="accent1" w:themeFillTint="33"/>
            <w:vAlign w:val="center"/>
          </w:tcPr>
          <w:p w:rsidR="00D7732E" w:rsidRPr="005D7B6D" w:rsidRDefault="00D7732E" w:rsidP="00FE25C5">
            <w:pPr>
              <w:spacing w:after="0" w:line="240" w:lineRule="auto"/>
              <w:jc w:val="center"/>
              <w:rPr>
                <w:rFonts w:ascii="Times New Roman" w:hAnsi="Times New Roman" w:cs="Times New Roman"/>
                <w:b/>
                <w:sz w:val="16"/>
              </w:rPr>
            </w:pPr>
            <w:r w:rsidRPr="005D7B6D">
              <w:rPr>
                <w:rFonts w:ascii="Times New Roman" w:hAnsi="Times New Roman" w:cs="Times New Roman"/>
                <w:b/>
                <w:sz w:val="16"/>
              </w:rPr>
              <w:t>№ п/п</w:t>
            </w:r>
          </w:p>
        </w:tc>
        <w:tc>
          <w:tcPr>
            <w:tcW w:w="3872" w:type="dxa"/>
            <w:shd w:val="clear" w:color="auto" w:fill="D9E2F3" w:themeFill="accent1" w:themeFillTint="33"/>
            <w:vAlign w:val="center"/>
          </w:tcPr>
          <w:p w:rsidR="00D7732E" w:rsidRPr="005D7B6D" w:rsidRDefault="00D7732E" w:rsidP="00FE25C5">
            <w:pPr>
              <w:spacing w:after="0" w:line="240" w:lineRule="auto"/>
              <w:jc w:val="center"/>
              <w:rPr>
                <w:rFonts w:ascii="Times New Roman" w:hAnsi="Times New Roman" w:cs="Times New Roman"/>
                <w:b/>
                <w:sz w:val="16"/>
              </w:rPr>
            </w:pPr>
            <w:r w:rsidRPr="005D7B6D">
              <w:rPr>
                <w:rFonts w:ascii="Times New Roman" w:hAnsi="Times New Roman" w:cs="Times New Roman"/>
                <w:b/>
                <w:sz w:val="16"/>
              </w:rPr>
              <w:t>Наименование организации</w:t>
            </w:r>
          </w:p>
        </w:tc>
        <w:tc>
          <w:tcPr>
            <w:tcW w:w="1373" w:type="dxa"/>
            <w:shd w:val="clear" w:color="auto" w:fill="D9E2F3" w:themeFill="accent1" w:themeFillTint="33"/>
            <w:vAlign w:val="center"/>
          </w:tcPr>
          <w:p w:rsidR="00D7732E" w:rsidRPr="005D7B6D" w:rsidRDefault="00D7732E" w:rsidP="00FE25C5">
            <w:pPr>
              <w:spacing w:after="0" w:line="240" w:lineRule="auto"/>
              <w:jc w:val="center"/>
              <w:rPr>
                <w:rFonts w:ascii="Times New Roman" w:hAnsi="Times New Roman" w:cs="Times New Roman"/>
                <w:b/>
                <w:sz w:val="16"/>
              </w:rPr>
            </w:pPr>
            <w:r w:rsidRPr="005D7B6D">
              <w:rPr>
                <w:rFonts w:ascii="Times New Roman" w:hAnsi="Times New Roman" w:cs="Times New Roman"/>
                <w:b/>
                <w:sz w:val="16"/>
              </w:rPr>
              <w:t>Количество респондентов</w:t>
            </w:r>
          </w:p>
        </w:tc>
        <w:tc>
          <w:tcPr>
            <w:tcW w:w="1724" w:type="dxa"/>
            <w:shd w:val="clear" w:color="auto" w:fill="D9E2F3" w:themeFill="accent1" w:themeFillTint="33"/>
            <w:vAlign w:val="center"/>
          </w:tcPr>
          <w:p w:rsidR="00D7732E" w:rsidRPr="005D7B6D" w:rsidRDefault="00D7732E" w:rsidP="00FE25C5">
            <w:pPr>
              <w:spacing w:after="0" w:line="240" w:lineRule="auto"/>
              <w:jc w:val="center"/>
              <w:rPr>
                <w:rFonts w:ascii="Times New Roman" w:hAnsi="Times New Roman" w:cs="Times New Roman"/>
                <w:b/>
                <w:sz w:val="16"/>
              </w:rPr>
            </w:pPr>
            <w:r w:rsidRPr="005D7B6D">
              <w:rPr>
                <w:rFonts w:ascii="Times New Roman" w:hAnsi="Times New Roman" w:cs="Times New Roman"/>
                <w:b/>
                <w:sz w:val="16"/>
              </w:rPr>
              <w:t>Количество удовлетворенных респондентов</w:t>
            </w:r>
          </w:p>
        </w:tc>
        <w:tc>
          <w:tcPr>
            <w:tcW w:w="1224" w:type="dxa"/>
            <w:shd w:val="clear" w:color="auto" w:fill="D9E2F3" w:themeFill="accent1" w:themeFillTint="33"/>
            <w:vAlign w:val="center"/>
          </w:tcPr>
          <w:p w:rsidR="00D7732E" w:rsidRPr="005D7B6D" w:rsidRDefault="00D7732E" w:rsidP="00FE25C5">
            <w:pPr>
              <w:spacing w:after="0" w:line="240" w:lineRule="auto"/>
              <w:jc w:val="center"/>
              <w:rPr>
                <w:rFonts w:ascii="Times New Roman" w:hAnsi="Times New Roman" w:cs="Times New Roman"/>
                <w:b/>
                <w:sz w:val="16"/>
              </w:rPr>
            </w:pPr>
            <w:r w:rsidRPr="005D7B6D">
              <w:rPr>
                <w:rFonts w:ascii="Times New Roman" w:hAnsi="Times New Roman" w:cs="Times New Roman"/>
                <w:b/>
                <w:sz w:val="16"/>
              </w:rPr>
              <w:t>Оценка индикатора 5.1.1</w:t>
            </w:r>
            <w:r w:rsidRPr="005D7B6D">
              <w:rPr>
                <w:rFonts w:ascii="Times New Roman" w:hAnsi="Times New Roman" w:cs="Times New Roman"/>
                <w:b/>
                <w:sz w:val="16"/>
              </w:rPr>
              <w:br/>
              <w:t>(в баллах)</w:t>
            </w:r>
          </w:p>
        </w:tc>
        <w:tc>
          <w:tcPr>
            <w:tcW w:w="1174" w:type="dxa"/>
            <w:shd w:val="clear" w:color="auto" w:fill="B4C6E7" w:themeFill="accent1" w:themeFillTint="66"/>
            <w:vAlign w:val="center"/>
          </w:tcPr>
          <w:p w:rsidR="00D7732E" w:rsidRPr="005D7B6D" w:rsidRDefault="00D7732E" w:rsidP="00FE25C5">
            <w:pPr>
              <w:spacing w:after="0" w:line="240" w:lineRule="auto"/>
              <w:jc w:val="center"/>
              <w:rPr>
                <w:rFonts w:ascii="Times New Roman" w:hAnsi="Times New Roman" w:cs="Times New Roman"/>
                <w:b/>
                <w:sz w:val="16"/>
              </w:rPr>
            </w:pPr>
            <w:r w:rsidRPr="005D7B6D">
              <w:rPr>
                <w:rFonts w:ascii="Times New Roman" w:hAnsi="Times New Roman" w:cs="Times New Roman"/>
                <w:b/>
                <w:sz w:val="16"/>
              </w:rPr>
              <w:t>Значение показателя 5.1</w:t>
            </w:r>
          </w:p>
          <w:p w:rsidR="00D7732E" w:rsidRPr="005D7B6D" w:rsidRDefault="00D7732E" w:rsidP="00FE25C5">
            <w:pPr>
              <w:spacing w:after="0" w:line="240" w:lineRule="auto"/>
              <w:jc w:val="center"/>
              <w:rPr>
                <w:rFonts w:ascii="Times New Roman" w:hAnsi="Times New Roman" w:cs="Times New Roman"/>
                <w:b/>
                <w:sz w:val="16"/>
              </w:rPr>
            </w:pPr>
            <w:r w:rsidRPr="005D7B6D">
              <w:rPr>
                <w:rFonts w:ascii="Times New Roman" w:hAnsi="Times New Roman" w:cs="Times New Roman"/>
                <w:b/>
                <w:sz w:val="16"/>
              </w:rPr>
              <w:t>(в баллах)</w:t>
            </w:r>
          </w:p>
        </w:tc>
      </w:tr>
      <w:tr w:rsidR="00BD04A2" w:rsidTr="00BD04A2">
        <w:trPr>
          <w:trHeight w:val="920"/>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277</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261</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94,22</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94,22</w:t>
            </w:r>
          </w:p>
        </w:tc>
      </w:tr>
      <w:tr w:rsidR="00BD04A2" w:rsidTr="005D7B6D">
        <w:trPr>
          <w:trHeight w:val="784"/>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253</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228</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90,12</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90,12</w:t>
            </w:r>
          </w:p>
        </w:tc>
      </w:tr>
      <w:tr w:rsidR="00BD04A2" w:rsidTr="00BD04A2">
        <w:trPr>
          <w:trHeight w:val="732"/>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90</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87</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96,67</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96,67</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58</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50</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86,21</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86,21</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80</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77</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96,25</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96,25</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113</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113</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44</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42</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95,45</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95,45</w:t>
            </w:r>
          </w:p>
        </w:tc>
      </w:tr>
      <w:tr w:rsidR="00BD04A2" w:rsidTr="005D7B6D">
        <w:trPr>
          <w:trHeight w:val="1905"/>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31</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31</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53</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53</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77</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64</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83,12</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83,12</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43</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41</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95,35</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95,35</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84</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83</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98,81</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98,81</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40</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40</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5D7B6D">
        <w:trPr>
          <w:trHeight w:val="1008"/>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22</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22</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91</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91</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91</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14</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12</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85,71</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85,71</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30</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30</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646"/>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25</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25</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574"/>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19</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19</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964"/>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13</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13</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977"/>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12</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12</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517"/>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11</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11</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100</w:t>
            </w:r>
          </w:p>
        </w:tc>
      </w:tr>
      <w:tr w:rsidR="00BD04A2" w:rsidTr="00BD04A2">
        <w:trPr>
          <w:trHeight w:val="517"/>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23</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22</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95,65</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95,65</w:t>
            </w:r>
          </w:p>
        </w:tc>
      </w:tr>
      <w:tr w:rsidR="00BD04A2" w:rsidTr="00BD04A2">
        <w:trPr>
          <w:trHeight w:val="517"/>
        </w:trPr>
        <w:tc>
          <w:tcPr>
            <w:tcW w:w="486" w:type="dxa"/>
            <w:vAlign w:val="center"/>
          </w:tcPr>
          <w:p w:rsidR="00BD04A2" w:rsidRPr="00472CFF" w:rsidRDefault="00BD04A2" w:rsidP="00E91C89">
            <w:pPr>
              <w:pStyle w:val="a5"/>
              <w:numPr>
                <w:ilvl w:val="0"/>
                <w:numId w:val="38"/>
              </w:numPr>
              <w:spacing w:after="0" w:line="240" w:lineRule="auto"/>
              <w:ind w:left="0" w:firstLine="0"/>
              <w:jc w:val="center"/>
              <w:rPr>
                <w:rFonts w:ascii="Times New Roman" w:hAnsi="Times New Roman" w:cs="Times New Roman"/>
                <w:sz w:val="20"/>
                <w:szCs w:val="20"/>
              </w:rPr>
            </w:pPr>
          </w:p>
        </w:tc>
        <w:tc>
          <w:tcPr>
            <w:tcW w:w="3872" w:type="dxa"/>
          </w:tcPr>
          <w:p w:rsidR="00BD04A2" w:rsidRPr="00772787" w:rsidRDefault="00BD04A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373"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20</w:t>
            </w:r>
          </w:p>
        </w:tc>
        <w:tc>
          <w:tcPr>
            <w:tcW w:w="1724" w:type="dxa"/>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17</w:t>
            </w:r>
          </w:p>
        </w:tc>
        <w:tc>
          <w:tcPr>
            <w:tcW w:w="1224" w:type="dxa"/>
            <w:shd w:val="clear" w:color="auto" w:fill="D9E2F3" w:themeFill="accent1" w:themeFillTint="33"/>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85</w:t>
            </w:r>
          </w:p>
        </w:tc>
        <w:tc>
          <w:tcPr>
            <w:tcW w:w="1174" w:type="dxa"/>
            <w:shd w:val="clear" w:color="auto" w:fill="B4C6E7" w:themeFill="accent1" w:themeFillTint="66"/>
            <w:vAlign w:val="center"/>
          </w:tcPr>
          <w:p w:rsidR="00BD04A2" w:rsidRPr="00BD04A2" w:rsidRDefault="00BD04A2" w:rsidP="00BD04A2">
            <w:pPr>
              <w:spacing w:after="0" w:line="240" w:lineRule="auto"/>
              <w:jc w:val="center"/>
              <w:rPr>
                <w:rFonts w:ascii="Times New Roman" w:hAnsi="Times New Roman" w:cs="Times New Roman"/>
                <w:b/>
                <w:color w:val="000000"/>
                <w:sz w:val="24"/>
                <w:szCs w:val="24"/>
              </w:rPr>
            </w:pPr>
            <w:r w:rsidRPr="00BD04A2">
              <w:rPr>
                <w:rFonts w:ascii="Times New Roman" w:hAnsi="Times New Roman" w:cs="Times New Roman"/>
                <w:b/>
                <w:color w:val="000000"/>
                <w:sz w:val="24"/>
                <w:szCs w:val="24"/>
              </w:rPr>
              <w:t>85</w:t>
            </w:r>
          </w:p>
        </w:tc>
      </w:tr>
    </w:tbl>
    <w:p w:rsidR="00FD52B6" w:rsidRDefault="00FD52B6" w:rsidP="00C62B08">
      <w:pPr>
        <w:spacing w:after="0" w:line="360" w:lineRule="auto"/>
        <w:ind w:firstLine="709"/>
        <w:jc w:val="both"/>
        <w:rPr>
          <w:rFonts w:ascii="Times New Roman" w:hAnsi="Times New Roman" w:cs="Times New Roman"/>
          <w:sz w:val="28"/>
          <w:szCs w:val="28"/>
        </w:rPr>
      </w:pPr>
    </w:p>
    <w:p w:rsidR="00C62B08" w:rsidRDefault="00C62B08" w:rsidP="00C62B08">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2</w:t>
      </w:r>
      <w:r w:rsidR="00383C76">
        <w:rPr>
          <w:rFonts w:ascii="Times New Roman" w:hAnsi="Times New Roman" w:cs="Times New Roman"/>
          <w:sz w:val="28"/>
        </w:rPr>
        <w:t>«</w:t>
      </w:r>
      <w:r w:rsidRPr="00C62B08">
        <w:rPr>
          <w:rFonts w:ascii="Times New Roman" w:hAnsi="Times New Roman" w:cs="Times New Roman"/>
          <w:sz w:val="28"/>
          <w:szCs w:val="28"/>
        </w:rPr>
        <w:t>Доля получателей образовательных услуг, удовлетворенных удобством графика работы организации</w:t>
      </w:r>
      <w:r w:rsidR="00383C76">
        <w:rPr>
          <w:rFonts w:ascii="Times New Roman" w:hAnsi="Times New Roman" w:cs="Times New Roman"/>
          <w:sz w:val="28"/>
          <w:szCs w:val="28"/>
        </w:rPr>
        <w:t>»</w:t>
      </w:r>
      <w:r>
        <w:rPr>
          <w:rFonts w:ascii="Times New Roman" w:hAnsi="Times New Roman" w:cs="Times New Roman"/>
          <w:sz w:val="28"/>
        </w:rPr>
        <w:t xml:space="preserve"> представлен</w:t>
      </w:r>
      <w:r w:rsidRPr="00383C76">
        <w:rPr>
          <w:rFonts w:ascii="Times New Roman" w:hAnsi="Times New Roman" w:cs="Times New Roman"/>
          <w:b/>
          <w:color w:val="002060"/>
          <w:sz w:val="28"/>
        </w:rPr>
        <w:t>одним индикатором</w:t>
      </w:r>
      <w:r>
        <w:rPr>
          <w:rFonts w:ascii="Times New Roman" w:hAnsi="Times New Roman" w:cs="Times New Roman"/>
          <w:sz w:val="28"/>
        </w:rPr>
        <w:t>:</w:t>
      </w:r>
    </w:p>
    <w:p w:rsidR="00DA431D" w:rsidRDefault="00C62B08" w:rsidP="007A28F5">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lastRenderedPageBreak/>
        <w:t xml:space="preserve">Индикатор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2</w:t>
      </w:r>
      <w:r w:rsidRPr="00EC5F67">
        <w:rPr>
          <w:rFonts w:ascii="Times New Roman" w:hAnsi="Times New Roman" w:cs="Times New Roman"/>
          <w:b/>
          <w:sz w:val="28"/>
        </w:rPr>
        <w:t>.1</w:t>
      </w:r>
      <w:r w:rsidR="00383C76">
        <w:rPr>
          <w:rFonts w:ascii="Times New Roman" w:hAnsi="Times New Roman" w:cs="Times New Roman"/>
          <w:sz w:val="28"/>
        </w:rPr>
        <w:t>«</w:t>
      </w:r>
      <w:r w:rsidRPr="00C62B08">
        <w:rPr>
          <w:rFonts w:ascii="Times New Roman" w:hAnsi="Times New Roman" w:cs="Times New Roman"/>
          <w:sz w:val="28"/>
        </w:rPr>
        <w:t>Удовлетворенность удобством графика работы организации</w:t>
      </w:r>
      <w:r w:rsidR="00383C76">
        <w:rPr>
          <w:rFonts w:ascii="Times New Roman" w:hAnsi="Times New Roman" w:cs="Times New Roman"/>
          <w:sz w:val="28"/>
        </w:rPr>
        <w:t xml:space="preserve">» представлен </w:t>
      </w:r>
      <w:r w:rsidR="00383C76" w:rsidRPr="00793041">
        <w:rPr>
          <w:rFonts w:ascii="Times New Roman" w:hAnsi="Times New Roman" w:cs="Times New Roman"/>
          <w:b/>
          <w:color w:val="002060"/>
          <w:sz w:val="28"/>
        </w:rPr>
        <w:t xml:space="preserve">одной </w:t>
      </w:r>
      <w:r w:rsidR="00383C76" w:rsidRPr="007346B1">
        <w:rPr>
          <w:rFonts w:ascii="Times New Roman" w:hAnsi="Times New Roman" w:cs="Times New Roman"/>
          <w:b/>
          <w:color w:val="002060"/>
          <w:sz w:val="28"/>
        </w:rPr>
        <w:t>позици</w:t>
      </w:r>
      <w:r w:rsidR="00383C76">
        <w:rPr>
          <w:rFonts w:ascii="Times New Roman" w:hAnsi="Times New Roman" w:cs="Times New Roman"/>
          <w:b/>
          <w:color w:val="002060"/>
          <w:sz w:val="28"/>
        </w:rPr>
        <w:t>ей</w:t>
      </w:r>
      <w:r w:rsidR="00383C76" w:rsidRPr="007346B1">
        <w:rPr>
          <w:rFonts w:ascii="Times New Roman" w:hAnsi="Times New Roman" w:cs="Times New Roman"/>
          <w:b/>
          <w:color w:val="002060"/>
          <w:sz w:val="28"/>
        </w:rPr>
        <w:t xml:space="preserve"> оценивания</w:t>
      </w:r>
      <w:r w:rsidR="00383C76">
        <w:rPr>
          <w:rFonts w:ascii="Times New Roman" w:hAnsi="Times New Roman" w:cs="Times New Roman"/>
          <w:sz w:val="28"/>
        </w:rPr>
        <w:t>. Оценка индикатора 5.2.1 представлена в т</w:t>
      </w:r>
      <w:r w:rsidR="00383C76" w:rsidRPr="00F87BA0">
        <w:rPr>
          <w:rFonts w:ascii="Times New Roman" w:hAnsi="Times New Roman" w:cs="Times New Roman"/>
          <w:sz w:val="28"/>
        </w:rPr>
        <w:t>аблиц</w:t>
      </w:r>
      <w:r w:rsidR="00383C76">
        <w:rPr>
          <w:rFonts w:ascii="Times New Roman" w:hAnsi="Times New Roman" w:cs="Times New Roman"/>
          <w:sz w:val="28"/>
        </w:rPr>
        <w:t>е</w:t>
      </w:r>
      <w:r w:rsidR="00383C76" w:rsidRPr="00F87BA0">
        <w:rPr>
          <w:rFonts w:ascii="Times New Roman" w:hAnsi="Times New Roman" w:cs="Times New Roman"/>
          <w:sz w:val="28"/>
        </w:rPr>
        <w:t xml:space="preserve"> 2.</w:t>
      </w:r>
      <w:r w:rsidR="00383C76">
        <w:rPr>
          <w:rFonts w:ascii="Times New Roman" w:hAnsi="Times New Roman" w:cs="Times New Roman"/>
          <w:sz w:val="28"/>
        </w:rPr>
        <w:t>15</w:t>
      </w:r>
    </w:p>
    <w:p w:rsidR="00C62B08" w:rsidRDefault="00C62B08" w:rsidP="00C62B08">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5.2</w:t>
      </w:r>
      <w:r w:rsidRPr="00BF7ED2">
        <w:rPr>
          <w:rFonts w:ascii="Times New Roman" w:hAnsi="Times New Roman" w:cs="Times New Roman"/>
          <w:b/>
          <w:sz w:val="28"/>
          <w:szCs w:val="28"/>
        </w:rPr>
        <w:t>(</w:t>
      </w:r>
      <w:r w:rsidRPr="00C62B08">
        <w:rPr>
          <w:rFonts w:ascii="Times New Roman" w:hAnsi="Times New Roman" w:cs="Times New Roman"/>
          <w:b/>
          <w:sz w:val="28"/>
          <w:szCs w:val="28"/>
        </w:rPr>
        <w:t>П</w:t>
      </w:r>
      <w:r w:rsidRPr="00C62B08">
        <w:rPr>
          <w:rFonts w:ascii="Times New Roman" w:hAnsi="Times New Roman" w:cs="Times New Roman"/>
          <w:b/>
          <w:sz w:val="28"/>
          <w:szCs w:val="28"/>
          <w:vertAlign w:val="superscript"/>
        </w:rPr>
        <w:t>орг.усл</w:t>
      </w:r>
      <w:r w:rsidRPr="00C62B08">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CF262A" w:rsidRDefault="00C62B08" w:rsidP="00C62B08">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5.2</w:t>
      </w:r>
      <w:r>
        <w:rPr>
          <w:rFonts w:ascii="Times New Roman" w:hAnsi="Times New Roman" w:cs="Times New Roman"/>
          <w:sz w:val="28"/>
        </w:rPr>
        <w:t>, представленные в таблице 2.15</w:t>
      </w:r>
    </w:p>
    <w:p w:rsidR="00631511" w:rsidRDefault="00631511">
      <w:pPr>
        <w:rPr>
          <w:rFonts w:ascii="Times New Roman" w:hAnsi="Times New Roman" w:cs="Times New Roman"/>
          <w:sz w:val="28"/>
        </w:rPr>
      </w:pPr>
    </w:p>
    <w:p w:rsidR="00AB48E5" w:rsidRDefault="00C62B08" w:rsidP="00C62B08">
      <w:pPr>
        <w:spacing w:after="0" w:line="360" w:lineRule="auto"/>
        <w:jc w:val="center"/>
        <w:rPr>
          <w:rFonts w:ascii="Times New Roman" w:hAnsi="Times New Roman" w:cs="Times New Roman"/>
          <w:i/>
          <w:sz w:val="28"/>
        </w:rPr>
      </w:pPr>
      <w:r w:rsidRPr="00192A94">
        <w:rPr>
          <w:rFonts w:ascii="Times New Roman" w:hAnsi="Times New Roman" w:cs="Times New Roman"/>
          <w:i/>
          <w:sz w:val="28"/>
        </w:rPr>
        <w:t>Таблица 2.</w:t>
      </w:r>
      <w:r>
        <w:rPr>
          <w:rFonts w:ascii="Times New Roman" w:hAnsi="Times New Roman" w:cs="Times New Roman"/>
          <w:i/>
          <w:sz w:val="28"/>
        </w:rPr>
        <w:t>15</w:t>
      </w:r>
      <w:r w:rsidR="00383C76">
        <w:rPr>
          <w:rFonts w:ascii="Times New Roman" w:hAnsi="Times New Roman" w:cs="Times New Roman"/>
          <w:i/>
          <w:sz w:val="28"/>
        </w:rPr>
        <w:t>Значение показателя 5.2 «</w:t>
      </w:r>
      <w:r w:rsidRPr="00CF262A">
        <w:rPr>
          <w:rFonts w:ascii="Times New Roman" w:hAnsi="Times New Roman" w:cs="Times New Roman"/>
          <w:i/>
          <w:sz w:val="28"/>
        </w:rPr>
        <w:t>Доля получателей</w:t>
      </w:r>
      <w:r>
        <w:rPr>
          <w:rFonts w:ascii="Times New Roman" w:hAnsi="Times New Roman" w:cs="Times New Roman"/>
          <w:i/>
          <w:sz w:val="28"/>
        </w:rPr>
        <w:t xml:space="preserve"> образовательных услуг, </w:t>
      </w:r>
      <w:r w:rsidR="00AB48E5">
        <w:rPr>
          <w:rFonts w:ascii="Times New Roman" w:hAnsi="Times New Roman" w:cs="Times New Roman"/>
          <w:i/>
          <w:sz w:val="28"/>
        </w:rPr>
        <w:t>у</w:t>
      </w:r>
      <w:r w:rsidR="00AB48E5" w:rsidRPr="00AB48E5">
        <w:rPr>
          <w:rFonts w:ascii="Times New Roman" w:hAnsi="Times New Roman" w:cs="Times New Roman"/>
          <w:i/>
          <w:sz w:val="28"/>
        </w:rPr>
        <w:t>довлетворенн</w:t>
      </w:r>
      <w:r w:rsidR="00AB48E5">
        <w:rPr>
          <w:rFonts w:ascii="Times New Roman" w:hAnsi="Times New Roman" w:cs="Times New Roman"/>
          <w:i/>
          <w:sz w:val="28"/>
        </w:rPr>
        <w:t>ых</w:t>
      </w:r>
      <w:r w:rsidR="00AB48E5" w:rsidRPr="00AB48E5">
        <w:rPr>
          <w:rFonts w:ascii="Times New Roman" w:hAnsi="Times New Roman" w:cs="Times New Roman"/>
          <w:i/>
          <w:sz w:val="28"/>
        </w:rPr>
        <w:t xml:space="preserve"> удобством графика работы организации</w:t>
      </w:r>
      <w:r w:rsidR="00AB48E5">
        <w:rPr>
          <w:rFonts w:ascii="Times New Roman" w:hAnsi="Times New Roman" w:cs="Times New Roman"/>
          <w:i/>
          <w:sz w:val="28"/>
        </w:rPr>
        <w:t>»</w:t>
      </w:r>
    </w:p>
    <w:p w:rsidR="00C62B08" w:rsidRDefault="00C62B08" w:rsidP="00C62B08">
      <w:pPr>
        <w:spacing w:after="0" w:line="360" w:lineRule="auto"/>
        <w:jc w:val="center"/>
        <w:rPr>
          <w:rFonts w:ascii="Times New Roman" w:hAnsi="Times New Roman" w:cs="Times New Roman"/>
          <w:i/>
          <w:color w:val="002060"/>
          <w:sz w:val="28"/>
        </w:rPr>
      </w:pPr>
      <w:r w:rsidRPr="00383C76">
        <w:rPr>
          <w:rFonts w:ascii="Times New Roman" w:hAnsi="Times New Roman" w:cs="Times New Roman"/>
          <w:i/>
          <w:color w:val="002060"/>
          <w:sz w:val="28"/>
        </w:rPr>
        <w:t>(результаты респондентов)</w:t>
      </w:r>
    </w:p>
    <w:p w:rsidR="006243A5" w:rsidRDefault="006243A5" w:rsidP="00C62B08">
      <w:pPr>
        <w:spacing w:after="0" w:line="360" w:lineRule="auto"/>
        <w:jc w:val="center"/>
        <w:rPr>
          <w:rFonts w:ascii="Times New Roman" w:hAnsi="Times New Roman" w:cs="Times New Roman"/>
          <w:i/>
          <w:color w:val="002060"/>
          <w:sz w:val="28"/>
        </w:rPr>
      </w:pPr>
    </w:p>
    <w:tbl>
      <w:tblPr>
        <w:tblW w:w="9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3"/>
        <w:gridCol w:w="3574"/>
        <w:gridCol w:w="1447"/>
        <w:gridCol w:w="1820"/>
        <w:gridCol w:w="1288"/>
        <w:gridCol w:w="1235"/>
      </w:tblGrid>
      <w:tr w:rsidR="00D7732E" w:rsidTr="00BD04A2">
        <w:trPr>
          <w:trHeight w:val="800"/>
          <w:tblHeader/>
        </w:trPr>
        <w:tc>
          <w:tcPr>
            <w:tcW w:w="503" w:type="dxa"/>
            <w:shd w:val="clear" w:color="auto" w:fill="D9E2F3" w:themeFill="accent1" w:themeFillTint="33"/>
            <w:vAlign w:val="center"/>
          </w:tcPr>
          <w:p w:rsidR="00D7732E" w:rsidRPr="00B910A5" w:rsidRDefault="00D7732E"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574" w:type="dxa"/>
            <w:shd w:val="clear" w:color="auto" w:fill="D9E2F3" w:themeFill="accent1" w:themeFillTint="33"/>
            <w:vAlign w:val="center"/>
          </w:tcPr>
          <w:p w:rsidR="00D7732E" w:rsidRPr="00B910A5" w:rsidRDefault="00D7732E"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447" w:type="dxa"/>
            <w:shd w:val="clear" w:color="auto" w:fill="D9E2F3" w:themeFill="accent1" w:themeFillTint="33"/>
            <w:vAlign w:val="center"/>
          </w:tcPr>
          <w:p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820" w:type="dxa"/>
            <w:shd w:val="clear" w:color="auto" w:fill="D9E2F3" w:themeFill="accent1" w:themeFillTint="33"/>
            <w:vAlign w:val="center"/>
          </w:tcPr>
          <w:p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288" w:type="dxa"/>
            <w:shd w:val="clear" w:color="auto" w:fill="D9E2F3" w:themeFill="accent1" w:themeFillTint="33"/>
            <w:vAlign w:val="center"/>
          </w:tcPr>
          <w:p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5.2.1</w:t>
            </w:r>
            <w:r w:rsidR="00886A60">
              <w:rPr>
                <w:rFonts w:ascii="Times New Roman" w:hAnsi="Times New Roman" w:cs="Times New Roman"/>
                <w:b/>
                <w:sz w:val="20"/>
                <w:szCs w:val="28"/>
              </w:rPr>
              <w:br/>
            </w:r>
            <w:r>
              <w:rPr>
                <w:rFonts w:ascii="Times New Roman" w:hAnsi="Times New Roman" w:cs="Times New Roman"/>
                <w:b/>
                <w:sz w:val="20"/>
                <w:szCs w:val="28"/>
              </w:rPr>
              <w:t>(в баллах)</w:t>
            </w:r>
          </w:p>
        </w:tc>
        <w:tc>
          <w:tcPr>
            <w:tcW w:w="1235" w:type="dxa"/>
            <w:shd w:val="clear" w:color="auto" w:fill="B4C6E7" w:themeFill="accent1" w:themeFillTint="66"/>
            <w:vAlign w:val="center"/>
          </w:tcPr>
          <w:p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5.2</w:t>
            </w:r>
          </w:p>
          <w:p w:rsidR="00D7732E" w:rsidRDefault="00D7732E"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2068BA" w:rsidTr="001C2890">
        <w:trPr>
          <w:trHeight w:val="568"/>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277</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262</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94,58</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94,58</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253</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231</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91,3</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91,3</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90</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89</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98,89</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98,89</w:t>
            </w:r>
          </w:p>
        </w:tc>
      </w:tr>
      <w:tr w:rsidR="002068BA" w:rsidTr="004F3C4C">
        <w:trPr>
          <w:trHeight w:val="1318"/>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58</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51</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87,93</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87,93</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80</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72</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90</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113</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112</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99,12</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99,12</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44</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44</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31</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31</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4F3C4C">
        <w:trPr>
          <w:trHeight w:val="2058"/>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53</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53</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77</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61</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79,22</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79,22</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43</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41</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95,35</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95,35</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84</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84</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40</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40</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4F3C4C">
        <w:trPr>
          <w:trHeight w:val="1554"/>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22</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22</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99</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99</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99</w:t>
            </w:r>
          </w:p>
        </w:tc>
      </w:tr>
      <w:tr w:rsidR="002068BA" w:rsidTr="001C2890">
        <w:trPr>
          <w:trHeight w:val="87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14</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13</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92,86</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92,86</w:t>
            </w:r>
          </w:p>
        </w:tc>
      </w:tr>
      <w:tr w:rsidR="002068BA" w:rsidTr="001C2890">
        <w:trPr>
          <w:trHeight w:val="507"/>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30</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30</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658"/>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25</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25</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4F3C4C">
        <w:trPr>
          <w:trHeight w:val="1806"/>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19</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19</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679"/>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13</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13</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674"/>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12</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12</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401"/>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11</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11</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100</w:t>
            </w:r>
          </w:p>
        </w:tc>
      </w:tr>
      <w:tr w:rsidR="002068BA" w:rsidTr="001C2890">
        <w:trPr>
          <w:trHeight w:val="401"/>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23</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21</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91,3</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91,3</w:t>
            </w:r>
          </w:p>
        </w:tc>
      </w:tr>
      <w:tr w:rsidR="002068BA" w:rsidTr="004F3C4C">
        <w:trPr>
          <w:trHeight w:val="1665"/>
        </w:trPr>
        <w:tc>
          <w:tcPr>
            <w:tcW w:w="503" w:type="dxa"/>
            <w:vAlign w:val="center"/>
          </w:tcPr>
          <w:p w:rsidR="002068BA" w:rsidRPr="00472CFF" w:rsidRDefault="002068BA" w:rsidP="00D80957">
            <w:pPr>
              <w:pStyle w:val="a5"/>
              <w:numPr>
                <w:ilvl w:val="0"/>
                <w:numId w:val="39"/>
              </w:numPr>
              <w:spacing w:after="0" w:line="240" w:lineRule="auto"/>
              <w:ind w:left="0" w:firstLine="0"/>
              <w:jc w:val="center"/>
              <w:rPr>
                <w:rFonts w:ascii="Times New Roman" w:hAnsi="Times New Roman" w:cs="Times New Roman"/>
                <w:sz w:val="20"/>
                <w:szCs w:val="20"/>
              </w:rPr>
            </w:pPr>
          </w:p>
        </w:tc>
        <w:tc>
          <w:tcPr>
            <w:tcW w:w="3574" w:type="dxa"/>
          </w:tcPr>
          <w:p w:rsidR="002068BA" w:rsidRPr="00772787" w:rsidRDefault="002068B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447"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20</w:t>
            </w:r>
          </w:p>
        </w:tc>
        <w:tc>
          <w:tcPr>
            <w:tcW w:w="1820" w:type="dxa"/>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18</w:t>
            </w:r>
          </w:p>
        </w:tc>
        <w:tc>
          <w:tcPr>
            <w:tcW w:w="1288" w:type="dxa"/>
            <w:shd w:val="clear" w:color="auto" w:fill="D9E2F3" w:themeFill="accent1" w:themeFillTint="33"/>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90</w:t>
            </w:r>
          </w:p>
        </w:tc>
        <w:tc>
          <w:tcPr>
            <w:tcW w:w="1235" w:type="dxa"/>
            <w:shd w:val="clear" w:color="auto" w:fill="B4C6E7" w:themeFill="accent1" w:themeFillTint="66"/>
            <w:vAlign w:val="center"/>
          </w:tcPr>
          <w:p w:rsidR="002068BA" w:rsidRPr="002068BA" w:rsidRDefault="002068BA" w:rsidP="001C2890">
            <w:pPr>
              <w:spacing w:after="0" w:line="240" w:lineRule="auto"/>
              <w:jc w:val="center"/>
              <w:rPr>
                <w:rFonts w:ascii="Times New Roman" w:hAnsi="Times New Roman" w:cs="Times New Roman"/>
                <w:b/>
                <w:color w:val="000000"/>
                <w:sz w:val="24"/>
                <w:szCs w:val="24"/>
              </w:rPr>
            </w:pPr>
            <w:r w:rsidRPr="002068BA">
              <w:rPr>
                <w:rFonts w:ascii="Times New Roman" w:hAnsi="Times New Roman" w:cs="Times New Roman"/>
                <w:b/>
                <w:color w:val="000000"/>
                <w:sz w:val="24"/>
                <w:szCs w:val="24"/>
              </w:rPr>
              <w:t>90</w:t>
            </w:r>
          </w:p>
        </w:tc>
      </w:tr>
    </w:tbl>
    <w:p w:rsidR="00DA431D" w:rsidRDefault="00DA431D" w:rsidP="00C62B08">
      <w:pPr>
        <w:spacing w:after="0" w:line="360" w:lineRule="auto"/>
        <w:ind w:firstLine="709"/>
        <w:jc w:val="both"/>
        <w:rPr>
          <w:rFonts w:ascii="Times New Roman" w:hAnsi="Times New Roman" w:cs="Times New Roman"/>
          <w:b/>
          <w:sz w:val="28"/>
        </w:rPr>
      </w:pPr>
    </w:p>
    <w:p w:rsidR="00C62B08" w:rsidRDefault="00C62B08" w:rsidP="00C62B08">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Показатель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3</w:t>
      </w:r>
      <w:r w:rsidR="00383C76">
        <w:rPr>
          <w:rFonts w:ascii="Times New Roman" w:hAnsi="Times New Roman" w:cs="Times New Roman"/>
          <w:sz w:val="28"/>
        </w:rPr>
        <w:t>«</w:t>
      </w:r>
      <w:r w:rsidR="00524A11" w:rsidRPr="00524A11">
        <w:rPr>
          <w:rFonts w:ascii="Times New Roman" w:hAnsi="Times New Roman" w:cs="Times New Roman"/>
          <w:sz w:val="28"/>
          <w:szCs w:val="28"/>
        </w:rPr>
        <w:t>Доля получателей образовательных услуг, удовлетворенных в целом условиями оказания образовательных услуг в организации</w:t>
      </w:r>
      <w:r w:rsidR="00383C76">
        <w:rPr>
          <w:rFonts w:ascii="Times New Roman" w:hAnsi="Times New Roman" w:cs="Times New Roman"/>
          <w:sz w:val="28"/>
          <w:szCs w:val="28"/>
        </w:rPr>
        <w:t>»</w:t>
      </w:r>
      <w:r>
        <w:rPr>
          <w:rFonts w:ascii="Times New Roman" w:hAnsi="Times New Roman" w:cs="Times New Roman"/>
          <w:sz w:val="28"/>
        </w:rPr>
        <w:t xml:space="preserve"> представлен</w:t>
      </w:r>
      <w:r w:rsidRPr="00383C76">
        <w:rPr>
          <w:rFonts w:ascii="Times New Roman" w:hAnsi="Times New Roman" w:cs="Times New Roman"/>
          <w:b/>
          <w:color w:val="002060"/>
          <w:sz w:val="28"/>
        </w:rPr>
        <w:t>одним индикатором</w:t>
      </w:r>
      <w:r>
        <w:rPr>
          <w:rFonts w:ascii="Times New Roman" w:hAnsi="Times New Roman" w:cs="Times New Roman"/>
          <w:sz w:val="28"/>
        </w:rPr>
        <w:t>:</w:t>
      </w:r>
    </w:p>
    <w:p w:rsidR="00C62B08" w:rsidRPr="00CF262A" w:rsidRDefault="00C62B08" w:rsidP="00C62B08">
      <w:pPr>
        <w:spacing w:after="0" w:line="360" w:lineRule="auto"/>
        <w:ind w:firstLine="709"/>
        <w:jc w:val="both"/>
        <w:rPr>
          <w:rFonts w:ascii="Times New Roman" w:hAnsi="Times New Roman" w:cs="Times New Roman"/>
          <w:sz w:val="28"/>
        </w:rPr>
      </w:pPr>
      <w:r w:rsidRPr="00EC5F67">
        <w:rPr>
          <w:rFonts w:ascii="Times New Roman" w:hAnsi="Times New Roman" w:cs="Times New Roman"/>
          <w:b/>
          <w:sz w:val="28"/>
        </w:rPr>
        <w:t xml:space="preserve">Индикатор </w:t>
      </w:r>
      <w:r>
        <w:rPr>
          <w:rFonts w:ascii="Times New Roman" w:hAnsi="Times New Roman" w:cs="Times New Roman"/>
          <w:b/>
          <w:sz w:val="28"/>
        </w:rPr>
        <w:t>5</w:t>
      </w:r>
      <w:r w:rsidRPr="00EC5F67">
        <w:rPr>
          <w:rFonts w:ascii="Times New Roman" w:hAnsi="Times New Roman" w:cs="Times New Roman"/>
          <w:b/>
          <w:sz w:val="28"/>
        </w:rPr>
        <w:t>.</w:t>
      </w:r>
      <w:r>
        <w:rPr>
          <w:rFonts w:ascii="Times New Roman" w:hAnsi="Times New Roman" w:cs="Times New Roman"/>
          <w:b/>
          <w:sz w:val="28"/>
        </w:rPr>
        <w:t>3</w:t>
      </w:r>
      <w:r w:rsidRPr="00EC5F67">
        <w:rPr>
          <w:rFonts w:ascii="Times New Roman" w:hAnsi="Times New Roman" w:cs="Times New Roman"/>
          <w:b/>
          <w:sz w:val="28"/>
        </w:rPr>
        <w:t>.1</w:t>
      </w:r>
      <w:r w:rsidR="00383C76">
        <w:rPr>
          <w:rFonts w:ascii="Times New Roman" w:hAnsi="Times New Roman" w:cs="Times New Roman"/>
          <w:sz w:val="28"/>
        </w:rPr>
        <w:t>«</w:t>
      </w:r>
      <w:r w:rsidR="00524A11" w:rsidRPr="00524A11">
        <w:rPr>
          <w:rFonts w:ascii="Times New Roman" w:hAnsi="Times New Roman" w:cs="Times New Roman"/>
          <w:sz w:val="28"/>
        </w:rPr>
        <w:t>Удовлетворенность в целом условиями оказания образовательных услуг в организации</w:t>
      </w:r>
      <w:r w:rsidR="00383C76">
        <w:rPr>
          <w:rFonts w:ascii="Times New Roman" w:hAnsi="Times New Roman" w:cs="Times New Roman"/>
          <w:sz w:val="28"/>
        </w:rPr>
        <w:t xml:space="preserve">» представлен </w:t>
      </w:r>
      <w:r w:rsidR="00383C76" w:rsidRPr="00793041">
        <w:rPr>
          <w:rFonts w:ascii="Times New Roman" w:hAnsi="Times New Roman" w:cs="Times New Roman"/>
          <w:b/>
          <w:color w:val="002060"/>
          <w:sz w:val="28"/>
        </w:rPr>
        <w:t xml:space="preserve">одной </w:t>
      </w:r>
      <w:r w:rsidR="00383C76" w:rsidRPr="007346B1">
        <w:rPr>
          <w:rFonts w:ascii="Times New Roman" w:hAnsi="Times New Roman" w:cs="Times New Roman"/>
          <w:b/>
          <w:color w:val="002060"/>
          <w:sz w:val="28"/>
        </w:rPr>
        <w:t>позици</w:t>
      </w:r>
      <w:r w:rsidR="00383C76">
        <w:rPr>
          <w:rFonts w:ascii="Times New Roman" w:hAnsi="Times New Roman" w:cs="Times New Roman"/>
          <w:b/>
          <w:color w:val="002060"/>
          <w:sz w:val="28"/>
        </w:rPr>
        <w:t>ей</w:t>
      </w:r>
      <w:r w:rsidR="00383C76" w:rsidRPr="007346B1">
        <w:rPr>
          <w:rFonts w:ascii="Times New Roman" w:hAnsi="Times New Roman" w:cs="Times New Roman"/>
          <w:b/>
          <w:color w:val="002060"/>
          <w:sz w:val="28"/>
        </w:rPr>
        <w:t xml:space="preserve"> оценивания</w:t>
      </w:r>
      <w:r w:rsidR="00383C76">
        <w:rPr>
          <w:rFonts w:ascii="Times New Roman" w:hAnsi="Times New Roman" w:cs="Times New Roman"/>
          <w:sz w:val="28"/>
        </w:rPr>
        <w:t>. Оценка индикатора 5.3.1 представлена в т</w:t>
      </w:r>
      <w:r w:rsidR="00383C76" w:rsidRPr="00F87BA0">
        <w:rPr>
          <w:rFonts w:ascii="Times New Roman" w:hAnsi="Times New Roman" w:cs="Times New Roman"/>
          <w:sz w:val="28"/>
        </w:rPr>
        <w:t>аблиц</w:t>
      </w:r>
      <w:r w:rsidR="00383C76">
        <w:rPr>
          <w:rFonts w:ascii="Times New Roman" w:hAnsi="Times New Roman" w:cs="Times New Roman"/>
          <w:sz w:val="28"/>
        </w:rPr>
        <w:t>е</w:t>
      </w:r>
      <w:r w:rsidR="00383C76" w:rsidRPr="00F87BA0">
        <w:rPr>
          <w:rFonts w:ascii="Times New Roman" w:hAnsi="Times New Roman" w:cs="Times New Roman"/>
          <w:sz w:val="28"/>
        </w:rPr>
        <w:t xml:space="preserve"> 2.</w:t>
      </w:r>
      <w:r w:rsidR="00383C76">
        <w:rPr>
          <w:rFonts w:ascii="Times New Roman" w:hAnsi="Times New Roman" w:cs="Times New Roman"/>
          <w:sz w:val="28"/>
        </w:rPr>
        <w:t>16</w:t>
      </w:r>
    </w:p>
    <w:p w:rsidR="00C62B08" w:rsidRDefault="00C62B08" w:rsidP="00C62B08">
      <w:pPr>
        <w:widowControl w:val="0"/>
        <w:autoSpaceDE w:val="0"/>
        <w:autoSpaceDN w:val="0"/>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З</w:t>
      </w:r>
      <w:r w:rsidRPr="007A7581">
        <w:rPr>
          <w:rFonts w:ascii="Times New Roman" w:hAnsi="Times New Roman" w:cs="Times New Roman"/>
          <w:sz w:val="28"/>
          <w:szCs w:val="28"/>
        </w:rPr>
        <w:t xml:space="preserve">начение </w:t>
      </w:r>
      <w:r w:rsidRPr="00060C55">
        <w:rPr>
          <w:rFonts w:ascii="Times New Roman" w:hAnsi="Times New Roman" w:cs="Times New Roman"/>
          <w:b/>
          <w:sz w:val="28"/>
          <w:szCs w:val="28"/>
        </w:rPr>
        <w:t xml:space="preserve">Показателя </w:t>
      </w:r>
      <w:r>
        <w:rPr>
          <w:rFonts w:ascii="Times New Roman" w:hAnsi="Times New Roman" w:cs="Times New Roman"/>
          <w:b/>
          <w:sz w:val="28"/>
          <w:szCs w:val="28"/>
        </w:rPr>
        <w:t>5.3</w:t>
      </w:r>
      <w:r w:rsidRPr="00BF7ED2">
        <w:rPr>
          <w:rFonts w:ascii="Times New Roman" w:hAnsi="Times New Roman" w:cs="Times New Roman"/>
          <w:b/>
          <w:sz w:val="28"/>
          <w:szCs w:val="28"/>
        </w:rPr>
        <w:t>(</w:t>
      </w:r>
      <w:r w:rsidRPr="00C62B08">
        <w:rPr>
          <w:rFonts w:ascii="Times New Roman" w:hAnsi="Times New Roman" w:cs="Times New Roman"/>
          <w:b/>
          <w:sz w:val="28"/>
          <w:szCs w:val="28"/>
        </w:rPr>
        <w:t>П</w:t>
      </w:r>
      <w:r w:rsidRPr="00C62B08">
        <w:rPr>
          <w:rFonts w:ascii="Times New Roman" w:hAnsi="Times New Roman" w:cs="Times New Roman"/>
          <w:b/>
          <w:sz w:val="28"/>
          <w:szCs w:val="28"/>
          <w:vertAlign w:val="superscript"/>
        </w:rPr>
        <w:t>орг.усл</w:t>
      </w:r>
      <w:r w:rsidRPr="00C62B08">
        <w:rPr>
          <w:rFonts w:ascii="Times New Roman" w:hAnsi="Times New Roman" w:cs="Times New Roman"/>
          <w:b/>
          <w:sz w:val="28"/>
          <w:szCs w:val="28"/>
          <w:vertAlign w:val="subscript"/>
        </w:rPr>
        <w:t>уд</w:t>
      </w:r>
      <w:r w:rsidRPr="00BF7ED2">
        <w:rPr>
          <w:rFonts w:ascii="Times New Roman" w:hAnsi="Times New Roman" w:cs="Times New Roman"/>
          <w:b/>
          <w:sz w:val="28"/>
          <w:szCs w:val="28"/>
        </w:rPr>
        <w:t>)</w:t>
      </w:r>
      <w:r w:rsidRPr="007A7581">
        <w:rPr>
          <w:rFonts w:ascii="Times New Roman" w:hAnsi="Times New Roman" w:cs="Times New Roman"/>
          <w:sz w:val="28"/>
          <w:szCs w:val="28"/>
        </w:rPr>
        <w:t xml:space="preserve"> определяется </w:t>
      </w:r>
      <w:r>
        <w:rPr>
          <w:rFonts w:ascii="Times New Roman" w:hAnsi="Times New Roman" w:cs="Times New Roman"/>
          <w:sz w:val="28"/>
          <w:szCs w:val="28"/>
        </w:rPr>
        <w:t xml:space="preserve">в соответствии с </w:t>
      </w:r>
      <w:r w:rsidRPr="00060C55">
        <w:rPr>
          <w:rFonts w:ascii="Times New Roman" w:hAnsi="Times New Roman" w:cs="Times New Roman"/>
          <w:sz w:val="28"/>
          <w:szCs w:val="28"/>
        </w:rPr>
        <w:t>Едины</w:t>
      </w:r>
      <w:r>
        <w:rPr>
          <w:rFonts w:ascii="Times New Roman" w:hAnsi="Times New Roman" w:cs="Times New Roman"/>
          <w:sz w:val="28"/>
          <w:szCs w:val="28"/>
        </w:rPr>
        <w:t>м</w:t>
      </w:r>
      <w:r w:rsidRPr="00060C55">
        <w:rPr>
          <w:rFonts w:ascii="Times New Roman" w:hAnsi="Times New Roman" w:cs="Times New Roman"/>
          <w:sz w:val="28"/>
          <w:szCs w:val="28"/>
        </w:rPr>
        <w:t xml:space="preserve"> поряд</w:t>
      </w:r>
      <w:r>
        <w:rPr>
          <w:rFonts w:ascii="Times New Roman" w:hAnsi="Times New Roman" w:cs="Times New Roman"/>
          <w:sz w:val="28"/>
          <w:szCs w:val="28"/>
        </w:rPr>
        <w:t>ком</w:t>
      </w:r>
      <w:r w:rsidRPr="00060C55">
        <w:rPr>
          <w:rFonts w:ascii="Times New Roman" w:hAnsi="Times New Roman" w:cs="Times New Roman"/>
          <w:sz w:val="28"/>
          <w:szCs w:val="28"/>
        </w:rPr>
        <w:t xml:space="preserve"> расчета показателей</w:t>
      </w:r>
      <w:r>
        <w:rPr>
          <w:rFonts w:ascii="Times New Roman" w:hAnsi="Times New Roman" w:cs="Times New Roman"/>
          <w:sz w:val="28"/>
          <w:szCs w:val="28"/>
        </w:rPr>
        <w:t xml:space="preserve"> (Приложение Б)</w:t>
      </w:r>
    </w:p>
    <w:p w:rsidR="006243A5" w:rsidRDefault="00C62B08" w:rsidP="00F3368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результате проведенного анализа получены следующие значения </w:t>
      </w:r>
      <w:r w:rsidRPr="003B1167">
        <w:rPr>
          <w:rFonts w:ascii="Times New Roman" w:hAnsi="Times New Roman" w:cs="Times New Roman"/>
          <w:b/>
          <w:sz w:val="28"/>
        </w:rPr>
        <w:t xml:space="preserve">Показателя </w:t>
      </w:r>
      <w:r>
        <w:rPr>
          <w:rFonts w:ascii="Times New Roman" w:hAnsi="Times New Roman" w:cs="Times New Roman"/>
          <w:b/>
          <w:sz w:val="28"/>
        </w:rPr>
        <w:t>5.3</w:t>
      </w:r>
      <w:r>
        <w:rPr>
          <w:rFonts w:ascii="Times New Roman" w:hAnsi="Times New Roman" w:cs="Times New Roman"/>
          <w:sz w:val="28"/>
        </w:rPr>
        <w:t>, представленные в таблице 2.16</w:t>
      </w:r>
    </w:p>
    <w:p w:rsidR="001A2891" w:rsidRDefault="001A2891" w:rsidP="00857720">
      <w:pPr>
        <w:rPr>
          <w:rFonts w:ascii="Times New Roman" w:hAnsi="Times New Roman" w:cs="Times New Roman"/>
          <w:sz w:val="28"/>
        </w:rPr>
      </w:pPr>
    </w:p>
    <w:p w:rsidR="00C62B08" w:rsidRDefault="00C62B08" w:rsidP="00C62B08">
      <w:pPr>
        <w:spacing w:after="0" w:line="360" w:lineRule="auto"/>
        <w:jc w:val="center"/>
        <w:rPr>
          <w:rFonts w:ascii="Times New Roman" w:hAnsi="Times New Roman" w:cs="Times New Roman"/>
          <w:i/>
          <w:color w:val="002060"/>
          <w:sz w:val="28"/>
        </w:rPr>
      </w:pPr>
      <w:r w:rsidRPr="00192A94">
        <w:rPr>
          <w:rFonts w:ascii="Times New Roman" w:hAnsi="Times New Roman" w:cs="Times New Roman"/>
          <w:i/>
          <w:sz w:val="28"/>
        </w:rPr>
        <w:t>Таблица 2.</w:t>
      </w:r>
      <w:r>
        <w:rPr>
          <w:rFonts w:ascii="Times New Roman" w:hAnsi="Times New Roman" w:cs="Times New Roman"/>
          <w:i/>
          <w:sz w:val="28"/>
        </w:rPr>
        <w:t>1</w:t>
      </w:r>
      <w:r w:rsidR="00524A11">
        <w:rPr>
          <w:rFonts w:ascii="Times New Roman" w:hAnsi="Times New Roman" w:cs="Times New Roman"/>
          <w:i/>
          <w:sz w:val="28"/>
        </w:rPr>
        <w:t>6</w:t>
      </w:r>
      <w:r w:rsidR="00383C76">
        <w:rPr>
          <w:rFonts w:ascii="Times New Roman" w:hAnsi="Times New Roman" w:cs="Times New Roman"/>
          <w:i/>
          <w:sz w:val="28"/>
        </w:rPr>
        <w:t>Значение показателя 5.3 «</w:t>
      </w:r>
      <w:r w:rsidR="00524A11" w:rsidRPr="00524A11">
        <w:rPr>
          <w:rFonts w:ascii="Times New Roman" w:hAnsi="Times New Roman" w:cs="Times New Roman"/>
          <w:i/>
          <w:sz w:val="28"/>
        </w:rPr>
        <w:t>Удовлетворенность в целом условиями оказания образовательных услуг в организации</w:t>
      </w:r>
      <w:r w:rsidR="00383C76">
        <w:rPr>
          <w:rFonts w:ascii="Times New Roman" w:hAnsi="Times New Roman" w:cs="Times New Roman"/>
          <w:i/>
          <w:sz w:val="28"/>
        </w:rPr>
        <w:t>»</w:t>
      </w:r>
      <w:r w:rsidRPr="00383C76">
        <w:rPr>
          <w:rFonts w:ascii="Times New Roman" w:hAnsi="Times New Roman" w:cs="Times New Roman"/>
          <w:i/>
          <w:color w:val="002060"/>
          <w:sz w:val="28"/>
        </w:rPr>
        <w:t>(результаты респондентов)</w:t>
      </w:r>
    </w:p>
    <w:p w:rsidR="00E51C3F" w:rsidRDefault="00E51C3F" w:rsidP="00C62B08">
      <w:pPr>
        <w:spacing w:after="0" w:line="360" w:lineRule="auto"/>
        <w:jc w:val="center"/>
        <w:rPr>
          <w:rFonts w:ascii="Times New Roman" w:hAnsi="Times New Roman" w:cs="Times New Roman"/>
          <w:i/>
          <w:color w:val="002060"/>
          <w:sz w:val="28"/>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
        <w:gridCol w:w="3872"/>
        <w:gridCol w:w="1373"/>
        <w:gridCol w:w="1724"/>
        <w:gridCol w:w="1224"/>
        <w:gridCol w:w="1174"/>
      </w:tblGrid>
      <w:tr w:rsidR="00886A60" w:rsidTr="009A585E">
        <w:trPr>
          <w:trHeight w:val="800"/>
          <w:tblHeader/>
        </w:trPr>
        <w:tc>
          <w:tcPr>
            <w:tcW w:w="486" w:type="dxa"/>
            <w:shd w:val="clear" w:color="auto" w:fill="D9E2F3" w:themeFill="accent1" w:themeFillTint="33"/>
            <w:vAlign w:val="center"/>
          </w:tcPr>
          <w:p w:rsidR="00886A60" w:rsidRPr="00B910A5" w:rsidRDefault="00886A60"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3872" w:type="dxa"/>
            <w:shd w:val="clear" w:color="auto" w:fill="D9E2F3" w:themeFill="accent1" w:themeFillTint="33"/>
            <w:vAlign w:val="center"/>
          </w:tcPr>
          <w:p w:rsidR="00886A60" w:rsidRPr="00B910A5" w:rsidRDefault="00886A60"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373" w:type="dxa"/>
            <w:shd w:val="clear" w:color="auto" w:fill="D9E2F3" w:themeFill="accent1" w:themeFillTint="33"/>
            <w:vAlign w:val="center"/>
          </w:tcPr>
          <w:p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респондентов</w:t>
            </w:r>
          </w:p>
        </w:tc>
        <w:tc>
          <w:tcPr>
            <w:tcW w:w="1724" w:type="dxa"/>
            <w:shd w:val="clear" w:color="auto" w:fill="D9E2F3" w:themeFill="accent1" w:themeFillTint="33"/>
            <w:vAlign w:val="center"/>
          </w:tcPr>
          <w:p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Количество удовлетворенных респондентов</w:t>
            </w:r>
          </w:p>
        </w:tc>
        <w:tc>
          <w:tcPr>
            <w:tcW w:w="1224" w:type="dxa"/>
            <w:shd w:val="clear" w:color="auto" w:fill="D9E2F3" w:themeFill="accent1" w:themeFillTint="33"/>
            <w:vAlign w:val="center"/>
          </w:tcPr>
          <w:p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Оценка индикатора 5.3.1</w:t>
            </w:r>
            <w:r>
              <w:rPr>
                <w:rFonts w:ascii="Times New Roman" w:hAnsi="Times New Roman" w:cs="Times New Roman"/>
                <w:b/>
                <w:sz w:val="20"/>
                <w:szCs w:val="28"/>
              </w:rPr>
              <w:br/>
              <w:t>(в баллах)</w:t>
            </w:r>
          </w:p>
        </w:tc>
        <w:tc>
          <w:tcPr>
            <w:tcW w:w="1174" w:type="dxa"/>
            <w:shd w:val="clear" w:color="auto" w:fill="B4C6E7" w:themeFill="accent1" w:themeFillTint="66"/>
            <w:vAlign w:val="center"/>
          </w:tcPr>
          <w:p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Значение показателя 5.3</w:t>
            </w:r>
          </w:p>
          <w:p w:rsidR="00886A60" w:rsidRDefault="00886A60"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(в баллах)</w:t>
            </w:r>
          </w:p>
        </w:tc>
      </w:tr>
      <w:tr w:rsidR="00AF0C3C" w:rsidTr="00AF0C3C">
        <w:trPr>
          <w:trHeight w:val="653"/>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277</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254</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91,7</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91,7</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253</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228</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90,12</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90,12</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90</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89</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98,89</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98,89</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58</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53</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91,38</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91,38</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80</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76</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113</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112</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99,12</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99,12</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44</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44</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4F3C4C">
        <w:trPr>
          <w:trHeight w:val="1540"/>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31</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31</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53</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53</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77</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67</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87,01</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87,01</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43</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41</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95,35</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95,35</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84</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84</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40</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40</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22</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22</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w:t>
            </w:r>
          </w:p>
        </w:tc>
      </w:tr>
      <w:tr w:rsidR="00AF0C3C" w:rsidTr="00AF0C3C">
        <w:trPr>
          <w:trHeight w:val="94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14</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12</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85,71</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85,71</w:t>
            </w:r>
          </w:p>
        </w:tc>
      </w:tr>
      <w:tr w:rsidR="00AF0C3C" w:rsidTr="00AF0C3C">
        <w:trPr>
          <w:trHeight w:val="562"/>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30</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30</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559"/>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25</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24</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96</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96</w:t>
            </w:r>
          </w:p>
        </w:tc>
      </w:tr>
      <w:tr w:rsidR="00AF0C3C" w:rsidTr="00AF0C3C">
        <w:trPr>
          <w:trHeight w:val="569"/>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19</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19</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4F3C4C">
        <w:trPr>
          <w:trHeight w:val="896"/>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13</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13</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588"/>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12</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12</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471"/>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11</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11</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471"/>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23</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23</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100</w:t>
            </w:r>
          </w:p>
        </w:tc>
      </w:tr>
      <w:tr w:rsidR="00AF0C3C" w:rsidTr="00AF0C3C">
        <w:trPr>
          <w:trHeight w:val="471"/>
        </w:trPr>
        <w:tc>
          <w:tcPr>
            <w:tcW w:w="486" w:type="dxa"/>
            <w:vAlign w:val="center"/>
          </w:tcPr>
          <w:p w:rsidR="00AF0C3C" w:rsidRPr="00472CFF" w:rsidRDefault="00AF0C3C" w:rsidP="003411DE">
            <w:pPr>
              <w:pStyle w:val="a5"/>
              <w:numPr>
                <w:ilvl w:val="0"/>
                <w:numId w:val="21"/>
              </w:numPr>
              <w:spacing w:after="0" w:line="240" w:lineRule="auto"/>
              <w:ind w:left="0" w:firstLine="0"/>
              <w:jc w:val="center"/>
              <w:rPr>
                <w:rFonts w:ascii="Times New Roman" w:hAnsi="Times New Roman" w:cs="Times New Roman"/>
                <w:sz w:val="20"/>
                <w:szCs w:val="20"/>
              </w:rPr>
            </w:pPr>
          </w:p>
        </w:tc>
        <w:tc>
          <w:tcPr>
            <w:tcW w:w="3872" w:type="dxa"/>
          </w:tcPr>
          <w:p w:rsidR="00AF0C3C" w:rsidRPr="00772787" w:rsidRDefault="00AF0C3C"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373"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20</w:t>
            </w:r>
          </w:p>
        </w:tc>
        <w:tc>
          <w:tcPr>
            <w:tcW w:w="1724" w:type="dxa"/>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19</w:t>
            </w:r>
          </w:p>
        </w:tc>
        <w:tc>
          <w:tcPr>
            <w:tcW w:w="1224" w:type="dxa"/>
            <w:shd w:val="clear" w:color="auto" w:fill="D9E2F3" w:themeFill="accent1" w:themeFillTint="33"/>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w:t>
            </w:r>
          </w:p>
        </w:tc>
        <w:tc>
          <w:tcPr>
            <w:tcW w:w="1174" w:type="dxa"/>
            <w:shd w:val="clear" w:color="auto" w:fill="B4C6E7" w:themeFill="accent1" w:themeFillTint="66"/>
            <w:vAlign w:val="center"/>
          </w:tcPr>
          <w:p w:rsidR="00AF0C3C" w:rsidRPr="00AF0C3C" w:rsidRDefault="00AF0C3C" w:rsidP="00AF0C3C">
            <w:pPr>
              <w:spacing w:after="0" w:line="240" w:lineRule="auto"/>
              <w:jc w:val="center"/>
              <w:rPr>
                <w:rFonts w:ascii="Times New Roman" w:hAnsi="Times New Roman" w:cs="Times New Roman"/>
                <w:b/>
                <w:color w:val="000000"/>
                <w:sz w:val="24"/>
                <w:szCs w:val="24"/>
              </w:rPr>
            </w:pPr>
            <w:r w:rsidRPr="00AF0C3C">
              <w:rPr>
                <w:rFonts w:ascii="Times New Roman" w:hAnsi="Times New Roman" w:cs="Times New Roman"/>
                <w:b/>
                <w:color w:val="000000"/>
                <w:sz w:val="24"/>
                <w:szCs w:val="24"/>
              </w:rPr>
              <w:t>95</w:t>
            </w:r>
          </w:p>
        </w:tc>
      </w:tr>
    </w:tbl>
    <w:p w:rsidR="00E15E70" w:rsidRDefault="00E15E70">
      <w:pPr>
        <w:rPr>
          <w:rFonts w:ascii="Times New Roman" w:hAnsi="Times New Roman" w:cs="Times New Roman"/>
          <w:sz w:val="28"/>
          <w:szCs w:val="28"/>
        </w:rPr>
      </w:pPr>
      <w:r>
        <w:rPr>
          <w:rFonts w:ascii="Times New Roman" w:hAnsi="Times New Roman" w:cs="Times New Roman"/>
          <w:sz w:val="28"/>
          <w:szCs w:val="28"/>
        </w:rPr>
        <w:br w:type="page"/>
      </w:r>
    </w:p>
    <w:p w:rsidR="000562C8" w:rsidRPr="009A02A7" w:rsidRDefault="000562C8" w:rsidP="003B3EE9">
      <w:pPr>
        <w:pStyle w:val="1"/>
        <w:numPr>
          <w:ilvl w:val="0"/>
          <w:numId w:val="31"/>
        </w:numPr>
        <w:spacing w:before="0" w:line="360" w:lineRule="auto"/>
        <w:ind w:left="0" w:firstLine="709"/>
        <w:jc w:val="both"/>
        <w:rPr>
          <w:rFonts w:ascii="Times New Roman" w:hAnsi="Times New Roman" w:cs="Times New Roman"/>
          <w:b/>
          <w:bCs/>
          <w:color w:val="auto"/>
          <w:sz w:val="28"/>
          <w:szCs w:val="28"/>
        </w:rPr>
      </w:pPr>
      <w:bookmarkStart w:id="22" w:name="_Toc87194229"/>
      <w:r w:rsidRPr="009A02A7">
        <w:rPr>
          <w:rFonts w:ascii="Times New Roman" w:eastAsiaTheme="minorHAnsi" w:hAnsi="Times New Roman" w:cs="Times New Roman"/>
          <w:b/>
          <w:color w:val="auto"/>
          <w:sz w:val="28"/>
          <w:szCs w:val="28"/>
        </w:rPr>
        <w:lastRenderedPageBreak/>
        <w:t>Рейтинг организаций по критерию оценки качества «</w:t>
      </w:r>
      <w:r>
        <w:rPr>
          <w:rFonts w:ascii="Times New Roman" w:hAnsi="Times New Roman" w:cs="Times New Roman"/>
          <w:b/>
          <w:bCs/>
          <w:color w:val="auto"/>
          <w:sz w:val="28"/>
          <w:szCs w:val="28"/>
        </w:rPr>
        <w:t>У</w:t>
      </w:r>
      <w:r w:rsidRPr="00065A09">
        <w:rPr>
          <w:rFonts w:ascii="Times New Roman" w:hAnsi="Times New Roman" w:cs="Times New Roman"/>
          <w:b/>
          <w:bCs/>
          <w:color w:val="auto"/>
          <w:sz w:val="28"/>
          <w:szCs w:val="28"/>
        </w:rPr>
        <w:t>довлетворенность условиями осуществления образовательной деятельности организаций</w:t>
      </w:r>
      <w:r w:rsidRPr="009A02A7">
        <w:rPr>
          <w:rFonts w:ascii="Times New Roman" w:eastAsiaTheme="minorHAnsi" w:hAnsi="Times New Roman" w:cs="Times New Roman"/>
          <w:b/>
          <w:color w:val="auto"/>
          <w:sz w:val="28"/>
          <w:szCs w:val="28"/>
        </w:rPr>
        <w:t>»</w:t>
      </w:r>
      <w:bookmarkEnd w:id="22"/>
    </w:p>
    <w:p w:rsidR="00E30123" w:rsidRDefault="00E30123" w:rsidP="00E30123">
      <w:pPr>
        <w:spacing w:after="0" w:line="360" w:lineRule="auto"/>
        <w:jc w:val="both"/>
        <w:rPr>
          <w:rFonts w:ascii="Times New Roman" w:hAnsi="Times New Roman" w:cs="Times New Roman"/>
          <w:sz w:val="28"/>
          <w:szCs w:val="28"/>
        </w:rPr>
      </w:pPr>
      <w:r w:rsidRPr="00E30123">
        <w:rPr>
          <w:rFonts w:ascii="Times New Roman" w:hAnsi="Times New Roman" w:cs="Times New Roman"/>
          <w:noProof/>
          <w:sz w:val="28"/>
          <w:szCs w:val="28"/>
          <w:lang w:eastAsia="ru-RU"/>
        </w:rPr>
        <w:drawing>
          <wp:inline distT="0" distB="0" distL="0" distR="0">
            <wp:extent cx="5977255" cy="7381875"/>
            <wp:effectExtent l="19050" t="0" r="23495" b="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30163" w:rsidRDefault="00B30163" w:rsidP="00B30163">
      <w:pPr>
        <w:spacing w:after="0" w:line="360" w:lineRule="auto"/>
        <w:ind w:firstLine="709"/>
        <w:jc w:val="center"/>
        <w:rPr>
          <w:rFonts w:ascii="Times New Roman" w:hAnsi="Times New Roman" w:cs="Times New Roman"/>
          <w:sz w:val="28"/>
          <w:szCs w:val="28"/>
        </w:rPr>
      </w:pPr>
      <w:r w:rsidRPr="00A06F1B">
        <w:rPr>
          <w:rFonts w:ascii="Times New Roman" w:hAnsi="Times New Roman" w:cs="Times New Roman"/>
          <w:sz w:val="28"/>
          <w:szCs w:val="28"/>
        </w:rPr>
        <w:t xml:space="preserve">Рисунок </w:t>
      </w:r>
      <w:r>
        <w:rPr>
          <w:rFonts w:ascii="Times New Roman" w:hAnsi="Times New Roman" w:cs="Times New Roman"/>
          <w:sz w:val="28"/>
          <w:szCs w:val="28"/>
        </w:rPr>
        <w:t>5</w:t>
      </w:r>
      <w:r w:rsidRPr="00A06F1B">
        <w:rPr>
          <w:rFonts w:ascii="Times New Roman" w:hAnsi="Times New Roman" w:cs="Times New Roman"/>
          <w:sz w:val="28"/>
          <w:szCs w:val="28"/>
        </w:rPr>
        <w:t xml:space="preserve"> – Рейтинг организаций по критерию «</w:t>
      </w:r>
      <w:r w:rsidRPr="00886A60">
        <w:rPr>
          <w:rFonts w:ascii="Times New Roman" w:hAnsi="Times New Roman" w:cs="Times New Roman"/>
          <w:sz w:val="28"/>
          <w:szCs w:val="28"/>
        </w:rPr>
        <w:t>Удовлетворенность условиями осуществления образовательной деятельности организаций</w:t>
      </w:r>
      <w:r w:rsidRPr="00A06F1B">
        <w:rPr>
          <w:rFonts w:ascii="Times New Roman" w:hAnsi="Times New Roman" w:cs="Times New Roman"/>
          <w:sz w:val="28"/>
          <w:szCs w:val="28"/>
        </w:rPr>
        <w:t>»</w:t>
      </w:r>
    </w:p>
    <w:p w:rsidR="00B30163" w:rsidRPr="002D1701" w:rsidRDefault="00B30163" w:rsidP="000562C8">
      <w:pPr>
        <w:spacing w:after="0" w:line="360" w:lineRule="auto"/>
        <w:ind w:firstLine="709"/>
        <w:jc w:val="both"/>
        <w:rPr>
          <w:rFonts w:ascii="Times New Roman" w:hAnsi="Times New Roman" w:cs="Times New Roman"/>
          <w:sz w:val="28"/>
          <w:szCs w:val="28"/>
        </w:rPr>
      </w:pPr>
    </w:p>
    <w:p w:rsidR="00AF0C3C" w:rsidRPr="009A09BE" w:rsidRDefault="00886A60" w:rsidP="00CE2F25">
      <w:pPr>
        <w:spacing w:after="0" w:line="360" w:lineRule="auto"/>
        <w:ind w:firstLine="709"/>
        <w:jc w:val="both"/>
        <w:rPr>
          <w:rFonts w:ascii="Times New Roman" w:hAnsi="Times New Roman" w:cs="Times New Roman"/>
          <w:sz w:val="28"/>
          <w:szCs w:val="28"/>
        </w:rPr>
      </w:pPr>
      <w:r w:rsidRPr="000A19A5">
        <w:rPr>
          <w:rFonts w:ascii="Times New Roman" w:hAnsi="Times New Roman" w:cs="Times New Roman"/>
          <w:sz w:val="28"/>
          <w:szCs w:val="28"/>
        </w:rPr>
        <w:t>По пятому критерию «Удовлетворенность условиями осуществления образовательной деятельности организаций» максимальный результат 100 баллов набрал</w:t>
      </w:r>
      <w:r w:rsidR="009722DB" w:rsidRPr="000A19A5">
        <w:rPr>
          <w:rFonts w:ascii="Times New Roman" w:hAnsi="Times New Roman" w:cs="Times New Roman"/>
          <w:sz w:val="28"/>
          <w:szCs w:val="28"/>
        </w:rPr>
        <w:t xml:space="preserve">и </w:t>
      </w:r>
      <w:r w:rsidR="009B5409" w:rsidRPr="000A19A5">
        <w:rPr>
          <w:rFonts w:ascii="Times New Roman" w:hAnsi="Times New Roman" w:cs="Times New Roman"/>
          <w:sz w:val="28"/>
          <w:szCs w:val="28"/>
        </w:rPr>
        <w:t>де</w:t>
      </w:r>
      <w:r w:rsidR="005B06FB">
        <w:rPr>
          <w:rFonts w:ascii="Times New Roman" w:hAnsi="Times New Roman" w:cs="Times New Roman"/>
          <w:sz w:val="28"/>
          <w:szCs w:val="28"/>
        </w:rPr>
        <w:t>вять</w:t>
      </w:r>
      <w:r w:rsidR="009722DB" w:rsidRPr="000A19A5">
        <w:rPr>
          <w:rFonts w:ascii="Times New Roman" w:hAnsi="Times New Roman" w:cs="Times New Roman"/>
          <w:sz w:val="28"/>
          <w:szCs w:val="28"/>
        </w:rPr>
        <w:t xml:space="preserve"> организаци</w:t>
      </w:r>
      <w:r w:rsidR="005B06FB">
        <w:rPr>
          <w:rFonts w:ascii="Times New Roman" w:hAnsi="Times New Roman" w:cs="Times New Roman"/>
          <w:sz w:val="28"/>
          <w:szCs w:val="28"/>
        </w:rPr>
        <w:t>й</w:t>
      </w:r>
      <w:r w:rsidR="009722DB" w:rsidRPr="000A19A5">
        <w:rPr>
          <w:rFonts w:ascii="Times New Roman" w:hAnsi="Times New Roman" w:cs="Times New Roman"/>
          <w:sz w:val="28"/>
          <w:szCs w:val="28"/>
        </w:rPr>
        <w:t>:</w:t>
      </w:r>
      <w:r w:rsidR="005B06FB" w:rsidRPr="009A09BE">
        <w:rPr>
          <w:rFonts w:ascii="Times New Roman" w:eastAsia="Arial" w:hAnsi="Times New Roman" w:cs="Times New Roman"/>
          <w:color w:val="000000"/>
          <w:sz w:val="28"/>
          <w:szCs w:val="28"/>
        </w:rPr>
        <w:t xml:space="preserve">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w:t>
      </w:r>
      <w:r w:rsidR="005B06FB" w:rsidRPr="009A09BE">
        <w:rPr>
          <w:rFonts w:ascii="Times New Roman" w:eastAsia="Arial" w:hAnsi="Times New Roman" w:cs="Times New Roman"/>
          <w:color w:val="000000"/>
          <w:sz w:val="28"/>
          <w:szCs w:val="28"/>
        </w:rPr>
        <w:lastRenderedPageBreak/>
        <w:t>ОБЛАСТИ",МУНИЦИПАЛЬНОЕ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p w:rsidR="00886A60" w:rsidRPr="009A09BE" w:rsidRDefault="00886A60" w:rsidP="00CE2F25">
      <w:pPr>
        <w:spacing w:after="0" w:line="360" w:lineRule="auto"/>
        <w:ind w:firstLine="709"/>
        <w:jc w:val="both"/>
        <w:rPr>
          <w:rFonts w:ascii="Times New Roman" w:hAnsi="Times New Roman" w:cs="Times New Roman"/>
          <w:sz w:val="28"/>
          <w:szCs w:val="28"/>
        </w:rPr>
      </w:pPr>
      <w:r w:rsidRPr="009A09BE">
        <w:rPr>
          <w:rFonts w:ascii="Times New Roman" w:hAnsi="Times New Roman" w:cs="Times New Roman"/>
          <w:sz w:val="28"/>
          <w:szCs w:val="28"/>
        </w:rPr>
        <w:t>На втором месте, набравш</w:t>
      </w:r>
      <w:r w:rsidR="00200A44" w:rsidRPr="009A09BE">
        <w:rPr>
          <w:rFonts w:ascii="Times New Roman" w:hAnsi="Times New Roman" w:cs="Times New Roman"/>
          <w:sz w:val="28"/>
          <w:szCs w:val="28"/>
        </w:rPr>
        <w:t>ее</w:t>
      </w:r>
      <w:r w:rsidRPr="009A09BE">
        <w:rPr>
          <w:rFonts w:ascii="Times New Roman" w:hAnsi="Times New Roman" w:cs="Times New Roman"/>
          <w:sz w:val="28"/>
          <w:szCs w:val="28"/>
        </w:rPr>
        <w:t>9</w:t>
      </w:r>
      <w:r w:rsidR="00024F59" w:rsidRPr="009A09BE">
        <w:rPr>
          <w:rFonts w:ascii="Times New Roman" w:hAnsi="Times New Roman" w:cs="Times New Roman"/>
          <w:sz w:val="28"/>
          <w:szCs w:val="28"/>
        </w:rPr>
        <w:t>9,</w:t>
      </w:r>
      <w:r w:rsidR="009A09BE" w:rsidRPr="009A09BE">
        <w:rPr>
          <w:rFonts w:ascii="Times New Roman" w:hAnsi="Times New Roman" w:cs="Times New Roman"/>
          <w:sz w:val="28"/>
          <w:szCs w:val="28"/>
        </w:rPr>
        <w:t>64</w:t>
      </w:r>
      <w:r w:rsidRPr="009A09BE">
        <w:rPr>
          <w:rFonts w:ascii="Times New Roman" w:hAnsi="Times New Roman" w:cs="Times New Roman"/>
          <w:sz w:val="28"/>
          <w:szCs w:val="28"/>
        </w:rPr>
        <w:t xml:space="preserve"> балла, </w:t>
      </w:r>
      <w:r w:rsidR="009A09BE" w:rsidRPr="009A09BE">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r w:rsidRPr="009A09BE">
        <w:rPr>
          <w:rFonts w:ascii="Times New Roman" w:hAnsi="Times New Roman" w:cs="Times New Roman"/>
          <w:sz w:val="28"/>
          <w:szCs w:val="28"/>
        </w:rPr>
        <w:t xml:space="preserve">, на третьем </w:t>
      </w:r>
      <w:r w:rsidR="009A09BE" w:rsidRPr="009A09BE">
        <w:rPr>
          <w:rFonts w:ascii="Times New Roman" w:hAnsi="Times New Roman" w:cs="Times New Roman"/>
          <w:sz w:val="28"/>
          <w:szCs w:val="28"/>
        </w:rPr>
        <w:t>месте</w:t>
      </w:r>
      <w:r w:rsidRPr="009A09BE">
        <w:rPr>
          <w:rFonts w:ascii="Times New Roman" w:hAnsi="Times New Roman" w:cs="Times New Roman"/>
          <w:sz w:val="28"/>
          <w:szCs w:val="28"/>
        </w:rPr>
        <w:t>, набравш</w:t>
      </w:r>
      <w:r w:rsidR="000C1E59" w:rsidRPr="009A09BE">
        <w:rPr>
          <w:rFonts w:ascii="Times New Roman" w:hAnsi="Times New Roman" w:cs="Times New Roman"/>
          <w:sz w:val="28"/>
          <w:szCs w:val="28"/>
        </w:rPr>
        <w:t>ее</w:t>
      </w:r>
      <w:r w:rsidR="00CE2F25" w:rsidRPr="009A09BE">
        <w:rPr>
          <w:rFonts w:ascii="Times New Roman" w:hAnsi="Times New Roman" w:cs="Times New Roman"/>
          <w:sz w:val="28"/>
          <w:szCs w:val="28"/>
        </w:rPr>
        <w:t>9</w:t>
      </w:r>
      <w:r w:rsidR="00024F59" w:rsidRPr="009A09BE">
        <w:rPr>
          <w:rFonts w:ascii="Times New Roman" w:hAnsi="Times New Roman" w:cs="Times New Roman"/>
          <w:sz w:val="28"/>
          <w:szCs w:val="28"/>
        </w:rPr>
        <w:t>9,</w:t>
      </w:r>
      <w:r w:rsidR="009A09BE" w:rsidRPr="009A09BE">
        <w:rPr>
          <w:rFonts w:ascii="Times New Roman" w:hAnsi="Times New Roman" w:cs="Times New Roman"/>
          <w:sz w:val="28"/>
          <w:szCs w:val="28"/>
        </w:rPr>
        <w:t>38</w:t>
      </w:r>
      <w:r w:rsidRPr="009A09BE">
        <w:rPr>
          <w:rFonts w:ascii="Times New Roman" w:hAnsi="Times New Roman" w:cs="Times New Roman"/>
          <w:sz w:val="28"/>
          <w:szCs w:val="28"/>
        </w:rPr>
        <w:t xml:space="preserve"> балла </w:t>
      </w:r>
      <w:r w:rsidR="009A09BE" w:rsidRPr="009A09BE">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r w:rsidR="000A19A5" w:rsidRPr="009A09BE">
        <w:rPr>
          <w:rFonts w:ascii="Times New Roman" w:hAnsi="Times New Roman" w:cs="Times New Roman"/>
          <w:sz w:val="28"/>
          <w:szCs w:val="28"/>
        </w:rPr>
        <w:t>"</w:t>
      </w:r>
      <w:r w:rsidR="002D1701" w:rsidRPr="009A09BE">
        <w:rPr>
          <w:rFonts w:ascii="Times New Roman" w:hAnsi="Times New Roman" w:cs="Times New Roman"/>
          <w:sz w:val="28"/>
          <w:szCs w:val="28"/>
        </w:rPr>
        <w:t>.</w:t>
      </w:r>
    </w:p>
    <w:p w:rsidR="00886A60" w:rsidRDefault="00886A60" w:rsidP="00886A60">
      <w:pPr>
        <w:spacing w:after="0" w:line="360" w:lineRule="auto"/>
        <w:ind w:firstLine="709"/>
        <w:jc w:val="both"/>
        <w:rPr>
          <w:rFonts w:ascii="Times New Roman" w:hAnsi="Times New Roman" w:cs="Times New Roman"/>
          <w:sz w:val="28"/>
          <w:szCs w:val="28"/>
        </w:rPr>
      </w:pPr>
      <w:r w:rsidRPr="000A19A5">
        <w:rPr>
          <w:rFonts w:ascii="Times New Roman" w:hAnsi="Times New Roman" w:cs="Times New Roman"/>
          <w:sz w:val="28"/>
          <w:szCs w:val="28"/>
        </w:rPr>
        <w:t xml:space="preserve">Полный рейтинг </w:t>
      </w:r>
      <w:r w:rsidRPr="003E7FDF">
        <w:rPr>
          <w:rFonts w:ascii="Times New Roman" w:hAnsi="Times New Roman" w:cs="Times New Roman"/>
          <w:sz w:val="28"/>
          <w:szCs w:val="28"/>
        </w:rPr>
        <w:t xml:space="preserve">по </w:t>
      </w:r>
      <w:r w:rsidR="00CE2F25" w:rsidRPr="003E7FDF">
        <w:rPr>
          <w:rFonts w:ascii="Times New Roman" w:hAnsi="Times New Roman" w:cs="Times New Roman"/>
          <w:sz w:val="28"/>
          <w:szCs w:val="28"/>
        </w:rPr>
        <w:t>пятому</w:t>
      </w:r>
      <w:r w:rsidRPr="003E7FDF">
        <w:rPr>
          <w:rFonts w:ascii="Times New Roman" w:hAnsi="Times New Roman" w:cs="Times New Roman"/>
          <w:sz w:val="28"/>
          <w:szCs w:val="28"/>
        </w:rPr>
        <w:t xml:space="preserve"> критерию «</w:t>
      </w:r>
      <w:r w:rsidR="00E22CDA" w:rsidRPr="003E7FDF">
        <w:rPr>
          <w:rFonts w:ascii="Times New Roman" w:hAnsi="Times New Roman" w:cs="Times New Roman"/>
          <w:sz w:val="28"/>
          <w:szCs w:val="28"/>
        </w:rPr>
        <w:t xml:space="preserve">Удовлетворенность условиями </w:t>
      </w:r>
      <w:r w:rsidR="00E22CDA" w:rsidRPr="00CE2F25">
        <w:rPr>
          <w:rFonts w:ascii="Times New Roman" w:hAnsi="Times New Roman" w:cs="Times New Roman"/>
          <w:sz w:val="28"/>
          <w:szCs w:val="28"/>
        </w:rPr>
        <w:t>осуществления образовательной деятельности организаций</w:t>
      </w:r>
      <w:r w:rsidRPr="00CE2F25">
        <w:rPr>
          <w:rFonts w:ascii="Times New Roman" w:hAnsi="Times New Roman" w:cs="Times New Roman"/>
          <w:sz w:val="28"/>
          <w:szCs w:val="28"/>
        </w:rPr>
        <w:t xml:space="preserve">» независимой оценки качества условий образовательной деятельности образовательных организаций </w:t>
      </w:r>
      <w:r w:rsidR="00B54C6B"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CE2F25">
        <w:rPr>
          <w:rFonts w:ascii="Times New Roman" w:hAnsi="Times New Roman" w:cs="Times New Roman"/>
          <w:sz w:val="28"/>
          <w:szCs w:val="28"/>
        </w:rPr>
        <w:t>представлен</w:t>
      </w:r>
      <w:r w:rsidR="00C408A9">
        <w:rPr>
          <w:rFonts w:ascii="Times New Roman" w:hAnsi="Times New Roman" w:cs="Times New Roman"/>
          <w:sz w:val="28"/>
          <w:szCs w:val="28"/>
        </w:rPr>
        <w:t>на</w:t>
      </w:r>
      <w:r w:rsidRPr="00CE2F25">
        <w:rPr>
          <w:rFonts w:ascii="Times New Roman" w:hAnsi="Times New Roman" w:cs="Times New Roman"/>
          <w:sz w:val="28"/>
          <w:szCs w:val="28"/>
        </w:rPr>
        <w:t xml:space="preserve"> Рисунке </w:t>
      </w:r>
      <w:r w:rsidR="00E22CDA" w:rsidRPr="00CE2F25">
        <w:rPr>
          <w:rFonts w:ascii="Times New Roman" w:hAnsi="Times New Roman" w:cs="Times New Roman"/>
          <w:sz w:val="28"/>
          <w:szCs w:val="28"/>
        </w:rPr>
        <w:t>5</w:t>
      </w:r>
      <w:r w:rsidRPr="00CE2F25">
        <w:rPr>
          <w:rFonts w:ascii="Times New Roman" w:hAnsi="Times New Roman" w:cs="Times New Roman"/>
          <w:sz w:val="28"/>
          <w:szCs w:val="28"/>
        </w:rPr>
        <w:t>.</w:t>
      </w:r>
    </w:p>
    <w:p w:rsidR="00627BC1" w:rsidRDefault="00627BC1">
      <w:pPr>
        <w:rPr>
          <w:rFonts w:ascii="Times New Roman" w:hAnsi="Times New Roman" w:cs="Times New Roman"/>
          <w:sz w:val="28"/>
          <w:szCs w:val="28"/>
        </w:rPr>
      </w:pPr>
    </w:p>
    <w:p w:rsidR="000562C8" w:rsidRPr="00A314D2" w:rsidRDefault="000562C8" w:rsidP="00092453">
      <w:pPr>
        <w:pStyle w:val="1"/>
        <w:numPr>
          <w:ilvl w:val="0"/>
          <w:numId w:val="31"/>
        </w:numPr>
        <w:spacing w:before="0" w:line="360" w:lineRule="auto"/>
        <w:ind w:left="0" w:firstLine="709"/>
        <w:jc w:val="both"/>
        <w:rPr>
          <w:rFonts w:ascii="Times New Roman" w:hAnsi="Times New Roman" w:cs="Times New Roman"/>
          <w:b/>
          <w:bCs/>
          <w:color w:val="auto"/>
          <w:sz w:val="28"/>
          <w:szCs w:val="28"/>
        </w:rPr>
      </w:pPr>
      <w:bookmarkStart w:id="23" w:name="_Toc87194230"/>
      <w:r w:rsidRPr="00A314D2">
        <w:rPr>
          <w:rFonts w:ascii="Times New Roman" w:hAnsi="Times New Roman" w:cs="Times New Roman"/>
          <w:b/>
          <w:color w:val="auto"/>
          <w:sz w:val="28"/>
          <w:szCs w:val="28"/>
        </w:rPr>
        <w:t xml:space="preserve">Выводы и рекомендации по оценке </w:t>
      </w:r>
      <w:r w:rsidRPr="00A314D2">
        <w:rPr>
          <w:rFonts w:ascii="Times New Roman" w:hAnsi="Times New Roman" w:cs="Times New Roman"/>
          <w:b/>
          <w:bCs/>
          <w:color w:val="auto"/>
          <w:sz w:val="28"/>
          <w:szCs w:val="28"/>
        </w:rPr>
        <w:t>удовлетворенности условиями осуществления образовательной деятельности организаций</w:t>
      </w:r>
      <w:bookmarkEnd w:id="23"/>
    </w:p>
    <w:p w:rsidR="00A314D2" w:rsidRPr="00A314D2" w:rsidRDefault="00A314D2" w:rsidP="00092453">
      <w:pPr>
        <w:spacing w:after="0" w:line="360" w:lineRule="auto"/>
        <w:ind w:firstLine="709"/>
        <w:jc w:val="both"/>
        <w:rPr>
          <w:rFonts w:ascii="Times New Roman" w:hAnsi="Times New Roman" w:cs="Times New Roman"/>
          <w:sz w:val="28"/>
          <w:szCs w:val="28"/>
        </w:rPr>
      </w:pPr>
    </w:p>
    <w:p w:rsidR="0080292D" w:rsidRDefault="00A314D2" w:rsidP="003E7FDF">
      <w:pPr>
        <w:spacing w:after="0" w:line="360" w:lineRule="auto"/>
        <w:ind w:firstLine="709"/>
        <w:jc w:val="both"/>
        <w:rPr>
          <w:rFonts w:ascii="Times New Roman" w:hAnsi="Times New Roman" w:cs="Times New Roman"/>
          <w:sz w:val="28"/>
          <w:szCs w:val="28"/>
        </w:rPr>
      </w:pPr>
      <w:r w:rsidRPr="00A314D2">
        <w:rPr>
          <w:rFonts w:ascii="Times New Roman" w:hAnsi="Times New Roman" w:cs="Times New Roman"/>
          <w:sz w:val="28"/>
          <w:szCs w:val="28"/>
        </w:rPr>
        <w:t xml:space="preserve">Создать условия для </w:t>
      </w:r>
      <w:r w:rsidR="000A19A5">
        <w:rPr>
          <w:rFonts w:ascii="Times New Roman" w:hAnsi="Times New Roman" w:cs="Times New Roman"/>
          <w:sz w:val="28"/>
          <w:szCs w:val="28"/>
        </w:rPr>
        <w:t xml:space="preserve">сохранения и </w:t>
      </w:r>
      <w:r w:rsidRPr="00A314D2">
        <w:rPr>
          <w:rFonts w:ascii="Times New Roman" w:hAnsi="Times New Roman" w:cs="Times New Roman"/>
          <w:sz w:val="28"/>
          <w:szCs w:val="28"/>
        </w:rPr>
        <w:t xml:space="preserve">увеличения </w:t>
      </w:r>
      <w:r w:rsidR="009A09BE" w:rsidRPr="00A314D2">
        <w:rPr>
          <w:rFonts w:ascii="Times New Roman" w:hAnsi="Times New Roman" w:cs="Times New Roman"/>
          <w:sz w:val="28"/>
          <w:szCs w:val="28"/>
        </w:rPr>
        <w:t xml:space="preserve">до 100% </w:t>
      </w:r>
      <w:r w:rsidRPr="00A314D2">
        <w:rPr>
          <w:rFonts w:ascii="Times New Roman" w:hAnsi="Times New Roman" w:cs="Times New Roman"/>
          <w:sz w:val="28"/>
          <w:szCs w:val="28"/>
        </w:rPr>
        <w:t xml:space="preserve">доли </w:t>
      </w:r>
      <w:r w:rsidR="00092453">
        <w:rPr>
          <w:rFonts w:ascii="Times New Roman" w:hAnsi="Times New Roman" w:cs="Times New Roman"/>
          <w:sz w:val="28"/>
          <w:szCs w:val="28"/>
        </w:rPr>
        <w:t>у</w:t>
      </w:r>
      <w:r w:rsidR="00092453" w:rsidRPr="00092453">
        <w:rPr>
          <w:rFonts w:ascii="Times New Roman" w:hAnsi="Times New Roman" w:cs="Times New Roman"/>
          <w:sz w:val="28"/>
          <w:szCs w:val="28"/>
        </w:rPr>
        <w:t>довлетворенност</w:t>
      </w:r>
      <w:r w:rsidR="00092453">
        <w:rPr>
          <w:rFonts w:ascii="Times New Roman" w:hAnsi="Times New Roman" w:cs="Times New Roman"/>
          <w:sz w:val="28"/>
          <w:szCs w:val="28"/>
        </w:rPr>
        <w:t>и</w:t>
      </w:r>
      <w:r w:rsidR="00092453" w:rsidRPr="00092453">
        <w:rPr>
          <w:rFonts w:ascii="Times New Roman" w:hAnsi="Times New Roman" w:cs="Times New Roman"/>
          <w:sz w:val="28"/>
          <w:szCs w:val="28"/>
        </w:rPr>
        <w:t xml:space="preserve"> условиями осуществления образовательной деятельности </w:t>
      </w:r>
      <w:r w:rsidR="00092453" w:rsidRPr="00092453">
        <w:rPr>
          <w:rFonts w:ascii="Times New Roman" w:hAnsi="Times New Roman" w:cs="Times New Roman"/>
          <w:sz w:val="28"/>
          <w:szCs w:val="28"/>
        </w:rPr>
        <w:lastRenderedPageBreak/>
        <w:t>организаци</w:t>
      </w:r>
      <w:r w:rsidR="00092453">
        <w:rPr>
          <w:rFonts w:ascii="Times New Roman" w:hAnsi="Times New Roman" w:cs="Times New Roman"/>
          <w:sz w:val="28"/>
          <w:szCs w:val="28"/>
        </w:rPr>
        <w:t>ями</w:t>
      </w:r>
      <w:r w:rsidRPr="00A314D2">
        <w:rPr>
          <w:rFonts w:ascii="Times New Roman" w:hAnsi="Times New Roman" w:cs="Times New Roman"/>
          <w:sz w:val="28"/>
          <w:szCs w:val="28"/>
        </w:rPr>
        <w:t xml:space="preserve"> по всем организациям, которые осуществляют образовательную деятельность</w:t>
      </w:r>
      <w:r w:rsidR="009A09BE">
        <w:rPr>
          <w:rFonts w:ascii="Times New Roman" w:hAnsi="Times New Roman" w:cs="Times New Roman"/>
          <w:sz w:val="28"/>
          <w:szCs w:val="28"/>
        </w:rPr>
        <w:t>.</w:t>
      </w:r>
      <w:r w:rsidR="0080292D">
        <w:rPr>
          <w:rFonts w:ascii="Times New Roman" w:hAnsi="Times New Roman" w:cs="Times New Roman"/>
          <w:sz w:val="28"/>
          <w:szCs w:val="28"/>
        </w:rPr>
        <w:br w:type="page"/>
      </w:r>
    </w:p>
    <w:p w:rsidR="0080292D" w:rsidRPr="009420BD" w:rsidRDefault="0080292D" w:rsidP="003B3EE9">
      <w:pPr>
        <w:pStyle w:val="1"/>
        <w:numPr>
          <w:ilvl w:val="0"/>
          <w:numId w:val="2"/>
        </w:numPr>
        <w:spacing w:before="0" w:line="360" w:lineRule="auto"/>
        <w:ind w:left="0" w:firstLine="709"/>
        <w:jc w:val="both"/>
        <w:rPr>
          <w:rFonts w:ascii="Times New Roman" w:hAnsi="Times New Roman" w:cs="Times New Roman"/>
          <w:b/>
          <w:bCs/>
          <w:color w:val="auto"/>
          <w:sz w:val="28"/>
          <w:szCs w:val="28"/>
        </w:rPr>
      </w:pPr>
      <w:bookmarkStart w:id="24" w:name="_Toc87194231"/>
      <w:r w:rsidRPr="00535A36">
        <w:rPr>
          <w:rFonts w:ascii="Times New Roman" w:hAnsi="Times New Roman" w:cs="Times New Roman"/>
          <w:b/>
          <w:bCs/>
          <w:color w:val="auto"/>
          <w:sz w:val="28"/>
          <w:szCs w:val="28"/>
        </w:rPr>
        <w:lastRenderedPageBreak/>
        <w:t xml:space="preserve">Значение и анализ исследуемых критериев независимой оценки качества условий оказания услуг организациями, осуществляющими </w:t>
      </w:r>
      <w:r w:rsidRPr="009420BD">
        <w:rPr>
          <w:rFonts w:ascii="Times New Roman" w:hAnsi="Times New Roman" w:cs="Times New Roman"/>
          <w:b/>
          <w:bCs/>
          <w:color w:val="auto"/>
          <w:sz w:val="28"/>
          <w:szCs w:val="28"/>
        </w:rPr>
        <w:t xml:space="preserve">образовательную деятельность, расположенными на территории </w:t>
      </w:r>
      <w:r w:rsidR="009420BD" w:rsidRPr="009420BD">
        <w:rPr>
          <w:rFonts w:ascii="Times New Roman" w:hAnsi="Times New Roman" w:cs="Times New Roman"/>
          <w:b/>
          <w:color w:val="auto"/>
          <w:sz w:val="28"/>
          <w:szCs w:val="28"/>
        </w:rPr>
        <w:t>Базарно-Карабулакского муниципального района Саратовской области</w:t>
      </w:r>
      <w:bookmarkEnd w:id="24"/>
    </w:p>
    <w:p w:rsidR="003E6773" w:rsidRPr="006D6B8D" w:rsidRDefault="003E6773" w:rsidP="003E6773">
      <w:pPr>
        <w:spacing w:after="0" w:line="360" w:lineRule="auto"/>
        <w:ind w:firstLine="709"/>
        <w:jc w:val="both"/>
        <w:rPr>
          <w:rFonts w:ascii="Times New Roman" w:hAnsi="Times New Roman" w:cs="Times New Roman"/>
          <w:sz w:val="28"/>
          <w:szCs w:val="28"/>
        </w:rPr>
      </w:pPr>
      <w:r w:rsidRPr="006D6B8D">
        <w:rPr>
          <w:rFonts w:ascii="Times New Roman" w:hAnsi="Times New Roman" w:cs="Times New Roman"/>
          <w:sz w:val="28"/>
          <w:szCs w:val="28"/>
        </w:rPr>
        <w:t xml:space="preserve">Во исполнение указаний Министерства образования и науки Российской Федерации, конкретные данные, собранные в ходе опроса респондентов, изучения 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 и изучения материалов сайтов организаций, осуществляющих образовательную деятельность на территории </w:t>
      </w:r>
      <w:r w:rsidR="009420BD"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6D6B8D">
        <w:rPr>
          <w:rFonts w:ascii="Times New Roman" w:hAnsi="Times New Roman" w:cs="Times New Roman"/>
          <w:sz w:val="28"/>
          <w:szCs w:val="28"/>
        </w:rPr>
        <w:t xml:space="preserve">, путем агрегирования сведены в единое целое. Рассчитано значение итогового показателя, рекомендованного для независимой оценки качества образовательной деятельности. Данный показатель рассчитывается, как уже сказано, для оценки ситуации внутри региона в разрезе типов образовательных организаций, а также в разрезе отдельных образовательных учреждений. </w:t>
      </w:r>
    </w:p>
    <w:p w:rsidR="003E6773" w:rsidRPr="003B4C4B" w:rsidRDefault="003E6773" w:rsidP="003E6773">
      <w:pPr>
        <w:spacing w:after="0" w:line="360" w:lineRule="auto"/>
        <w:ind w:firstLine="709"/>
        <w:jc w:val="both"/>
        <w:rPr>
          <w:rFonts w:ascii="Times New Roman" w:hAnsi="Times New Roman" w:cs="Times New Roman"/>
          <w:sz w:val="28"/>
          <w:szCs w:val="28"/>
        </w:rPr>
      </w:pPr>
      <w:r w:rsidRPr="006D6B8D">
        <w:rPr>
          <w:rFonts w:ascii="Times New Roman" w:hAnsi="Times New Roman" w:cs="Times New Roman"/>
          <w:sz w:val="28"/>
          <w:szCs w:val="28"/>
        </w:rPr>
        <w:t xml:space="preserve">В таблице </w:t>
      </w:r>
      <w:r w:rsidR="006D6B8D">
        <w:rPr>
          <w:rFonts w:ascii="Times New Roman" w:hAnsi="Times New Roman" w:cs="Times New Roman"/>
          <w:sz w:val="28"/>
          <w:szCs w:val="28"/>
        </w:rPr>
        <w:t>3</w:t>
      </w:r>
      <w:r w:rsidRPr="006D6B8D">
        <w:rPr>
          <w:rFonts w:ascii="Times New Roman" w:hAnsi="Times New Roman" w:cs="Times New Roman"/>
          <w:sz w:val="28"/>
          <w:szCs w:val="28"/>
        </w:rPr>
        <w:t xml:space="preserve">.1 представлен рейтинг независимой оценки качества образовательной деятельности организаций, осуществляющих образовательную </w:t>
      </w:r>
      <w:r w:rsidRPr="003B4C4B">
        <w:rPr>
          <w:rFonts w:ascii="Times New Roman" w:hAnsi="Times New Roman" w:cs="Times New Roman"/>
          <w:sz w:val="28"/>
          <w:szCs w:val="28"/>
        </w:rPr>
        <w:t xml:space="preserve">деятельность на территории </w:t>
      </w:r>
      <w:r w:rsidR="009420BD"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Pr="003B4C4B">
        <w:rPr>
          <w:rFonts w:ascii="Times New Roman" w:hAnsi="Times New Roman" w:cs="Times New Roman"/>
          <w:sz w:val="28"/>
          <w:szCs w:val="28"/>
        </w:rPr>
        <w:t xml:space="preserve">. </w:t>
      </w:r>
    </w:p>
    <w:p w:rsidR="00CD7872" w:rsidRPr="00B2557C" w:rsidRDefault="003E6773" w:rsidP="00CE2F25">
      <w:pPr>
        <w:spacing w:after="0" w:line="360" w:lineRule="auto"/>
        <w:ind w:firstLine="709"/>
        <w:jc w:val="both"/>
        <w:rPr>
          <w:rFonts w:ascii="Times New Roman" w:hAnsi="Times New Roman" w:cs="Times New Roman"/>
          <w:sz w:val="28"/>
          <w:szCs w:val="28"/>
        </w:rPr>
      </w:pPr>
      <w:r w:rsidRPr="00B2557C">
        <w:rPr>
          <w:rFonts w:ascii="Times New Roman" w:hAnsi="Times New Roman" w:cs="Times New Roman"/>
          <w:sz w:val="28"/>
          <w:szCs w:val="28"/>
        </w:rPr>
        <w:t xml:space="preserve">Самый высокий балл интегрального показателя независимой оценки качества </w:t>
      </w:r>
      <w:r w:rsidR="0061429A" w:rsidRPr="00B2557C">
        <w:rPr>
          <w:rFonts w:ascii="Times New Roman" w:hAnsi="Times New Roman" w:cs="Times New Roman"/>
          <w:sz w:val="28"/>
          <w:szCs w:val="28"/>
        </w:rPr>
        <w:t>условий оказания образовательных услуг</w:t>
      </w:r>
      <w:r w:rsidRPr="00B2557C">
        <w:rPr>
          <w:rFonts w:ascii="Times New Roman" w:hAnsi="Times New Roman" w:cs="Times New Roman"/>
          <w:sz w:val="28"/>
          <w:szCs w:val="28"/>
        </w:rPr>
        <w:t xml:space="preserve"> набрало </w:t>
      </w:r>
      <w:r w:rsidR="00B2557C" w:rsidRPr="00B2557C">
        <w:rPr>
          <w:rFonts w:ascii="Times New Roman" w:eastAsia="Arial" w:hAnsi="Times New Roman" w:cs="Times New Roman"/>
          <w:color w:val="000000"/>
          <w:sz w:val="28"/>
          <w:szCs w:val="28"/>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 -</w:t>
      </w:r>
      <w:r w:rsidR="00B2557C" w:rsidRPr="00B2557C">
        <w:rPr>
          <w:rFonts w:ascii="Times New Roman" w:hAnsi="Times New Roman" w:cs="Times New Roman"/>
          <w:b/>
          <w:bCs/>
          <w:color w:val="000000"/>
          <w:sz w:val="28"/>
          <w:szCs w:val="28"/>
        </w:rPr>
        <w:t xml:space="preserve">91,52 </w:t>
      </w:r>
      <w:r w:rsidRPr="00B2557C">
        <w:rPr>
          <w:rFonts w:ascii="Times New Roman" w:hAnsi="Times New Roman" w:cs="Times New Roman"/>
          <w:sz w:val="28"/>
          <w:szCs w:val="28"/>
        </w:rPr>
        <w:t xml:space="preserve">балла. Второе место у </w:t>
      </w:r>
      <w:r w:rsidR="00B2557C" w:rsidRPr="00B2557C">
        <w:rPr>
          <w:rFonts w:ascii="Times New Roman" w:eastAsia="Arial" w:hAnsi="Times New Roman" w:cs="Times New Roman"/>
          <w:color w:val="000000"/>
          <w:sz w:val="28"/>
          <w:szCs w:val="28"/>
        </w:rPr>
        <w:t xml:space="preserve">МУНИЦИПАЛЬНОГО БЮДЖЕТНОГО ОБЩЕОБРАЗОВАТЕЛЬНОГО УЧРЕЖДЕНИЯ "СРЕДНЯЯ ОБЩЕОБРАЗОВАТЕЛЬНАЯ ШКОЛА №1 Р.П. </w:t>
      </w:r>
      <w:r w:rsidR="00B2557C" w:rsidRPr="00B2557C">
        <w:rPr>
          <w:rFonts w:ascii="Times New Roman" w:eastAsia="Arial" w:hAnsi="Times New Roman" w:cs="Times New Roman"/>
          <w:color w:val="000000"/>
          <w:sz w:val="28"/>
          <w:szCs w:val="28"/>
        </w:rPr>
        <w:lastRenderedPageBreak/>
        <w:t>БАЗАРНЫЙ КАРАБУЛАК САРАТОВСКОЙ ОБЛАСТИ"</w:t>
      </w:r>
      <w:r w:rsidR="002B51AE" w:rsidRPr="00B2557C">
        <w:rPr>
          <w:rFonts w:ascii="Times New Roman" w:hAnsi="Times New Roman" w:cs="Times New Roman"/>
          <w:sz w:val="28"/>
          <w:szCs w:val="28"/>
        </w:rPr>
        <w:t>–</w:t>
      </w:r>
      <w:r w:rsidR="00B2557C" w:rsidRPr="00B2557C">
        <w:rPr>
          <w:rFonts w:ascii="Times New Roman" w:hAnsi="Times New Roman" w:cs="Times New Roman"/>
          <w:b/>
          <w:bCs/>
          <w:color w:val="000000"/>
          <w:sz w:val="28"/>
          <w:szCs w:val="28"/>
        </w:rPr>
        <w:t xml:space="preserve">91,29 </w:t>
      </w:r>
      <w:r w:rsidRPr="00B2557C">
        <w:rPr>
          <w:rFonts w:ascii="Times New Roman" w:hAnsi="Times New Roman" w:cs="Times New Roman"/>
          <w:sz w:val="28"/>
          <w:szCs w:val="28"/>
        </w:rPr>
        <w:t xml:space="preserve">балла. На третьем месте </w:t>
      </w:r>
      <w:r w:rsidR="00B2557C" w:rsidRPr="00B2557C">
        <w:rPr>
          <w:rFonts w:ascii="Times New Roman" w:hAnsi="Times New Roman" w:cs="Times New Roman"/>
          <w:sz w:val="28"/>
          <w:szCs w:val="28"/>
        </w:rPr>
        <w:t>-</w:t>
      </w:r>
      <w:r w:rsidR="00B2557C" w:rsidRPr="00B2557C">
        <w:rPr>
          <w:rFonts w:ascii="Times New Roman" w:eastAsia="Arial" w:hAnsi="Times New Roman" w:cs="Times New Roman"/>
          <w:color w:val="000000"/>
          <w:sz w:val="28"/>
          <w:szCs w:val="28"/>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r w:rsidR="00DA4555" w:rsidRPr="00B2557C">
        <w:rPr>
          <w:rFonts w:ascii="Times New Roman" w:hAnsi="Times New Roman" w:cs="Times New Roman"/>
          <w:sz w:val="28"/>
          <w:szCs w:val="28"/>
        </w:rPr>
        <w:t>–</w:t>
      </w:r>
      <w:r w:rsidR="00B2557C" w:rsidRPr="00B2557C">
        <w:rPr>
          <w:rFonts w:ascii="Times New Roman" w:hAnsi="Times New Roman" w:cs="Times New Roman"/>
          <w:b/>
          <w:bCs/>
          <w:color w:val="000000"/>
          <w:sz w:val="28"/>
          <w:szCs w:val="28"/>
        </w:rPr>
        <w:t xml:space="preserve">90,19 </w:t>
      </w:r>
      <w:r w:rsidRPr="00B2557C">
        <w:rPr>
          <w:rFonts w:ascii="Times New Roman" w:hAnsi="Times New Roman" w:cs="Times New Roman"/>
          <w:sz w:val="28"/>
          <w:szCs w:val="28"/>
        </w:rPr>
        <w:t>балла.</w:t>
      </w:r>
    </w:p>
    <w:p w:rsidR="007861B5" w:rsidRDefault="003E6773" w:rsidP="007861B5">
      <w:pPr>
        <w:spacing w:after="0" w:line="360" w:lineRule="auto"/>
        <w:ind w:firstLine="709"/>
        <w:jc w:val="both"/>
        <w:rPr>
          <w:rFonts w:ascii="Times New Roman" w:hAnsi="Times New Roman" w:cs="Times New Roman"/>
          <w:sz w:val="28"/>
          <w:szCs w:val="28"/>
        </w:rPr>
      </w:pPr>
      <w:r w:rsidRPr="00F81DDE">
        <w:rPr>
          <w:rFonts w:ascii="Times New Roman" w:hAnsi="Times New Roman" w:cs="Times New Roman"/>
          <w:sz w:val="28"/>
          <w:szCs w:val="28"/>
        </w:rPr>
        <w:t xml:space="preserve">Полный рейтинг по </w:t>
      </w:r>
      <w:r w:rsidRPr="006D6B8D">
        <w:rPr>
          <w:rFonts w:ascii="Times New Roman" w:hAnsi="Times New Roman" w:cs="Times New Roman"/>
          <w:sz w:val="28"/>
          <w:szCs w:val="28"/>
        </w:rPr>
        <w:t xml:space="preserve">интегральному показателю независимой оценки приведен в таблице </w:t>
      </w:r>
      <w:r w:rsidR="006D6B8D">
        <w:rPr>
          <w:rFonts w:ascii="Times New Roman" w:hAnsi="Times New Roman" w:cs="Times New Roman"/>
          <w:sz w:val="28"/>
          <w:szCs w:val="28"/>
        </w:rPr>
        <w:t>3</w:t>
      </w:r>
      <w:r w:rsidRPr="006D6B8D">
        <w:rPr>
          <w:rFonts w:ascii="Times New Roman" w:hAnsi="Times New Roman" w:cs="Times New Roman"/>
          <w:sz w:val="28"/>
          <w:szCs w:val="28"/>
        </w:rPr>
        <w:t>.1.</w:t>
      </w:r>
    </w:p>
    <w:p w:rsidR="00C63FC8" w:rsidRDefault="00C63FC8" w:rsidP="007861B5">
      <w:pPr>
        <w:spacing w:after="0" w:line="360" w:lineRule="auto"/>
        <w:ind w:firstLine="709"/>
        <w:jc w:val="both"/>
        <w:rPr>
          <w:rFonts w:ascii="Times New Roman" w:hAnsi="Times New Roman" w:cs="Times New Roman"/>
          <w:sz w:val="28"/>
          <w:szCs w:val="28"/>
        </w:rPr>
      </w:pPr>
    </w:p>
    <w:p w:rsidR="00EF3DAD" w:rsidRDefault="00EF3DAD" w:rsidP="00EF3DAD">
      <w:pPr>
        <w:spacing w:after="0" w:line="360" w:lineRule="auto"/>
        <w:jc w:val="center"/>
        <w:rPr>
          <w:rFonts w:ascii="Times New Roman" w:hAnsi="Times New Roman" w:cs="Times New Roman"/>
          <w:i/>
          <w:sz w:val="28"/>
        </w:rPr>
      </w:pPr>
      <w:r w:rsidRPr="00192A94">
        <w:rPr>
          <w:rFonts w:ascii="Times New Roman" w:hAnsi="Times New Roman" w:cs="Times New Roman"/>
          <w:i/>
          <w:sz w:val="28"/>
        </w:rPr>
        <w:t xml:space="preserve">Таблица </w:t>
      </w:r>
      <w:r>
        <w:rPr>
          <w:rFonts w:ascii="Times New Roman" w:hAnsi="Times New Roman" w:cs="Times New Roman"/>
          <w:i/>
          <w:sz w:val="28"/>
        </w:rPr>
        <w:t>3.1Рейтинг независимой оценки</w:t>
      </w:r>
      <w:bookmarkStart w:id="25" w:name="_Hlk21381670"/>
      <w:r w:rsidRPr="00EF3DAD">
        <w:rPr>
          <w:rFonts w:ascii="Times New Roman" w:hAnsi="Times New Roman" w:cs="Times New Roman"/>
          <w:i/>
          <w:sz w:val="28"/>
        </w:rPr>
        <w:t>качества условий оказания услуг организациями, осуществляющими образовательную деятельность</w:t>
      </w:r>
      <w:bookmarkEnd w:id="25"/>
    </w:p>
    <w:p w:rsidR="00C63FC8" w:rsidRDefault="00C63FC8" w:rsidP="00EF3DAD">
      <w:pPr>
        <w:spacing w:after="0" w:line="360" w:lineRule="auto"/>
        <w:jc w:val="center"/>
        <w:rPr>
          <w:rFonts w:ascii="Times New Roman" w:hAnsi="Times New Roman" w:cs="Times New Roman"/>
          <w:i/>
          <w:sz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5984"/>
        <w:gridCol w:w="1701"/>
        <w:gridCol w:w="1163"/>
      </w:tblGrid>
      <w:tr w:rsidR="00CF1AAA" w:rsidTr="00A526D6">
        <w:trPr>
          <w:trHeight w:val="800"/>
          <w:tblHeader/>
          <w:jc w:val="center"/>
        </w:trPr>
        <w:tc>
          <w:tcPr>
            <w:tcW w:w="503" w:type="dxa"/>
            <w:shd w:val="clear" w:color="auto" w:fill="D9E2F3" w:themeFill="accent1" w:themeFillTint="33"/>
            <w:vAlign w:val="center"/>
          </w:tcPr>
          <w:p w:rsidR="00CF1AAA" w:rsidRPr="00B910A5" w:rsidRDefault="00CF1AAA"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5984" w:type="dxa"/>
            <w:shd w:val="clear" w:color="auto" w:fill="D9E2F3" w:themeFill="accent1" w:themeFillTint="33"/>
            <w:vAlign w:val="center"/>
          </w:tcPr>
          <w:p w:rsidR="00CF1AAA" w:rsidRPr="00B910A5" w:rsidRDefault="00CF1AAA" w:rsidP="00FE25C5">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1701" w:type="dxa"/>
            <w:shd w:val="clear" w:color="auto" w:fill="D9E2F3" w:themeFill="accent1" w:themeFillTint="33"/>
            <w:vAlign w:val="center"/>
          </w:tcPr>
          <w:p w:rsidR="00CF1AAA" w:rsidRDefault="00EF3DAD" w:rsidP="004E0758">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Интегральный показатель</w:t>
            </w:r>
          </w:p>
        </w:tc>
        <w:tc>
          <w:tcPr>
            <w:tcW w:w="1163" w:type="dxa"/>
            <w:shd w:val="clear" w:color="auto" w:fill="B4C6E7" w:themeFill="accent1" w:themeFillTint="66"/>
            <w:vAlign w:val="center"/>
          </w:tcPr>
          <w:p w:rsidR="00CF1AAA" w:rsidRDefault="00CF1AAA" w:rsidP="00FE25C5">
            <w:pPr>
              <w:spacing w:after="0" w:line="240" w:lineRule="auto"/>
              <w:jc w:val="center"/>
              <w:rPr>
                <w:rFonts w:ascii="Times New Roman" w:hAnsi="Times New Roman" w:cs="Times New Roman"/>
                <w:b/>
                <w:sz w:val="20"/>
                <w:szCs w:val="28"/>
              </w:rPr>
            </w:pPr>
            <w:r>
              <w:rPr>
                <w:rFonts w:ascii="Times New Roman" w:hAnsi="Times New Roman" w:cs="Times New Roman"/>
                <w:b/>
                <w:sz w:val="20"/>
                <w:szCs w:val="28"/>
              </w:rPr>
              <w:t>Рейтинг</w:t>
            </w:r>
          </w:p>
        </w:tc>
      </w:tr>
      <w:tr w:rsidR="00FB26B4" w:rsidTr="00A526D6">
        <w:trPr>
          <w:trHeight w:val="487"/>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91,52</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5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91,29</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90,19</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51"/>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89,21</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4"/>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88,95</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21"/>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88,93</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520"/>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88,93</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B15D71">
        <w:trPr>
          <w:trHeight w:val="687"/>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88,52</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88,37</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87,82</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87,78</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87,6</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87,59</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87,48</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87,42</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87,36</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87,29</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87,29</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83,93</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B15D71">
        <w:trPr>
          <w:trHeight w:val="1066"/>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83,21</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83,09</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82,58</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79,36</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r w:rsidR="00FB26B4" w:rsidTr="00A526D6">
        <w:trPr>
          <w:trHeight w:val="419"/>
          <w:jc w:val="center"/>
        </w:trPr>
        <w:tc>
          <w:tcPr>
            <w:tcW w:w="503" w:type="dxa"/>
            <w:vAlign w:val="center"/>
          </w:tcPr>
          <w:p w:rsidR="00FB26B4" w:rsidRPr="00472CFF" w:rsidRDefault="00FB26B4" w:rsidP="00D879DF">
            <w:pPr>
              <w:pStyle w:val="a5"/>
              <w:numPr>
                <w:ilvl w:val="0"/>
                <w:numId w:val="49"/>
              </w:numPr>
              <w:spacing w:after="0" w:line="240" w:lineRule="auto"/>
              <w:ind w:left="0" w:firstLine="0"/>
              <w:jc w:val="center"/>
              <w:rPr>
                <w:rFonts w:ascii="Times New Roman" w:hAnsi="Times New Roman" w:cs="Times New Roman"/>
                <w:sz w:val="20"/>
                <w:szCs w:val="20"/>
              </w:rPr>
            </w:pPr>
          </w:p>
        </w:tc>
        <w:tc>
          <w:tcPr>
            <w:tcW w:w="5984" w:type="dxa"/>
          </w:tcPr>
          <w:p w:rsidR="00FB26B4" w:rsidRPr="00A526D6" w:rsidRDefault="00FB26B4" w:rsidP="00A526D6">
            <w:pPr>
              <w:spacing w:after="0" w:line="240" w:lineRule="auto"/>
              <w:rPr>
                <w:rFonts w:ascii="Times New Roman" w:eastAsia="Calibri" w:hAnsi="Times New Roman" w:cs="Times New Roman"/>
                <w:sz w:val="20"/>
                <w:szCs w:val="20"/>
              </w:rPr>
            </w:pPr>
            <w:r w:rsidRPr="00A526D6">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701" w:type="dxa"/>
            <w:shd w:val="clear" w:color="auto" w:fill="D9E2F3" w:themeFill="accent1" w:themeFillTint="33"/>
            <w:vAlign w:val="center"/>
          </w:tcPr>
          <w:p w:rsidR="00FB26B4" w:rsidRPr="00A526D6" w:rsidRDefault="00FB26B4" w:rsidP="00A526D6">
            <w:pPr>
              <w:spacing w:after="0" w:line="240" w:lineRule="auto"/>
              <w:jc w:val="center"/>
              <w:rPr>
                <w:rFonts w:ascii="Times New Roman" w:hAnsi="Times New Roman" w:cs="Times New Roman"/>
                <w:b/>
                <w:bCs/>
                <w:color w:val="000000"/>
                <w:sz w:val="24"/>
                <w:szCs w:val="24"/>
              </w:rPr>
            </w:pPr>
            <w:r w:rsidRPr="00A526D6">
              <w:rPr>
                <w:rFonts w:ascii="Times New Roman" w:hAnsi="Times New Roman" w:cs="Times New Roman"/>
                <w:b/>
                <w:bCs/>
                <w:color w:val="000000"/>
                <w:sz w:val="24"/>
                <w:szCs w:val="24"/>
              </w:rPr>
              <w:t>77,37</w:t>
            </w:r>
          </w:p>
        </w:tc>
        <w:tc>
          <w:tcPr>
            <w:tcW w:w="1163" w:type="dxa"/>
            <w:shd w:val="clear" w:color="auto" w:fill="B4C6E7" w:themeFill="accent1" w:themeFillTint="66"/>
            <w:vAlign w:val="center"/>
          </w:tcPr>
          <w:p w:rsidR="00FB26B4" w:rsidRPr="003B6549" w:rsidRDefault="00FB26B4" w:rsidP="00D879DF">
            <w:pPr>
              <w:pStyle w:val="a5"/>
              <w:numPr>
                <w:ilvl w:val="0"/>
                <w:numId w:val="55"/>
              </w:numPr>
              <w:spacing w:after="0" w:line="240" w:lineRule="auto"/>
              <w:jc w:val="center"/>
              <w:rPr>
                <w:rFonts w:ascii="Times New Roman" w:hAnsi="Times New Roman" w:cs="Times New Roman"/>
                <w:b/>
                <w:sz w:val="24"/>
              </w:rPr>
            </w:pPr>
          </w:p>
        </w:tc>
      </w:tr>
    </w:tbl>
    <w:p w:rsidR="000562C8" w:rsidRPr="006D6B8D" w:rsidRDefault="000562C8" w:rsidP="003E6773">
      <w:pPr>
        <w:spacing w:after="0" w:line="360" w:lineRule="auto"/>
        <w:ind w:firstLine="709"/>
        <w:jc w:val="both"/>
        <w:rPr>
          <w:rFonts w:ascii="Times New Roman" w:hAnsi="Times New Roman" w:cs="Times New Roman"/>
          <w:sz w:val="28"/>
          <w:szCs w:val="28"/>
        </w:rPr>
      </w:pPr>
    </w:p>
    <w:p w:rsidR="0080292D" w:rsidRPr="009420BD" w:rsidRDefault="00BD0042" w:rsidP="003B3EE9">
      <w:pPr>
        <w:pStyle w:val="1"/>
        <w:numPr>
          <w:ilvl w:val="0"/>
          <w:numId w:val="32"/>
        </w:numPr>
        <w:spacing w:before="0" w:line="360" w:lineRule="auto"/>
        <w:ind w:left="0" w:firstLine="709"/>
        <w:jc w:val="both"/>
        <w:rPr>
          <w:rFonts w:ascii="Times New Roman" w:eastAsiaTheme="minorHAnsi" w:hAnsi="Times New Roman" w:cs="Times New Roman"/>
          <w:b/>
          <w:color w:val="auto"/>
          <w:sz w:val="28"/>
          <w:szCs w:val="28"/>
        </w:rPr>
      </w:pPr>
      <w:bookmarkStart w:id="26" w:name="_Toc87194232"/>
      <w:r>
        <w:rPr>
          <w:rFonts w:ascii="Times New Roman" w:eastAsiaTheme="minorHAnsi" w:hAnsi="Times New Roman" w:cs="Times New Roman"/>
          <w:b/>
          <w:color w:val="auto"/>
          <w:sz w:val="28"/>
          <w:szCs w:val="28"/>
        </w:rPr>
        <w:t xml:space="preserve">Основные недостатки в </w:t>
      </w:r>
      <w:r w:rsidR="00CD7872">
        <w:rPr>
          <w:rFonts w:ascii="Times New Roman" w:eastAsiaTheme="minorHAnsi" w:hAnsi="Times New Roman" w:cs="Times New Roman"/>
          <w:b/>
          <w:color w:val="auto"/>
          <w:sz w:val="28"/>
          <w:szCs w:val="28"/>
        </w:rPr>
        <w:t>условиях</w:t>
      </w:r>
      <w:r w:rsidR="00CD7872" w:rsidRPr="00535A36">
        <w:rPr>
          <w:rFonts w:ascii="Times New Roman" w:hAnsi="Times New Roman" w:cs="Times New Roman"/>
          <w:b/>
          <w:bCs/>
          <w:color w:val="auto"/>
          <w:sz w:val="28"/>
          <w:szCs w:val="28"/>
        </w:rPr>
        <w:t>оказания услуг организациями</w:t>
      </w:r>
      <w:r w:rsidR="009523D1">
        <w:rPr>
          <w:rFonts w:ascii="Times New Roman" w:eastAsiaTheme="minorHAnsi" w:hAnsi="Times New Roman" w:cs="Times New Roman"/>
          <w:b/>
          <w:color w:val="auto"/>
          <w:sz w:val="28"/>
          <w:szCs w:val="28"/>
        </w:rPr>
        <w:t xml:space="preserve">, </w:t>
      </w:r>
      <w:r w:rsidR="009523D1" w:rsidRPr="00535A36">
        <w:rPr>
          <w:rFonts w:ascii="Times New Roman" w:hAnsi="Times New Roman" w:cs="Times New Roman"/>
          <w:b/>
          <w:bCs/>
          <w:color w:val="auto"/>
          <w:sz w:val="28"/>
          <w:szCs w:val="28"/>
        </w:rPr>
        <w:t>осуществляющи</w:t>
      </w:r>
      <w:r w:rsidR="00CD7872">
        <w:rPr>
          <w:rFonts w:ascii="Times New Roman" w:hAnsi="Times New Roman" w:cs="Times New Roman"/>
          <w:b/>
          <w:bCs/>
          <w:color w:val="auto"/>
          <w:sz w:val="28"/>
          <w:szCs w:val="28"/>
        </w:rPr>
        <w:t>ми</w:t>
      </w:r>
      <w:r w:rsidR="009523D1" w:rsidRPr="00535A36">
        <w:rPr>
          <w:rFonts w:ascii="Times New Roman" w:hAnsi="Times New Roman" w:cs="Times New Roman"/>
          <w:b/>
          <w:bCs/>
          <w:color w:val="auto"/>
          <w:sz w:val="28"/>
          <w:szCs w:val="28"/>
        </w:rPr>
        <w:t xml:space="preserve"> образовательную деятельность, </w:t>
      </w:r>
      <w:r w:rsidR="009523D1" w:rsidRPr="009420BD">
        <w:rPr>
          <w:rFonts w:ascii="Times New Roman" w:hAnsi="Times New Roman" w:cs="Times New Roman"/>
          <w:b/>
          <w:bCs/>
          <w:color w:val="auto"/>
          <w:sz w:val="28"/>
          <w:szCs w:val="28"/>
        </w:rPr>
        <w:t>расположенны</w:t>
      </w:r>
      <w:r w:rsidR="00CD7872" w:rsidRPr="009420BD">
        <w:rPr>
          <w:rFonts w:ascii="Times New Roman" w:hAnsi="Times New Roman" w:cs="Times New Roman"/>
          <w:b/>
          <w:bCs/>
          <w:color w:val="auto"/>
          <w:sz w:val="28"/>
          <w:szCs w:val="28"/>
        </w:rPr>
        <w:t>ми</w:t>
      </w:r>
      <w:r w:rsidR="009523D1" w:rsidRPr="009420BD">
        <w:rPr>
          <w:rFonts w:ascii="Times New Roman" w:hAnsi="Times New Roman" w:cs="Times New Roman"/>
          <w:b/>
          <w:bCs/>
          <w:color w:val="auto"/>
          <w:sz w:val="28"/>
          <w:szCs w:val="28"/>
        </w:rPr>
        <w:t xml:space="preserve"> на территории </w:t>
      </w:r>
      <w:r w:rsidR="009420BD" w:rsidRPr="009420BD">
        <w:rPr>
          <w:rFonts w:ascii="Times New Roman" w:hAnsi="Times New Roman" w:cs="Times New Roman"/>
          <w:b/>
          <w:color w:val="auto"/>
          <w:sz w:val="28"/>
          <w:szCs w:val="28"/>
        </w:rPr>
        <w:t>Базарно-Карабулакского муниципального района Саратовской области</w:t>
      </w:r>
      <w:bookmarkEnd w:id="26"/>
    </w:p>
    <w:p w:rsidR="004B5335" w:rsidRPr="00CD7872" w:rsidRDefault="004B5335" w:rsidP="004B5335">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xml:space="preserve">Проведенная независимая оценка </w:t>
      </w:r>
      <w:r w:rsidR="00CD7872" w:rsidRPr="00CD7872">
        <w:rPr>
          <w:rFonts w:ascii="Times New Roman" w:hAnsi="Times New Roman" w:cs="Times New Roman"/>
          <w:sz w:val="28"/>
          <w:szCs w:val="28"/>
        </w:rPr>
        <w:t xml:space="preserve">качества условий оказания услуг организациями, осуществляющими образовательную деятельность </w:t>
      </w:r>
      <w:r w:rsidR="00CD7872">
        <w:rPr>
          <w:rFonts w:ascii="Times New Roman" w:hAnsi="Times New Roman" w:cs="Times New Roman"/>
          <w:sz w:val="28"/>
          <w:szCs w:val="28"/>
        </w:rPr>
        <w:t>на территории</w:t>
      </w:r>
      <w:r w:rsidR="009420BD" w:rsidRPr="00FF06AC">
        <w:rPr>
          <w:rFonts w:ascii="Times New Roman" w:hAnsi="Times New Roman" w:cs="Times New Roman"/>
          <w:b/>
          <w:color w:val="002060"/>
          <w:sz w:val="28"/>
          <w:szCs w:val="28"/>
        </w:rPr>
        <w:t>Базарно-Карабулакского муниципального района Саратовской области</w:t>
      </w:r>
      <w:r w:rsidR="00CD7872" w:rsidRPr="00CD7872">
        <w:rPr>
          <w:rFonts w:ascii="Times New Roman" w:hAnsi="Times New Roman" w:cs="Times New Roman"/>
          <w:b/>
          <w:color w:val="002060"/>
          <w:sz w:val="28"/>
          <w:szCs w:val="28"/>
        </w:rPr>
        <w:t>,</w:t>
      </w:r>
      <w:r w:rsidRPr="00CD7872">
        <w:rPr>
          <w:rFonts w:ascii="Times New Roman" w:hAnsi="Times New Roman" w:cs="Times New Roman"/>
          <w:sz w:val="28"/>
          <w:szCs w:val="28"/>
        </w:rPr>
        <w:t xml:space="preserve">показала, что среди основных проблем следует отметить следующие: </w:t>
      </w:r>
    </w:p>
    <w:p w:rsidR="004B5335" w:rsidRPr="00CD7872" w:rsidRDefault="004B5335" w:rsidP="004B5335">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xml:space="preserve">1. Оформление информации о деятельности организации, размещенной на официальном сайте организации в сети «Интернет», не в соответствии с порядком размещения информации на официальном сайте поставщика образовательных услуг в сети «Интернет», утверждаемому уполномоченным федеральным органом исполнительной власти согласно </w:t>
      </w:r>
      <w:r w:rsidR="00D90637">
        <w:rPr>
          <w:rFonts w:ascii="Times New Roman" w:hAnsi="Times New Roman" w:cs="Times New Roman"/>
          <w:sz w:val="28"/>
          <w:szCs w:val="28"/>
        </w:rPr>
        <w:t>статье 29</w:t>
      </w:r>
      <w:r w:rsidRPr="00CD7872">
        <w:rPr>
          <w:rFonts w:ascii="Times New Roman" w:hAnsi="Times New Roman" w:cs="Times New Roman"/>
          <w:sz w:val="28"/>
          <w:szCs w:val="28"/>
        </w:rPr>
        <w:t xml:space="preserve"> Федерального закона от 29.12.2012 № 273-ФЗ «Об образовании в Российской Федерации».</w:t>
      </w:r>
    </w:p>
    <w:p w:rsidR="004B5335" w:rsidRPr="00CD7872" w:rsidRDefault="004B5335" w:rsidP="004B5335">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2. Недостаточность условий для организации обучения и воспитания обучающихся с ОВЗ и инвалидов.</w:t>
      </w:r>
    </w:p>
    <w:p w:rsidR="005157E5" w:rsidRDefault="004B5335" w:rsidP="004B5335">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lastRenderedPageBreak/>
        <w:t>3. Несвоевременное обновление информации на сайтах образовательных организаций.</w:t>
      </w:r>
    </w:p>
    <w:p w:rsidR="00CD7872" w:rsidRPr="00CD7872" w:rsidRDefault="00CD7872" w:rsidP="004B5335">
      <w:pPr>
        <w:spacing w:after="0" w:line="360" w:lineRule="auto"/>
        <w:ind w:firstLine="709"/>
        <w:jc w:val="both"/>
        <w:rPr>
          <w:rFonts w:ascii="Times New Roman" w:hAnsi="Times New Roman" w:cs="Times New Roman"/>
          <w:sz w:val="28"/>
          <w:szCs w:val="28"/>
        </w:rPr>
      </w:pPr>
    </w:p>
    <w:p w:rsidR="003C121D" w:rsidRPr="00535A36" w:rsidRDefault="003C121D" w:rsidP="00CD7872">
      <w:pPr>
        <w:pStyle w:val="1"/>
        <w:numPr>
          <w:ilvl w:val="0"/>
          <w:numId w:val="32"/>
        </w:numPr>
        <w:spacing w:before="0" w:line="360" w:lineRule="auto"/>
        <w:ind w:left="0" w:firstLine="709"/>
        <w:jc w:val="both"/>
        <w:rPr>
          <w:rFonts w:ascii="Times New Roman" w:eastAsiaTheme="minorHAnsi" w:hAnsi="Times New Roman" w:cs="Times New Roman"/>
          <w:b/>
          <w:color w:val="auto"/>
          <w:sz w:val="28"/>
          <w:szCs w:val="28"/>
        </w:rPr>
      </w:pPr>
      <w:bookmarkStart w:id="27" w:name="_Toc87194233"/>
      <w:r>
        <w:rPr>
          <w:rFonts w:ascii="Times New Roman" w:eastAsiaTheme="minorHAnsi" w:hAnsi="Times New Roman" w:cs="Times New Roman"/>
          <w:b/>
          <w:color w:val="auto"/>
          <w:sz w:val="28"/>
          <w:szCs w:val="28"/>
        </w:rPr>
        <w:t xml:space="preserve">Выводы и рекомендации по улучшению качества </w:t>
      </w:r>
      <w:r w:rsidRPr="00535A36">
        <w:rPr>
          <w:rFonts w:ascii="Times New Roman" w:hAnsi="Times New Roman" w:cs="Times New Roman"/>
          <w:b/>
          <w:bCs/>
          <w:color w:val="auto"/>
          <w:sz w:val="28"/>
          <w:szCs w:val="28"/>
        </w:rPr>
        <w:t>условий оказания услуг организациями, осуществляющими образовательную деятельность</w:t>
      </w:r>
      <w:bookmarkEnd w:id="27"/>
    </w:p>
    <w:p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совершенствование работы сайтов образовательных организаций;</w:t>
      </w:r>
    </w:p>
    <w:p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повышение комфортности условий, в которых осуществляется образовательная деятельность, и соответственно, создание положительного имиджа образовательных организаций;</w:t>
      </w:r>
    </w:p>
    <w:p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xml:space="preserve">- повышение комфортности условий обучения и воспитания обучающихся с ОВЗ и инвалидов; </w:t>
      </w:r>
    </w:p>
    <w:p w:rsidR="00CD7872" w:rsidRPr="00CD7872" w:rsidRDefault="00CD7872" w:rsidP="00CD7872">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 xml:space="preserve">- активизация взаимодействия с родительской общественностью и формирование у родителей привычки получения информации на сайте и стендах образовательной организации. </w:t>
      </w:r>
    </w:p>
    <w:p w:rsidR="000C3FC8" w:rsidRDefault="00CD7872" w:rsidP="000C77F1">
      <w:pPr>
        <w:spacing w:after="0" w:line="360" w:lineRule="auto"/>
        <w:ind w:firstLine="709"/>
        <w:jc w:val="both"/>
        <w:rPr>
          <w:rFonts w:ascii="Times New Roman" w:hAnsi="Times New Roman" w:cs="Times New Roman"/>
          <w:sz w:val="28"/>
          <w:szCs w:val="28"/>
        </w:rPr>
      </w:pPr>
      <w:r w:rsidRPr="00CD7872">
        <w:rPr>
          <w:rFonts w:ascii="Times New Roman" w:hAnsi="Times New Roman" w:cs="Times New Roman"/>
          <w:sz w:val="28"/>
          <w:szCs w:val="28"/>
        </w:rPr>
        <w:t>Образовательным организациям следует вести целенаправленную и системную работу по привлечению активных пользователей сайта ОО, способствовать воспитанию информационной культуры, как родителей, так и обучающихся.</w:t>
      </w:r>
      <w:r w:rsidR="000C3FC8">
        <w:rPr>
          <w:rFonts w:ascii="Times New Roman" w:hAnsi="Times New Roman" w:cs="Times New Roman"/>
          <w:sz w:val="28"/>
          <w:szCs w:val="28"/>
        </w:rPr>
        <w:br w:type="page"/>
      </w:r>
    </w:p>
    <w:p w:rsidR="00D15553" w:rsidRPr="009420BD" w:rsidRDefault="00D15553" w:rsidP="00D15553">
      <w:pPr>
        <w:pStyle w:val="1"/>
        <w:numPr>
          <w:ilvl w:val="0"/>
          <w:numId w:val="32"/>
        </w:numPr>
        <w:spacing w:before="0" w:line="360" w:lineRule="auto"/>
        <w:ind w:left="0" w:firstLine="709"/>
        <w:jc w:val="both"/>
        <w:rPr>
          <w:rFonts w:ascii="Times New Roman" w:hAnsi="Times New Roman" w:cs="Times New Roman"/>
          <w:b/>
          <w:bCs/>
          <w:color w:val="auto"/>
          <w:sz w:val="28"/>
          <w:szCs w:val="28"/>
        </w:rPr>
      </w:pPr>
      <w:bookmarkStart w:id="28" w:name="_Toc87194234"/>
      <w:r>
        <w:rPr>
          <w:rFonts w:ascii="Times New Roman" w:eastAsiaTheme="minorHAnsi" w:hAnsi="Times New Roman" w:cs="Times New Roman"/>
          <w:b/>
          <w:color w:val="auto"/>
          <w:sz w:val="28"/>
          <w:szCs w:val="28"/>
        </w:rPr>
        <w:lastRenderedPageBreak/>
        <w:t xml:space="preserve">Предложения и пожелания по улучшению качества </w:t>
      </w:r>
      <w:r w:rsidRPr="00535A36">
        <w:rPr>
          <w:rFonts w:ascii="Times New Roman" w:hAnsi="Times New Roman" w:cs="Times New Roman"/>
          <w:b/>
          <w:bCs/>
          <w:color w:val="auto"/>
          <w:sz w:val="28"/>
          <w:szCs w:val="28"/>
        </w:rPr>
        <w:t xml:space="preserve">условий оказания услуг организациями, осуществляющими образовательную </w:t>
      </w:r>
      <w:r w:rsidRPr="009420BD">
        <w:rPr>
          <w:rFonts w:ascii="Times New Roman" w:hAnsi="Times New Roman" w:cs="Times New Roman"/>
          <w:b/>
          <w:bCs/>
          <w:color w:val="auto"/>
          <w:sz w:val="28"/>
          <w:szCs w:val="28"/>
        </w:rPr>
        <w:t>деятельность</w:t>
      </w:r>
      <w:r w:rsidR="00DA431D" w:rsidRPr="009420BD">
        <w:rPr>
          <w:rFonts w:ascii="Times New Roman" w:hAnsi="Times New Roman" w:cs="Times New Roman"/>
          <w:b/>
          <w:bCs/>
          <w:color w:val="auto"/>
          <w:sz w:val="28"/>
          <w:szCs w:val="28"/>
        </w:rPr>
        <w:t xml:space="preserve">, расположенными на территории </w:t>
      </w:r>
      <w:r w:rsidR="009420BD" w:rsidRPr="009420BD">
        <w:rPr>
          <w:rFonts w:ascii="Times New Roman" w:hAnsi="Times New Roman" w:cs="Times New Roman"/>
          <w:b/>
          <w:color w:val="auto"/>
          <w:sz w:val="28"/>
          <w:szCs w:val="28"/>
        </w:rPr>
        <w:t>Базарно-Карабулакского муниципального района Саратовской области</w:t>
      </w:r>
      <w:bookmarkEnd w:id="28"/>
    </w:p>
    <w:p w:rsidR="00A9321D" w:rsidRDefault="00A9321D" w:rsidP="006D0466"/>
    <w:tbl>
      <w:tblPr>
        <w:tblW w:w="9747" w:type="dxa"/>
        <w:tblLook w:val="04A0"/>
      </w:tblPr>
      <w:tblGrid>
        <w:gridCol w:w="516"/>
        <w:gridCol w:w="3397"/>
        <w:gridCol w:w="5834"/>
      </w:tblGrid>
      <w:tr w:rsidR="0097417E" w:rsidRPr="0097417E" w:rsidTr="00912233">
        <w:trPr>
          <w:trHeight w:val="342"/>
          <w:tblHeader/>
        </w:trPr>
        <w:tc>
          <w:tcPr>
            <w:tcW w:w="51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97417E" w:rsidRPr="00912233" w:rsidRDefault="0097417E" w:rsidP="00C0678A">
            <w:pPr>
              <w:spacing w:after="0" w:line="240" w:lineRule="auto"/>
              <w:jc w:val="center"/>
              <w:rPr>
                <w:rFonts w:ascii="Times New Roman" w:eastAsia="Times New Roman" w:hAnsi="Times New Roman" w:cs="Times New Roman"/>
                <w:b/>
                <w:bCs/>
                <w:color w:val="000000"/>
                <w:sz w:val="18"/>
                <w:szCs w:val="18"/>
                <w:lang w:eastAsia="ru-RU"/>
              </w:rPr>
            </w:pPr>
            <w:r w:rsidRPr="00912233">
              <w:rPr>
                <w:rFonts w:ascii="Times New Roman" w:eastAsia="Times New Roman" w:hAnsi="Times New Roman" w:cs="Times New Roman"/>
                <w:b/>
                <w:bCs/>
                <w:color w:val="000000"/>
                <w:sz w:val="18"/>
                <w:szCs w:val="18"/>
                <w:lang w:eastAsia="ru-RU"/>
              </w:rPr>
              <w:t>№</w:t>
            </w:r>
          </w:p>
        </w:tc>
        <w:tc>
          <w:tcPr>
            <w:tcW w:w="339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97417E" w:rsidRPr="00912233" w:rsidRDefault="0097417E" w:rsidP="00C0678A">
            <w:pPr>
              <w:spacing w:after="0" w:line="240" w:lineRule="auto"/>
              <w:jc w:val="center"/>
              <w:rPr>
                <w:rFonts w:ascii="Times New Roman" w:eastAsia="Times New Roman" w:hAnsi="Times New Roman" w:cs="Times New Roman"/>
                <w:b/>
                <w:bCs/>
                <w:color w:val="000000"/>
                <w:sz w:val="18"/>
                <w:szCs w:val="18"/>
                <w:lang w:eastAsia="ru-RU"/>
              </w:rPr>
            </w:pPr>
            <w:r w:rsidRPr="00912233">
              <w:rPr>
                <w:rFonts w:ascii="Times New Roman" w:eastAsia="Times New Roman" w:hAnsi="Times New Roman" w:cs="Times New Roman"/>
                <w:b/>
                <w:bCs/>
                <w:color w:val="000000"/>
                <w:sz w:val="18"/>
                <w:szCs w:val="18"/>
                <w:lang w:eastAsia="ru-RU"/>
              </w:rPr>
              <w:t>Наименование организации</w:t>
            </w:r>
          </w:p>
        </w:tc>
        <w:tc>
          <w:tcPr>
            <w:tcW w:w="583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97417E" w:rsidRPr="00912233" w:rsidRDefault="0097417E" w:rsidP="00C0678A">
            <w:pPr>
              <w:spacing w:after="0" w:line="240" w:lineRule="auto"/>
              <w:jc w:val="center"/>
              <w:rPr>
                <w:rFonts w:ascii="Times New Roman" w:eastAsia="Times New Roman" w:hAnsi="Times New Roman" w:cs="Times New Roman"/>
                <w:b/>
                <w:bCs/>
                <w:color w:val="000000"/>
                <w:sz w:val="18"/>
                <w:szCs w:val="18"/>
                <w:lang w:eastAsia="ru-RU"/>
              </w:rPr>
            </w:pPr>
            <w:r w:rsidRPr="00912233">
              <w:rPr>
                <w:rFonts w:ascii="Times New Roman" w:eastAsia="Times New Roman" w:hAnsi="Times New Roman" w:cs="Times New Roman"/>
                <w:b/>
                <w:bCs/>
                <w:color w:val="000000"/>
                <w:sz w:val="18"/>
                <w:szCs w:val="18"/>
                <w:lang w:eastAsia="ru-RU"/>
              </w:rPr>
              <w:t>Предложения</w:t>
            </w:r>
          </w:p>
        </w:tc>
      </w:tr>
      <w:tr w:rsidR="00566CB9"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66CB9" w:rsidRPr="0097417E" w:rsidRDefault="00566CB9"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1</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66CB9" w:rsidRPr="00AA7A3F" w:rsidRDefault="00566CB9"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Открыть буфет для школьников, или организовать питание по карте с правом выбора блюда.</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Повышение квалифицированного уровня педагогического состава молодого персонала, а именно открытие на базе учебного заведения "Школы молодого учителя", семинары по умению контролировать дисциплину на уроке, по методикам  интересной подачи новой информации, большее количество времени на уроках гуманитарных наук уделять не опросу, а подачи информации ученикам.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Увеличить современное оборудование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Руководству прислушиваться  к родителям и ученикам. Побольше любить детей!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Предоставление буфета в качестве общепита. Не все дети и родители довольны качеством еды в столовой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Зимой не расчищается от дороги снег, дети лазят по сугробам по маленькой тропинке, которую они сами и протаптывают. (про начальную школу)</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Выделять больше средств из бюджета.</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Сделать санузел</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Организация питания детей</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Доброжелательность</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Более вежливый технический персонал, более качественное проведение уборок в школе, в том числе в туалете на первом этаже для младшеклассников. К сожалению в школе отсутствует комфортная зона ожидания.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Предоставить детям выбор в предлагаемом питании в столовой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дополнительные уроки физкультуры</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Сделать ремонт туалета в начальной школе</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Многих родителей не устраивает питание в школьной столовой, по словам детей в еде попадаются волосы , и на завтрак можно детям давать не только молоко,которое многие дети не любят, давать хотя бы пряник с чаем.</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Программы для детей  полнейший дурдом!  Советская школа учила и развивала детей, дети были с здоровой психикой. А в настоящее время у детей психика нарушаеться  уже в школе. Взрослому не понять программу, а что делать детям? Вернуть нужно советскую школу,где понятно и ясно.</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Улучшить доп. Образование</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Ремонт</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Была постоянно чистая вода для питья и стаканчики</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Ремонт туалетной комнаты.</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Улучшения бытовых условий.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Плохое отопление в младших классах, в прошлом году дети мёрзли.В туалет для младших классов ходят старшеклассники, иногда детки не могут попасть в туалет.Желательно ,чтобы туалет для младших классов был раздельный, для девочек и отдельно для мальчиков.</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Привести ремонт в туалетах, сделать их более современными, с кабинками и т. д.  Что бы у кулеров всегда были одноразовые стаканчики.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Предоставлять воду для питья надлежащего качества</w:t>
            </w:r>
            <w:r w:rsidRPr="00566CB9">
              <w:rPr>
                <w:rFonts w:ascii="Times New Roman" w:hAnsi="Times New Roman" w:cs="Times New Roman"/>
                <w:color w:val="000000"/>
              </w:rPr>
              <w:br/>
              <w:t xml:space="preserve">Усилить контроль за качеством питания </w:t>
            </w:r>
            <w:r w:rsidRPr="00566CB9">
              <w:rPr>
                <w:rFonts w:ascii="Times New Roman" w:hAnsi="Times New Roman" w:cs="Times New Roman"/>
                <w:color w:val="000000"/>
              </w:rPr>
              <w:br/>
              <w:t xml:space="preserve">Сделать велопарковки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Досрочное подключение отопительного системы </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Рекомендую продленку после уроков</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Побольше уделять времени для объяснения нового материала</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Ремонт в туалете </w:t>
            </w:r>
            <w:r w:rsidRPr="00566CB9">
              <w:rPr>
                <w:rFonts w:ascii="Arial" w:hAnsi="Arial" w:cs="Times New Roman"/>
                <w:color w:val="000000"/>
              </w:rPr>
              <w:t>🚽</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Наладить питание для детей</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Контролировать питание, т.к. после того как питание стало бесплатным детей стало тошнить и некоторых до рвоты лично моего постоянно тошнит , я уже подумываю обратиться в спец.организацию, но сначала схожу к директору и классному руководителю</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Необходим ремонт туалетов, а в начальной школе он вообще отсутствует.</w:t>
            </w:r>
            <w:r w:rsidRPr="00566CB9">
              <w:rPr>
                <w:rFonts w:ascii="Times New Roman" w:hAnsi="Times New Roman" w:cs="Times New Roman"/>
                <w:color w:val="000000"/>
              </w:rPr>
              <w:br/>
              <w:t>В этом году ухудшилось питание, а его стоимость .</w:t>
            </w:r>
            <w:r w:rsidRPr="00566CB9">
              <w:rPr>
                <w:rFonts w:ascii="Times New Roman" w:hAnsi="Times New Roman" w:cs="Times New Roman"/>
                <w:color w:val="000000"/>
              </w:rPr>
              <w:br/>
              <w:t>выросла.</w:t>
            </w:r>
            <w:r w:rsidRPr="00566CB9">
              <w:rPr>
                <w:rFonts w:ascii="Times New Roman" w:hAnsi="Times New Roman" w:cs="Times New Roman"/>
                <w:color w:val="000000"/>
              </w:rPr>
              <w:br/>
              <w:t>Проблема с учителями, с каждым годом их остаётся всё меньше именно настоящих учителей, которые преподают то, на что учились, а не всё подряд.</w:t>
            </w:r>
            <w:r w:rsidRPr="00566CB9">
              <w:rPr>
                <w:rFonts w:ascii="Times New Roman" w:hAnsi="Times New Roman" w:cs="Times New Roman"/>
                <w:color w:val="000000"/>
              </w:rPr>
              <w:br/>
              <w:t>Ну, и конечно школе необходим ремонт.</w:t>
            </w:r>
            <w:r w:rsidRPr="00566CB9">
              <w:rPr>
                <w:rFonts w:ascii="Times New Roman" w:hAnsi="Times New Roman" w:cs="Times New Roman"/>
                <w:color w:val="000000"/>
              </w:rPr>
              <w:br/>
              <w:t>Очень необходим гардероб для школьников, где можно раздеваться.</w:t>
            </w:r>
          </w:p>
        </w:tc>
      </w:tr>
      <w:tr w:rsidR="00566CB9"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566CB9" w:rsidRPr="0097417E" w:rsidRDefault="00566CB9"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566CB9" w:rsidRPr="00AA7A3F" w:rsidRDefault="00566CB9"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566CB9" w:rsidRPr="00566CB9" w:rsidRDefault="00566CB9" w:rsidP="00566CB9">
            <w:pPr>
              <w:spacing w:after="0" w:line="240" w:lineRule="auto"/>
              <w:rPr>
                <w:rFonts w:ascii="Times New Roman" w:hAnsi="Times New Roman" w:cs="Times New Roman"/>
                <w:color w:val="000000"/>
              </w:rPr>
            </w:pPr>
            <w:r w:rsidRPr="00566CB9">
              <w:rPr>
                <w:rFonts w:ascii="Times New Roman" w:hAnsi="Times New Roman" w:cs="Times New Roman"/>
                <w:color w:val="000000"/>
              </w:rPr>
              <w:t xml:space="preserve">Нам не нравится школьное питание. Ребенок перестал кушать. За что платим не понятно. Я не говорю, что куски мяса должны в супе плавать. Я же понимаю, что не как за ресторан платим. Но моя дочь не хочет грызть в супе не доваренный сырой картофель. Поконтролируйте качество работы своих поваров. Не свиней ведь кормят. </w:t>
            </w:r>
          </w:p>
        </w:tc>
      </w:tr>
      <w:tr w:rsidR="009161E6"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161E6" w:rsidRPr="0097417E" w:rsidRDefault="009161E6"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2</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161E6" w:rsidRPr="00AA7A3F" w:rsidRDefault="009161E6"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Поменять педагогический состав!</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Было бы здорово, если бы ремонт в классах осуществлялся НЕ за счёт родителей!!!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Открыть продленку.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Ввести коррективы в преподавании и в адекватности выставления оценок по информатике.</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Хотелось бы чтобы родители не покупали учебники за свой счёт,  а чтобы  в школе  выдавали все учебники.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Персонал в столовой не доброжелателен. Нехватка учебников. Ремонт в некоторых классах желает лучшего.</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Создать наиболее комфортные условия и доступность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Ремонт школы</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Делать ремонт и санитарные нормы выполнять за счёт организации, а не родителей</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Увеличить финансирование на укрепление материальной базы</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Все в полне устраивает.</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Внимательность к детям</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Новая мебель, снабжение компьютерами каждого педагога и ученика.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Выдавать все книги многодетным и малоимущих как положено по закону</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Более вежливое отношение к детям и родителям, особенно рабочий персонал</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Парковочные места, чистота дороги к школе в зимне-весенний период,вежливое отношение сотрудников (завхоза,водителя)</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Укомплектовать школу учителями-предметниками. Доброжелательное отношение к родителям от обслуживающего персонала (водителя).</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   Нет электронного дневника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Поставить пластиковые окна и жалюзи в кабинетах младших классов.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Провести генеральную-санитарную уборку в столовой. Следить за чистотой и порядком на кухне, потому что заходя туда, вызывается отвращение и сразу напрочь перебивается аппетит. Готовить из свежих, чистых и пригодных для еды продуктов. Думать о том, что всю еду, которую готовят "повара", едят не коровы или свиньи, а дети и подростки!!!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Нужно улучшить питание и отношение к детям в столовой.   Закупить учебники, чтоб не покупать родителям.  Делать ремонт класса не за счёт средств родителей, а из бюджета школы.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Предоставление достоверной информации</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ИКТ</w:t>
            </w:r>
            <w:r w:rsidR="001324BE">
              <w:rPr>
                <w:rFonts w:ascii="Times New Roman" w:hAnsi="Times New Roman" w:cs="Times New Roman"/>
                <w:color w:val="000000"/>
              </w:rPr>
              <w:t xml:space="preserve">, </w:t>
            </w:r>
            <w:r w:rsidRPr="009161E6">
              <w:rPr>
                <w:rFonts w:ascii="Times New Roman" w:hAnsi="Times New Roman" w:cs="Times New Roman"/>
                <w:color w:val="000000"/>
              </w:rPr>
              <w:t>Спортивные снаряды</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Ввести группу продлённого дня.</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Хотелось бы,чтобы в начальной школе был современный хороший санузел.</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Прекратить собирать деньги на ремонт классов за счёт родителей, а производить ремонты за счёт государства...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Заменить все старые деревянные рамы на современные пластиковые</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Очное обучение</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Закупить современное спортивное оборудование</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 xml:space="preserve">Демонтировать старые деревянные полы и сделать новые коридор, зал. Неужели Министерству образования это не видно, проходят выборы приезжают гости срамота!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Улучшение и ремонт зоны санитарно-гигиенических помещений, наличие питьевой воды в каждом классе</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На дистанционном обучении не загружать детей и их родителей по таким предметам как пение и труды .</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9161E6" w:rsidRDefault="009161E6" w:rsidP="009161E6">
            <w:pPr>
              <w:spacing w:after="0" w:line="240" w:lineRule="auto"/>
              <w:rPr>
                <w:rFonts w:ascii="Times New Roman" w:hAnsi="Times New Roman" w:cs="Times New Roman"/>
                <w:color w:val="000000"/>
              </w:rPr>
            </w:pPr>
            <w:r w:rsidRPr="009161E6">
              <w:rPr>
                <w:rFonts w:ascii="Times New Roman" w:hAnsi="Times New Roman" w:cs="Times New Roman"/>
                <w:color w:val="000000"/>
              </w:rPr>
              <w:t>Отмените дистанционное обучение, сохраните нервы родителям и ученикам</w:t>
            </w:r>
          </w:p>
        </w:tc>
      </w:tr>
      <w:tr w:rsidR="009161E6"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161E6" w:rsidRPr="0097417E" w:rsidRDefault="009161E6"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3</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161E6" w:rsidRPr="00AA7A3F" w:rsidRDefault="009161E6"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 xml:space="preserve">МУНИЦИПАЛЬНОЕ АВТОНОМНОЕ ОБЩЕОБРАЗОВАТЕЛЬНОЕ УЧРЕЖДЕНИЕ "СРЕДНЯЯ </w:t>
            </w:r>
            <w:r w:rsidRPr="00AA7A3F">
              <w:rPr>
                <w:rFonts w:ascii="Times New Roman" w:eastAsia="Arial" w:hAnsi="Times New Roman" w:cs="Times New Roman"/>
                <w:color w:val="000000"/>
                <w:sz w:val="18"/>
                <w:szCs w:val="18"/>
              </w:rPr>
              <w:lastRenderedPageBreak/>
              <w:t>ОБЩЕОБРАЗОВАТЕЛЬНАЯ ШКОЛА Р.П.СВОБОДНЫЙ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F36C72" w:rsidRDefault="009161E6" w:rsidP="00F36C72">
            <w:pPr>
              <w:spacing w:after="0" w:line="240" w:lineRule="auto"/>
              <w:rPr>
                <w:rFonts w:ascii="Times New Roman" w:hAnsi="Times New Roman" w:cs="Times New Roman"/>
                <w:color w:val="000000"/>
              </w:rPr>
            </w:pP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F36C72" w:rsidRDefault="009161E6"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сделать учреждение доступным для обучающихся с овз</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F36C72" w:rsidRDefault="009161E6"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Буфет</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F36C72" w:rsidRDefault="009161E6"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Хотелось бы, чтобы классы были оснащены современной мебелью</w:t>
            </w:r>
          </w:p>
        </w:tc>
      </w:tr>
      <w:tr w:rsidR="009161E6"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9161E6" w:rsidRPr="0097417E" w:rsidRDefault="009161E6"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9161E6" w:rsidRPr="00AA7A3F" w:rsidRDefault="009161E6"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9161E6" w:rsidRPr="00F36C72" w:rsidRDefault="009161E6"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1.Считаю необходимым организовать продленку  в школах,где она отсутствует!</w:t>
            </w:r>
            <w:r w:rsidRPr="00F36C72">
              <w:rPr>
                <w:rFonts w:ascii="Times New Roman" w:hAnsi="Times New Roman" w:cs="Times New Roman"/>
                <w:color w:val="000000"/>
              </w:rPr>
              <w:br/>
              <w:t>2.Необходима своевременная организация отопительный системы в соответствии с погодными условиями, а не принятым сроками начала отопительного сезона!</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Побольше компьютеров в школе</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Организовать группы продленного дня</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Ремонт в туалете</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Укрепление материально-технической базы</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Приобрести лыжи</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В целях эффективности использования тепло-,  энегроресурсов - замена окон в школе</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Организация групп продленного дня должна быть продумана</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Заменить окна</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Услуги образования оказываются на высоком уровне </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Сделать пригодные туалеты для детей, починить двери в туалетах, чтобы они закрывались, улучшить качество питания, дети жалуются на плохо провареную еду. </w:t>
            </w:r>
          </w:p>
        </w:tc>
      </w:tr>
      <w:tr w:rsidR="00F36C72"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97417E" w:rsidRDefault="00F36C72"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4</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Новые компьютеры </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Одинаковое отношения ко всем ученикам</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Хотелось бы ремонта электропроводки</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Персонал школы доброжелательный, уважительный, меня и моих детей все устраивает</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Больше компьютеров и интерактивных досок</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Нужно сделать меньшую стоимость питания</w:t>
            </w:r>
          </w:p>
        </w:tc>
      </w:tr>
      <w:tr w:rsidR="00F36C72"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97417E" w:rsidRDefault="00F36C72"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5</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Как можно больше размещать информацию. </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Отремонтировать туалеты и создать условия для обучения детей инвалидов</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Побольше развлекательной программы для детей на переменах.</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Предоставлять полную и разборчивую информацию для людей. </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Принять в штат школы молодых педагогов,учителей иностранных языков!!,математики и начальных классов.открыть секцию карате.</w:t>
            </w:r>
          </w:p>
        </w:tc>
      </w:tr>
      <w:tr w:rsidR="00F36C72"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97417E" w:rsidRDefault="00F36C72"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6</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Нужны молодые специалисты</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Обновление кадрового состава</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улучшить материальную базу</w:t>
            </w:r>
          </w:p>
        </w:tc>
      </w:tr>
      <w:tr w:rsidR="00F36C72"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97417E" w:rsidRDefault="00F36C72"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7</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 xml:space="preserve">МУНИЦИПАЛЬНОЕ БЮДЖЕТНОЕ ОБЩЕОБРАЗОВАТЕЛЬНОЕ УЧРЕЖДЕНИЕ "СРЕДНЯЯОБЩЕОБРАЗОВАТЕЛЬНАЯ ШКОЛА С. ВЯЗОВКА БАЗАРНО-КАРАБУЛАКСКОГО МУНИЦИПАЛЬНОГО РАЙОНА </w:t>
            </w:r>
            <w:r w:rsidRPr="00AA7A3F">
              <w:rPr>
                <w:rFonts w:ascii="Times New Roman" w:eastAsia="Arial" w:hAnsi="Times New Roman" w:cs="Times New Roman"/>
                <w:color w:val="000000"/>
                <w:sz w:val="18"/>
                <w:szCs w:val="18"/>
              </w:rPr>
              <w:lastRenderedPageBreak/>
              <w:t>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lastRenderedPageBreak/>
              <w:t>Материально -техническое обеспечение недостаточное. Необходимо большее количество ткомпьютеров и современное оборудование, мебель.</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Хотя в школе и уютно, но хочется, чтобы  сделали современный ремонт.</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Улучшить  оказание  транспортных  услуг</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организация сетевого взаимодействия с ВУЗами Саратовской области</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обеспечение современной компьютерной техникой</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хотелось, чтобы был сделан капитальный ремонт школы</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обеспечение современной компьютерной техникой</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сделать капитальный ремонт</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ремонт, новые компьютеры</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хотим спортзал</w:t>
            </w:r>
          </w:p>
        </w:tc>
      </w:tr>
      <w:tr w:rsidR="00F36C72" w:rsidRPr="0097417E" w:rsidTr="00912233">
        <w:trPr>
          <w:trHeight w:val="255"/>
        </w:trPr>
        <w:tc>
          <w:tcPr>
            <w:tcW w:w="5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97417E" w:rsidRDefault="00F36C72" w:rsidP="0097417E">
            <w:pPr>
              <w:spacing w:after="0" w:line="240" w:lineRule="auto"/>
              <w:jc w:val="center"/>
              <w:rPr>
                <w:rFonts w:ascii="Times New Roman" w:eastAsia="Times New Roman" w:hAnsi="Times New Roman" w:cs="Times New Roman"/>
                <w:color w:val="000000"/>
                <w:lang w:eastAsia="ru-RU"/>
              </w:rPr>
            </w:pPr>
            <w:r w:rsidRPr="0097417E">
              <w:rPr>
                <w:rFonts w:ascii="Times New Roman" w:eastAsia="Times New Roman" w:hAnsi="Times New Roman" w:cs="Times New Roman"/>
                <w:color w:val="000000"/>
                <w:lang w:eastAsia="ru-RU"/>
              </w:rPr>
              <w:t>8</w:t>
            </w:r>
          </w:p>
        </w:tc>
        <w:tc>
          <w:tcPr>
            <w:tcW w:w="339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проведение высокоскоростного интернета </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больше оборудования</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Чтобы был интернет.</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молодые кадры</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окна в школе</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Увеличение литературы</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Спортивное оборудование</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усовершенствовать кабинет информатики</w:t>
            </w:r>
          </w:p>
        </w:tc>
      </w:tr>
      <w:tr w:rsidR="00F36C72" w:rsidRPr="0097417E" w:rsidTr="00912233">
        <w:trPr>
          <w:trHeight w:val="255"/>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оборудование в спортивный зал</w:t>
            </w:r>
          </w:p>
        </w:tc>
      </w:tr>
      <w:tr w:rsidR="00F36C72" w:rsidRPr="0097417E" w:rsidTr="00912233">
        <w:trPr>
          <w:trHeight w:val="84"/>
        </w:trPr>
        <w:tc>
          <w:tcPr>
            <w:tcW w:w="516" w:type="dxa"/>
            <w:vMerge/>
            <w:tcBorders>
              <w:top w:val="single" w:sz="4" w:space="0" w:color="000000"/>
              <w:left w:val="single" w:sz="4" w:space="0" w:color="000000"/>
              <w:bottom w:val="single" w:sz="4" w:space="0" w:color="000000"/>
              <w:right w:val="single" w:sz="4" w:space="0" w:color="000000"/>
            </w:tcBorders>
            <w:vAlign w:val="center"/>
            <w:hideMark/>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000000"/>
              <w:right w:val="single" w:sz="4" w:space="0" w:color="000000"/>
            </w:tcBorders>
            <w:vAlign w:val="center"/>
            <w:hideMark/>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right w:val="single" w:sz="4" w:space="0" w:color="000000"/>
            </w:tcBorders>
            <w:shd w:val="clear" w:color="auto" w:fill="auto"/>
            <w:hideMark/>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окна</w:t>
            </w:r>
          </w:p>
        </w:tc>
      </w:tr>
      <w:tr w:rsidR="00F36C72" w:rsidRPr="0097417E" w:rsidTr="00912233">
        <w:trPr>
          <w:trHeight w:val="255"/>
        </w:trPr>
        <w:tc>
          <w:tcPr>
            <w:tcW w:w="516" w:type="dxa"/>
            <w:vMerge w:val="restart"/>
            <w:tcBorders>
              <w:top w:val="single" w:sz="4" w:space="0" w:color="000000"/>
              <w:left w:val="single" w:sz="4" w:space="0" w:color="000000"/>
              <w:bottom w:val="single" w:sz="4" w:space="0" w:color="auto"/>
              <w:right w:val="single" w:sz="4" w:space="0" w:color="000000"/>
            </w:tcBorders>
          </w:tcPr>
          <w:p w:rsidR="00F36C72" w:rsidRPr="0097417E" w:rsidRDefault="00F36C72" w:rsidP="00C1143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p>
        </w:tc>
        <w:tc>
          <w:tcPr>
            <w:tcW w:w="3397" w:type="dxa"/>
            <w:vMerge w:val="restart"/>
            <w:tcBorders>
              <w:top w:val="single" w:sz="4" w:space="0" w:color="000000"/>
              <w:left w:val="single" w:sz="4" w:space="0" w:color="000000"/>
              <w:bottom w:val="single" w:sz="4" w:space="0" w:color="auto"/>
              <w:right w:val="single" w:sz="4" w:space="0" w:color="000000"/>
            </w:tcBorders>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p>
        </w:tc>
      </w:tr>
      <w:tr w:rsidR="00F36C72"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улучшить работу Интернета и сотовой связи</w:t>
            </w:r>
          </w:p>
        </w:tc>
      </w:tr>
      <w:tr w:rsidR="00F36C72" w:rsidRPr="0097417E" w:rsidTr="00912233">
        <w:trPr>
          <w:trHeight w:val="1248"/>
        </w:trPr>
        <w:tc>
          <w:tcPr>
            <w:tcW w:w="516" w:type="dxa"/>
            <w:vMerge/>
            <w:tcBorders>
              <w:left w:val="single" w:sz="4" w:space="0" w:color="000000"/>
              <w:bottom w:val="single" w:sz="4" w:space="0" w:color="auto"/>
              <w:right w:val="single" w:sz="4" w:space="0" w:color="000000"/>
            </w:tcBorders>
            <w:vAlign w:val="center"/>
          </w:tcPr>
          <w:p w:rsidR="00F36C72" w:rsidRPr="0097417E" w:rsidRDefault="00F36C72" w:rsidP="0097417E">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Улучшить работу Интернета</w:t>
            </w:r>
          </w:p>
        </w:tc>
      </w:tr>
      <w:tr w:rsidR="00F36C72" w:rsidRPr="0097417E" w:rsidTr="00912233">
        <w:trPr>
          <w:trHeight w:val="255"/>
        </w:trPr>
        <w:tc>
          <w:tcPr>
            <w:tcW w:w="516" w:type="dxa"/>
            <w:tcBorders>
              <w:top w:val="single" w:sz="4" w:space="0" w:color="auto"/>
              <w:left w:val="single" w:sz="4" w:space="0" w:color="000000"/>
              <w:right w:val="single" w:sz="4" w:space="0" w:color="000000"/>
            </w:tcBorders>
            <w:vAlign w:val="center"/>
          </w:tcPr>
          <w:p w:rsidR="00F36C72" w:rsidRPr="0097417E" w:rsidRDefault="00F36C72" w:rsidP="00C1143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3397" w:type="dxa"/>
            <w:vMerge w:val="restart"/>
            <w:tcBorders>
              <w:top w:val="single" w:sz="4" w:space="0" w:color="auto"/>
              <w:left w:val="single" w:sz="4" w:space="0" w:color="000000"/>
              <w:right w:val="single" w:sz="4" w:space="0" w:color="000000"/>
            </w:tcBorders>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Интерактианые доски</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Оснащение каждого класса. </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Поставить стекло пакеты во всех классах.Отремонтировать козырек,проходная в школу. Закрепить надёжно, всё,чтоб детям не угрожала опасность со стороны здоровья.Поменять все основные трубы. И укрепить фасад учебного заведения.</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1.Организовать места для переодевания детей (раздевалки) особенно в холодное время года. Осень и зима, а детей за тавляют переобуваться в холодном тамбуре.</w:t>
            </w:r>
            <w:r w:rsidRPr="00F36C72">
              <w:rPr>
                <w:rFonts w:ascii="Times New Roman" w:hAnsi="Times New Roman" w:cs="Times New Roman"/>
                <w:color w:val="000000"/>
              </w:rPr>
              <w:br/>
              <w:t xml:space="preserve">2.Убрать из фойе комнату тех. персонала. Очень неприятно, входя в здание школы ощущать на себе оценивающие взгляды техничек. </w:t>
            </w:r>
            <w:r w:rsidRPr="00F36C72">
              <w:rPr>
                <w:rFonts w:ascii="Times New Roman" w:hAnsi="Times New Roman" w:cs="Times New Roman"/>
                <w:color w:val="000000"/>
              </w:rPr>
              <w:br/>
              <w:t>3. Сделать более доступным общение с преподавателями (учителями-предметниками).</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Сменить крышу вставить окна</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Улучшить кормление</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Обеспечить классы новейшими оборудованиями для проведения качественных уроков !  Подключения интернета . </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Поставить кулеры с питьевой водой. </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Подвоз детей до школы в селе ЛИПОВКА </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Сделать в школе ремонт</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tcPr>
          <w:p w:rsidR="00F36C72" w:rsidRPr="00AA7A3F" w:rsidRDefault="00F36C72" w:rsidP="00212A83">
            <w:pPr>
              <w:spacing w:after="0" w:line="240" w:lineRule="auto"/>
              <w:rPr>
                <w:rFonts w:ascii="Times New Roman" w:eastAsia="Calibri" w:hAnsi="Times New Roman" w:cs="Times New Roman"/>
                <w:sz w:val="18"/>
                <w:szCs w:val="18"/>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Сделать пятидневку</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Повышение материально-технической базы</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Капитальный ремонт</w:t>
            </w:r>
          </w:p>
        </w:tc>
      </w:tr>
      <w:tr w:rsidR="00F36C72" w:rsidRPr="0097417E" w:rsidTr="00912233">
        <w:trPr>
          <w:trHeight w:val="255"/>
        </w:trPr>
        <w:tc>
          <w:tcPr>
            <w:tcW w:w="516" w:type="dxa"/>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 xml:space="preserve">Кормить по лучьше без жира и без волос .сменить учителя </w:t>
            </w:r>
            <w:r w:rsidRPr="00F36C72">
              <w:rPr>
                <w:rFonts w:ascii="Times New Roman" w:hAnsi="Times New Roman" w:cs="Times New Roman"/>
                <w:color w:val="000000"/>
              </w:rPr>
              <w:lastRenderedPageBreak/>
              <w:t>по истории ничего не обьясняет детям!</w:t>
            </w:r>
          </w:p>
        </w:tc>
      </w:tr>
      <w:tr w:rsidR="00F36C72" w:rsidRPr="0097417E" w:rsidTr="00912233">
        <w:trPr>
          <w:trHeight w:val="255"/>
        </w:trPr>
        <w:tc>
          <w:tcPr>
            <w:tcW w:w="516" w:type="dxa"/>
            <w:tcBorders>
              <w:left w:val="single" w:sz="4" w:space="0" w:color="000000"/>
              <w:bottom w:val="single" w:sz="4" w:space="0" w:color="auto"/>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000000"/>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F36C72" w:rsidRDefault="00F36C72" w:rsidP="00F36C72">
            <w:pPr>
              <w:spacing w:after="0" w:line="240" w:lineRule="auto"/>
              <w:rPr>
                <w:rFonts w:ascii="Times New Roman" w:hAnsi="Times New Roman" w:cs="Times New Roman"/>
                <w:color w:val="000000"/>
              </w:rPr>
            </w:pPr>
            <w:r w:rsidRPr="00F36C72">
              <w:rPr>
                <w:rFonts w:ascii="Times New Roman" w:hAnsi="Times New Roman" w:cs="Times New Roman"/>
                <w:color w:val="000000"/>
              </w:rPr>
              <w:t>Готовить по лучше и по вкуснее без волос !!!!!!!!!!!!!!!.</w:t>
            </w:r>
          </w:p>
        </w:tc>
      </w:tr>
      <w:tr w:rsidR="00F36C72" w:rsidRPr="0097417E" w:rsidTr="00912233">
        <w:trPr>
          <w:trHeight w:val="255"/>
        </w:trPr>
        <w:tc>
          <w:tcPr>
            <w:tcW w:w="516" w:type="dxa"/>
            <w:vMerge w:val="restart"/>
            <w:tcBorders>
              <w:top w:val="single" w:sz="4" w:space="0" w:color="auto"/>
              <w:left w:val="single" w:sz="4" w:space="0" w:color="000000"/>
              <w:right w:val="single" w:sz="4" w:space="0" w:color="000000"/>
            </w:tcBorders>
          </w:tcPr>
          <w:p w:rsidR="00F36C72" w:rsidRDefault="00F36C72" w:rsidP="00C604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p>
        </w:tc>
        <w:tc>
          <w:tcPr>
            <w:tcW w:w="3397" w:type="dxa"/>
            <w:vMerge w:val="restart"/>
            <w:tcBorders>
              <w:left w:val="single" w:sz="4" w:space="0" w:color="000000"/>
              <w:right w:val="single" w:sz="4" w:space="0" w:color="000000"/>
            </w:tcBorders>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p>
        </w:tc>
      </w:tr>
      <w:tr w:rsidR="00F36C72" w:rsidRPr="0097417E" w:rsidTr="00912233">
        <w:trPr>
          <w:trHeight w:val="255"/>
        </w:trPr>
        <w:tc>
          <w:tcPr>
            <w:tcW w:w="516" w:type="dxa"/>
            <w:vMerge/>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Условия для инвалидов</w:t>
            </w:r>
          </w:p>
        </w:tc>
      </w:tr>
      <w:tr w:rsidR="00F36C72" w:rsidRPr="0097417E" w:rsidTr="00912233">
        <w:trPr>
          <w:trHeight w:val="255"/>
        </w:trPr>
        <w:tc>
          <w:tcPr>
            <w:tcW w:w="516" w:type="dxa"/>
            <w:vMerge/>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Нехватка педагогов.</w:t>
            </w:r>
          </w:p>
        </w:tc>
      </w:tr>
      <w:tr w:rsidR="00F36C72" w:rsidRPr="0097417E" w:rsidTr="00912233">
        <w:trPr>
          <w:trHeight w:val="255"/>
        </w:trPr>
        <w:tc>
          <w:tcPr>
            <w:tcW w:w="516" w:type="dxa"/>
            <w:vMerge/>
            <w:tcBorders>
              <w:left w:val="single" w:sz="4" w:space="0" w:color="000000"/>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 xml:space="preserve">Молоко детям начальных классов должны давать каждый день а не раз в неделю </w:t>
            </w:r>
          </w:p>
        </w:tc>
      </w:tr>
      <w:tr w:rsidR="00F36C72" w:rsidRPr="0097417E" w:rsidTr="00912233">
        <w:trPr>
          <w:trHeight w:val="255"/>
        </w:trPr>
        <w:tc>
          <w:tcPr>
            <w:tcW w:w="516" w:type="dxa"/>
            <w:vMerge w:val="restart"/>
            <w:tcBorders>
              <w:top w:val="single" w:sz="4" w:space="0" w:color="000000"/>
              <w:left w:val="single" w:sz="4" w:space="0" w:color="000000"/>
              <w:bottom w:val="single" w:sz="4" w:space="0" w:color="auto"/>
              <w:right w:val="single" w:sz="4" w:space="0" w:color="000000"/>
            </w:tcBorders>
          </w:tcPr>
          <w:p w:rsidR="00F36C72" w:rsidRDefault="00F36C72" w:rsidP="00C604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c>
          <w:tcPr>
            <w:tcW w:w="3397" w:type="dxa"/>
            <w:vMerge w:val="restart"/>
            <w:tcBorders>
              <w:top w:val="single" w:sz="4" w:space="0" w:color="000000"/>
              <w:left w:val="single" w:sz="4" w:space="0" w:color="000000"/>
              <w:bottom w:val="single" w:sz="4" w:space="0" w:color="auto"/>
              <w:right w:val="single" w:sz="4" w:space="0" w:color="000000"/>
            </w:tcBorders>
          </w:tcPr>
          <w:p w:rsidR="00F36C72" w:rsidRPr="00AA7A3F" w:rsidRDefault="00F36C72"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Улучшить зону отдыха</w:t>
            </w:r>
          </w:p>
        </w:tc>
      </w:tr>
      <w:tr w:rsidR="00F36C72" w:rsidRPr="0097417E" w:rsidTr="00912233">
        <w:trPr>
          <w:trHeight w:val="255"/>
        </w:trPr>
        <w:tc>
          <w:tcPr>
            <w:tcW w:w="516" w:type="dxa"/>
            <w:vMerge/>
            <w:tcBorders>
              <w:top w:val="single" w:sz="4" w:space="0" w:color="000000"/>
              <w:left w:val="single" w:sz="4" w:space="0" w:color="000000"/>
              <w:bottom w:val="single" w:sz="4" w:space="0" w:color="auto"/>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Провести скоростной интернет</w:t>
            </w:r>
          </w:p>
        </w:tc>
      </w:tr>
      <w:tr w:rsidR="00F36C72" w:rsidRPr="0097417E" w:rsidTr="00912233">
        <w:trPr>
          <w:trHeight w:val="255"/>
        </w:trPr>
        <w:tc>
          <w:tcPr>
            <w:tcW w:w="516" w:type="dxa"/>
            <w:vMerge/>
            <w:tcBorders>
              <w:top w:val="single" w:sz="4" w:space="0" w:color="000000"/>
              <w:left w:val="single" w:sz="4" w:space="0" w:color="000000"/>
              <w:bottom w:val="single" w:sz="4" w:space="0" w:color="auto"/>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Оснастить классы компьютерами</w:t>
            </w:r>
          </w:p>
        </w:tc>
      </w:tr>
      <w:tr w:rsidR="00F36C72" w:rsidRPr="0097417E" w:rsidTr="00912233">
        <w:trPr>
          <w:trHeight w:val="255"/>
        </w:trPr>
        <w:tc>
          <w:tcPr>
            <w:tcW w:w="516" w:type="dxa"/>
            <w:vMerge/>
            <w:tcBorders>
              <w:top w:val="single" w:sz="4" w:space="0" w:color="000000"/>
              <w:left w:val="single" w:sz="4" w:space="0" w:color="000000"/>
              <w:bottom w:val="single" w:sz="4" w:space="0" w:color="auto"/>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Заменить классные доски 20 века на новые</w:t>
            </w:r>
          </w:p>
        </w:tc>
      </w:tr>
      <w:tr w:rsidR="00F36C72" w:rsidRPr="0097417E" w:rsidTr="00912233">
        <w:trPr>
          <w:trHeight w:val="255"/>
        </w:trPr>
        <w:tc>
          <w:tcPr>
            <w:tcW w:w="516" w:type="dxa"/>
            <w:vMerge/>
            <w:tcBorders>
              <w:top w:val="single" w:sz="4" w:space="0" w:color="000000"/>
              <w:left w:val="single" w:sz="4" w:space="0" w:color="000000"/>
              <w:bottom w:val="single" w:sz="4" w:space="0" w:color="auto"/>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Оснастить каждый класс интерактивной доской</w:t>
            </w:r>
          </w:p>
        </w:tc>
      </w:tr>
      <w:tr w:rsidR="00F36C72" w:rsidRPr="0097417E" w:rsidTr="00912233">
        <w:trPr>
          <w:trHeight w:val="255"/>
        </w:trPr>
        <w:tc>
          <w:tcPr>
            <w:tcW w:w="516" w:type="dxa"/>
            <w:vMerge/>
            <w:tcBorders>
              <w:top w:val="single" w:sz="4" w:space="0" w:color="000000"/>
              <w:left w:val="single" w:sz="4" w:space="0" w:color="000000"/>
              <w:bottom w:val="single" w:sz="4" w:space="0" w:color="auto"/>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В классы проекторы</w:t>
            </w:r>
          </w:p>
        </w:tc>
      </w:tr>
      <w:tr w:rsidR="00F36C72" w:rsidRPr="0097417E" w:rsidTr="00912233">
        <w:trPr>
          <w:trHeight w:val="255"/>
        </w:trPr>
        <w:tc>
          <w:tcPr>
            <w:tcW w:w="516" w:type="dxa"/>
            <w:vMerge/>
            <w:tcBorders>
              <w:top w:val="single" w:sz="4" w:space="0" w:color="000000"/>
              <w:left w:val="single" w:sz="4" w:space="0" w:color="000000"/>
              <w:bottom w:val="single" w:sz="4" w:space="0" w:color="auto"/>
              <w:right w:val="single" w:sz="4" w:space="0" w:color="000000"/>
            </w:tcBorders>
            <w:vAlign w:val="center"/>
          </w:tcPr>
          <w:p w:rsidR="00F36C72" w:rsidRDefault="00F36C72"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top w:val="single" w:sz="4" w:space="0" w:color="000000"/>
              <w:left w:val="single" w:sz="4" w:space="0" w:color="000000"/>
              <w:bottom w:val="single" w:sz="4" w:space="0" w:color="auto"/>
              <w:right w:val="single" w:sz="4" w:space="0" w:color="000000"/>
            </w:tcBorders>
            <w:vAlign w:val="center"/>
          </w:tcPr>
          <w:p w:rsidR="00F36C72" w:rsidRPr="00AA7A3F" w:rsidRDefault="00F36C72"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F36C72" w:rsidRPr="004B4693" w:rsidRDefault="00F36C72" w:rsidP="004B4693">
            <w:pPr>
              <w:spacing w:after="0" w:line="240" w:lineRule="auto"/>
              <w:rPr>
                <w:rFonts w:ascii="Times New Roman" w:hAnsi="Times New Roman" w:cs="Times New Roman"/>
                <w:color w:val="000000"/>
              </w:rPr>
            </w:pPr>
            <w:r w:rsidRPr="004B4693">
              <w:rPr>
                <w:rFonts w:ascii="Times New Roman" w:hAnsi="Times New Roman" w:cs="Times New Roman"/>
                <w:color w:val="000000"/>
              </w:rPr>
              <w:t>Зона отдыха</w:t>
            </w:r>
          </w:p>
        </w:tc>
      </w:tr>
      <w:tr w:rsidR="004B4693" w:rsidRPr="0097417E" w:rsidTr="001603EA">
        <w:trPr>
          <w:trHeight w:val="229"/>
        </w:trPr>
        <w:tc>
          <w:tcPr>
            <w:tcW w:w="516" w:type="dxa"/>
            <w:vMerge w:val="restart"/>
            <w:tcBorders>
              <w:top w:val="single" w:sz="4" w:space="0" w:color="auto"/>
              <w:left w:val="single" w:sz="4" w:space="0" w:color="000000"/>
              <w:bottom w:val="single" w:sz="4" w:space="0" w:color="auto"/>
              <w:right w:val="single" w:sz="4" w:space="0" w:color="000000"/>
            </w:tcBorders>
          </w:tcPr>
          <w:p w:rsidR="004B4693" w:rsidRDefault="004B4693" w:rsidP="00C6040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w:t>
            </w:r>
          </w:p>
        </w:tc>
        <w:tc>
          <w:tcPr>
            <w:tcW w:w="3397" w:type="dxa"/>
            <w:vMerge w:val="restart"/>
            <w:tcBorders>
              <w:top w:val="single" w:sz="4" w:space="0" w:color="auto"/>
              <w:left w:val="single" w:sz="4" w:space="0" w:color="000000"/>
              <w:bottom w:val="single" w:sz="4" w:space="0" w:color="auto"/>
              <w:right w:val="single" w:sz="4" w:space="0" w:color="000000"/>
            </w:tcBorders>
          </w:tcPr>
          <w:p w:rsidR="004B4693" w:rsidRPr="00AA7A3F" w:rsidRDefault="004B4693" w:rsidP="006844D0">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4B4693" w:rsidRPr="006C7DC1" w:rsidRDefault="004B4693" w:rsidP="006C7DC1">
            <w:pPr>
              <w:spacing w:after="0" w:line="240" w:lineRule="auto"/>
              <w:rPr>
                <w:rFonts w:ascii="Times New Roman" w:hAnsi="Times New Roman" w:cs="Times New Roman"/>
                <w:color w:val="000000"/>
              </w:rPr>
            </w:pPr>
            <w:r w:rsidRPr="006C7DC1">
              <w:rPr>
                <w:rFonts w:ascii="Times New Roman" w:hAnsi="Times New Roman" w:cs="Times New Roman"/>
                <w:color w:val="000000"/>
              </w:rPr>
              <w:t>обновление технических средств</w:t>
            </w:r>
          </w:p>
        </w:tc>
      </w:tr>
      <w:tr w:rsidR="004B4693"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4B4693" w:rsidRDefault="004B4693"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4B4693" w:rsidRPr="00AA7A3F" w:rsidRDefault="004B4693"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4B4693" w:rsidRPr="006C7DC1" w:rsidRDefault="004B4693" w:rsidP="006C7DC1">
            <w:pPr>
              <w:spacing w:after="0" w:line="240" w:lineRule="auto"/>
              <w:rPr>
                <w:rFonts w:ascii="Times New Roman" w:hAnsi="Times New Roman" w:cs="Times New Roman"/>
                <w:color w:val="000000"/>
              </w:rPr>
            </w:pPr>
            <w:r w:rsidRPr="006C7DC1">
              <w:rPr>
                <w:rFonts w:ascii="Times New Roman" w:hAnsi="Times New Roman" w:cs="Times New Roman"/>
                <w:color w:val="000000"/>
              </w:rPr>
              <w:t>улучшение материальной базы</w:t>
            </w:r>
          </w:p>
        </w:tc>
      </w:tr>
      <w:tr w:rsidR="006C7DC1" w:rsidRPr="0097417E" w:rsidTr="00912233">
        <w:trPr>
          <w:trHeight w:val="421"/>
        </w:trPr>
        <w:tc>
          <w:tcPr>
            <w:tcW w:w="516" w:type="dxa"/>
            <w:vMerge/>
            <w:tcBorders>
              <w:left w:val="single" w:sz="4" w:space="0" w:color="000000"/>
              <w:bottom w:val="single" w:sz="4" w:space="0" w:color="auto"/>
              <w:right w:val="single" w:sz="4" w:space="0" w:color="000000"/>
            </w:tcBorders>
            <w:vAlign w:val="center"/>
          </w:tcPr>
          <w:p w:rsidR="006C7DC1" w:rsidRDefault="006C7DC1" w:rsidP="00C11431">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6C7DC1" w:rsidRPr="00AA7A3F" w:rsidRDefault="006C7DC1" w:rsidP="0097417E">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right w:val="single" w:sz="4" w:space="0" w:color="000000"/>
            </w:tcBorders>
            <w:shd w:val="clear" w:color="auto" w:fill="auto"/>
          </w:tcPr>
          <w:p w:rsidR="006C7DC1" w:rsidRPr="006C7DC1" w:rsidRDefault="006C7DC1" w:rsidP="006C7DC1">
            <w:pPr>
              <w:spacing w:after="0" w:line="240" w:lineRule="auto"/>
              <w:rPr>
                <w:rFonts w:ascii="Times New Roman" w:hAnsi="Times New Roman" w:cs="Times New Roman"/>
                <w:color w:val="000000"/>
              </w:rPr>
            </w:pPr>
            <w:r w:rsidRPr="006C7DC1">
              <w:rPr>
                <w:rFonts w:ascii="Times New Roman" w:hAnsi="Times New Roman" w:cs="Times New Roman"/>
                <w:color w:val="000000"/>
              </w:rPr>
              <w:t>обновление спортивного инвентаря</w:t>
            </w:r>
          </w:p>
        </w:tc>
      </w:tr>
      <w:tr w:rsidR="0008423F" w:rsidRPr="0097417E" w:rsidTr="005C101C">
        <w:trPr>
          <w:trHeight w:val="1656"/>
        </w:trPr>
        <w:tc>
          <w:tcPr>
            <w:tcW w:w="516" w:type="dxa"/>
            <w:tcBorders>
              <w:top w:val="single" w:sz="4" w:space="0" w:color="auto"/>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w:t>
            </w:r>
          </w:p>
        </w:tc>
        <w:tc>
          <w:tcPr>
            <w:tcW w:w="3397" w:type="dxa"/>
            <w:tcBorders>
              <w:top w:val="single" w:sz="4" w:space="0" w:color="auto"/>
              <w:left w:val="single" w:sz="4" w:space="0" w:color="000000"/>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5834" w:type="dxa"/>
            <w:tcBorders>
              <w:top w:val="single" w:sz="4" w:space="0" w:color="000000"/>
              <w:left w:val="nil"/>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улучшение материальной базы</w:t>
            </w:r>
          </w:p>
        </w:tc>
      </w:tr>
      <w:tr w:rsidR="0008423F" w:rsidRPr="0097417E" w:rsidTr="00912233">
        <w:trPr>
          <w:trHeight w:val="255"/>
        </w:trPr>
        <w:tc>
          <w:tcPr>
            <w:tcW w:w="516" w:type="dxa"/>
            <w:vMerge w:val="restart"/>
            <w:tcBorders>
              <w:top w:val="single" w:sz="4" w:space="0" w:color="auto"/>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w:t>
            </w:r>
          </w:p>
        </w:tc>
        <w:tc>
          <w:tcPr>
            <w:tcW w:w="3397" w:type="dxa"/>
            <w:vMerge w:val="restart"/>
            <w:tcBorders>
              <w:top w:val="single" w:sz="4" w:space="0" w:color="auto"/>
              <w:left w:val="single" w:sz="4" w:space="0" w:color="000000"/>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Замена окон</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Выявить причины, влияющие на снижение качества образовательной деятельности и  определить возможности его повышения.</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 xml:space="preserve">Смена состава учителей </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Выполнять всё качественно и удовлетворять нужные почтения людей пользующих данной организацией</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 xml:space="preserve">Компьютеризация всех кабинетов с выходом в интернет. </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отремонтировать крышу здания, улучшить техническое оснащение школы.</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 xml:space="preserve">Кружоков по больше </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Соблюдение температурного режима в классах в зимний период,это создаст комфорт для ребят.</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Открытие буфета</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 xml:space="preserve">Научить бы на технологии мальчиков к трактору работать с молотком. А девочек на машинках к вышиванию. </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Сделать парковку</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Сделать ремонт классов</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Замена окон</w:t>
            </w:r>
          </w:p>
        </w:tc>
      </w:tr>
      <w:tr w:rsidR="0008423F" w:rsidRPr="0097417E" w:rsidTr="00912233">
        <w:trPr>
          <w:trHeight w:val="255"/>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Хотелось бы,чтобы уже наконец-то поменяли старые окна на новые пластиковые</w:t>
            </w:r>
          </w:p>
        </w:tc>
      </w:tr>
      <w:tr w:rsidR="0008423F" w:rsidRPr="0097417E" w:rsidTr="00912233">
        <w:trPr>
          <w:trHeight w:val="255"/>
        </w:trPr>
        <w:tc>
          <w:tcPr>
            <w:tcW w:w="516" w:type="dxa"/>
            <w:vMerge/>
            <w:tcBorders>
              <w:left w:val="single" w:sz="4" w:space="0" w:color="000000"/>
              <w:bottom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Доброжелательное отношение  обучающимся начальных классов не только классным  руководителям нач.классов,но и другим сотрудникам школы.</w:t>
            </w:r>
          </w:p>
        </w:tc>
      </w:tr>
      <w:tr w:rsidR="0008423F" w:rsidRPr="0097417E" w:rsidTr="00912233">
        <w:trPr>
          <w:trHeight w:val="255"/>
        </w:trPr>
        <w:tc>
          <w:tcPr>
            <w:tcW w:w="516" w:type="dxa"/>
            <w:vMerge w:val="restart"/>
            <w:tcBorders>
              <w:top w:val="single" w:sz="4" w:space="0" w:color="000000"/>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16</w:t>
            </w:r>
          </w:p>
        </w:tc>
        <w:tc>
          <w:tcPr>
            <w:tcW w:w="3397" w:type="dxa"/>
            <w:vMerge w:val="restart"/>
            <w:tcBorders>
              <w:top w:val="single" w:sz="4" w:space="0" w:color="000000"/>
              <w:left w:val="single" w:sz="4" w:space="0" w:color="000000"/>
              <w:bottom w:val="single" w:sz="4" w:space="0" w:color="auto"/>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отремонтировать крышу во всей школе</w:t>
            </w:r>
          </w:p>
        </w:tc>
      </w:tr>
      <w:tr w:rsidR="0008423F"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К сожалению в школе нет интернета.</w:t>
            </w:r>
          </w:p>
        </w:tc>
      </w:tr>
      <w:tr w:rsidR="0008423F"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Провести капитальный ремонт крыши здания</w:t>
            </w:r>
          </w:p>
        </w:tc>
      </w:tr>
      <w:tr w:rsidR="0008423F"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Замена оконных рам, окон в целом на новые.</w:t>
            </w:r>
          </w:p>
        </w:tc>
      </w:tr>
      <w:tr w:rsidR="0008423F"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Отремонтировать крышу</w:t>
            </w:r>
          </w:p>
        </w:tc>
      </w:tr>
      <w:tr w:rsidR="0008423F"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Ремонт кровельного покрытия крыши</w:t>
            </w:r>
          </w:p>
        </w:tc>
      </w:tr>
      <w:tr w:rsidR="0008423F" w:rsidRPr="0097417E" w:rsidTr="00912233">
        <w:trPr>
          <w:trHeight w:val="255"/>
        </w:trPr>
        <w:tc>
          <w:tcPr>
            <w:tcW w:w="516" w:type="dxa"/>
            <w:vMerge/>
            <w:tcBorders>
              <w:left w:val="single" w:sz="4" w:space="0" w:color="000000"/>
              <w:bottom w:val="single" w:sz="4" w:space="0" w:color="auto"/>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Обновить наглядные пособия и материалы для преподавания предметов.</w:t>
            </w:r>
          </w:p>
        </w:tc>
      </w:tr>
      <w:tr w:rsidR="0008423F" w:rsidRPr="0097417E" w:rsidTr="00912233">
        <w:trPr>
          <w:trHeight w:val="181"/>
        </w:trPr>
        <w:tc>
          <w:tcPr>
            <w:tcW w:w="516" w:type="dxa"/>
            <w:vMerge/>
            <w:tcBorders>
              <w:left w:val="single" w:sz="4" w:space="0" w:color="000000"/>
              <w:bottom w:val="single" w:sz="4" w:space="0" w:color="auto"/>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Улучшить пособия и наглядные материалы</w:t>
            </w:r>
          </w:p>
        </w:tc>
      </w:tr>
      <w:tr w:rsidR="0008423F" w:rsidRPr="0097417E" w:rsidTr="00912233">
        <w:trPr>
          <w:trHeight w:val="38"/>
        </w:trPr>
        <w:tc>
          <w:tcPr>
            <w:tcW w:w="516" w:type="dxa"/>
            <w:vMerge w:val="restart"/>
            <w:tcBorders>
              <w:top w:val="single" w:sz="4" w:space="0" w:color="auto"/>
              <w:left w:val="single" w:sz="4" w:space="0" w:color="000000"/>
              <w:right w:val="single" w:sz="4" w:space="0" w:color="000000"/>
            </w:tcBorders>
          </w:tcPr>
          <w:p w:rsidR="0008423F" w:rsidRDefault="001603EA"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w:t>
            </w:r>
          </w:p>
        </w:tc>
        <w:tc>
          <w:tcPr>
            <w:tcW w:w="3397" w:type="dxa"/>
            <w:vMerge w:val="restart"/>
            <w:tcBorders>
              <w:top w:val="single" w:sz="4" w:space="0" w:color="auto"/>
              <w:left w:val="single" w:sz="4" w:space="0" w:color="000000"/>
              <w:bottom w:val="single" w:sz="4" w:space="0" w:color="auto"/>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p>
        </w:tc>
      </w:tr>
      <w:tr w:rsidR="0008423F" w:rsidRPr="0097417E" w:rsidTr="00912233">
        <w:trPr>
          <w:trHeight w:val="31"/>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увеличить количество интерактивных досок</w:t>
            </w:r>
          </w:p>
        </w:tc>
      </w:tr>
      <w:tr w:rsidR="0008423F" w:rsidRPr="0097417E" w:rsidTr="00912233">
        <w:trPr>
          <w:trHeight w:val="31"/>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улучшить материально-техническое оснащение кабинетов</w:t>
            </w:r>
          </w:p>
        </w:tc>
      </w:tr>
      <w:tr w:rsidR="0008423F" w:rsidRPr="0097417E" w:rsidTr="00912233">
        <w:trPr>
          <w:trHeight w:val="31"/>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Не хватает компьютеров</w:t>
            </w:r>
          </w:p>
        </w:tc>
      </w:tr>
      <w:tr w:rsidR="0008423F" w:rsidRPr="0097417E" w:rsidTr="00912233">
        <w:trPr>
          <w:trHeight w:val="31"/>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Не хватает кружка по пению и танцам</w:t>
            </w:r>
          </w:p>
        </w:tc>
      </w:tr>
      <w:tr w:rsidR="001603EA" w:rsidRPr="0097417E" w:rsidTr="00912233">
        <w:trPr>
          <w:trHeight w:val="31"/>
        </w:trPr>
        <w:tc>
          <w:tcPr>
            <w:tcW w:w="516" w:type="dxa"/>
            <w:vMerge w:val="restart"/>
            <w:tcBorders>
              <w:top w:val="single" w:sz="4" w:space="0" w:color="auto"/>
              <w:left w:val="single" w:sz="4" w:space="0" w:color="000000"/>
              <w:right w:val="single" w:sz="4" w:space="0" w:color="000000"/>
            </w:tcBorders>
            <w:vAlign w:val="center"/>
          </w:tcPr>
          <w:p w:rsidR="001603EA" w:rsidRDefault="001603EA"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p>
        </w:tc>
        <w:tc>
          <w:tcPr>
            <w:tcW w:w="3397" w:type="dxa"/>
            <w:vMerge w:val="restart"/>
            <w:tcBorders>
              <w:top w:val="single" w:sz="4" w:space="0" w:color="auto"/>
              <w:left w:val="single" w:sz="4" w:space="0" w:color="000000"/>
              <w:right w:val="single" w:sz="4" w:space="0" w:color="000000"/>
            </w:tcBorders>
          </w:tcPr>
          <w:p w:rsidR="001603EA" w:rsidRPr="00AA7A3F" w:rsidRDefault="001603EA"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1603EA" w:rsidRPr="006C7DC1" w:rsidRDefault="001603EA" w:rsidP="0008423F">
            <w:pPr>
              <w:spacing w:after="0" w:line="240" w:lineRule="auto"/>
              <w:rPr>
                <w:rFonts w:ascii="Times New Roman" w:hAnsi="Times New Roman" w:cs="Times New Roman"/>
                <w:color w:val="000000"/>
              </w:rPr>
            </w:pPr>
          </w:p>
        </w:tc>
      </w:tr>
      <w:tr w:rsidR="001603EA" w:rsidRPr="0097417E" w:rsidTr="00912233">
        <w:trPr>
          <w:trHeight w:val="31"/>
        </w:trPr>
        <w:tc>
          <w:tcPr>
            <w:tcW w:w="516" w:type="dxa"/>
            <w:vMerge/>
            <w:tcBorders>
              <w:left w:val="single" w:sz="4" w:space="0" w:color="000000"/>
              <w:bottom w:val="single" w:sz="4" w:space="0" w:color="auto"/>
              <w:right w:val="single" w:sz="4" w:space="0" w:color="000000"/>
            </w:tcBorders>
            <w:vAlign w:val="center"/>
          </w:tcPr>
          <w:p w:rsidR="001603EA" w:rsidRDefault="001603EA"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1603EA" w:rsidRPr="00AA7A3F" w:rsidRDefault="001603EA"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1603EA" w:rsidRPr="006C7DC1" w:rsidRDefault="001603EA"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Бассейн нужен</w:t>
            </w:r>
          </w:p>
        </w:tc>
      </w:tr>
      <w:tr w:rsidR="0008423F" w:rsidRPr="0097417E" w:rsidTr="00912233">
        <w:trPr>
          <w:trHeight w:val="31"/>
        </w:trPr>
        <w:tc>
          <w:tcPr>
            <w:tcW w:w="516" w:type="dxa"/>
            <w:tcBorders>
              <w:top w:val="single" w:sz="4" w:space="0" w:color="auto"/>
              <w:left w:val="single" w:sz="4" w:space="0" w:color="000000"/>
              <w:right w:val="single" w:sz="4" w:space="0" w:color="000000"/>
            </w:tcBorders>
            <w:vAlign w:val="center"/>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w:t>
            </w:r>
          </w:p>
        </w:tc>
        <w:tc>
          <w:tcPr>
            <w:tcW w:w="3397" w:type="dxa"/>
            <w:vMerge w:val="restart"/>
            <w:tcBorders>
              <w:top w:val="single" w:sz="4" w:space="0" w:color="auto"/>
              <w:left w:val="single" w:sz="4" w:space="0" w:color="000000"/>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Обеспечить школьным автобусом</w:t>
            </w:r>
          </w:p>
        </w:tc>
      </w:tr>
      <w:tr w:rsidR="0008423F" w:rsidRPr="0097417E" w:rsidTr="00912233">
        <w:trPr>
          <w:trHeight w:val="31"/>
        </w:trPr>
        <w:tc>
          <w:tcPr>
            <w:tcW w:w="516" w:type="dxa"/>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Оснащение современной техникой.</w:t>
            </w:r>
          </w:p>
        </w:tc>
      </w:tr>
      <w:tr w:rsidR="0008423F" w:rsidRPr="0097417E" w:rsidTr="00912233">
        <w:trPr>
          <w:trHeight w:val="31"/>
        </w:trPr>
        <w:tc>
          <w:tcPr>
            <w:tcW w:w="516" w:type="dxa"/>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Обратить особое внимание на леворуких детей – им необходимо создавать нормальные условия для обучения.</w:t>
            </w:r>
            <w:r w:rsidRPr="006C7DC1">
              <w:rPr>
                <w:rFonts w:ascii="Times New Roman" w:hAnsi="Times New Roman" w:cs="Times New Roman"/>
                <w:color w:val="000000"/>
              </w:rPr>
              <w:br/>
              <w:t>Включить в учебную нагрузку учителей часы на дополнительные занятия с отстающими учениками.</w:t>
            </w:r>
            <w:r w:rsidRPr="006C7DC1">
              <w:rPr>
                <w:rFonts w:ascii="Times New Roman" w:hAnsi="Times New Roman" w:cs="Times New Roman"/>
                <w:color w:val="000000"/>
              </w:rPr>
              <w:br/>
              <w:t>При составлении расписания учитывать психологию и физиологию ребенка. Не ставить сложные уроки (ин. язык, математику) последними. Снизить пенсионный возраст для педагогов – как для людей с вредными условиями труда.</w:t>
            </w:r>
          </w:p>
        </w:tc>
      </w:tr>
      <w:tr w:rsidR="0008423F" w:rsidRPr="0097417E" w:rsidTr="00912233">
        <w:trPr>
          <w:trHeight w:val="31"/>
        </w:trPr>
        <w:tc>
          <w:tcPr>
            <w:tcW w:w="516" w:type="dxa"/>
            <w:vMerge w:val="restart"/>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Слабая  материально-техническая база, устаревшие компьютеры, низкая скорость интернета</w:t>
            </w:r>
          </w:p>
        </w:tc>
      </w:tr>
      <w:tr w:rsidR="0008423F" w:rsidRPr="0097417E" w:rsidTr="00912233">
        <w:trPr>
          <w:trHeight w:val="31"/>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Обновить компьютеры</w:t>
            </w:r>
          </w:p>
        </w:tc>
      </w:tr>
      <w:tr w:rsidR="0008423F" w:rsidRPr="0097417E" w:rsidTr="00912233">
        <w:trPr>
          <w:trHeight w:val="31"/>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Усилить материальное оснащение</w:t>
            </w:r>
          </w:p>
        </w:tc>
      </w:tr>
      <w:tr w:rsidR="0008423F" w:rsidRPr="0097417E" w:rsidTr="00912233">
        <w:trPr>
          <w:trHeight w:val="31"/>
        </w:trPr>
        <w:tc>
          <w:tcPr>
            <w:tcW w:w="516" w:type="dxa"/>
            <w:vMerge/>
            <w:tcBorders>
              <w:left w:val="single" w:sz="4" w:space="0" w:color="000000"/>
              <w:right w:val="single" w:sz="4" w:space="0" w:color="000000"/>
            </w:tcBorders>
            <w:vAlign w:val="center"/>
          </w:tcPr>
          <w:p w:rsidR="0008423F" w:rsidRDefault="0008423F" w:rsidP="0008423F">
            <w:pPr>
              <w:spacing w:after="0" w:line="240" w:lineRule="auto"/>
              <w:jc w:val="center"/>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6C7DC1" w:rsidRDefault="0008423F" w:rsidP="0008423F">
            <w:pPr>
              <w:spacing w:after="0" w:line="240" w:lineRule="auto"/>
              <w:rPr>
                <w:rFonts w:ascii="Times New Roman" w:hAnsi="Times New Roman" w:cs="Times New Roman"/>
                <w:color w:val="000000"/>
              </w:rPr>
            </w:pPr>
            <w:r w:rsidRPr="006C7DC1">
              <w:rPr>
                <w:rFonts w:ascii="Times New Roman" w:hAnsi="Times New Roman" w:cs="Times New Roman"/>
                <w:color w:val="000000"/>
              </w:rPr>
              <w:t>Необходимо произвести капитальный ремонт.</w:t>
            </w:r>
          </w:p>
        </w:tc>
      </w:tr>
      <w:tr w:rsidR="0008423F" w:rsidRPr="0097417E" w:rsidTr="00912233">
        <w:trPr>
          <w:trHeight w:val="45"/>
        </w:trPr>
        <w:tc>
          <w:tcPr>
            <w:tcW w:w="516" w:type="dxa"/>
            <w:vMerge w:val="restart"/>
            <w:tcBorders>
              <w:top w:val="single" w:sz="4" w:space="0" w:color="auto"/>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p>
        </w:tc>
        <w:tc>
          <w:tcPr>
            <w:tcW w:w="3397" w:type="dxa"/>
            <w:vMerge w:val="restart"/>
            <w:tcBorders>
              <w:top w:val="single" w:sz="4" w:space="0" w:color="auto"/>
              <w:left w:val="single" w:sz="4" w:space="0" w:color="000000"/>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Улучшение материальной базы.</w:t>
            </w:r>
          </w:p>
        </w:tc>
      </w:tr>
      <w:tr w:rsidR="0008423F" w:rsidRPr="0097417E" w:rsidTr="00912233">
        <w:trPr>
          <w:trHeight w:val="1585"/>
        </w:trPr>
        <w:tc>
          <w:tcPr>
            <w:tcW w:w="516" w:type="dxa"/>
            <w:vMerge/>
            <w:tcBorders>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p>
        </w:tc>
      </w:tr>
      <w:tr w:rsidR="0008423F" w:rsidRPr="0097417E" w:rsidTr="001603EA">
        <w:trPr>
          <w:trHeight w:val="1996"/>
        </w:trPr>
        <w:tc>
          <w:tcPr>
            <w:tcW w:w="516" w:type="dxa"/>
            <w:tcBorders>
              <w:top w:val="single" w:sz="4" w:space="0" w:color="auto"/>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w:t>
            </w:r>
          </w:p>
        </w:tc>
        <w:tc>
          <w:tcPr>
            <w:tcW w:w="3397" w:type="dxa"/>
            <w:tcBorders>
              <w:top w:val="single" w:sz="4" w:space="0" w:color="auto"/>
              <w:left w:val="single" w:sz="4" w:space="0" w:color="000000"/>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5834" w:type="dxa"/>
            <w:tcBorders>
              <w:top w:val="single" w:sz="4" w:space="0" w:color="000000"/>
              <w:left w:val="nil"/>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p>
        </w:tc>
      </w:tr>
      <w:tr w:rsidR="001603EA" w:rsidRPr="0097417E" w:rsidTr="005C101C">
        <w:trPr>
          <w:trHeight w:val="2883"/>
        </w:trPr>
        <w:tc>
          <w:tcPr>
            <w:tcW w:w="516" w:type="dxa"/>
            <w:tcBorders>
              <w:top w:val="single" w:sz="4" w:space="0" w:color="auto"/>
              <w:left w:val="single" w:sz="4" w:space="0" w:color="000000"/>
              <w:right w:val="single" w:sz="4" w:space="0" w:color="000000"/>
            </w:tcBorders>
          </w:tcPr>
          <w:p w:rsidR="001603EA" w:rsidRDefault="001603EA"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22</w:t>
            </w:r>
          </w:p>
        </w:tc>
        <w:tc>
          <w:tcPr>
            <w:tcW w:w="3397" w:type="dxa"/>
            <w:tcBorders>
              <w:top w:val="single" w:sz="4" w:space="0" w:color="auto"/>
              <w:left w:val="single" w:sz="4" w:space="0" w:color="000000"/>
              <w:right w:val="single" w:sz="4" w:space="0" w:color="000000"/>
            </w:tcBorders>
          </w:tcPr>
          <w:p w:rsidR="001603EA" w:rsidRPr="00AA7A3F" w:rsidRDefault="001603EA"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5834" w:type="dxa"/>
            <w:tcBorders>
              <w:top w:val="single" w:sz="4" w:space="0" w:color="000000"/>
              <w:left w:val="nil"/>
              <w:right w:val="single" w:sz="4" w:space="0" w:color="000000"/>
            </w:tcBorders>
            <w:shd w:val="clear" w:color="auto" w:fill="auto"/>
          </w:tcPr>
          <w:p w:rsidR="001603EA" w:rsidRPr="005A19F2" w:rsidRDefault="001603EA" w:rsidP="0008423F">
            <w:pPr>
              <w:spacing w:after="0" w:line="240" w:lineRule="auto"/>
              <w:rPr>
                <w:rFonts w:ascii="Times New Roman" w:hAnsi="Times New Roman" w:cs="Times New Roman"/>
                <w:color w:val="000000"/>
              </w:rPr>
            </w:pPr>
          </w:p>
        </w:tc>
      </w:tr>
      <w:tr w:rsidR="0008423F" w:rsidRPr="0097417E" w:rsidTr="00912233">
        <w:trPr>
          <w:trHeight w:val="31"/>
        </w:trPr>
        <w:tc>
          <w:tcPr>
            <w:tcW w:w="516" w:type="dxa"/>
            <w:vMerge w:val="restart"/>
            <w:tcBorders>
              <w:top w:val="single" w:sz="4" w:space="0" w:color="auto"/>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w:t>
            </w:r>
          </w:p>
        </w:tc>
        <w:tc>
          <w:tcPr>
            <w:tcW w:w="3397" w:type="dxa"/>
            <w:vMerge w:val="restart"/>
            <w:tcBorders>
              <w:top w:val="single" w:sz="4" w:space="0" w:color="auto"/>
              <w:left w:val="single" w:sz="4" w:space="0" w:color="000000"/>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p>
        </w:tc>
      </w:tr>
      <w:tr w:rsidR="0008423F" w:rsidRPr="0097417E" w:rsidTr="00912233">
        <w:trPr>
          <w:trHeight w:val="28"/>
        </w:trPr>
        <w:tc>
          <w:tcPr>
            <w:tcW w:w="516" w:type="dxa"/>
            <w:vMerge/>
            <w:tcBorders>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Улучшить материально- техническую оснащенность кабинета информатики</w:t>
            </w:r>
          </w:p>
        </w:tc>
      </w:tr>
      <w:tr w:rsidR="0008423F" w:rsidRPr="0097417E" w:rsidTr="00912233">
        <w:trPr>
          <w:trHeight w:val="28"/>
        </w:trPr>
        <w:tc>
          <w:tcPr>
            <w:tcW w:w="516" w:type="dxa"/>
            <w:vMerge/>
            <w:tcBorders>
              <w:left w:val="single" w:sz="4" w:space="0" w:color="000000"/>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Замена в кабинетах школы ветхих оконных блоков</w:t>
            </w:r>
          </w:p>
        </w:tc>
      </w:tr>
      <w:tr w:rsidR="0008423F" w:rsidRPr="0097417E" w:rsidTr="00912233">
        <w:trPr>
          <w:trHeight w:val="70"/>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Сделать 11 классов</w:t>
            </w:r>
          </w:p>
        </w:tc>
      </w:tr>
      <w:tr w:rsidR="0008423F" w:rsidRPr="0097417E" w:rsidTr="00912233">
        <w:trPr>
          <w:trHeight w:val="24"/>
        </w:trPr>
        <w:tc>
          <w:tcPr>
            <w:tcW w:w="516" w:type="dxa"/>
            <w:vMerge w:val="restart"/>
            <w:tcBorders>
              <w:top w:val="single" w:sz="4" w:space="0" w:color="auto"/>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w:t>
            </w:r>
          </w:p>
        </w:tc>
        <w:tc>
          <w:tcPr>
            <w:tcW w:w="3397" w:type="dxa"/>
            <w:vMerge w:val="restart"/>
            <w:tcBorders>
              <w:top w:val="single" w:sz="4" w:space="0" w:color="auto"/>
              <w:left w:val="single" w:sz="4" w:space="0" w:color="000000"/>
              <w:bottom w:val="single" w:sz="4" w:space="0" w:color="auto"/>
              <w:right w:val="single" w:sz="4" w:space="0" w:color="000000"/>
            </w:tcBorders>
          </w:tcPr>
          <w:p w:rsidR="0008423F" w:rsidRPr="00AA7A3F" w:rsidRDefault="0008423F" w:rsidP="0008423F">
            <w:pPr>
              <w:spacing w:after="0" w:line="240" w:lineRule="auto"/>
              <w:rPr>
                <w:rFonts w:ascii="Times New Roman" w:eastAsia="Calibri" w:hAnsi="Times New Roman" w:cs="Times New Roman"/>
                <w:sz w:val="18"/>
                <w:szCs w:val="18"/>
              </w:rPr>
            </w:pPr>
            <w:r w:rsidRPr="00AA7A3F">
              <w:rPr>
                <w:rFonts w:ascii="Times New Roman" w:eastAsia="Arial" w:hAnsi="Times New Roman" w:cs="Times New Roman"/>
                <w:color w:val="000000"/>
                <w:sz w:val="18"/>
                <w:szCs w:val="18"/>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Оснастить классы компьютерами.</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Оснастить спортивным инвентарем.</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Улучшить материальное состояние школы : мебель, окна, крышу, отопление</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Оборудовать классы компьютерами и интерактивными досками</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В начальные классы надо интерактивные доски.</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Оснастить кабинеты оргтехникой</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Улучшить материально-техническую базу: компьютеры, новые доски, принтеры, привлекать молодые кадры.</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Улучшить инфраструктуру: площадку у школы, лавочки, обновить забор.</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Оснащение кабинетов.</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Больше компьютеров</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Ремонт школы ( перекрыть крышу, окна пластиковые)</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нет</w:t>
            </w:r>
          </w:p>
        </w:tc>
      </w:tr>
      <w:tr w:rsidR="0008423F" w:rsidRPr="0097417E" w:rsidTr="00912233">
        <w:trPr>
          <w:trHeight w:val="21"/>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000000"/>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установить дополнительно камеры видеонаблюдения</w:t>
            </w:r>
          </w:p>
        </w:tc>
      </w:tr>
      <w:tr w:rsidR="0008423F" w:rsidRPr="0097417E" w:rsidTr="00912233">
        <w:trPr>
          <w:trHeight w:val="213"/>
        </w:trPr>
        <w:tc>
          <w:tcPr>
            <w:tcW w:w="516" w:type="dxa"/>
            <w:vMerge/>
            <w:tcBorders>
              <w:left w:val="single" w:sz="4" w:space="0" w:color="000000"/>
              <w:bottom w:val="single" w:sz="4" w:space="0" w:color="auto"/>
              <w:right w:val="single" w:sz="4" w:space="0" w:color="000000"/>
            </w:tcBorders>
          </w:tcPr>
          <w:p w:rsidR="0008423F" w:rsidRDefault="0008423F" w:rsidP="0008423F">
            <w:pPr>
              <w:spacing w:after="0" w:line="240" w:lineRule="auto"/>
              <w:rPr>
                <w:rFonts w:ascii="Times New Roman" w:eastAsia="Times New Roman" w:hAnsi="Times New Roman" w:cs="Times New Roman"/>
                <w:color w:val="000000"/>
                <w:lang w:eastAsia="ru-RU"/>
              </w:rPr>
            </w:pPr>
          </w:p>
        </w:tc>
        <w:tc>
          <w:tcPr>
            <w:tcW w:w="3397" w:type="dxa"/>
            <w:vMerge/>
            <w:tcBorders>
              <w:left w:val="single" w:sz="4" w:space="0" w:color="000000"/>
              <w:bottom w:val="single" w:sz="4" w:space="0" w:color="auto"/>
              <w:right w:val="single" w:sz="4" w:space="0" w:color="000000"/>
            </w:tcBorders>
            <w:vAlign w:val="center"/>
          </w:tcPr>
          <w:p w:rsidR="0008423F" w:rsidRPr="00AA7A3F" w:rsidRDefault="0008423F" w:rsidP="0008423F">
            <w:pPr>
              <w:spacing w:after="0" w:line="240" w:lineRule="auto"/>
              <w:rPr>
                <w:rFonts w:ascii="Times New Roman" w:eastAsia="Times New Roman" w:hAnsi="Times New Roman" w:cs="Times New Roman"/>
                <w:color w:val="000000"/>
                <w:sz w:val="18"/>
                <w:szCs w:val="18"/>
                <w:lang w:eastAsia="ru-RU"/>
              </w:rPr>
            </w:pPr>
          </w:p>
        </w:tc>
        <w:tc>
          <w:tcPr>
            <w:tcW w:w="5834" w:type="dxa"/>
            <w:tcBorders>
              <w:top w:val="single" w:sz="4" w:space="0" w:color="000000"/>
              <w:left w:val="nil"/>
              <w:bottom w:val="single" w:sz="4" w:space="0" w:color="auto"/>
              <w:right w:val="single" w:sz="4" w:space="0" w:color="000000"/>
            </w:tcBorders>
            <w:shd w:val="clear" w:color="auto" w:fill="auto"/>
          </w:tcPr>
          <w:p w:rsidR="0008423F" w:rsidRPr="005A19F2" w:rsidRDefault="0008423F" w:rsidP="0008423F">
            <w:pPr>
              <w:spacing w:after="0" w:line="240" w:lineRule="auto"/>
              <w:rPr>
                <w:rFonts w:ascii="Times New Roman" w:hAnsi="Times New Roman" w:cs="Times New Roman"/>
                <w:color w:val="000000"/>
              </w:rPr>
            </w:pPr>
            <w:r w:rsidRPr="005A19F2">
              <w:rPr>
                <w:rFonts w:ascii="Times New Roman" w:hAnsi="Times New Roman" w:cs="Times New Roman"/>
                <w:color w:val="000000"/>
              </w:rPr>
              <w:t>Улучшить материально-техническое оснащение</w:t>
            </w:r>
          </w:p>
        </w:tc>
      </w:tr>
    </w:tbl>
    <w:p w:rsidR="006A64F4" w:rsidRDefault="006A64F4" w:rsidP="006D0466"/>
    <w:p w:rsidR="00A9321D" w:rsidRPr="005157E5" w:rsidRDefault="00A9321D" w:rsidP="005157E5"/>
    <w:p w:rsidR="00783023" w:rsidRPr="004358FF" w:rsidRDefault="00783023" w:rsidP="00D40294">
      <w:pPr>
        <w:spacing w:after="0" w:line="360" w:lineRule="auto"/>
        <w:ind w:firstLine="709"/>
        <w:jc w:val="both"/>
        <w:rPr>
          <w:rFonts w:ascii="Times New Roman" w:hAnsi="Times New Roman" w:cs="Times New Roman"/>
          <w:sz w:val="28"/>
          <w:szCs w:val="28"/>
        </w:rPr>
        <w:sectPr w:rsidR="00783023" w:rsidRPr="004358FF" w:rsidSect="00602AD4">
          <w:pgSz w:w="11906" w:h="16838" w:code="9"/>
          <w:pgMar w:top="851" w:right="851" w:bottom="851" w:left="1418" w:header="709" w:footer="709" w:gutter="0"/>
          <w:cols w:space="708"/>
          <w:docGrid w:linePitch="360"/>
        </w:sectPr>
      </w:pPr>
    </w:p>
    <w:p w:rsidR="003A122A" w:rsidRPr="001648E8" w:rsidRDefault="00D50966" w:rsidP="001648E8">
      <w:pPr>
        <w:pStyle w:val="2"/>
        <w:spacing w:before="0" w:line="240" w:lineRule="auto"/>
        <w:jc w:val="both"/>
        <w:rPr>
          <w:rFonts w:ascii="Times New Roman" w:hAnsi="Times New Roman" w:cs="Times New Roman"/>
          <w:b/>
          <w:bCs/>
          <w:color w:val="auto"/>
          <w:sz w:val="28"/>
          <w:szCs w:val="28"/>
        </w:rPr>
      </w:pPr>
      <w:bookmarkStart w:id="29" w:name="_Toc87194235"/>
      <w:r w:rsidRPr="00C35ADF">
        <w:rPr>
          <w:rFonts w:ascii="Times New Roman" w:hAnsi="Times New Roman" w:cs="Times New Roman"/>
          <w:b/>
          <w:bCs/>
          <w:color w:val="auto"/>
          <w:sz w:val="28"/>
          <w:szCs w:val="28"/>
        </w:rPr>
        <w:lastRenderedPageBreak/>
        <w:t>П</w:t>
      </w:r>
      <w:r w:rsidR="008B4A54" w:rsidRPr="00C35ADF">
        <w:rPr>
          <w:rFonts w:ascii="Times New Roman" w:hAnsi="Times New Roman" w:cs="Times New Roman"/>
          <w:b/>
          <w:bCs/>
          <w:color w:val="auto"/>
          <w:sz w:val="28"/>
          <w:szCs w:val="28"/>
        </w:rPr>
        <w:t>РИЛОЖЕНИЕ</w:t>
      </w:r>
      <w:r w:rsidR="008B4A54">
        <w:rPr>
          <w:rFonts w:ascii="Times New Roman" w:hAnsi="Times New Roman" w:cs="Times New Roman"/>
          <w:b/>
          <w:bCs/>
          <w:color w:val="auto"/>
          <w:sz w:val="28"/>
          <w:szCs w:val="28"/>
        </w:rPr>
        <w:t>А</w:t>
      </w:r>
      <w:r w:rsidR="0074168B">
        <w:rPr>
          <w:rFonts w:ascii="Times New Roman" w:hAnsi="Times New Roman" w:cs="Times New Roman"/>
          <w:b/>
          <w:bCs/>
          <w:color w:val="auto"/>
          <w:sz w:val="28"/>
          <w:szCs w:val="28"/>
        </w:rPr>
        <w:t xml:space="preserve">. </w:t>
      </w:r>
      <w:r w:rsidRPr="00C35ADF">
        <w:rPr>
          <w:rFonts w:ascii="Times New Roman" w:hAnsi="Times New Roman" w:cs="Times New Roman"/>
          <w:b/>
          <w:bCs/>
          <w:color w:val="auto"/>
          <w:sz w:val="28"/>
          <w:szCs w:val="28"/>
        </w:rPr>
        <w:t xml:space="preserve">Перечень </w:t>
      </w:r>
      <w:r w:rsidR="00BE61FB" w:rsidRPr="001648E8">
        <w:rPr>
          <w:rFonts w:ascii="Times New Roman" w:hAnsi="Times New Roman" w:cs="Times New Roman"/>
          <w:b/>
          <w:bCs/>
          <w:color w:val="auto"/>
          <w:sz w:val="28"/>
          <w:szCs w:val="28"/>
        </w:rPr>
        <w:t>образовательных организаций</w:t>
      </w:r>
      <w:r w:rsidRPr="001648E8">
        <w:rPr>
          <w:rFonts w:ascii="Times New Roman" w:hAnsi="Times New Roman" w:cs="Times New Roman"/>
          <w:b/>
          <w:bCs/>
          <w:color w:val="auto"/>
          <w:sz w:val="28"/>
          <w:szCs w:val="28"/>
        </w:rPr>
        <w:t>,в отношении которых проводиться независимая оценка качества условий оказания услуг в 20</w:t>
      </w:r>
      <w:r w:rsidR="00070183" w:rsidRPr="001648E8">
        <w:rPr>
          <w:rFonts w:ascii="Times New Roman" w:hAnsi="Times New Roman" w:cs="Times New Roman"/>
          <w:b/>
          <w:bCs/>
          <w:color w:val="auto"/>
          <w:sz w:val="28"/>
          <w:szCs w:val="28"/>
        </w:rPr>
        <w:t>2</w:t>
      </w:r>
      <w:r w:rsidR="003107B5" w:rsidRPr="001648E8">
        <w:rPr>
          <w:rFonts w:ascii="Times New Roman" w:hAnsi="Times New Roman" w:cs="Times New Roman"/>
          <w:b/>
          <w:bCs/>
          <w:color w:val="auto"/>
          <w:sz w:val="28"/>
          <w:szCs w:val="28"/>
        </w:rPr>
        <w:t>1</w:t>
      </w:r>
      <w:r w:rsidRPr="001648E8">
        <w:rPr>
          <w:rFonts w:ascii="Times New Roman" w:hAnsi="Times New Roman" w:cs="Times New Roman"/>
          <w:b/>
          <w:bCs/>
          <w:color w:val="auto"/>
          <w:sz w:val="28"/>
          <w:szCs w:val="28"/>
        </w:rPr>
        <w:t xml:space="preserve"> году</w:t>
      </w:r>
      <w:bookmarkEnd w:id="29"/>
    </w:p>
    <w:p w:rsidR="001648E8" w:rsidRPr="001648E8" w:rsidRDefault="001648E8" w:rsidP="001648E8">
      <w:pPr>
        <w:spacing w:after="0" w:line="240" w:lineRule="auto"/>
        <w:rPr>
          <w:sz w:val="28"/>
          <w:szCs w:val="28"/>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4"/>
        <w:gridCol w:w="3117"/>
        <w:gridCol w:w="1843"/>
        <w:gridCol w:w="2410"/>
        <w:gridCol w:w="1560"/>
        <w:gridCol w:w="2692"/>
        <w:gridCol w:w="3260"/>
      </w:tblGrid>
      <w:tr w:rsidR="00A5384E" w:rsidRPr="00560219" w:rsidTr="00B92FDC">
        <w:trPr>
          <w:trHeight w:val="778"/>
          <w:tblHeader/>
        </w:trPr>
        <w:tc>
          <w:tcPr>
            <w:tcW w:w="564" w:type="dxa"/>
            <w:shd w:val="clear" w:color="auto" w:fill="D9E2F3" w:themeFill="accent1" w:themeFillTint="33"/>
            <w:vAlign w:val="center"/>
          </w:tcPr>
          <w:p w:rsidR="00A5384E" w:rsidRPr="00560219" w:rsidRDefault="00E60603" w:rsidP="002623FC">
            <w:pPr>
              <w:spacing w:after="0" w:line="240" w:lineRule="auto"/>
              <w:jc w:val="center"/>
              <w:rPr>
                <w:rFonts w:ascii="Times New Roman" w:hAnsi="Times New Roman" w:cs="Times New Roman"/>
                <w:b/>
              </w:rPr>
            </w:pPr>
            <w:r w:rsidRPr="00560219">
              <w:rPr>
                <w:rFonts w:ascii="Times New Roman" w:hAnsi="Times New Roman" w:cs="Times New Roman"/>
                <w:b/>
              </w:rPr>
              <w:t>№ п/п</w:t>
            </w:r>
          </w:p>
        </w:tc>
        <w:tc>
          <w:tcPr>
            <w:tcW w:w="3117" w:type="dxa"/>
            <w:shd w:val="clear" w:color="auto" w:fill="D9E2F3" w:themeFill="accent1" w:themeFillTint="33"/>
            <w:vAlign w:val="center"/>
          </w:tcPr>
          <w:p w:rsidR="00A5384E" w:rsidRPr="001648E8" w:rsidRDefault="00A5384E" w:rsidP="002623FC">
            <w:pPr>
              <w:spacing w:after="0" w:line="240" w:lineRule="auto"/>
              <w:jc w:val="center"/>
              <w:rPr>
                <w:rFonts w:ascii="Times New Roman" w:hAnsi="Times New Roman" w:cs="Times New Roman"/>
                <w:b/>
                <w:sz w:val="20"/>
                <w:szCs w:val="20"/>
              </w:rPr>
            </w:pPr>
            <w:r w:rsidRPr="001648E8">
              <w:rPr>
                <w:rFonts w:ascii="Times New Roman" w:hAnsi="Times New Roman" w:cs="Times New Roman"/>
                <w:b/>
                <w:sz w:val="20"/>
                <w:szCs w:val="20"/>
              </w:rPr>
              <w:t>Наименование организации</w:t>
            </w:r>
          </w:p>
        </w:tc>
        <w:tc>
          <w:tcPr>
            <w:tcW w:w="1843" w:type="dxa"/>
            <w:shd w:val="clear" w:color="auto" w:fill="D9E2F3" w:themeFill="accent1" w:themeFillTint="33"/>
            <w:vAlign w:val="center"/>
          </w:tcPr>
          <w:p w:rsidR="00A5384E" w:rsidRPr="00560219" w:rsidRDefault="00A5384E" w:rsidP="00B92FDC">
            <w:pPr>
              <w:spacing w:after="0" w:line="240" w:lineRule="auto"/>
              <w:jc w:val="center"/>
              <w:rPr>
                <w:rFonts w:ascii="Times New Roman" w:hAnsi="Times New Roman" w:cs="Times New Roman"/>
                <w:b/>
              </w:rPr>
            </w:pPr>
            <w:r w:rsidRPr="00560219">
              <w:rPr>
                <w:rFonts w:ascii="Times New Roman" w:hAnsi="Times New Roman" w:cs="Times New Roman"/>
                <w:b/>
              </w:rPr>
              <w:t>ФИО руководителя</w:t>
            </w:r>
          </w:p>
        </w:tc>
        <w:tc>
          <w:tcPr>
            <w:tcW w:w="2410" w:type="dxa"/>
            <w:shd w:val="clear" w:color="auto" w:fill="D9E2F3" w:themeFill="accent1" w:themeFillTint="33"/>
            <w:vAlign w:val="center"/>
          </w:tcPr>
          <w:p w:rsidR="00A5384E" w:rsidRPr="00560219" w:rsidRDefault="00A5384E" w:rsidP="00B92FDC">
            <w:pPr>
              <w:spacing w:after="0" w:line="240" w:lineRule="auto"/>
              <w:jc w:val="center"/>
              <w:rPr>
                <w:rFonts w:ascii="Times New Roman" w:hAnsi="Times New Roman" w:cs="Times New Roman"/>
                <w:b/>
              </w:rPr>
            </w:pPr>
            <w:r w:rsidRPr="00560219">
              <w:rPr>
                <w:rFonts w:ascii="Times New Roman" w:hAnsi="Times New Roman" w:cs="Times New Roman"/>
                <w:b/>
              </w:rPr>
              <w:t>Юридический адрес организации</w:t>
            </w:r>
          </w:p>
        </w:tc>
        <w:tc>
          <w:tcPr>
            <w:tcW w:w="1560" w:type="dxa"/>
            <w:shd w:val="clear" w:color="auto" w:fill="D9E2F3" w:themeFill="accent1" w:themeFillTint="33"/>
            <w:vAlign w:val="center"/>
          </w:tcPr>
          <w:p w:rsidR="00A5384E" w:rsidRPr="00560219" w:rsidRDefault="00A5384E" w:rsidP="00B92FDC">
            <w:pPr>
              <w:spacing w:after="0" w:line="240" w:lineRule="auto"/>
              <w:jc w:val="center"/>
              <w:rPr>
                <w:rFonts w:ascii="Times New Roman" w:hAnsi="Times New Roman" w:cs="Times New Roman"/>
                <w:b/>
              </w:rPr>
            </w:pPr>
            <w:r w:rsidRPr="00560219">
              <w:rPr>
                <w:rFonts w:ascii="Times New Roman" w:hAnsi="Times New Roman" w:cs="Times New Roman"/>
                <w:b/>
              </w:rPr>
              <w:t>Контактный телефон</w:t>
            </w:r>
          </w:p>
        </w:tc>
        <w:tc>
          <w:tcPr>
            <w:tcW w:w="2692" w:type="dxa"/>
            <w:shd w:val="clear" w:color="auto" w:fill="D9E2F3" w:themeFill="accent1" w:themeFillTint="33"/>
            <w:vAlign w:val="center"/>
          </w:tcPr>
          <w:p w:rsidR="00A5384E" w:rsidRPr="00560219" w:rsidRDefault="0024225A" w:rsidP="00B92FDC">
            <w:pPr>
              <w:spacing w:after="0" w:line="240" w:lineRule="auto"/>
              <w:jc w:val="center"/>
              <w:rPr>
                <w:rFonts w:ascii="Times New Roman" w:hAnsi="Times New Roman" w:cs="Times New Roman"/>
                <w:b/>
              </w:rPr>
            </w:pPr>
            <w:r w:rsidRPr="00560219">
              <w:rPr>
                <w:rFonts w:ascii="Times New Roman" w:hAnsi="Times New Roman" w:cs="Times New Roman"/>
                <w:b/>
              </w:rPr>
              <w:t>Адрес электронной почты</w:t>
            </w:r>
          </w:p>
        </w:tc>
        <w:tc>
          <w:tcPr>
            <w:tcW w:w="3260" w:type="dxa"/>
            <w:shd w:val="clear" w:color="auto" w:fill="D9E2F3" w:themeFill="accent1" w:themeFillTint="33"/>
            <w:vAlign w:val="center"/>
          </w:tcPr>
          <w:p w:rsidR="00A5384E" w:rsidRPr="00560219" w:rsidRDefault="0024225A" w:rsidP="00B92FDC">
            <w:pPr>
              <w:spacing w:after="0" w:line="240" w:lineRule="auto"/>
              <w:jc w:val="center"/>
              <w:rPr>
                <w:rFonts w:ascii="Times New Roman" w:hAnsi="Times New Roman" w:cs="Times New Roman"/>
                <w:b/>
              </w:rPr>
            </w:pPr>
            <w:r w:rsidRPr="00560219">
              <w:rPr>
                <w:rFonts w:ascii="Times New Roman" w:hAnsi="Times New Roman" w:cs="Times New Roman"/>
                <w:b/>
              </w:rPr>
              <w:t>Адрес официального сайта</w:t>
            </w:r>
          </w:p>
        </w:tc>
      </w:tr>
      <w:tr w:rsidR="00E833D2" w:rsidRPr="00560219" w:rsidTr="00DA7FB6">
        <w:trPr>
          <w:trHeight w:val="1269"/>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Козырева Ольга Петровна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412602, Саратовская обл, рп Базарный Карабулак, ул Ленина, д 92А</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7-22-09</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sc1bazarkarb@mail.ru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http://s1bk.ucoz.ru</w:t>
            </w:r>
          </w:p>
        </w:tc>
      </w:tr>
      <w:tr w:rsidR="00E833D2" w:rsidRPr="00560219" w:rsidTr="00AA59A0">
        <w:trPr>
          <w:trHeight w:val="1561"/>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Михайлова Марина Вячеславовна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412601, Саратовская обл, рп Базарный Карабулак, ул Топольчанская, д 1</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7-24-90</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sk2karabulak@mail.ru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http://bazkarschool.ucoz.ru</w:t>
            </w:r>
          </w:p>
        </w:tc>
      </w:tr>
      <w:tr w:rsidR="00E833D2" w:rsidRPr="00560219" w:rsidTr="00AA59A0">
        <w:trPr>
          <w:trHeight w:val="1412"/>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Варыгина Людмила Михайловна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412616, Саратовская обл, Базарно-Карабулакский р-н, рп Свободный, ул Советская, д 49</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65-2-64</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sh_svobod@mail.ru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http://svobodschool.ucoz.ru</w:t>
            </w:r>
          </w:p>
        </w:tc>
      </w:tr>
      <w:tr w:rsidR="00E833D2" w:rsidRPr="00560219" w:rsidTr="00AA59A0">
        <w:trPr>
          <w:trHeight w:val="1675"/>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Спирлиева Наталья Юрьевна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412620, Саратовская обл, Базарно-Карабулакский р-н, село Хватовка, ул Школьная, д 1</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 (84591) 66-3-09</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davydenko12@mail.ru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http://visotnaya.ucoz.ru</w:t>
            </w:r>
          </w:p>
        </w:tc>
      </w:tr>
      <w:tr w:rsidR="00E833D2" w:rsidRPr="00560219" w:rsidTr="00AA59A0">
        <w:trPr>
          <w:trHeight w:val="1469"/>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Озернова Елена Анатольевна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412606, Саратовская обл, Базарно-Карабулакский р-н, село Алексеевка, Советская пл, д 12</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66-5-16</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alekseevka2007@bk.ru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http://alekseevka.ucoz.ru</w:t>
            </w:r>
          </w:p>
        </w:tc>
      </w:tr>
      <w:tr w:rsidR="00E833D2" w:rsidRPr="00560219" w:rsidTr="0022751C">
        <w:trPr>
          <w:trHeight w:val="194"/>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Линькова Марина Алексеевна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412618, Саратовская обл, Базарно-Карабулакский р-н, село Большая Чечуйка, ул Молодёжная, д 31</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62-5-12</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chechuyka@mail.ru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http://chechuyka.ucoz.ru</w:t>
            </w:r>
          </w:p>
        </w:tc>
      </w:tr>
      <w:tr w:rsidR="00E833D2" w:rsidRPr="00560219" w:rsidTr="001648E8">
        <w:trPr>
          <w:trHeight w:val="1802"/>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Маркова Любовь Викторовна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412624, Саратовская обл, Базарно-Карабулакский р-н, село Вязовка, ул Советская, стр 28</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64-1-60</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vyazovka_bk@mail.ru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https://vyazovka.saratovschool.ru</w:t>
            </w:r>
          </w:p>
        </w:tc>
      </w:tr>
      <w:tr w:rsidR="00E833D2" w:rsidRPr="00560219" w:rsidTr="00AA59A0">
        <w:trPr>
          <w:trHeight w:val="1397"/>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Белов Владимир Иванович</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412605, Саратовская обл, Базарно-Карабулакский р-н, село Ивановка, пл Победы, зд 1</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65-6-67</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shiwanowka2017@mail.ru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http://shiwanowka.ucoz.ru</w:t>
            </w:r>
          </w:p>
        </w:tc>
      </w:tr>
      <w:tr w:rsidR="00E833D2" w:rsidRPr="00560219" w:rsidTr="0022751C">
        <w:trPr>
          <w:trHeight w:val="619"/>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Мурыгина Елена Владимировна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412621, Саратовская обл, Базарно-Карабулакский р-н, село Казанла, ул Коммунистическая, д 1А</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60-1-98</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shkazanla@mail.ru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http://soh-kazanla.ucoz.ru/</w:t>
            </w:r>
          </w:p>
        </w:tc>
      </w:tr>
      <w:tr w:rsidR="00E833D2" w:rsidRPr="00560219" w:rsidTr="001648E8">
        <w:trPr>
          <w:trHeight w:val="1802"/>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Степанов Александр Степанович</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412614, Саратовская обл, Базарно-Карабулакский р-н, село Липовка, ул Школьная, д 4</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69-0-80</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sclipovka@mail.ru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http://lipovka.3dn.ru</w:t>
            </w:r>
          </w:p>
        </w:tc>
      </w:tr>
      <w:tr w:rsidR="00E833D2" w:rsidRPr="00560219" w:rsidTr="0022751C">
        <w:trPr>
          <w:trHeight w:val="761"/>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Денисова Антонина Александровна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412627, Саратовская обл, Базарно-Карабулакский р-н, село Сухой Карабулак, ул Молодежная, д 7Б</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64-7-08</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suhkarab@bk.ru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http://suchkarname.okis.ru</w:t>
            </w:r>
          </w:p>
        </w:tc>
      </w:tr>
      <w:tr w:rsidR="00E833D2" w:rsidRPr="00560219" w:rsidTr="0022751C">
        <w:trPr>
          <w:trHeight w:val="1044"/>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Евдокимова Юлия Владимировна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412623, Саратовская обл, Базарно-Карабулакский р-н, село Стригай, ул Ленина, д 2</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62-2-38</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strigai@mail.ru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http://mbousochstrigai.ucoz.org</w:t>
            </w:r>
          </w:p>
        </w:tc>
      </w:tr>
      <w:tr w:rsidR="00E833D2" w:rsidRPr="00560219" w:rsidTr="007519A0">
        <w:trPr>
          <w:trHeight w:val="1720"/>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Прудилина Наталья Николаевна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412607, Саратовская обл, Базарно-Карабулакский р-н, село Старые Бурасы, ул Ленина, д 17А</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61-2-35</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scstarburas@rambler.ru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http://starburas.okis.ru</w:t>
            </w:r>
          </w:p>
        </w:tc>
      </w:tr>
      <w:tr w:rsidR="00E833D2" w:rsidRPr="00560219" w:rsidTr="00AA59A0">
        <w:trPr>
          <w:trHeight w:val="1397"/>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Енжаев Евгений Владимирович</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412612, Саратовская обл, Базарно-Карабулакский р-н, село Шняево, ул Победы, д 9</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62-4-85</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sh_shnyaevo@mail.ru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http://shnname.okis.ru</w:t>
            </w:r>
          </w:p>
        </w:tc>
      </w:tr>
      <w:tr w:rsidR="00E833D2" w:rsidRPr="00560219" w:rsidTr="00AA59A0">
        <w:trPr>
          <w:trHeight w:val="1397"/>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Тугушева Альфия Рушановна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412613, Саратовская обл, Базарно-Карабулакский р-н, село Яковлевка, Почтовый пер, д 1Б</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63-5-16</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yakovlevka07@yandex.ru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http://yakovlevka.ucoz.net/</w:t>
            </w:r>
          </w:p>
        </w:tc>
      </w:tr>
      <w:tr w:rsidR="00E833D2" w:rsidRPr="00560219" w:rsidTr="007519A0">
        <w:trPr>
          <w:trHeight w:val="2025"/>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Иванова Светлана Сергеевна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412628, Саратовская обл, Базарно-Карабулакский р-н, село Ключи, ул Кооперативная, д 147А</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64-9-33</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shkluchi@yandex.ru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http://oochklyuchi.ucoz.ru</w:t>
            </w:r>
          </w:p>
        </w:tc>
      </w:tr>
      <w:tr w:rsidR="00E833D2" w:rsidRPr="00560219" w:rsidTr="00AD56A5">
        <w:trPr>
          <w:trHeight w:val="194"/>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Тугушева Альфия Керимовна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412625, Саратовская обл, Базарно-Карабулакский р-н, село Репьевка, ул Новая, д 37</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63-1-50</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repjevka@bk.ru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http://ooshrepevka.ucoz.net</w:t>
            </w:r>
          </w:p>
        </w:tc>
      </w:tr>
      <w:tr w:rsidR="00E833D2" w:rsidRPr="00560219" w:rsidTr="00AA59A0">
        <w:trPr>
          <w:trHeight w:val="1397"/>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Алексушин Алексей Михайлович</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412615, Саратовская обл, Базарно-Карабулакский р-н, село Березовка, ул Жукова, д 13А</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61-4-56</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ooshberezovka@yandex.ru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http://soshberezovka.okis.ru</w:t>
            </w:r>
          </w:p>
        </w:tc>
      </w:tr>
      <w:tr w:rsidR="00E833D2" w:rsidRPr="00560219" w:rsidTr="007519A0">
        <w:trPr>
          <w:trHeight w:val="1944"/>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Хителевская Татьяна Петровна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412622, Саратовская обл, Базарно-Карабулакский р-н, село Старая Жуковка, пл Революции, д 30</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64-5-96</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mou.ct.gukovka@mail.ru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http://shgukovka.ucoz.ru/</w:t>
            </w:r>
          </w:p>
        </w:tc>
      </w:tr>
      <w:tr w:rsidR="00E833D2" w:rsidRPr="00560219" w:rsidTr="00AD56A5">
        <w:trPr>
          <w:trHeight w:val="335"/>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Тугушева Альфия Решитовна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412608, Саратовская обл, Базарно-Карабулакский р-н, село Ханеневка 1-я, ул Школьная, д 1</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63-6-24</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shhanenevka1@rambler.ru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http://hanenevka1.ucoz.ru</w:t>
            </w:r>
          </w:p>
        </w:tc>
      </w:tr>
      <w:tr w:rsidR="00E833D2" w:rsidRPr="00560219" w:rsidTr="00AA59A0">
        <w:trPr>
          <w:trHeight w:val="1397"/>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Разделкина Екатерина Александровна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412610, Саратовская обл, Базарно-Карабулакский р-н, село Содом, ул Молодежная, д 2</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62-1-35</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sodschool@bk.ru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http://sodom.okis.ru</w:t>
            </w:r>
          </w:p>
        </w:tc>
      </w:tr>
      <w:tr w:rsidR="00E833D2" w:rsidRPr="00560219" w:rsidTr="007519A0">
        <w:trPr>
          <w:trHeight w:val="1944"/>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Иванов Игорь Анатольевич</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412617, Саратовская обл, Базарно-Карабулакский р-н, село Большая Гусиха, ул Школьная, д 9</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62-6-72</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sh_gusiha@bk.ru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http://bogus.okis.ru</w:t>
            </w:r>
          </w:p>
        </w:tc>
      </w:tr>
      <w:tr w:rsidR="00E833D2" w:rsidRPr="00560219" w:rsidTr="00AD56A5">
        <w:trPr>
          <w:trHeight w:val="903"/>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Карпунина Алла Викторовна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412609, Саратовская обл, Базарно-Карабулакский р-н, село Тепляковка, ул Молодежная, д 5А</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63-7-45</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teplyakovka1@mail.ru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http://schooltep.ucoz.ru</w:t>
            </w:r>
          </w:p>
        </w:tc>
      </w:tr>
      <w:tr w:rsidR="00E833D2" w:rsidRPr="00560219" w:rsidTr="00AA59A0">
        <w:trPr>
          <w:trHeight w:val="1397"/>
        </w:trPr>
        <w:tc>
          <w:tcPr>
            <w:tcW w:w="564" w:type="dxa"/>
            <w:vAlign w:val="center"/>
          </w:tcPr>
          <w:p w:rsidR="00E833D2" w:rsidRPr="00560219" w:rsidRDefault="00E833D2" w:rsidP="00584C5E">
            <w:pPr>
              <w:pStyle w:val="a5"/>
              <w:numPr>
                <w:ilvl w:val="0"/>
                <w:numId w:val="54"/>
              </w:numPr>
              <w:spacing w:after="0" w:line="240" w:lineRule="auto"/>
              <w:ind w:left="0" w:firstLine="0"/>
              <w:rPr>
                <w:rFonts w:ascii="Times New Roman" w:hAnsi="Times New Roman" w:cs="Times New Roman"/>
              </w:rPr>
            </w:pPr>
          </w:p>
        </w:tc>
        <w:tc>
          <w:tcPr>
            <w:tcW w:w="3117" w:type="dxa"/>
          </w:tcPr>
          <w:p w:rsidR="00E833D2" w:rsidRPr="001648E8" w:rsidRDefault="00E833D2" w:rsidP="006844D0">
            <w:pPr>
              <w:spacing w:after="0" w:line="240" w:lineRule="auto"/>
              <w:rPr>
                <w:rFonts w:ascii="Times New Roman" w:eastAsia="Calibri" w:hAnsi="Times New Roman" w:cs="Times New Roman"/>
                <w:sz w:val="20"/>
                <w:szCs w:val="20"/>
              </w:rPr>
            </w:pPr>
            <w:r w:rsidRPr="001648E8">
              <w:rPr>
                <w:rFonts w:ascii="Times New Roman" w:eastAsia="Arial" w:hAnsi="Times New Roman" w:cs="Times New Roman"/>
                <w:color w:val="000000"/>
                <w:sz w:val="20"/>
                <w:szCs w:val="2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843"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Евграшина Марина Васильевна</w:t>
            </w:r>
          </w:p>
        </w:tc>
        <w:tc>
          <w:tcPr>
            <w:tcW w:w="241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412629, Саратовская обл, Базарно-Карабулакский р-н, село Максимовка, ул Школьная, д 1</w:t>
            </w:r>
          </w:p>
        </w:tc>
        <w:tc>
          <w:tcPr>
            <w:tcW w:w="15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8(84591) 65-7-14</w:t>
            </w:r>
          </w:p>
        </w:tc>
        <w:tc>
          <w:tcPr>
            <w:tcW w:w="2692"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maksimovka1975@bk.ru</w:t>
            </w:r>
          </w:p>
        </w:tc>
        <w:tc>
          <w:tcPr>
            <w:tcW w:w="3260" w:type="dxa"/>
          </w:tcPr>
          <w:p w:rsidR="00E833D2" w:rsidRPr="00E833D2" w:rsidRDefault="00E833D2" w:rsidP="00E833D2">
            <w:pPr>
              <w:spacing w:after="0" w:line="240" w:lineRule="auto"/>
              <w:jc w:val="center"/>
              <w:rPr>
                <w:rFonts w:ascii="Times New Roman" w:eastAsia="Calibri" w:hAnsi="Times New Roman" w:cs="Times New Roman"/>
                <w:sz w:val="24"/>
                <w:szCs w:val="24"/>
              </w:rPr>
            </w:pPr>
            <w:r w:rsidRPr="00E833D2">
              <w:rPr>
                <w:rFonts w:ascii="Times New Roman" w:eastAsia="Arial" w:hAnsi="Times New Roman" w:cs="Times New Roman"/>
                <w:color w:val="000000"/>
                <w:sz w:val="24"/>
                <w:szCs w:val="24"/>
              </w:rPr>
              <w:t>http://maksimovka.ucoz.ru</w:t>
            </w:r>
          </w:p>
        </w:tc>
      </w:tr>
    </w:tbl>
    <w:p w:rsidR="00EE3E30" w:rsidRDefault="00EE3E30" w:rsidP="00E46AD7">
      <w:pPr>
        <w:widowControl w:val="0"/>
        <w:tabs>
          <w:tab w:val="left" w:pos="4824"/>
        </w:tabs>
        <w:spacing w:after="0" w:line="240" w:lineRule="auto"/>
        <w:jc w:val="center"/>
        <w:rPr>
          <w:rFonts w:ascii="Times New Roman" w:hAnsi="Times New Roman" w:cs="Times New Roman"/>
          <w:b/>
          <w:sz w:val="24"/>
          <w:szCs w:val="24"/>
        </w:rPr>
      </w:pPr>
    </w:p>
    <w:p w:rsidR="0024225A" w:rsidRPr="00E60603" w:rsidRDefault="0024225A" w:rsidP="00E46AD7">
      <w:pPr>
        <w:widowControl w:val="0"/>
        <w:tabs>
          <w:tab w:val="left" w:pos="4824"/>
        </w:tabs>
        <w:spacing w:after="0" w:line="240" w:lineRule="auto"/>
        <w:jc w:val="center"/>
        <w:rPr>
          <w:rFonts w:ascii="Times New Roman" w:hAnsi="Times New Roman" w:cs="Times New Roman"/>
          <w:b/>
          <w:sz w:val="24"/>
          <w:szCs w:val="24"/>
        </w:rPr>
        <w:sectPr w:rsidR="0024225A" w:rsidRPr="00E60603" w:rsidSect="008E2954">
          <w:pgSz w:w="16838" w:h="11906" w:orient="landscape" w:code="9"/>
          <w:pgMar w:top="1418" w:right="851" w:bottom="851" w:left="851" w:header="709" w:footer="709" w:gutter="0"/>
          <w:cols w:space="708"/>
          <w:docGrid w:linePitch="360"/>
        </w:sectPr>
      </w:pPr>
    </w:p>
    <w:p w:rsidR="00EE3E30" w:rsidRPr="00EE3E30" w:rsidRDefault="00EE3E30" w:rsidP="0074168B">
      <w:pPr>
        <w:pStyle w:val="1"/>
        <w:spacing w:before="0"/>
        <w:jc w:val="both"/>
        <w:rPr>
          <w:rFonts w:ascii="Times New Roman" w:eastAsiaTheme="minorHAnsi" w:hAnsi="Times New Roman" w:cs="Times New Roman"/>
          <w:b/>
          <w:bCs/>
          <w:color w:val="auto"/>
          <w:sz w:val="28"/>
          <w:szCs w:val="28"/>
        </w:rPr>
      </w:pPr>
      <w:bookmarkStart w:id="30" w:name="_Toc521663779"/>
      <w:bookmarkStart w:id="31" w:name="_Toc11410979"/>
      <w:bookmarkStart w:id="32" w:name="_Toc87194236"/>
      <w:r w:rsidRPr="00EE3E30">
        <w:rPr>
          <w:rFonts w:ascii="Times New Roman" w:eastAsiaTheme="minorHAnsi" w:hAnsi="Times New Roman" w:cs="Times New Roman"/>
          <w:b/>
          <w:bCs/>
          <w:color w:val="auto"/>
          <w:sz w:val="28"/>
          <w:szCs w:val="28"/>
        </w:rPr>
        <w:lastRenderedPageBreak/>
        <w:t>П</w:t>
      </w:r>
      <w:r w:rsidR="008B4A54" w:rsidRPr="00EE3E30">
        <w:rPr>
          <w:rFonts w:ascii="Times New Roman" w:eastAsiaTheme="minorHAnsi" w:hAnsi="Times New Roman" w:cs="Times New Roman"/>
          <w:b/>
          <w:bCs/>
          <w:color w:val="auto"/>
          <w:sz w:val="28"/>
          <w:szCs w:val="28"/>
        </w:rPr>
        <w:t>РИЛОЖЕНИЕ</w:t>
      </w:r>
      <w:bookmarkEnd w:id="30"/>
      <w:bookmarkEnd w:id="31"/>
      <w:r w:rsidR="008B4A54">
        <w:rPr>
          <w:rFonts w:ascii="Times New Roman" w:eastAsiaTheme="minorHAnsi" w:hAnsi="Times New Roman" w:cs="Times New Roman"/>
          <w:b/>
          <w:bCs/>
          <w:color w:val="auto"/>
          <w:sz w:val="28"/>
          <w:szCs w:val="28"/>
        </w:rPr>
        <w:t>Б</w:t>
      </w:r>
      <w:r w:rsidR="0074168B">
        <w:rPr>
          <w:rFonts w:ascii="Times New Roman" w:eastAsiaTheme="minorHAnsi" w:hAnsi="Times New Roman" w:cs="Times New Roman"/>
          <w:b/>
          <w:bCs/>
          <w:color w:val="auto"/>
          <w:sz w:val="28"/>
          <w:szCs w:val="28"/>
        </w:rPr>
        <w:t xml:space="preserve">. </w:t>
      </w:r>
      <w:r w:rsidR="0043670B" w:rsidRPr="0043670B">
        <w:rPr>
          <w:rFonts w:ascii="Times New Roman" w:eastAsiaTheme="minorHAnsi" w:hAnsi="Times New Roman" w:cs="Times New Roman"/>
          <w:b/>
          <w:bCs/>
          <w:color w:val="auto"/>
          <w:sz w:val="28"/>
          <w:szCs w:val="28"/>
        </w:rPr>
        <w:t>Сводный бланк показателей и индикаторов для оценки качества условий осуществления образовательной деятельности, организациями, осуществляющими образовательную деятельность</w:t>
      </w:r>
      <w:bookmarkEnd w:id="32"/>
    </w:p>
    <w:p w:rsidR="00EE3E30" w:rsidRPr="00EE3E30" w:rsidRDefault="00EE3E30" w:rsidP="00EE3E30">
      <w:pPr>
        <w:pStyle w:val="ConsPlusNormal"/>
        <w:jc w:val="center"/>
        <w:outlineLvl w:val="1"/>
        <w:rPr>
          <w:rFonts w:ascii="Times New Roman" w:eastAsiaTheme="minorHAnsi" w:hAnsi="Times New Roman" w:cs="Times New Roman"/>
          <w:b/>
          <w:bCs/>
          <w:sz w:val="28"/>
          <w:szCs w:val="28"/>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1"/>
        <w:gridCol w:w="3563"/>
        <w:gridCol w:w="1093"/>
        <w:gridCol w:w="3097"/>
        <w:gridCol w:w="2551"/>
        <w:gridCol w:w="1124"/>
        <w:gridCol w:w="1309"/>
        <w:gridCol w:w="1358"/>
      </w:tblGrid>
      <w:tr w:rsidR="00EE3E30" w:rsidRPr="001E50A5" w:rsidTr="002623FC">
        <w:trPr>
          <w:tblHeader/>
        </w:trPr>
        <w:tc>
          <w:tcPr>
            <w:tcW w:w="1031"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 показателя</w:t>
            </w:r>
          </w:p>
        </w:tc>
        <w:tc>
          <w:tcPr>
            <w:tcW w:w="3563"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Показатели</w:t>
            </w:r>
            <w:r w:rsidRPr="00740AB7">
              <w:rPr>
                <w:rStyle w:val="ac"/>
                <w:rFonts w:ascii="Times New Roman" w:hAnsi="Times New Roman" w:cs="Times New Roman"/>
                <w:b/>
                <w:sz w:val="16"/>
                <w:szCs w:val="16"/>
              </w:rPr>
              <w:footnoteReference w:id="8"/>
            </w:r>
          </w:p>
        </w:tc>
        <w:tc>
          <w:tcPr>
            <w:tcW w:w="1093"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Значимость показателя</w:t>
            </w:r>
          </w:p>
        </w:tc>
        <w:tc>
          <w:tcPr>
            <w:tcW w:w="3097"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Параметры, подлежащие оценке</w:t>
            </w:r>
          </w:p>
        </w:tc>
        <w:tc>
          <w:tcPr>
            <w:tcW w:w="2551"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Индикаторы параметров оценки</w:t>
            </w:r>
          </w:p>
        </w:tc>
        <w:tc>
          <w:tcPr>
            <w:tcW w:w="1124"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Значение параметров в баллах</w:t>
            </w:r>
          </w:p>
        </w:tc>
        <w:tc>
          <w:tcPr>
            <w:tcW w:w="1309"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Максимальное значение в баллах</w:t>
            </w:r>
          </w:p>
        </w:tc>
        <w:tc>
          <w:tcPr>
            <w:tcW w:w="1358" w:type="dxa"/>
            <w:shd w:val="clear" w:color="auto" w:fill="D9E2F3" w:themeFill="accent1" w:themeFillTint="33"/>
            <w:vAlign w:val="center"/>
          </w:tcPr>
          <w:p w:rsidR="00EE3E30" w:rsidRPr="00740AB7" w:rsidRDefault="00EE3E30" w:rsidP="002623FC">
            <w:pPr>
              <w:spacing w:after="0" w:line="240" w:lineRule="auto"/>
              <w:jc w:val="center"/>
              <w:rPr>
                <w:rFonts w:ascii="Times New Roman" w:hAnsi="Times New Roman" w:cs="Times New Roman"/>
                <w:b/>
                <w:sz w:val="16"/>
                <w:szCs w:val="16"/>
              </w:rPr>
            </w:pPr>
            <w:r w:rsidRPr="00740AB7">
              <w:rPr>
                <w:rFonts w:ascii="Times New Roman" w:hAnsi="Times New Roman" w:cs="Times New Roman"/>
                <w:b/>
                <w:sz w:val="16"/>
                <w:szCs w:val="16"/>
              </w:rPr>
              <w:t>Метод оценки</w:t>
            </w:r>
          </w:p>
        </w:tc>
      </w:tr>
      <w:tr w:rsidR="00EE3E30" w:rsidRPr="001E50A5" w:rsidTr="002623FC">
        <w:trPr>
          <w:trHeight w:val="355"/>
        </w:trPr>
        <w:tc>
          <w:tcPr>
            <w:tcW w:w="15126" w:type="dxa"/>
            <w:gridSpan w:val="8"/>
            <w:shd w:val="clear" w:color="auto" w:fill="B4C6E7" w:themeFill="accent1" w:themeFillTint="66"/>
            <w:vAlign w:val="center"/>
          </w:tcPr>
          <w:p w:rsidR="00EE3E30" w:rsidRPr="00837715" w:rsidRDefault="00EE3E30" w:rsidP="002623FC">
            <w:pPr>
              <w:pStyle w:val="a5"/>
              <w:numPr>
                <w:ilvl w:val="0"/>
                <w:numId w:val="8"/>
              </w:numPr>
              <w:spacing w:after="0" w:line="240" w:lineRule="auto"/>
              <w:jc w:val="center"/>
              <w:rPr>
                <w:rFonts w:ascii="Times New Roman" w:hAnsi="Times New Roman" w:cs="Times New Roman"/>
                <w:b/>
                <w:sz w:val="18"/>
                <w:szCs w:val="18"/>
              </w:rPr>
            </w:pPr>
            <w:r w:rsidRPr="004A437E">
              <w:rPr>
                <w:rFonts w:ascii="Times New Roman" w:hAnsi="Times New Roman" w:cs="Times New Roman"/>
                <w:b/>
                <w:sz w:val="18"/>
                <w:szCs w:val="18"/>
              </w:rPr>
              <w:t>Критерий «</w:t>
            </w:r>
            <w:r w:rsidR="004A437E">
              <w:rPr>
                <w:rFonts w:ascii="Times New Roman" w:hAnsi="Times New Roman" w:cs="Times New Roman"/>
                <w:b/>
                <w:sz w:val="18"/>
                <w:szCs w:val="18"/>
              </w:rPr>
              <w:t>О</w:t>
            </w:r>
            <w:r w:rsidR="004A437E" w:rsidRPr="004A437E">
              <w:rPr>
                <w:rFonts w:ascii="Times New Roman" w:hAnsi="Times New Roman" w:cs="Times New Roman"/>
                <w:b/>
                <w:sz w:val="18"/>
                <w:szCs w:val="18"/>
              </w:rPr>
              <w:t>ткрытость и доступностьинформации об организации, осуществляющей образовательнуюдеятельность</w:t>
            </w:r>
            <w:r w:rsidRPr="00837715">
              <w:rPr>
                <w:rFonts w:ascii="Times New Roman" w:hAnsi="Times New Roman" w:cs="Times New Roman"/>
                <w:b/>
                <w:sz w:val="18"/>
                <w:szCs w:val="18"/>
              </w:rPr>
              <w:t>»</w:t>
            </w:r>
          </w:p>
        </w:tc>
      </w:tr>
      <w:tr w:rsidR="00EE3E30" w:rsidRPr="002E052A" w:rsidTr="002623FC">
        <w:trPr>
          <w:trHeight w:val="617"/>
        </w:trPr>
        <w:tc>
          <w:tcPr>
            <w:tcW w:w="1031" w:type="dxa"/>
            <w:vMerge w:val="restart"/>
            <w:vAlign w:val="center"/>
          </w:tcPr>
          <w:p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1.1</w:t>
            </w:r>
          </w:p>
        </w:tc>
        <w:tc>
          <w:tcPr>
            <w:tcW w:w="3563" w:type="dxa"/>
            <w:vMerge w:val="restart"/>
            <w:vAlign w:val="center"/>
          </w:tcPr>
          <w:p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w:t>
            </w:r>
          </w:p>
          <w:p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на информационных стендах в помещении организации;</w:t>
            </w:r>
          </w:p>
          <w:p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на официальном сайте организации в информационно-телекоммуникационной сети "Интернет" (далее - сайт)  (в соответствии со статьей 29 Федерального закона от 29 декабря 2012 г. N 273-ФЗ "Об образовании в Российской Федерации", постановлением Правительства Российской Федерации от 10 июля 2013 г.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1093" w:type="dxa"/>
            <w:vMerge w:val="restart"/>
            <w:vAlign w:val="center"/>
          </w:tcPr>
          <w:p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30%</w:t>
            </w:r>
          </w:p>
        </w:tc>
        <w:tc>
          <w:tcPr>
            <w:tcW w:w="3097" w:type="dxa"/>
            <w:vMerge w:val="restart"/>
            <w:vAlign w:val="center"/>
          </w:tcPr>
          <w:p w:rsidR="00EE3E30" w:rsidRPr="00526492" w:rsidRDefault="003B2D41"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1.1.</w:t>
            </w:r>
            <w:r w:rsidR="00EC5F67">
              <w:rPr>
                <w:rFonts w:ascii="Times New Roman" w:hAnsi="Times New Roman" w:cs="Times New Roman"/>
                <w:sz w:val="17"/>
                <w:szCs w:val="17"/>
              </w:rPr>
              <w:t>1</w:t>
            </w:r>
            <w:r w:rsidR="00EE3E30" w:rsidRPr="00526492">
              <w:rPr>
                <w:rFonts w:ascii="Times New Roman" w:hAnsi="Times New Roman" w:cs="Times New Roman"/>
                <w:sz w:val="17"/>
                <w:szCs w:val="17"/>
              </w:rPr>
              <w:t>Соответствие информации о деятельности организации, размещенной на информационных стендах в помещении организации, ее содержанию и порядку (форме) размещения, установленным нормативными правовыми актами</w:t>
            </w:r>
          </w:p>
        </w:tc>
        <w:tc>
          <w:tcPr>
            <w:tcW w:w="2551" w:type="dxa"/>
            <w:vAlign w:val="center"/>
          </w:tcPr>
          <w:p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отсутствует информация о деятельности организации</w:t>
            </w:r>
          </w:p>
        </w:tc>
        <w:tc>
          <w:tcPr>
            <w:tcW w:w="1124" w:type="dxa"/>
            <w:vAlign w:val="center"/>
          </w:tcPr>
          <w:p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0 баллов</w:t>
            </w:r>
          </w:p>
        </w:tc>
        <w:tc>
          <w:tcPr>
            <w:tcW w:w="1309" w:type="dxa"/>
            <w:vMerge w:val="restart"/>
            <w:vAlign w:val="center"/>
          </w:tcPr>
          <w:p w:rsidR="00EE3E30" w:rsidRPr="00F10C20" w:rsidRDefault="00EE3E30" w:rsidP="002623FC">
            <w:pPr>
              <w:spacing w:after="0" w:line="240" w:lineRule="auto"/>
              <w:jc w:val="center"/>
              <w:rPr>
                <w:rFonts w:ascii="Times New Roman" w:hAnsi="Times New Roman" w:cs="Times New Roman"/>
                <w:sz w:val="17"/>
                <w:szCs w:val="17"/>
              </w:rPr>
            </w:pPr>
            <w:r w:rsidRPr="00F10C20">
              <w:rPr>
                <w:rFonts w:ascii="Times New Roman" w:hAnsi="Times New Roman" w:cs="Times New Roman"/>
                <w:sz w:val="17"/>
                <w:szCs w:val="17"/>
              </w:rPr>
              <w:t>100 баллов</w:t>
            </w:r>
          </w:p>
        </w:tc>
        <w:tc>
          <w:tcPr>
            <w:tcW w:w="1358" w:type="dxa"/>
            <w:vMerge w:val="restart"/>
            <w:vAlign w:val="center"/>
          </w:tcPr>
          <w:p w:rsidR="00EE3E30" w:rsidRPr="003B2D41" w:rsidRDefault="00EE3E30" w:rsidP="002623FC">
            <w:pPr>
              <w:spacing w:after="0" w:line="240" w:lineRule="auto"/>
              <w:jc w:val="center"/>
              <w:rPr>
                <w:rFonts w:ascii="Times New Roman" w:hAnsi="Times New Roman" w:cs="Times New Roman"/>
                <w:sz w:val="17"/>
                <w:szCs w:val="17"/>
              </w:rPr>
            </w:pPr>
            <w:r w:rsidRPr="003B2D41">
              <w:rPr>
                <w:rFonts w:ascii="Times New Roman" w:hAnsi="Times New Roman" w:cs="Times New Roman"/>
                <w:sz w:val="17"/>
                <w:szCs w:val="17"/>
              </w:rPr>
              <w:t>Наблюдение</w:t>
            </w:r>
          </w:p>
        </w:tc>
      </w:tr>
      <w:tr w:rsidR="00EE3E30" w:rsidRPr="002E052A" w:rsidTr="002623FC">
        <w:trPr>
          <w:trHeight w:val="1962"/>
        </w:trPr>
        <w:tc>
          <w:tcPr>
            <w:tcW w:w="1031"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3563"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1093"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3097" w:type="dxa"/>
            <w:vMerge/>
            <w:vAlign w:val="center"/>
          </w:tcPr>
          <w:p w:rsidR="00EE3E30" w:rsidRPr="00526492" w:rsidRDefault="00EE3E30" w:rsidP="002623FC">
            <w:pPr>
              <w:spacing w:after="0" w:line="240" w:lineRule="auto"/>
              <w:jc w:val="both"/>
              <w:rPr>
                <w:rFonts w:ascii="Times New Roman" w:hAnsi="Times New Roman" w:cs="Times New Roman"/>
                <w:sz w:val="17"/>
                <w:szCs w:val="17"/>
              </w:rPr>
            </w:pPr>
          </w:p>
        </w:tc>
        <w:tc>
          <w:tcPr>
            <w:tcW w:w="2551" w:type="dxa"/>
            <w:vAlign w:val="center"/>
          </w:tcPr>
          <w:p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информация соответствует требованиям к ней (доля количества размещенных материалов в % от количества материалов, размещение которых является необходимым в соответствии с установленными требованиями, переведенных в баллы)</w:t>
            </w:r>
          </w:p>
        </w:tc>
        <w:tc>
          <w:tcPr>
            <w:tcW w:w="1124" w:type="dxa"/>
            <w:vAlign w:val="center"/>
          </w:tcPr>
          <w:p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1-100 баллов</w:t>
            </w:r>
          </w:p>
        </w:tc>
        <w:tc>
          <w:tcPr>
            <w:tcW w:w="1309" w:type="dxa"/>
            <w:vMerge/>
            <w:vAlign w:val="center"/>
          </w:tcPr>
          <w:p w:rsidR="00EE3E30" w:rsidRPr="00F10C20" w:rsidRDefault="00EE3E30" w:rsidP="002623FC">
            <w:pPr>
              <w:spacing w:after="0" w:line="240" w:lineRule="auto"/>
              <w:jc w:val="center"/>
              <w:rPr>
                <w:rFonts w:ascii="Times New Roman" w:hAnsi="Times New Roman" w:cs="Times New Roman"/>
                <w:sz w:val="17"/>
                <w:szCs w:val="17"/>
              </w:rPr>
            </w:pPr>
          </w:p>
        </w:tc>
        <w:tc>
          <w:tcPr>
            <w:tcW w:w="1358" w:type="dxa"/>
            <w:vMerge/>
            <w:vAlign w:val="center"/>
          </w:tcPr>
          <w:p w:rsidR="00EE3E30" w:rsidRPr="003B2D41" w:rsidRDefault="00EE3E30" w:rsidP="002623FC">
            <w:pPr>
              <w:spacing w:after="0" w:line="240" w:lineRule="auto"/>
              <w:jc w:val="center"/>
              <w:rPr>
                <w:rFonts w:ascii="Times New Roman" w:hAnsi="Times New Roman" w:cs="Times New Roman"/>
                <w:sz w:val="17"/>
                <w:szCs w:val="17"/>
              </w:rPr>
            </w:pPr>
          </w:p>
        </w:tc>
      </w:tr>
      <w:tr w:rsidR="00EE3E30" w:rsidRPr="002E052A" w:rsidTr="002623FC">
        <w:trPr>
          <w:trHeight w:val="686"/>
        </w:trPr>
        <w:tc>
          <w:tcPr>
            <w:tcW w:w="1031"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3563"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1093"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3097" w:type="dxa"/>
            <w:vMerge w:val="restart"/>
            <w:vAlign w:val="center"/>
          </w:tcPr>
          <w:p w:rsidR="00EE3E30" w:rsidRPr="00526492" w:rsidRDefault="00F10C2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xml:space="preserve">1.1.2 </w:t>
            </w:r>
            <w:r w:rsidR="00EE3E30" w:rsidRPr="00526492">
              <w:rPr>
                <w:rFonts w:ascii="Times New Roman" w:hAnsi="Times New Roman" w:cs="Times New Roman"/>
                <w:sz w:val="17"/>
                <w:szCs w:val="17"/>
              </w:rPr>
              <w:t>Соответствие информации о деятельности организации, 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w:t>
            </w:r>
          </w:p>
        </w:tc>
        <w:tc>
          <w:tcPr>
            <w:tcW w:w="2551" w:type="dxa"/>
            <w:vAlign w:val="center"/>
          </w:tcPr>
          <w:p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отсутствует информация о деятельности организации</w:t>
            </w:r>
          </w:p>
        </w:tc>
        <w:tc>
          <w:tcPr>
            <w:tcW w:w="1124" w:type="dxa"/>
            <w:vAlign w:val="center"/>
          </w:tcPr>
          <w:p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0 баллов</w:t>
            </w:r>
          </w:p>
        </w:tc>
        <w:tc>
          <w:tcPr>
            <w:tcW w:w="1309" w:type="dxa"/>
            <w:vMerge/>
            <w:vAlign w:val="center"/>
          </w:tcPr>
          <w:p w:rsidR="00EE3E30" w:rsidRPr="00F10C20" w:rsidRDefault="00EE3E30" w:rsidP="002623FC">
            <w:pPr>
              <w:spacing w:after="0" w:line="240" w:lineRule="auto"/>
              <w:jc w:val="center"/>
              <w:rPr>
                <w:rFonts w:ascii="Times New Roman" w:hAnsi="Times New Roman" w:cs="Times New Roman"/>
                <w:sz w:val="17"/>
                <w:szCs w:val="17"/>
              </w:rPr>
            </w:pPr>
          </w:p>
        </w:tc>
        <w:tc>
          <w:tcPr>
            <w:tcW w:w="1358" w:type="dxa"/>
            <w:vMerge w:val="restart"/>
            <w:vAlign w:val="center"/>
          </w:tcPr>
          <w:p w:rsidR="00EE3E30" w:rsidRPr="003B2D41" w:rsidRDefault="00EE3E30" w:rsidP="002623FC">
            <w:pPr>
              <w:spacing w:after="0" w:line="240" w:lineRule="auto"/>
              <w:jc w:val="center"/>
              <w:rPr>
                <w:rFonts w:ascii="Times New Roman" w:hAnsi="Times New Roman" w:cs="Times New Roman"/>
                <w:sz w:val="17"/>
                <w:szCs w:val="17"/>
              </w:rPr>
            </w:pPr>
            <w:r w:rsidRPr="003B2D41">
              <w:rPr>
                <w:rFonts w:ascii="Times New Roman" w:hAnsi="Times New Roman" w:cs="Times New Roman"/>
                <w:sz w:val="17"/>
                <w:szCs w:val="17"/>
              </w:rPr>
              <w:t>Анализ</w:t>
            </w:r>
            <w:r w:rsidRPr="003B2D41">
              <w:rPr>
                <w:rFonts w:ascii="Times New Roman" w:hAnsi="Times New Roman" w:cs="Times New Roman"/>
                <w:sz w:val="17"/>
                <w:szCs w:val="17"/>
              </w:rPr>
              <w:br/>
              <w:t>сайта</w:t>
            </w:r>
          </w:p>
        </w:tc>
      </w:tr>
      <w:tr w:rsidR="00EE3E30" w:rsidRPr="002E052A" w:rsidTr="002623FC">
        <w:trPr>
          <w:trHeight w:val="2391"/>
        </w:trPr>
        <w:tc>
          <w:tcPr>
            <w:tcW w:w="1031"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3563"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1093" w:type="dxa"/>
            <w:vMerge/>
            <w:vAlign w:val="center"/>
          </w:tcPr>
          <w:p w:rsidR="00EE3E30" w:rsidRPr="00526492" w:rsidRDefault="00EE3E30" w:rsidP="002623FC">
            <w:pPr>
              <w:spacing w:after="0" w:line="240" w:lineRule="auto"/>
              <w:rPr>
                <w:rFonts w:ascii="Times New Roman" w:hAnsi="Times New Roman" w:cs="Times New Roman"/>
                <w:sz w:val="17"/>
                <w:szCs w:val="17"/>
              </w:rPr>
            </w:pPr>
          </w:p>
        </w:tc>
        <w:tc>
          <w:tcPr>
            <w:tcW w:w="3097" w:type="dxa"/>
            <w:vMerge/>
            <w:vAlign w:val="center"/>
          </w:tcPr>
          <w:p w:rsidR="00EE3E30" w:rsidRPr="00526492" w:rsidRDefault="00EE3E30" w:rsidP="002623FC">
            <w:pPr>
              <w:spacing w:after="0" w:line="240" w:lineRule="auto"/>
              <w:jc w:val="both"/>
              <w:rPr>
                <w:rFonts w:ascii="Times New Roman" w:hAnsi="Times New Roman" w:cs="Times New Roman"/>
                <w:sz w:val="17"/>
                <w:szCs w:val="17"/>
              </w:rPr>
            </w:pPr>
          </w:p>
        </w:tc>
        <w:tc>
          <w:tcPr>
            <w:tcW w:w="2551" w:type="dxa"/>
            <w:vAlign w:val="center"/>
          </w:tcPr>
          <w:p w:rsidR="00EE3E30" w:rsidRPr="00526492" w:rsidRDefault="00EE3E30" w:rsidP="002623FC">
            <w:pPr>
              <w:spacing w:after="0" w:line="240" w:lineRule="auto"/>
              <w:jc w:val="both"/>
              <w:rPr>
                <w:rFonts w:ascii="Times New Roman" w:hAnsi="Times New Roman" w:cs="Times New Roman"/>
                <w:sz w:val="17"/>
                <w:szCs w:val="17"/>
              </w:rPr>
            </w:pPr>
            <w:r w:rsidRPr="00526492">
              <w:rPr>
                <w:rFonts w:ascii="Times New Roman" w:hAnsi="Times New Roman" w:cs="Times New Roman"/>
                <w:sz w:val="17"/>
                <w:szCs w:val="17"/>
              </w:rPr>
              <w:t>- информация соответствует требованиям к ней (доля количества размещенных материалов в % от количества материалов, размещение которых является необходимым в соответствии с установленными требованиями, переведенных в баллы)</w:t>
            </w:r>
          </w:p>
        </w:tc>
        <w:tc>
          <w:tcPr>
            <w:tcW w:w="1124" w:type="dxa"/>
            <w:vAlign w:val="center"/>
          </w:tcPr>
          <w:p w:rsidR="00EE3E30" w:rsidRPr="00526492" w:rsidRDefault="00EE3E30" w:rsidP="002623FC">
            <w:pPr>
              <w:spacing w:after="0" w:line="240" w:lineRule="auto"/>
              <w:jc w:val="center"/>
              <w:rPr>
                <w:rFonts w:ascii="Times New Roman" w:hAnsi="Times New Roman" w:cs="Times New Roman"/>
                <w:sz w:val="17"/>
                <w:szCs w:val="17"/>
              </w:rPr>
            </w:pPr>
            <w:r w:rsidRPr="00526492">
              <w:rPr>
                <w:rFonts w:ascii="Times New Roman" w:hAnsi="Times New Roman" w:cs="Times New Roman"/>
                <w:sz w:val="17"/>
                <w:szCs w:val="17"/>
              </w:rPr>
              <w:t>1-100 баллов</w:t>
            </w:r>
          </w:p>
        </w:tc>
        <w:tc>
          <w:tcPr>
            <w:tcW w:w="1309" w:type="dxa"/>
            <w:vMerge/>
            <w:vAlign w:val="center"/>
          </w:tcPr>
          <w:p w:rsidR="00EE3E30" w:rsidRPr="00F10C20" w:rsidRDefault="00EE3E30" w:rsidP="002623FC">
            <w:pPr>
              <w:spacing w:after="0" w:line="240" w:lineRule="auto"/>
              <w:jc w:val="center"/>
              <w:rPr>
                <w:rFonts w:ascii="Times New Roman" w:hAnsi="Times New Roman" w:cs="Times New Roman"/>
                <w:sz w:val="17"/>
                <w:szCs w:val="17"/>
              </w:rPr>
            </w:pPr>
          </w:p>
        </w:tc>
        <w:tc>
          <w:tcPr>
            <w:tcW w:w="1358" w:type="dxa"/>
            <w:vMerge/>
            <w:vAlign w:val="center"/>
          </w:tcPr>
          <w:p w:rsidR="00EE3E30" w:rsidRPr="002E052A" w:rsidRDefault="00EE3E30" w:rsidP="002623FC">
            <w:pPr>
              <w:pStyle w:val="ConsPlusNormal"/>
              <w:jc w:val="both"/>
              <w:outlineLvl w:val="1"/>
              <w:rPr>
                <w:rFonts w:ascii="Times New Roman" w:hAnsi="Times New Roman" w:cs="Times New Roman"/>
                <w:sz w:val="17"/>
                <w:szCs w:val="17"/>
              </w:rPr>
            </w:pPr>
          </w:p>
        </w:tc>
      </w:tr>
      <w:tr w:rsidR="00EE3E30" w:rsidRPr="002E052A" w:rsidTr="002623FC">
        <w:trPr>
          <w:trHeight w:val="432"/>
        </w:trPr>
        <w:tc>
          <w:tcPr>
            <w:tcW w:w="1031" w:type="dxa"/>
            <w:vMerge w:val="restart"/>
            <w:vAlign w:val="center"/>
          </w:tcPr>
          <w:p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lastRenderedPageBreak/>
              <w:t>1.2</w:t>
            </w:r>
          </w:p>
        </w:tc>
        <w:tc>
          <w:tcPr>
            <w:tcW w:w="3563" w:type="dxa"/>
            <w:vMerge w:val="restart"/>
            <w:vAlign w:val="center"/>
          </w:tcPr>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телефона;</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электронной почты;</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электронных сервисов (форма для подачи электронного обращения/жалобы/предложения, получение консультации по оказываемым услугам, раздел "Часто задаваемые вопросы");</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093" w:type="dxa"/>
            <w:vMerge w:val="restart"/>
            <w:vAlign w:val="center"/>
          </w:tcPr>
          <w:p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30%</w:t>
            </w:r>
          </w:p>
        </w:tc>
        <w:tc>
          <w:tcPr>
            <w:tcW w:w="3097" w:type="dxa"/>
            <w:vMerge w:val="restart"/>
            <w:vAlign w:val="center"/>
          </w:tcPr>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1.2.1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телефона;</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электронной почты;</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электронных сервисов для подачи электронного обращения/жалобы/предложения;</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электронных сервисов для получения консультации по оказываемым услугам;</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раздела "Часто задаваемые вопросы";</w:t>
            </w:r>
          </w:p>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2551" w:type="dxa"/>
            <w:vAlign w:val="center"/>
          </w:tcPr>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отсутствуют дистанционные способы обратной связи и взаимодействия с получателями услуг</w:t>
            </w:r>
          </w:p>
        </w:tc>
        <w:tc>
          <w:tcPr>
            <w:tcW w:w="1124" w:type="dxa"/>
            <w:vAlign w:val="center"/>
          </w:tcPr>
          <w:p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0 баллов</w:t>
            </w:r>
          </w:p>
        </w:tc>
        <w:tc>
          <w:tcPr>
            <w:tcW w:w="1309" w:type="dxa"/>
            <w:vMerge w:val="restart"/>
            <w:vAlign w:val="center"/>
          </w:tcPr>
          <w:p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100 баллов</w:t>
            </w:r>
          </w:p>
        </w:tc>
        <w:tc>
          <w:tcPr>
            <w:tcW w:w="1358" w:type="dxa"/>
            <w:vMerge w:val="restart"/>
            <w:vAlign w:val="center"/>
          </w:tcPr>
          <w:p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Анализ</w:t>
            </w:r>
            <w:r w:rsidRPr="00A12A89">
              <w:rPr>
                <w:rFonts w:ascii="Times New Roman" w:hAnsi="Times New Roman" w:cs="Times New Roman"/>
                <w:sz w:val="17"/>
                <w:szCs w:val="17"/>
              </w:rPr>
              <w:br/>
              <w:t>сайта</w:t>
            </w:r>
          </w:p>
        </w:tc>
      </w:tr>
      <w:tr w:rsidR="00DB79FC" w:rsidRPr="002E052A" w:rsidTr="002623FC">
        <w:trPr>
          <w:trHeight w:val="835"/>
        </w:trPr>
        <w:tc>
          <w:tcPr>
            <w:tcW w:w="1031"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097" w:type="dxa"/>
            <w:vMerge/>
            <w:vAlign w:val="center"/>
          </w:tcPr>
          <w:p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один дистанционный способ взаимодействия</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r>
      <w:tr w:rsidR="00DB79FC" w:rsidRPr="002E052A" w:rsidTr="002623FC">
        <w:trPr>
          <w:trHeight w:val="690"/>
        </w:trPr>
        <w:tc>
          <w:tcPr>
            <w:tcW w:w="1031"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097" w:type="dxa"/>
            <w:vMerge/>
            <w:vAlign w:val="center"/>
          </w:tcPr>
          <w:p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два дистанционных способа взаимодействия</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r>
      <w:tr w:rsidR="00DB79FC" w:rsidRPr="002E052A" w:rsidTr="002623FC">
        <w:trPr>
          <w:trHeight w:val="689"/>
        </w:trPr>
        <w:tc>
          <w:tcPr>
            <w:tcW w:w="1031"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097" w:type="dxa"/>
            <w:vMerge/>
            <w:vAlign w:val="center"/>
          </w:tcPr>
          <w:p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три дистанционных способа взаимодействия</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r>
      <w:tr w:rsidR="00DB79FC" w:rsidRPr="002E052A" w:rsidTr="002623FC">
        <w:trPr>
          <w:trHeight w:val="698"/>
        </w:trPr>
        <w:tc>
          <w:tcPr>
            <w:tcW w:w="1031"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56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1093" w:type="dxa"/>
            <w:vMerge/>
            <w:vAlign w:val="center"/>
          </w:tcPr>
          <w:p w:rsidR="00DB79FC" w:rsidRPr="00A12A89" w:rsidRDefault="00DB79FC" w:rsidP="002623FC">
            <w:pPr>
              <w:spacing w:after="0" w:line="240" w:lineRule="auto"/>
              <w:rPr>
                <w:rFonts w:ascii="Times New Roman" w:hAnsi="Times New Roman" w:cs="Times New Roman"/>
                <w:sz w:val="17"/>
                <w:szCs w:val="17"/>
              </w:rPr>
            </w:pPr>
          </w:p>
        </w:tc>
        <w:tc>
          <w:tcPr>
            <w:tcW w:w="3097" w:type="dxa"/>
            <w:vMerge/>
            <w:vAlign w:val="center"/>
          </w:tcPr>
          <w:p w:rsidR="00DB79FC" w:rsidRPr="00A12A89"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A12A89" w:rsidRDefault="00DB79FC"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четыре дистанционных способа взаимодействия</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c>
          <w:tcPr>
            <w:tcW w:w="1358" w:type="dxa"/>
            <w:vMerge/>
            <w:vAlign w:val="center"/>
          </w:tcPr>
          <w:p w:rsidR="00DB79FC" w:rsidRPr="002E052A" w:rsidRDefault="00DB79FC" w:rsidP="002623FC">
            <w:pPr>
              <w:pStyle w:val="ConsPlusNormal"/>
              <w:jc w:val="both"/>
              <w:outlineLvl w:val="1"/>
              <w:rPr>
                <w:rFonts w:ascii="Times New Roman" w:hAnsi="Times New Roman" w:cs="Times New Roman"/>
                <w:sz w:val="17"/>
                <w:szCs w:val="17"/>
              </w:rPr>
            </w:pPr>
          </w:p>
        </w:tc>
      </w:tr>
      <w:tr w:rsidR="00EE3E30" w:rsidRPr="002E052A" w:rsidTr="002623FC">
        <w:trPr>
          <w:trHeight w:val="543"/>
        </w:trPr>
        <w:tc>
          <w:tcPr>
            <w:tcW w:w="1031" w:type="dxa"/>
            <w:vMerge/>
            <w:vAlign w:val="center"/>
          </w:tcPr>
          <w:p w:rsidR="00EE3E30" w:rsidRPr="00A12A89" w:rsidRDefault="00EE3E30" w:rsidP="002623FC">
            <w:pPr>
              <w:spacing w:after="0" w:line="240" w:lineRule="auto"/>
              <w:rPr>
                <w:rFonts w:ascii="Times New Roman" w:hAnsi="Times New Roman" w:cs="Times New Roman"/>
                <w:sz w:val="17"/>
                <w:szCs w:val="17"/>
              </w:rPr>
            </w:pPr>
          </w:p>
        </w:tc>
        <w:tc>
          <w:tcPr>
            <w:tcW w:w="3563" w:type="dxa"/>
            <w:vMerge/>
            <w:vAlign w:val="center"/>
          </w:tcPr>
          <w:p w:rsidR="00EE3E30" w:rsidRPr="00A12A89" w:rsidRDefault="00EE3E30" w:rsidP="002623FC">
            <w:pPr>
              <w:spacing w:after="0" w:line="240" w:lineRule="auto"/>
              <w:rPr>
                <w:rFonts w:ascii="Times New Roman" w:hAnsi="Times New Roman" w:cs="Times New Roman"/>
                <w:sz w:val="17"/>
                <w:szCs w:val="17"/>
              </w:rPr>
            </w:pPr>
          </w:p>
        </w:tc>
        <w:tc>
          <w:tcPr>
            <w:tcW w:w="1093" w:type="dxa"/>
            <w:vMerge/>
            <w:vAlign w:val="center"/>
          </w:tcPr>
          <w:p w:rsidR="00EE3E30" w:rsidRPr="00A12A89" w:rsidRDefault="00EE3E30" w:rsidP="002623FC">
            <w:pPr>
              <w:spacing w:after="0" w:line="240" w:lineRule="auto"/>
              <w:rPr>
                <w:rFonts w:ascii="Times New Roman" w:hAnsi="Times New Roman" w:cs="Times New Roman"/>
                <w:sz w:val="17"/>
                <w:szCs w:val="17"/>
              </w:rPr>
            </w:pPr>
          </w:p>
        </w:tc>
        <w:tc>
          <w:tcPr>
            <w:tcW w:w="3097" w:type="dxa"/>
            <w:vMerge/>
            <w:vAlign w:val="center"/>
          </w:tcPr>
          <w:p w:rsidR="00EE3E30" w:rsidRPr="00A12A89" w:rsidRDefault="00EE3E30" w:rsidP="002623FC">
            <w:pPr>
              <w:spacing w:after="0" w:line="240" w:lineRule="auto"/>
              <w:jc w:val="both"/>
              <w:rPr>
                <w:rFonts w:ascii="Times New Roman" w:hAnsi="Times New Roman" w:cs="Times New Roman"/>
                <w:sz w:val="17"/>
                <w:szCs w:val="17"/>
              </w:rPr>
            </w:pPr>
          </w:p>
        </w:tc>
        <w:tc>
          <w:tcPr>
            <w:tcW w:w="2551" w:type="dxa"/>
            <w:vAlign w:val="center"/>
          </w:tcPr>
          <w:p w:rsidR="00EE3E30" w:rsidRPr="00A12A89" w:rsidRDefault="00EE3E30" w:rsidP="002623FC">
            <w:pPr>
              <w:spacing w:after="0" w:line="240" w:lineRule="auto"/>
              <w:jc w:val="both"/>
              <w:rPr>
                <w:rFonts w:ascii="Times New Roman" w:hAnsi="Times New Roman" w:cs="Times New Roman"/>
                <w:sz w:val="17"/>
                <w:szCs w:val="17"/>
              </w:rPr>
            </w:pPr>
            <w:r w:rsidRPr="00A12A89">
              <w:rPr>
                <w:rFonts w:ascii="Times New Roman" w:hAnsi="Times New Roman" w:cs="Times New Roman"/>
                <w:sz w:val="17"/>
                <w:szCs w:val="17"/>
              </w:rPr>
              <w:t>- пять и более дистанционных способов взаимодействия</w:t>
            </w:r>
          </w:p>
        </w:tc>
        <w:tc>
          <w:tcPr>
            <w:tcW w:w="1124" w:type="dxa"/>
            <w:vAlign w:val="center"/>
          </w:tcPr>
          <w:p w:rsidR="00EE3E30" w:rsidRPr="00A12A89" w:rsidRDefault="00EE3E30" w:rsidP="002623FC">
            <w:pPr>
              <w:spacing w:after="0" w:line="240" w:lineRule="auto"/>
              <w:jc w:val="center"/>
              <w:rPr>
                <w:rFonts w:ascii="Times New Roman" w:hAnsi="Times New Roman" w:cs="Times New Roman"/>
                <w:sz w:val="17"/>
                <w:szCs w:val="17"/>
              </w:rPr>
            </w:pPr>
            <w:r w:rsidRPr="00A12A89">
              <w:rPr>
                <w:rFonts w:ascii="Times New Roman" w:hAnsi="Times New Roman" w:cs="Times New Roman"/>
                <w:sz w:val="17"/>
                <w:szCs w:val="17"/>
              </w:rPr>
              <w:t>100 баллов</w:t>
            </w:r>
          </w:p>
        </w:tc>
        <w:tc>
          <w:tcPr>
            <w:tcW w:w="1309" w:type="dxa"/>
            <w:vMerge/>
            <w:vAlign w:val="center"/>
          </w:tcPr>
          <w:p w:rsidR="00EE3E30" w:rsidRPr="002E052A" w:rsidRDefault="00EE3E30" w:rsidP="002623FC">
            <w:pPr>
              <w:pStyle w:val="ConsPlusNormal"/>
              <w:jc w:val="both"/>
              <w:outlineLvl w:val="1"/>
              <w:rPr>
                <w:rFonts w:ascii="Times New Roman" w:hAnsi="Times New Roman" w:cs="Times New Roman"/>
                <w:sz w:val="17"/>
                <w:szCs w:val="17"/>
              </w:rPr>
            </w:pPr>
          </w:p>
        </w:tc>
        <w:tc>
          <w:tcPr>
            <w:tcW w:w="1358" w:type="dxa"/>
            <w:vMerge/>
            <w:vAlign w:val="center"/>
          </w:tcPr>
          <w:p w:rsidR="00EE3E30" w:rsidRPr="002E052A" w:rsidRDefault="00EE3E30" w:rsidP="002623FC">
            <w:pPr>
              <w:pStyle w:val="ConsPlusNormal"/>
              <w:jc w:val="both"/>
              <w:outlineLvl w:val="1"/>
              <w:rPr>
                <w:rFonts w:ascii="Times New Roman" w:hAnsi="Times New Roman" w:cs="Times New Roman"/>
                <w:sz w:val="17"/>
                <w:szCs w:val="17"/>
              </w:rPr>
            </w:pPr>
          </w:p>
        </w:tc>
      </w:tr>
      <w:tr w:rsidR="00EE3E30" w:rsidRPr="002E052A" w:rsidTr="002623FC">
        <w:trPr>
          <w:trHeight w:val="2080"/>
        </w:trPr>
        <w:tc>
          <w:tcPr>
            <w:tcW w:w="1031" w:type="dxa"/>
            <w:vMerge w:val="restart"/>
            <w:vAlign w:val="center"/>
          </w:tcPr>
          <w:p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1.3</w:t>
            </w:r>
          </w:p>
        </w:tc>
        <w:tc>
          <w:tcPr>
            <w:tcW w:w="3563" w:type="dxa"/>
            <w:vMerge w:val="restart"/>
            <w:vAlign w:val="center"/>
          </w:tcPr>
          <w:p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 от общего числа опрошенных получателей образовательных услуг)</w:t>
            </w:r>
          </w:p>
        </w:tc>
        <w:tc>
          <w:tcPr>
            <w:tcW w:w="1093" w:type="dxa"/>
            <w:vMerge w:val="restart"/>
            <w:vAlign w:val="center"/>
          </w:tcPr>
          <w:p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40%</w:t>
            </w:r>
          </w:p>
        </w:tc>
        <w:tc>
          <w:tcPr>
            <w:tcW w:w="3097" w:type="dxa"/>
            <w:vAlign w:val="center"/>
          </w:tcPr>
          <w:p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1.3.1 Удовлетворенность открытостью, полнотой и доступностью информации о деятельности организации, размещенной на информационных стендах в помещении организации</w:t>
            </w:r>
          </w:p>
        </w:tc>
        <w:tc>
          <w:tcPr>
            <w:tcW w:w="2551" w:type="dxa"/>
            <w:vAlign w:val="center"/>
          </w:tcPr>
          <w:p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доля получателей услуг, удовлетворенных качеством, полнотой и доступностью информации о деятельности организации, размещенной на информационных стендах в помещении организации (в % от общего числа опрошенных получателей услуг, переведенных в баллы)</w:t>
            </w:r>
          </w:p>
        </w:tc>
        <w:tc>
          <w:tcPr>
            <w:tcW w:w="1124" w:type="dxa"/>
            <w:vAlign w:val="center"/>
          </w:tcPr>
          <w:p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0-100 баллов</w:t>
            </w:r>
          </w:p>
        </w:tc>
        <w:tc>
          <w:tcPr>
            <w:tcW w:w="1309" w:type="dxa"/>
            <w:vMerge w:val="restart"/>
            <w:vAlign w:val="center"/>
          </w:tcPr>
          <w:p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100 баллов</w:t>
            </w:r>
          </w:p>
        </w:tc>
        <w:tc>
          <w:tcPr>
            <w:tcW w:w="1358" w:type="dxa"/>
            <w:vMerge w:val="restart"/>
            <w:vAlign w:val="center"/>
          </w:tcPr>
          <w:p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921"/>
        </w:trPr>
        <w:tc>
          <w:tcPr>
            <w:tcW w:w="1031" w:type="dxa"/>
            <w:vMerge/>
            <w:vAlign w:val="center"/>
          </w:tcPr>
          <w:p w:rsidR="00EE3E30" w:rsidRPr="00C76B73" w:rsidRDefault="00EE3E30" w:rsidP="002623FC">
            <w:pPr>
              <w:spacing w:after="0" w:line="240" w:lineRule="auto"/>
              <w:rPr>
                <w:rFonts w:ascii="Times New Roman" w:hAnsi="Times New Roman" w:cs="Times New Roman"/>
                <w:sz w:val="17"/>
                <w:szCs w:val="17"/>
              </w:rPr>
            </w:pPr>
          </w:p>
        </w:tc>
        <w:tc>
          <w:tcPr>
            <w:tcW w:w="3563" w:type="dxa"/>
            <w:vMerge/>
            <w:vAlign w:val="center"/>
          </w:tcPr>
          <w:p w:rsidR="00EE3E30" w:rsidRPr="00C76B73" w:rsidRDefault="00EE3E30" w:rsidP="002623FC">
            <w:pPr>
              <w:spacing w:after="0" w:line="240" w:lineRule="auto"/>
              <w:rPr>
                <w:rFonts w:ascii="Times New Roman" w:hAnsi="Times New Roman" w:cs="Times New Roman"/>
                <w:sz w:val="17"/>
                <w:szCs w:val="17"/>
              </w:rPr>
            </w:pPr>
          </w:p>
        </w:tc>
        <w:tc>
          <w:tcPr>
            <w:tcW w:w="1093" w:type="dxa"/>
            <w:vMerge/>
            <w:vAlign w:val="center"/>
          </w:tcPr>
          <w:p w:rsidR="00EE3E30" w:rsidRPr="00C76B73" w:rsidRDefault="00EE3E30" w:rsidP="002623FC">
            <w:pPr>
              <w:spacing w:after="0" w:line="240" w:lineRule="auto"/>
              <w:rPr>
                <w:rFonts w:ascii="Times New Roman" w:hAnsi="Times New Roman" w:cs="Times New Roman"/>
                <w:sz w:val="17"/>
                <w:szCs w:val="17"/>
              </w:rPr>
            </w:pPr>
          </w:p>
        </w:tc>
        <w:tc>
          <w:tcPr>
            <w:tcW w:w="3097" w:type="dxa"/>
            <w:vAlign w:val="center"/>
          </w:tcPr>
          <w:p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1.3.2 Удовлетворенность открытостью, полнотой и доступностью информации о деятельности организации, размещенной на официальном сайте организации в сети «Интернет»</w:t>
            </w:r>
          </w:p>
        </w:tc>
        <w:tc>
          <w:tcPr>
            <w:tcW w:w="2551" w:type="dxa"/>
            <w:vAlign w:val="center"/>
          </w:tcPr>
          <w:p w:rsidR="00EE3E30" w:rsidRPr="00C76B73" w:rsidRDefault="00EE3E30" w:rsidP="002623FC">
            <w:pPr>
              <w:spacing w:after="0" w:line="240" w:lineRule="auto"/>
              <w:jc w:val="both"/>
              <w:rPr>
                <w:rFonts w:ascii="Times New Roman" w:hAnsi="Times New Roman" w:cs="Times New Roman"/>
                <w:sz w:val="17"/>
                <w:szCs w:val="17"/>
              </w:rPr>
            </w:pPr>
            <w:r w:rsidRPr="00C76B73">
              <w:rPr>
                <w:rFonts w:ascii="Times New Roman" w:hAnsi="Times New Roman" w:cs="Times New Roman"/>
                <w:sz w:val="17"/>
                <w:szCs w:val="17"/>
              </w:rPr>
              <w:t>доля получателей услуг, удовлетворенных качеством, полнотой и доступностью информации о деятельности организации, на официальном сайте организации в сети «Интернет» (в % от общего числа опрошенных получателей услуг, переведенных в баллы)</w:t>
            </w:r>
          </w:p>
        </w:tc>
        <w:tc>
          <w:tcPr>
            <w:tcW w:w="1124" w:type="dxa"/>
            <w:vAlign w:val="center"/>
          </w:tcPr>
          <w:p w:rsidR="00EE3E30" w:rsidRPr="00C76B73" w:rsidRDefault="00EE3E30" w:rsidP="002623FC">
            <w:pPr>
              <w:spacing w:after="0" w:line="240" w:lineRule="auto"/>
              <w:jc w:val="center"/>
              <w:rPr>
                <w:rFonts w:ascii="Times New Roman" w:hAnsi="Times New Roman" w:cs="Times New Roman"/>
                <w:sz w:val="17"/>
                <w:szCs w:val="17"/>
              </w:rPr>
            </w:pPr>
            <w:r w:rsidRPr="00C76B73">
              <w:rPr>
                <w:rFonts w:ascii="Times New Roman" w:hAnsi="Times New Roman" w:cs="Times New Roman"/>
                <w:sz w:val="17"/>
                <w:szCs w:val="17"/>
              </w:rPr>
              <w:t>0-100 баллов</w:t>
            </w:r>
          </w:p>
        </w:tc>
        <w:tc>
          <w:tcPr>
            <w:tcW w:w="1309" w:type="dxa"/>
            <w:vMerge/>
            <w:vAlign w:val="center"/>
          </w:tcPr>
          <w:p w:rsidR="00EE3E30" w:rsidRPr="002E052A" w:rsidRDefault="00EE3E30" w:rsidP="002623FC">
            <w:pPr>
              <w:pStyle w:val="ConsPlusNormal"/>
              <w:jc w:val="center"/>
              <w:outlineLvl w:val="1"/>
              <w:rPr>
                <w:rFonts w:ascii="Times New Roman" w:hAnsi="Times New Roman" w:cs="Times New Roman"/>
                <w:sz w:val="17"/>
                <w:szCs w:val="17"/>
              </w:rPr>
            </w:pPr>
          </w:p>
        </w:tc>
        <w:tc>
          <w:tcPr>
            <w:tcW w:w="1358" w:type="dxa"/>
            <w:vMerge/>
            <w:vAlign w:val="center"/>
          </w:tcPr>
          <w:p w:rsidR="00EE3E30" w:rsidRPr="002E052A" w:rsidRDefault="00EE3E30" w:rsidP="002623FC">
            <w:pPr>
              <w:pStyle w:val="ConsPlusNormal"/>
              <w:jc w:val="center"/>
              <w:outlineLvl w:val="1"/>
              <w:rPr>
                <w:rFonts w:ascii="Times New Roman" w:hAnsi="Times New Roman" w:cs="Times New Roman"/>
                <w:sz w:val="17"/>
                <w:szCs w:val="17"/>
              </w:rPr>
            </w:pPr>
          </w:p>
        </w:tc>
      </w:tr>
      <w:tr w:rsidR="00EE3E30" w:rsidRPr="002E052A" w:rsidTr="002623FC">
        <w:trPr>
          <w:trHeight w:val="290"/>
        </w:trPr>
        <w:tc>
          <w:tcPr>
            <w:tcW w:w="1031" w:type="dxa"/>
            <w:shd w:val="clear" w:color="auto" w:fill="B4C6E7" w:themeFill="accent1" w:themeFillTint="66"/>
            <w:vAlign w:val="center"/>
          </w:tcPr>
          <w:p w:rsidR="00EE3E30" w:rsidRPr="00EB2150" w:rsidRDefault="00EE3E30" w:rsidP="002623FC">
            <w:pPr>
              <w:spacing w:after="0" w:line="240" w:lineRule="auto"/>
              <w:jc w:val="center"/>
              <w:rPr>
                <w:rFonts w:ascii="Times New Roman" w:hAnsi="Times New Roman" w:cs="Times New Roman"/>
                <w:b/>
                <w:sz w:val="18"/>
                <w:szCs w:val="18"/>
              </w:rPr>
            </w:pPr>
          </w:p>
        </w:tc>
        <w:tc>
          <w:tcPr>
            <w:tcW w:w="3563" w:type="dxa"/>
            <w:shd w:val="clear" w:color="auto" w:fill="B4C6E7" w:themeFill="accent1" w:themeFillTint="66"/>
            <w:vAlign w:val="center"/>
          </w:tcPr>
          <w:p w:rsidR="00EE3E30" w:rsidRPr="00EB2150" w:rsidRDefault="00EE3E30" w:rsidP="002623FC">
            <w:pPr>
              <w:spacing w:after="0" w:line="240" w:lineRule="auto"/>
              <w:jc w:val="right"/>
              <w:rPr>
                <w:rFonts w:ascii="Times New Roman" w:hAnsi="Times New Roman" w:cs="Times New Roman"/>
                <w:b/>
                <w:sz w:val="18"/>
                <w:szCs w:val="18"/>
              </w:rPr>
            </w:pPr>
            <w:r w:rsidRPr="00EB2150">
              <w:rPr>
                <w:rFonts w:ascii="Times New Roman" w:hAnsi="Times New Roman" w:cs="Times New Roman"/>
                <w:b/>
                <w:sz w:val="18"/>
                <w:szCs w:val="18"/>
              </w:rPr>
              <w:t>ИТОГО ПО КРИТЕРИЮ 1</w:t>
            </w:r>
          </w:p>
        </w:tc>
        <w:tc>
          <w:tcPr>
            <w:tcW w:w="1093" w:type="dxa"/>
            <w:shd w:val="clear" w:color="auto" w:fill="B4C6E7" w:themeFill="accent1" w:themeFillTint="66"/>
            <w:vAlign w:val="center"/>
          </w:tcPr>
          <w:p w:rsidR="00EE3E30" w:rsidRPr="00EB2150" w:rsidRDefault="00EE3E30" w:rsidP="002623FC">
            <w:pPr>
              <w:spacing w:after="0" w:line="240" w:lineRule="auto"/>
              <w:jc w:val="center"/>
              <w:rPr>
                <w:rFonts w:ascii="Times New Roman" w:hAnsi="Times New Roman" w:cs="Times New Roman"/>
                <w:b/>
                <w:sz w:val="18"/>
                <w:szCs w:val="18"/>
              </w:rPr>
            </w:pPr>
            <w:r w:rsidRPr="00EB2150">
              <w:rPr>
                <w:rFonts w:ascii="Times New Roman" w:hAnsi="Times New Roman" w:cs="Times New Roman"/>
                <w:b/>
                <w:sz w:val="18"/>
                <w:szCs w:val="18"/>
              </w:rPr>
              <w:t>100%</w:t>
            </w:r>
          </w:p>
        </w:tc>
        <w:tc>
          <w:tcPr>
            <w:tcW w:w="3097" w:type="dxa"/>
            <w:shd w:val="clear" w:color="auto" w:fill="B4C6E7" w:themeFill="accent1" w:themeFillTint="66"/>
            <w:vAlign w:val="center"/>
          </w:tcPr>
          <w:p w:rsidR="00EE3E30" w:rsidRPr="00EB2150" w:rsidRDefault="00EE3E30" w:rsidP="002623FC">
            <w:pPr>
              <w:spacing w:after="0" w:line="240" w:lineRule="auto"/>
              <w:jc w:val="center"/>
              <w:rPr>
                <w:rFonts w:ascii="Times New Roman" w:hAnsi="Times New Roman" w:cs="Times New Roman"/>
                <w:b/>
                <w:sz w:val="18"/>
                <w:szCs w:val="18"/>
              </w:rPr>
            </w:pPr>
          </w:p>
        </w:tc>
        <w:tc>
          <w:tcPr>
            <w:tcW w:w="2551" w:type="dxa"/>
            <w:shd w:val="clear" w:color="auto" w:fill="B4C6E7" w:themeFill="accent1" w:themeFillTint="66"/>
            <w:vAlign w:val="center"/>
          </w:tcPr>
          <w:p w:rsidR="00EE3E30" w:rsidRPr="00EB2150" w:rsidRDefault="00EE3E30" w:rsidP="002623FC">
            <w:pPr>
              <w:spacing w:after="0" w:line="240" w:lineRule="auto"/>
              <w:jc w:val="center"/>
              <w:rPr>
                <w:rFonts w:ascii="Times New Roman" w:hAnsi="Times New Roman" w:cs="Times New Roman"/>
                <w:b/>
                <w:sz w:val="18"/>
                <w:szCs w:val="18"/>
              </w:rPr>
            </w:pPr>
          </w:p>
        </w:tc>
        <w:tc>
          <w:tcPr>
            <w:tcW w:w="1124" w:type="dxa"/>
            <w:shd w:val="clear" w:color="auto" w:fill="B4C6E7" w:themeFill="accent1" w:themeFillTint="66"/>
            <w:vAlign w:val="center"/>
          </w:tcPr>
          <w:p w:rsidR="00EE3E30" w:rsidRPr="00EB2150" w:rsidRDefault="00EE3E30" w:rsidP="002623FC">
            <w:pPr>
              <w:spacing w:after="0" w:line="240" w:lineRule="auto"/>
              <w:jc w:val="center"/>
              <w:rPr>
                <w:rFonts w:ascii="Times New Roman" w:hAnsi="Times New Roman" w:cs="Times New Roman"/>
                <w:b/>
                <w:sz w:val="18"/>
                <w:szCs w:val="18"/>
              </w:rPr>
            </w:pPr>
          </w:p>
        </w:tc>
        <w:tc>
          <w:tcPr>
            <w:tcW w:w="1309" w:type="dxa"/>
            <w:shd w:val="clear" w:color="auto" w:fill="B4C6E7" w:themeFill="accent1" w:themeFillTint="66"/>
            <w:vAlign w:val="center"/>
          </w:tcPr>
          <w:p w:rsidR="00EE3E30" w:rsidRPr="00EB2150" w:rsidRDefault="00EE3E30" w:rsidP="002623FC">
            <w:pPr>
              <w:spacing w:after="0" w:line="240" w:lineRule="auto"/>
              <w:jc w:val="center"/>
              <w:rPr>
                <w:rFonts w:ascii="Times New Roman" w:hAnsi="Times New Roman" w:cs="Times New Roman"/>
                <w:b/>
                <w:sz w:val="18"/>
                <w:szCs w:val="18"/>
              </w:rPr>
            </w:pPr>
            <w:r w:rsidRPr="00EB2150">
              <w:rPr>
                <w:rFonts w:ascii="Times New Roman" w:hAnsi="Times New Roman" w:cs="Times New Roman"/>
                <w:b/>
                <w:sz w:val="18"/>
                <w:szCs w:val="18"/>
              </w:rPr>
              <w:t>100 баллов</w:t>
            </w:r>
          </w:p>
        </w:tc>
        <w:tc>
          <w:tcPr>
            <w:tcW w:w="1358" w:type="dxa"/>
            <w:shd w:val="clear" w:color="auto" w:fill="B4C6E7" w:themeFill="accent1" w:themeFillTint="66"/>
            <w:vAlign w:val="center"/>
          </w:tcPr>
          <w:p w:rsidR="00EE3E30" w:rsidRPr="00EB2150" w:rsidRDefault="00EE3E30" w:rsidP="002623FC">
            <w:pPr>
              <w:spacing w:after="0" w:line="240" w:lineRule="auto"/>
              <w:jc w:val="center"/>
              <w:rPr>
                <w:rFonts w:ascii="Times New Roman" w:hAnsi="Times New Roman" w:cs="Times New Roman"/>
                <w:b/>
                <w:sz w:val="18"/>
                <w:szCs w:val="18"/>
              </w:rPr>
            </w:pPr>
          </w:p>
        </w:tc>
      </w:tr>
      <w:tr w:rsidR="00EE3E30" w:rsidRPr="002E052A" w:rsidTr="002623FC">
        <w:trPr>
          <w:trHeight w:val="290"/>
        </w:trPr>
        <w:tc>
          <w:tcPr>
            <w:tcW w:w="15126" w:type="dxa"/>
            <w:gridSpan w:val="8"/>
            <w:shd w:val="clear" w:color="auto" w:fill="B4C6E7" w:themeFill="accent1" w:themeFillTint="66"/>
            <w:vAlign w:val="center"/>
          </w:tcPr>
          <w:p w:rsidR="00EE3E30" w:rsidRPr="007609E6" w:rsidRDefault="00EE3E30" w:rsidP="002623FC">
            <w:pPr>
              <w:pStyle w:val="a5"/>
              <w:numPr>
                <w:ilvl w:val="0"/>
                <w:numId w:val="8"/>
              </w:numPr>
              <w:spacing w:after="0" w:line="240" w:lineRule="auto"/>
              <w:jc w:val="center"/>
              <w:rPr>
                <w:rFonts w:ascii="Times New Roman" w:hAnsi="Times New Roman" w:cs="Times New Roman"/>
                <w:b/>
                <w:sz w:val="18"/>
                <w:szCs w:val="18"/>
              </w:rPr>
            </w:pPr>
            <w:r w:rsidRPr="007609E6">
              <w:rPr>
                <w:rFonts w:ascii="Times New Roman" w:hAnsi="Times New Roman" w:cs="Times New Roman"/>
                <w:b/>
                <w:sz w:val="18"/>
                <w:szCs w:val="18"/>
              </w:rPr>
              <w:t>Критерий «</w:t>
            </w:r>
            <w:r w:rsidR="00AF3573">
              <w:rPr>
                <w:rFonts w:ascii="Times New Roman" w:hAnsi="Times New Roman" w:cs="Times New Roman"/>
                <w:b/>
                <w:sz w:val="18"/>
                <w:szCs w:val="18"/>
              </w:rPr>
              <w:t>К</w:t>
            </w:r>
            <w:r w:rsidR="00AF3573" w:rsidRPr="00AF3573">
              <w:rPr>
                <w:rFonts w:ascii="Times New Roman" w:hAnsi="Times New Roman" w:cs="Times New Roman"/>
                <w:b/>
                <w:sz w:val="18"/>
                <w:szCs w:val="18"/>
              </w:rPr>
              <w:t>омфортность условий,в которых осуществляется образовательная деятельность</w:t>
            </w:r>
            <w:r w:rsidRPr="007609E6">
              <w:rPr>
                <w:rFonts w:ascii="Times New Roman" w:hAnsi="Times New Roman" w:cs="Times New Roman"/>
                <w:b/>
                <w:sz w:val="18"/>
                <w:szCs w:val="18"/>
              </w:rPr>
              <w:t>»</w:t>
            </w:r>
          </w:p>
        </w:tc>
      </w:tr>
      <w:tr w:rsidR="00EE3E30" w:rsidRPr="002E052A" w:rsidTr="002623FC">
        <w:trPr>
          <w:trHeight w:val="975"/>
        </w:trPr>
        <w:tc>
          <w:tcPr>
            <w:tcW w:w="1031" w:type="dxa"/>
            <w:vMerge w:val="restart"/>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2.1</w:t>
            </w:r>
          </w:p>
        </w:tc>
        <w:tc>
          <w:tcPr>
            <w:tcW w:w="3563" w:type="dxa"/>
            <w:vMerge w:val="restart"/>
            <w:vAlign w:val="center"/>
          </w:tcPr>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Обеспечение в организации комфортных условий, в которых осуществляется образовательная деятельность:</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зоны отдыха (ожидания);</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понятность навигации внутри организации;</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питьевой воды;</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санитарно-гигиенических помещений;</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санитарное состояние помещений организации</w:t>
            </w:r>
          </w:p>
        </w:tc>
        <w:tc>
          <w:tcPr>
            <w:tcW w:w="1093" w:type="dxa"/>
            <w:vMerge w:val="restart"/>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50%</w:t>
            </w:r>
          </w:p>
        </w:tc>
        <w:tc>
          <w:tcPr>
            <w:tcW w:w="3097" w:type="dxa"/>
            <w:vMerge w:val="restart"/>
            <w:vAlign w:val="center"/>
          </w:tcPr>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2.1.1 Наличие в организации комфортных условий, в которых осуществляется образовательная деятельность:</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зоны отдыха (ожидания);</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понятность навигации внутри организации;</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питьевой воды;</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и доступность санитарно-гигиенических помещений;</w:t>
            </w:r>
          </w:p>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санитарное состояние помещений организации</w:t>
            </w:r>
          </w:p>
        </w:tc>
        <w:tc>
          <w:tcPr>
            <w:tcW w:w="2551" w:type="dxa"/>
            <w:vAlign w:val="center"/>
          </w:tcPr>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отсутствуют комфортные условия</w:t>
            </w:r>
            <w:r w:rsidR="00DA69BB">
              <w:rPr>
                <w:rFonts w:ascii="Times New Roman" w:hAnsi="Times New Roman" w:cs="Times New Roman"/>
                <w:sz w:val="17"/>
                <w:szCs w:val="17"/>
              </w:rPr>
              <w:t xml:space="preserve">, </w:t>
            </w:r>
            <w:r w:rsidR="00DA69BB" w:rsidRPr="007609E6">
              <w:rPr>
                <w:rFonts w:ascii="Times New Roman" w:hAnsi="Times New Roman" w:cs="Times New Roman"/>
                <w:sz w:val="17"/>
                <w:szCs w:val="17"/>
              </w:rPr>
              <w:t>в которых осуществляется образовательная деятельность</w:t>
            </w:r>
          </w:p>
        </w:tc>
        <w:tc>
          <w:tcPr>
            <w:tcW w:w="1124" w:type="dxa"/>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0 баллов</w:t>
            </w:r>
          </w:p>
        </w:tc>
        <w:tc>
          <w:tcPr>
            <w:tcW w:w="1309" w:type="dxa"/>
            <w:vMerge w:val="restart"/>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100 баллов</w:t>
            </w:r>
          </w:p>
        </w:tc>
        <w:tc>
          <w:tcPr>
            <w:tcW w:w="1358" w:type="dxa"/>
            <w:vMerge w:val="restart"/>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Наблюдение</w:t>
            </w:r>
          </w:p>
        </w:tc>
      </w:tr>
      <w:tr w:rsidR="00DB79FC" w:rsidRPr="002E052A" w:rsidTr="002623FC">
        <w:trPr>
          <w:trHeight w:val="627"/>
        </w:trPr>
        <w:tc>
          <w:tcPr>
            <w:tcW w:w="1031"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097"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одного условия</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r>
      <w:tr w:rsidR="00DB79FC" w:rsidRPr="002E052A" w:rsidTr="002623FC">
        <w:trPr>
          <w:trHeight w:val="628"/>
        </w:trPr>
        <w:tc>
          <w:tcPr>
            <w:tcW w:w="1031"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097"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двух условий</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r>
      <w:tr w:rsidR="00DB79FC" w:rsidRPr="002E052A" w:rsidTr="002623FC">
        <w:trPr>
          <w:trHeight w:val="840"/>
        </w:trPr>
        <w:tc>
          <w:tcPr>
            <w:tcW w:w="1031"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097"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трех условий</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r>
      <w:tr w:rsidR="00DB79FC" w:rsidRPr="002E052A" w:rsidTr="002623FC">
        <w:trPr>
          <w:trHeight w:val="848"/>
        </w:trPr>
        <w:tc>
          <w:tcPr>
            <w:tcW w:w="1031"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563"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1093"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3097" w:type="dxa"/>
            <w:vMerge/>
            <w:vAlign w:val="center"/>
          </w:tcPr>
          <w:p w:rsidR="00DB79FC" w:rsidRPr="007609E6" w:rsidRDefault="00DB79FC" w:rsidP="002623FC">
            <w:pPr>
              <w:spacing w:after="0" w:line="240" w:lineRule="auto"/>
              <w:jc w:val="both"/>
              <w:rPr>
                <w:rFonts w:ascii="Times New Roman" w:hAnsi="Times New Roman" w:cs="Times New Roman"/>
                <w:sz w:val="17"/>
                <w:szCs w:val="17"/>
              </w:rPr>
            </w:pPr>
          </w:p>
        </w:tc>
        <w:tc>
          <w:tcPr>
            <w:tcW w:w="2551" w:type="dxa"/>
            <w:vAlign w:val="center"/>
          </w:tcPr>
          <w:p w:rsidR="00DB79FC" w:rsidRPr="007609E6" w:rsidRDefault="00DB79FC"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четырех условий</w:t>
            </w:r>
          </w:p>
        </w:tc>
        <w:tc>
          <w:tcPr>
            <w:tcW w:w="1124" w:type="dxa"/>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c>
          <w:tcPr>
            <w:tcW w:w="1358" w:type="dxa"/>
            <w:vMerge/>
            <w:vAlign w:val="center"/>
          </w:tcPr>
          <w:p w:rsidR="00DB79FC" w:rsidRPr="007609E6" w:rsidRDefault="00DB79FC" w:rsidP="002623FC">
            <w:pPr>
              <w:spacing w:after="0" w:line="240" w:lineRule="auto"/>
              <w:jc w:val="center"/>
              <w:rPr>
                <w:rFonts w:ascii="Times New Roman" w:hAnsi="Times New Roman" w:cs="Times New Roman"/>
                <w:sz w:val="17"/>
                <w:szCs w:val="17"/>
              </w:rPr>
            </w:pPr>
          </w:p>
        </w:tc>
      </w:tr>
      <w:tr w:rsidR="00EE3E30" w:rsidRPr="002E052A" w:rsidTr="002623FC">
        <w:trPr>
          <w:trHeight w:val="969"/>
        </w:trPr>
        <w:tc>
          <w:tcPr>
            <w:tcW w:w="1031" w:type="dxa"/>
            <w:vMerge/>
            <w:vAlign w:val="center"/>
          </w:tcPr>
          <w:p w:rsidR="00EE3E30" w:rsidRPr="007609E6" w:rsidRDefault="00EE3E30" w:rsidP="002623FC">
            <w:pPr>
              <w:spacing w:after="0" w:line="240" w:lineRule="auto"/>
              <w:jc w:val="center"/>
              <w:rPr>
                <w:rFonts w:ascii="Times New Roman" w:hAnsi="Times New Roman" w:cs="Times New Roman"/>
                <w:sz w:val="17"/>
                <w:szCs w:val="17"/>
              </w:rPr>
            </w:pPr>
          </w:p>
        </w:tc>
        <w:tc>
          <w:tcPr>
            <w:tcW w:w="3563" w:type="dxa"/>
            <w:vMerge/>
            <w:vAlign w:val="center"/>
          </w:tcPr>
          <w:p w:rsidR="00EE3E30" w:rsidRPr="007609E6" w:rsidRDefault="00EE3E30" w:rsidP="002623FC">
            <w:pPr>
              <w:spacing w:after="0" w:line="240" w:lineRule="auto"/>
              <w:jc w:val="both"/>
              <w:rPr>
                <w:rFonts w:ascii="Times New Roman" w:hAnsi="Times New Roman" w:cs="Times New Roman"/>
                <w:sz w:val="17"/>
                <w:szCs w:val="17"/>
              </w:rPr>
            </w:pPr>
          </w:p>
        </w:tc>
        <w:tc>
          <w:tcPr>
            <w:tcW w:w="1093" w:type="dxa"/>
            <w:vMerge/>
            <w:vAlign w:val="center"/>
          </w:tcPr>
          <w:p w:rsidR="00EE3E30" w:rsidRPr="007609E6" w:rsidRDefault="00EE3E30" w:rsidP="002623FC">
            <w:pPr>
              <w:spacing w:after="0" w:line="240" w:lineRule="auto"/>
              <w:jc w:val="center"/>
              <w:rPr>
                <w:rFonts w:ascii="Times New Roman" w:hAnsi="Times New Roman" w:cs="Times New Roman"/>
                <w:sz w:val="17"/>
                <w:szCs w:val="17"/>
              </w:rPr>
            </w:pPr>
          </w:p>
        </w:tc>
        <w:tc>
          <w:tcPr>
            <w:tcW w:w="3097" w:type="dxa"/>
            <w:vMerge/>
            <w:vAlign w:val="center"/>
          </w:tcPr>
          <w:p w:rsidR="00EE3E30" w:rsidRPr="007609E6" w:rsidRDefault="00EE3E30" w:rsidP="002623FC">
            <w:pPr>
              <w:spacing w:after="0" w:line="240" w:lineRule="auto"/>
              <w:jc w:val="both"/>
              <w:rPr>
                <w:rFonts w:ascii="Times New Roman" w:hAnsi="Times New Roman" w:cs="Times New Roman"/>
                <w:sz w:val="17"/>
                <w:szCs w:val="17"/>
              </w:rPr>
            </w:pPr>
          </w:p>
        </w:tc>
        <w:tc>
          <w:tcPr>
            <w:tcW w:w="2551" w:type="dxa"/>
            <w:vAlign w:val="center"/>
          </w:tcPr>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 наличие пяти условий</w:t>
            </w:r>
          </w:p>
        </w:tc>
        <w:tc>
          <w:tcPr>
            <w:tcW w:w="1124" w:type="dxa"/>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100 баллов</w:t>
            </w:r>
          </w:p>
        </w:tc>
        <w:tc>
          <w:tcPr>
            <w:tcW w:w="1309" w:type="dxa"/>
            <w:vMerge/>
            <w:vAlign w:val="center"/>
          </w:tcPr>
          <w:p w:rsidR="00EE3E30" w:rsidRPr="007609E6" w:rsidRDefault="00EE3E30" w:rsidP="002623FC">
            <w:pPr>
              <w:spacing w:after="0" w:line="240" w:lineRule="auto"/>
              <w:jc w:val="center"/>
              <w:rPr>
                <w:rFonts w:ascii="Times New Roman" w:hAnsi="Times New Roman" w:cs="Times New Roman"/>
                <w:sz w:val="17"/>
                <w:szCs w:val="17"/>
              </w:rPr>
            </w:pPr>
          </w:p>
        </w:tc>
        <w:tc>
          <w:tcPr>
            <w:tcW w:w="1358" w:type="dxa"/>
            <w:vMerge/>
            <w:vAlign w:val="center"/>
          </w:tcPr>
          <w:p w:rsidR="00EE3E30" w:rsidRPr="007609E6" w:rsidRDefault="00EE3E30" w:rsidP="002623FC">
            <w:pPr>
              <w:spacing w:after="0" w:line="240" w:lineRule="auto"/>
              <w:jc w:val="center"/>
              <w:rPr>
                <w:rFonts w:ascii="Times New Roman" w:hAnsi="Times New Roman" w:cs="Times New Roman"/>
                <w:sz w:val="17"/>
                <w:szCs w:val="17"/>
              </w:rPr>
            </w:pPr>
          </w:p>
        </w:tc>
      </w:tr>
      <w:tr w:rsidR="00EE3E30" w:rsidRPr="002E052A" w:rsidTr="002623FC">
        <w:trPr>
          <w:trHeight w:val="2886"/>
        </w:trPr>
        <w:tc>
          <w:tcPr>
            <w:tcW w:w="1031" w:type="dxa"/>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2.2</w:t>
            </w:r>
          </w:p>
        </w:tc>
        <w:tc>
          <w:tcPr>
            <w:tcW w:w="3563" w:type="dxa"/>
            <w:vAlign w:val="center"/>
          </w:tcPr>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Доля получателей образовательных услуг, удовлетворенных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1093" w:type="dxa"/>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50%</w:t>
            </w:r>
          </w:p>
        </w:tc>
        <w:tc>
          <w:tcPr>
            <w:tcW w:w="3097" w:type="dxa"/>
            <w:vAlign w:val="center"/>
          </w:tcPr>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2.2.1 Удовлетворенность комфортностью условий, в которых осуществляется образовательная деятельность (в % от общего числа опрошенных получателей образовательных услуг)</w:t>
            </w:r>
          </w:p>
        </w:tc>
        <w:tc>
          <w:tcPr>
            <w:tcW w:w="2551" w:type="dxa"/>
            <w:vAlign w:val="center"/>
          </w:tcPr>
          <w:p w:rsidR="00EE3E30" w:rsidRPr="007609E6" w:rsidRDefault="00EE3E30" w:rsidP="002623FC">
            <w:pPr>
              <w:spacing w:after="0" w:line="240" w:lineRule="auto"/>
              <w:jc w:val="both"/>
              <w:rPr>
                <w:rFonts w:ascii="Times New Roman" w:hAnsi="Times New Roman" w:cs="Times New Roman"/>
                <w:sz w:val="17"/>
                <w:szCs w:val="17"/>
              </w:rPr>
            </w:pPr>
            <w:r w:rsidRPr="007609E6">
              <w:rPr>
                <w:rFonts w:ascii="Times New Roman" w:hAnsi="Times New Roman" w:cs="Times New Roman"/>
                <w:sz w:val="17"/>
                <w:szCs w:val="17"/>
              </w:rPr>
              <w:t>доля получателей услуг, удовлетворенных комфортностью предоставления услуг (в % от общего числа опрошенных получателей услуг, переведенных в баллы)</w:t>
            </w:r>
          </w:p>
        </w:tc>
        <w:tc>
          <w:tcPr>
            <w:tcW w:w="1124" w:type="dxa"/>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0-100 баллов</w:t>
            </w:r>
          </w:p>
        </w:tc>
        <w:tc>
          <w:tcPr>
            <w:tcW w:w="1309" w:type="dxa"/>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100 баллов</w:t>
            </w:r>
          </w:p>
        </w:tc>
        <w:tc>
          <w:tcPr>
            <w:tcW w:w="1358" w:type="dxa"/>
            <w:vAlign w:val="center"/>
          </w:tcPr>
          <w:p w:rsidR="00EE3E30" w:rsidRPr="007609E6" w:rsidRDefault="00EE3E30" w:rsidP="002623FC">
            <w:pPr>
              <w:spacing w:after="0" w:line="240" w:lineRule="auto"/>
              <w:jc w:val="center"/>
              <w:rPr>
                <w:rFonts w:ascii="Times New Roman" w:hAnsi="Times New Roman" w:cs="Times New Roman"/>
                <w:sz w:val="17"/>
                <w:szCs w:val="17"/>
              </w:rPr>
            </w:pPr>
            <w:r w:rsidRPr="007609E6">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277"/>
        </w:trPr>
        <w:tc>
          <w:tcPr>
            <w:tcW w:w="1031" w:type="dxa"/>
            <w:shd w:val="clear" w:color="auto" w:fill="B4C6E7" w:themeFill="accent1" w:themeFillTint="66"/>
            <w:vAlign w:val="center"/>
          </w:tcPr>
          <w:p w:rsidR="00EE3E30" w:rsidRPr="007609E6" w:rsidRDefault="00EE3E30" w:rsidP="002623FC">
            <w:pPr>
              <w:spacing w:after="0" w:line="240" w:lineRule="auto"/>
              <w:jc w:val="center"/>
              <w:rPr>
                <w:rFonts w:ascii="Times New Roman" w:hAnsi="Times New Roman" w:cs="Times New Roman"/>
                <w:b/>
                <w:sz w:val="18"/>
                <w:szCs w:val="18"/>
              </w:rPr>
            </w:pPr>
          </w:p>
        </w:tc>
        <w:tc>
          <w:tcPr>
            <w:tcW w:w="3563" w:type="dxa"/>
            <w:shd w:val="clear" w:color="auto" w:fill="B4C6E7" w:themeFill="accent1" w:themeFillTint="66"/>
            <w:vAlign w:val="center"/>
          </w:tcPr>
          <w:p w:rsidR="00EE3E30" w:rsidRPr="007609E6" w:rsidRDefault="00EE3E30" w:rsidP="002623FC">
            <w:pPr>
              <w:spacing w:after="0" w:line="240" w:lineRule="auto"/>
              <w:jc w:val="right"/>
              <w:rPr>
                <w:rFonts w:ascii="Times New Roman" w:hAnsi="Times New Roman" w:cs="Times New Roman"/>
                <w:b/>
                <w:sz w:val="18"/>
                <w:szCs w:val="18"/>
              </w:rPr>
            </w:pPr>
            <w:r w:rsidRPr="007609E6">
              <w:rPr>
                <w:rFonts w:ascii="Times New Roman" w:hAnsi="Times New Roman" w:cs="Times New Roman"/>
                <w:b/>
                <w:sz w:val="18"/>
                <w:szCs w:val="18"/>
              </w:rPr>
              <w:t>ИТОГО ПО КРИТЕРИЮ 2</w:t>
            </w:r>
          </w:p>
        </w:tc>
        <w:tc>
          <w:tcPr>
            <w:tcW w:w="1093" w:type="dxa"/>
            <w:shd w:val="clear" w:color="auto" w:fill="B4C6E7" w:themeFill="accent1" w:themeFillTint="66"/>
            <w:vAlign w:val="center"/>
          </w:tcPr>
          <w:p w:rsidR="00EE3E30" w:rsidRPr="007609E6" w:rsidRDefault="00EE3E30" w:rsidP="002623FC">
            <w:pPr>
              <w:spacing w:after="0" w:line="240" w:lineRule="auto"/>
              <w:jc w:val="center"/>
              <w:rPr>
                <w:rFonts w:ascii="Times New Roman" w:hAnsi="Times New Roman" w:cs="Times New Roman"/>
                <w:b/>
                <w:sz w:val="18"/>
                <w:szCs w:val="18"/>
              </w:rPr>
            </w:pPr>
            <w:r w:rsidRPr="007609E6">
              <w:rPr>
                <w:rFonts w:ascii="Times New Roman" w:hAnsi="Times New Roman" w:cs="Times New Roman"/>
                <w:b/>
                <w:sz w:val="18"/>
                <w:szCs w:val="18"/>
              </w:rPr>
              <w:t>100%</w:t>
            </w:r>
          </w:p>
        </w:tc>
        <w:tc>
          <w:tcPr>
            <w:tcW w:w="3097" w:type="dxa"/>
            <w:shd w:val="clear" w:color="auto" w:fill="B4C6E7" w:themeFill="accent1" w:themeFillTint="66"/>
            <w:vAlign w:val="center"/>
          </w:tcPr>
          <w:p w:rsidR="00EE3E30" w:rsidRPr="007609E6" w:rsidRDefault="00EE3E30" w:rsidP="002623FC">
            <w:pPr>
              <w:spacing w:after="0" w:line="240" w:lineRule="auto"/>
              <w:jc w:val="center"/>
              <w:rPr>
                <w:rFonts w:ascii="Times New Roman" w:hAnsi="Times New Roman" w:cs="Times New Roman"/>
                <w:b/>
                <w:sz w:val="18"/>
                <w:szCs w:val="18"/>
              </w:rPr>
            </w:pPr>
          </w:p>
        </w:tc>
        <w:tc>
          <w:tcPr>
            <w:tcW w:w="2551" w:type="dxa"/>
            <w:shd w:val="clear" w:color="auto" w:fill="B4C6E7" w:themeFill="accent1" w:themeFillTint="66"/>
            <w:vAlign w:val="center"/>
          </w:tcPr>
          <w:p w:rsidR="00EE3E30" w:rsidRPr="007609E6" w:rsidRDefault="00EE3E30" w:rsidP="002623FC">
            <w:pPr>
              <w:spacing w:after="0" w:line="240" w:lineRule="auto"/>
              <w:jc w:val="center"/>
              <w:rPr>
                <w:rFonts w:ascii="Times New Roman" w:hAnsi="Times New Roman" w:cs="Times New Roman"/>
                <w:b/>
                <w:sz w:val="18"/>
                <w:szCs w:val="18"/>
              </w:rPr>
            </w:pPr>
          </w:p>
        </w:tc>
        <w:tc>
          <w:tcPr>
            <w:tcW w:w="1124" w:type="dxa"/>
            <w:shd w:val="clear" w:color="auto" w:fill="B4C6E7" w:themeFill="accent1" w:themeFillTint="66"/>
            <w:vAlign w:val="center"/>
          </w:tcPr>
          <w:p w:rsidR="00EE3E30" w:rsidRPr="007609E6" w:rsidRDefault="00EE3E30" w:rsidP="002623FC">
            <w:pPr>
              <w:spacing w:after="0" w:line="240" w:lineRule="auto"/>
              <w:jc w:val="center"/>
              <w:rPr>
                <w:rFonts w:ascii="Times New Roman" w:hAnsi="Times New Roman" w:cs="Times New Roman"/>
                <w:b/>
                <w:sz w:val="18"/>
                <w:szCs w:val="18"/>
              </w:rPr>
            </w:pPr>
          </w:p>
        </w:tc>
        <w:tc>
          <w:tcPr>
            <w:tcW w:w="1309" w:type="dxa"/>
            <w:shd w:val="clear" w:color="auto" w:fill="B4C6E7" w:themeFill="accent1" w:themeFillTint="66"/>
            <w:vAlign w:val="center"/>
          </w:tcPr>
          <w:p w:rsidR="00EE3E30" w:rsidRPr="007609E6" w:rsidRDefault="00EE3E30" w:rsidP="002623FC">
            <w:pPr>
              <w:spacing w:after="0" w:line="240" w:lineRule="auto"/>
              <w:jc w:val="center"/>
              <w:rPr>
                <w:rFonts w:ascii="Times New Roman" w:hAnsi="Times New Roman" w:cs="Times New Roman"/>
                <w:b/>
                <w:sz w:val="18"/>
                <w:szCs w:val="18"/>
              </w:rPr>
            </w:pPr>
            <w:r w:rsidRPr="007609E6">
              <w:rPr>
                <w:rFonts w:ascii="Times New Roman" w:hAnsi="Times New Roman" w:cs="Times New Roman"/>
                <w:b/>
                <w:sz w:val="18"/>
                <w:szCs w:val="18"/>
              </w:rPr>
              <w:t>100 баллов</w:t>
            </w:r>
          </w:p>
        </w:tc>
        <w:tc>
          <w:tcPr>
            <w:tcW w:w="1358" w:type="dxa"/>
            <w:shd w:val="clear" w:color="auto" w:fill="B4C6E7" w:themeFill="accent1" w:themeFillTint="66"/>
            <w:vAlign w:val="center"/>
          </w:tcPr>
          <w:p w:rsidR="00EE3E30" w:rsidRPr="007609E6" w:rsidRDefault="00EE3E30" w:rsidP="002623FC">
            <w:pPr>
              <w:spacing w:after="0" w:line="240" w:lineRule="auto"/>
              <w:jc w:val="center"/>
              <w:rPr>
                <w:rFonts w:ascii="Times New Roman" w:hAnsi="Times New Roman" w:cs="Times New Roman"/>
                <w:b/>
                <w:sz w:val="18"/>
                <w:szCs w:val="18"/>
              </w:rPr>
            </w:pPr>
          </w:p>
        </w:tc>
      </w:tr>
      <w:tr w:rsidR="00EE3E30" w:rsidRPr="002E052A" w:rsidTr="002623FC">
        <w:trPr>
          <w:trHeight w:val="290"/>
        </w:trPr>
        <w:tc>
          <w:tcPr>
            <w:tcW w:w="15126" w:type="dxa"/>
            <w:gridSpan w:val="8"/>
            <w:shd w:val="clear" w:color="auto" w:fill="B4C6E7" w:themeFill="accent1" w:themeFillTint="66"/>
            <w:vAlign w:val="center"/>
          </w:tcPr>
          <w:p w:rsidR="00EE3E30" w:rsidRPr="00637D30" w:rsidRDefault="00EE3E30" w:rsidP="002623FC">
            <w:pPr>
              <w:pStyle w:val="a5"/>
              <w:numPr>
                <w:ilvl w:val="0"/>
                <w:numId w:val="8"/>
              </w:numPr>
              <w:spacing w:after="0" w:line="240" w:lineRule="auto"/>
              <w:jc w:val="center"/>
              <w:rPr>
                <w:rFonts w:ascii="Times New Roman" w:hAnsi="Times New Roman" w:cs="Times New Roman"/>
                <w:b/>
                <w:sz w:val="18"/>
                <w:szCs w:val="18"/>
              </w:rPr>
            </w:pPr>
            <w:r w:rsidRPr="00637D30">
              <w:rPr>
                <w:rFonts w:ascii="Times New Roman" w:hAnsi="Times New Roman" w:cs="Times New Roman"/>
                <w:b/>
                <w:sz w:val="18"/>
                <w:szCs w:val="18"/>
              </w:rPr>
              <w:t>Критерий «</w:t>
            </w:r>
            <w:r w:rsidR="00847F3F">
              <w:rPr>
                <w:rFonts w:ascii="Times New Roman" w:hAnsi="Times New Roman" w:cs="Times New Roman"/>
                <w:b/>
                <w:sz w:val="18"/>
                <w:szCs w:val="18"/>
              </w:rPr>
              <w:t>Д</w:t>
            </w:r>
            <w:r w:rsidR="00847F3F" w:rsidRPr="00847F3F">
              <w:rPr>
                <w:rFonts w:ascii="Times New Roman" w:hAnsi="Times New Roman" w:cs="Times New Roman"/>
                <w:b/>
                <w:sz w:val="18"/>
                <w:szCs w:val="18"/>
              </w:rPr>
              <w:t>оступность образовательной деятельности для инвалидов</w:t>
            </w:r>
            <w:r w:rsidRPr="00637D30">
              <w:rPr>
                <w:rFonts w:ascii="Times New Roman" w:hAnsi="Times New Roman" w:cs="Times New Roman"/>
                <w:b/>
                <w:sz w:val="18"/>
                <w:szCs w:val="18"/>
              </w:rPr>
              <w:t>»</w:t>
            </w:r>
          </w:p>
        </w:tc>
      </w:tr>
      <w:tr w:rsidR="00EE3E30" w:rsidRPr="002E052A" w:rsidTr="002623FC">
        <w:trPr>
          <w:trHeight w:val="660"/>
        </w:trPr>
        <w:tc>
          <w:tcPr>
            <w:tcW w:w="1031"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3.1</w:t>
            </w:r>
          </w:p>
        </w:tc>
        <w:tc>
          <w:tcPr>
            <w:tcW w:w="3563" w:type="dxa"/>
            <w:vMerge w:val="restart"/>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Оборудование территории, прилегающей к зданиям организации, и помещений с учетом доступности для инвалидов:</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оборудование входных групп пандусами (подъемными платформами);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выделенных стоянок для автотранспортных средств инвалидов;</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адаптированных лифтов, поручней, расширенных дверных проемов;</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сменных кресел-колясок;</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специально оборудованных санитарно-гигиенических помещений в организации</w:t>
            </w:r>
          </w:p>
        </w:tc>
        <w:tc>
          <w:tcPr>
            <w:tcW w:w="1093"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30%</w:t>
            </w:r>
          </w:p>
        </w:tc>
        <w:tc>
          <w:tcPr>
            <w:tcW w:w="3097" w:type="dxa"/>
            <w:vMerge w:val="restart"/>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3.1.1 Наличие оборудования территории, прилегающей к зданиям организации, и помещений с учетом доступности для инвалидов:</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оборудование входных групп пандусами (подъемными платформами);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выделенных стоянок для автотранспортных средств инвалидов;</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адаптированных лифтов, поручней, расширенных дверных проемов;</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сменных кресел-колясок;</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специально оборудованных санитарно-гигиенических помещений в организации</w:t>
            </w:r>
          </w:p>
        </w:tc>
        <w:tc>
          <w:tcPr>
            <w:tcW w:w="2551" w:type="dxa"/>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отсутствует оборудование территории, прилегающей к зданиям организации, и помещений с учетом доступности для инвалидов</w:t>
            </w:r>
          </w:p>
        </w:tc>
        <w:tc>
          <w:tcPr>
            <w:tcW w:w="1124"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0 баллов</w:t>
            </w:r>
          </w:p>
        </w:tc>
        <w:tc>
          <w:tcPr>
            <w:tcW w:w="1309"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58"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Наблюдение</w:t>
            </w:r>
          </w:p>
        </w:tc>
      </w:tr>
      <w:tr w:rsidR="00DB79FC" w:rsidRPr="002E052A" w:rsidTr="002623FC">
        <w:trPr>
          <w:trHeight w:val="407"/>
        </w:trPr>
        <w:tc>
          <w:tcPr>
            <w:tcW w:w="1031"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одного условия</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r>
      <w:tr w:rsidR="00DB79FC" w:rsidRPr="002E052A" w:rsidTr="002623FC">
        <w:trPr>
          <w:trHeight w:val="385"/>
        </w:trPr>
        <w:tc>
          <w:tcPr>
            <w:tcW w:w="1031"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двух условий</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r>
      <w:tr w:rsidR="00DB79FC" w:rsidRPr="002E052A" w:rsidTr="002623FC">
        <w:trPr>
          <w:trHeight w:val="405"/>
        </w:trPr>
        <w:tc>
          <w:tcPr>
            <w:tcW w:w="1031"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трех условий</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r>
      <w:tr w:rsidR="00DB79FC" w:rsidRPr="002E052A" w:rsidTr="002623FC">
        <w:trPr>
          <w:trHeight w:val="466"/>
        </w:trPr>
        <w:tc>
          <w:tcPr>
            <w:tcW w:w="1031"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четырех условий</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rsidR="00DB79FC" w:rsidRPr="00637D30" w:rsidRDefault="00DB79FC" w:rsidP="002623FC">
            <w:pPr>
              <w:spacing w:after="0" w:line="240" w:lineRule="auto"/>
              <w:jc w:val="center"/>
              <w:rPr>
                <w:rFonts w:ascii="Times New Roman" w:hAnsi="Times New Roman" w:cs="Times New Roman"/>
                <w:sz w:val="17"/>
                <w:szCs w:val="17"/>
              </w:rPr>
            </w:pPr>
          </w:p>
        </w:tc>
      </w:tr>
      <w:tr w:rsidR="00EE3E30" w:rsidRPr="002E052A" w:rsidTr="002623FC">
        <w:trPr>
          <w:trHeight w:val="473"/>
        </w:trPr>
        <w:tc>
          <w:tcPr>
            <w:tcW w:w="1031" w:type="dxa"/>
            <w:vMerge/>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p>
        </w:tc>
        <w:tc>
          <w:tcPr>
            <w:tcW w:w="3563" w:type="dxa"/>
            <w:vMerge/>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p>
        </w:tc>
        <w:tc>
          <w:tcPr>
            <w:tcW w:w="1093" w:type="dxa"/>
            <w:vMerge/>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p>
        </w:tc>
        <w:tc>
          <w:tcPr>
            <w:tcW w:w="3097" w:type="dxa"/>
            <w:vMerge/>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пяти условий</w:t>
            </w:r>
          </w:p>
        </w:tc>
        <w:tc>
          <w:tcPr>
            <w:tcW w:w="1124"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09" w:type="dxa"/>
            <w:vMerge/>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p>
        </w:tc>
        <w:tc>
          <w:tcPr>
            <w:tcW w:w="1358" w:type="dxa"/>
            <w:vMerge/>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p>
        </w:tc>
      </w:tr>
      <w:tr w:rsidR="00EE3E30" w:rsidRPr="002E052A" w:rsidTr="002623FC">
        <w:trPr>
          <w:trHeight w:val="934"/>
        </w:trPr>
        <w:tc>
          <w:tcPr>
            <w:tcW w:w="1031"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3.2</w:t>
            </w:r>
          </w:p>
        </w:tc>
        <w:tc>
          <w:tcPr>
            <w:tcW w:w="3563" w:type="dxa"/>
            <w:vMerge w:val="restart"/>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Обеспечение в организации условий доступности, позволяющих инвалидам получать образовательные услуги наравне с другими: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для инвалидов по слуху и зрению звуковой и зрительной информации;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надписей, знаков и иной текстовой и графической информации знаками, выполненными рельефно-точечным шрифтом Брайля;</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инвалидам по слуху (слуху и зрению) услуг сурдопереводчика (тифлосурдопереводчика);</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альтернативной версии сайта организации для инвалидов по зрению;</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xml:space="preserve">- помощь, оказываемая работниками организации, прошедшими необходимое </w:t>
            </w:r>
            <w:r w:rsidRPr="00637D30">
              <w:rPr>
                <w:rFonts w:ascii="Times New Roman" w:hAnsi="Times New Roman" w:cs="Times New Roman"/>
                <w:sz w:val="17"/>
                <w:szCs w:val="17"/>
              </w:rPr>
              <w:lastRenderedPageBreak/>
              <w:t>обучение (инструктирование), по сопровождению инвалидов в помещении организации;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образовательных услуг в дистанционном режиме или на дому</w:t>
            </w:r>
          </w:p>
        </w:tc>
        <w:tc>
          <w:tcPr>
            <w:tcW w:w="1093"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lastRenderedPageBreak/>
              <w:t>40%</w:t>
            </w:r>
          </w:p>
        </w:tc>
        <w:tc>
          <w:tcPr>
            <w:tcW w:w="3097" w:type="dxa"/>
            <w:vMerge w:val="restart"/>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3.2.1 Наличие в организации условий доступности, позволяющих инвалидам получать образовательные услуги наравне с другими: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для инвалидов по слуху и зрению звуковой и зрительной информации;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дублирование надписей, знаков и иной текстовой и графической информации знаками, выполненными рельефно-точечным шрифтом Брайля;</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инвалидам по слуху (слуху и зрению) услуг сурдопереводчика (тифлосурдопереводчика);</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альтернативной версии сайта организации для инвалидов по зрению;</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lastRenderedPageBreak/>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возможность предоставления образовательных услуг в дистанционном режиме или на дому</w:t>
            </w:r>
          </w:p>
        </w:tc>
        <w:tc>
          <w:tcPr>
            <w:tcW w:w="2551" w:type="dxa"/>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lastRenderedPageBreak/>
              <w:t>- отсутствуют условия доступности, позволяющие инвалидам получать услуги наравне с другими</w:t>
            </w:r>
          </w:p>
        </w:tc>
        <w:tc>
          <w:tcPr>
            <w:tcW w:w="1124"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0 баллов</w:t>
            </w:r>
          </w:p>
        </w:tc>
        <w:tc>
          <w:tcPr>
            <w:tcW w:w="1309"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58" w:type="dxa"/>
            <w:vMerge w:val="restart"/>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Наблюдение/ Анализ</w:t>
            </w:r>
            <w:r w:rsidRPr="00637D30">
              <w:rPr>
                <w:rFonts w:ascii="Times New Roman" w:hAnsi="Times New Roman" w:cs="Times New Roman"/>
                <w:sz w:val="17"/>
                <w:szCs w:val="17"/>
              </w:rPr>
              <w:br/>
              <w:t>сайта</w:t>
            </w:r>
          </w:p>
        </w:tc>
      </w:tr>
      <w:tr w:rsidR="00DB79FC" w:rsidRPr="002E052A" w:rsidTr="002623FC">
        <w:trPr>
          <w:trHeight w:val="618"/>
        </w:trPr>
        <w:tc>
          <w:tcPr>
            <w:tcW w:w="1031"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одного условия</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20 баллов</w:t>
            </w:r>
          </w:p>
        </w:tc>
        <w:tc>
          <w:tcPr>
            <w:tcW w:w="1309"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r>
      <w:tr w:rsidR="00DB79FC" w:rsidRPr="002E052A" w:rsidTr="002623FC">
        <w:trPr>
          <w:trHeight w:val="712"/>
        </w:trPr>
        <w:tc>
          <w:tcPr>
            <w:tcW w:w="1031"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двух условий</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40 баллов</w:t>
            </w:r>
          </w:p>
        </w:tc>
        <w:tc>
          <w:tcPr>
            <w:tcW w:w="1309"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r>
      <w:tr w:rsidR="00DB79FC" w:rsidRPr="002E052A" w:rsidTr="002623FC">
        <w:trPr>
          <w:trHeight w:val="556"/>
        </w:trPr>
        <w:tc>
          <w:tcPr>
            <w:tcW w:w="1031"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трех условий</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60 баллов</w:t>
            </w:r>
          </w:p>
        </w:tc>
        <w:tc>
          <w:tcPr>
            <w:tcW w:w="1309"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r>
      <w:tr w:rsidR="00DB79FC" w:rsidRPr="002E052A" w:rsidTr="002623FC">
        <w:trPr>
          <w:trHeight w:val="550"/>
        </w:trPr>
        <w:tc>
          <w:tcPr>
            <w:tcW w:w="1031"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rsidR="00DB79FC" w:rsidRPr="00637D30" w:rsidRDefault="00DB79FC" w:rsidP="002623FC">
            <w:pPr>
              <w:spacing w:after="0" w:line="240" w:lineRule="auto"/>
              <w:rPr>
                <w:rFonts w:ascii="Times New Roman" w:hAnsi="Times New Roman" w:cs="Times New Roman"/>
                <w:sz w:val="17"/>
                <w:szCs w:val="17"/>
              </w:rPr>
            </w:pPr>
          </w:p>
        </w:tc>
        <w:tc>
          <w:tcPr>
            <w:tcW w:w="3097" w:type="dxa"/>
            <w:vMerge/>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p>
        </w:tc>
        <w:tc>
          <w:tcPr>
            <w:tcW w:w="2551" w:type="dxa"/>
            <w:shd w:val="clear" w:color="auto" w:fill="auto"/>
            <w:vAlign w:val="center"/>
          </w:tcPr>
          <w:p w:rsidR="00DB79FC" w:rsidRPr="00637D30" w:rsidRDefault="00DB79FC"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 наличие четырех условий</w:t>
            </w:r>
          </w:p>
        </w:tc>
        <w:tc>
          <w:tcPr>
            <w:tcW w:w="1124" w:type="dxa"/>
            <w:shd w:val="clear" w:color="auto" w:fill="auto"/>
            <w:vAlign w:val="center"/>
          </w:tcPr>
          <w:p w:rsidR="00DB79FC" w:rsidRPr="00DB79FC" w:rsidRDefault="00DB79FC" w:rsidP="002623FC">
            <w:pPr>
              <w:spacing w:after="0" w:line="240" w:lineRule="auto"/>
              <w:jc w:val="center"/>
              <w:rPr>
                <w:rFonts w:ascii="Times New Roman" w:hAnsi="Times New Roman" w:cs="Times New Roman"/>
                <w:sz w:val="17"/>
                <w:szCs w:val="17"/>
              </w:rPr>
            </w:pPr>
            <w:r w:rsidRPr="00DB79FC">
              <w:rPr>
                <w:rFonts w:ascii="Times New Roman" w:hAnsi="Times New Roman" w:cs="Times New Roman"/>
                <w:sz w:val="17"/>
                <w:szCs w:val="17"/>
              </w:rPr>
              <w:t>80 баллов</w:t>
            </w:r>
          </w:p>
        </w:tc>
        <w:tc>
          <w:tcPr>
            <w:tcW w:w="1309"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rsidR="00DB79FC" w:rsidRPr="00363ADC" w:rsidRDefault="00DB79FC" w:rsidP="002623FC">
            <w:pPr>
              <w:pStyle w:val="ConsPlusNormal"/>
              <w:jc w:val="center"/>
              <w:outlineLvl w:val="1"/>
              <w:rPr>
                <w:rFonts w:ascii="Times New Roman" w:hAnsi="Times New Roman" w:cs="Times New Roman"/>
                <w:sz w:val="17"/>
                <w:szCs w:val="17"/>
              </w:rPr>
            </w:pPr>
          </w:p>
        </w:tc>
      </w:tr>
      <w:tr w:rsidR="00EE3E30" w:rsidRPr="002E052A" w:rsidTr="002623FC">
        <w:trPr>
          <w:trHeight w:val="1465"/>
        </w:trPr>
        <w:tc>
          <w:tcPr>
            <w:tcW w:w="1031" w:type="dxa"/>
            <w:vMerge/>
            <w:shd w:val="clear" w:color="auto" w:fill="auto"/>
            <w:vAlign w:val="center"/>
          </w:tcPr>
          <w:p w:rsidR="00EE3E30" w:rsidRPr="00637D30" w:rsidRDefault="00EE3E30" w:rsidP="002623FC">
            <w:pPr>
              <w:spacing w:after="0" w:line="240" w:lineRule="auto"/>
              <w:rPr>
                <w:rFonts w:ascii="Times New Roman" w:hAnsi="Times New Roman" w:cs="Times New Roman"/>
                <w:sz w:val="17"/>
                <w:szCs w:val="17"/>
              </w:rPr>
            </w:pPr>
          </w:p>
        </w:tc>
        <w:tc>
          <w:tcPr>
            <w:tcW w:w="3563" w:type="dxa"/>
            <w:vMerge/>
            <w:shd w:val="clear" w:color="auto" w:fill="auto"/>
            <w:vAlign w:val="center"/>
          </w:tcPr>
          <w:p w:rsidR="00EE3E30" w:rsidRPr="00637D30" w:rsidRDefault="00EE3E30" w:rsidP="002623FC">
            <w:pPr>
              <w:spacing w:after="0" w:line="240" w:lineRule="auto"/>
              <w:rPr>
                <w:rFonts w:ascii="Times New Roman" w:hAnsi="Times New Roman" w:cs="Times New Roman"/>
                <w:sz w:val="17"/>
                <w:szCs w:val="17"/>
              </w:rPr>
            </w:pPr>
          </w:p>
        </w:tc>
        <w:tc>
          <w:tcPr>
            <w:tcW w:w="1093" w:type="dxa"/>
            <w:vMerge/>
            <w:shd w:val="clear" w:color="auto" w:fill="auto"/>
            <w:vAlign w:val="center"/>
          </w:tcPr>
          <w:p w:rsidR="00EE3E30" w:rsidRPr="00637D30" w:rsidRDefault="00EE3E30" w:rsidP="002623FC">
            <w:pPr>
              <w:spacing w:after="0" w:line="240" w:lineRule="auto"/>
              <w:rPr>
                <w:rFonts w:ascii="Times New Roman" w:hAnsi="Times New Roman" w:cs="Times New Roman"/>
                <w:sz w:val="17"/>
                <w:szCs w:val="17"/>
              </w:rPr>
            </w:pPr>
          </w:p>
        </w:tc>
        <w:tc>
          <w:tcPr>
            <w:tcW w:w="3097" w:type="dxa"/>
            <w:vMerge/>
            <w:shd w:val="clear" w:color="auto" w:fill="auto"/>
            <w:vAlign w:val="center"/>
          </w:tcPr>
          <w:p w:rsidR="00EE3E30" w:rsidRPr="00637D30" w:rsidRDefault="00EE3E30" w:rsidP="002623FC">
            <w:pPr>
              <w:spacing w:after="0" w:line="240" w:lineRule="auto"/>
              <w:rPr>
                <w:rFonts w:ascii="Times New Roman" w:hAnsi="Times New Roman" w:cs="Times New Roman"/>
                <w:sz w:val="17"/>
                <w:szCs w:val="17"/>
              </w:rPr>
            </w:pPr>
          </w:p>
        </w:tc>
        <w:tc>
          <w:tcPr>
            <w:tcW w:w="2551" w:type="dxa"/>
            <w:shd w:val="clear" w:color="auto" w:fill="auto"/>
            <w:vAlign w:val="center"/>
          </w:tcPr>
          <w:p w:rsidR="00EE3E30" w:rsidRPr="00637D30" w:rsidRDefault="00EE3E30" w:rsidP="002623FC">
            <w:pPr>
              <w:spacing w:after="0" w:line="240" w:lineRule="auto"/>
              <w:rPr>
                <w:rFonts w:ascii="Times New Roman" w:hAnsi="Times New Roman" w:cs="Times New Roman"/>
                <w:sz w:val="17"/>
                <w:szCs w:val="17"/>
              </w:rPr>
            </w:pPr>
            <w:r w:rsidRPr="00637D30">
              <w:rPr>
                <w:rFonts w:ascii="Times New Roman" w:hAnsi="Times New Roman" w:cs="Times New Roman"/>
                <w:sz w:val="17"/>
                <w:szCs w:val="17"/>
              </w:rPr>
              <w:t>- наличие пяти и более условий</w:t>
            </w:r>
          </w:p>
        </w:tc>
        <w:tc>
          <w:tcPr>
            <w:tcW w:w="1124" w:type="dxa"/>
            <w:shd w:val="clear" w:color="auto" w:fill="auto"/>
            <w:vAlign w:val="center"/>
          </w:tcPr>
          <w:p w:rsidR="00EE3E30" w:rsidRPr="00637D30" w:rsidRDefault="00EE3E30" w:rsidP="002623FC">
            <w:pPr>
              <w:spacing w:after="0" w:line="240" w:lineRule="auto"/>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09" w:type="dxa"/>
            <w:vMerge/>
            <w:shd w:val="clear" w:color="auto" w:fill="auto"/>
            <w:vAlign w:val="center"/>
          </w:tcPr>
          <w:p w:rsidR="00EE3E30" w:rsidRPr="00363ADC" w:rsidRDefault="00EE3E30" w:rsidP="002623FC">
            <w:pPr>
              <w:pStyle w:val="ConsPlusNormal"/>
              <w:jc w:val="center"/>
              <w:outlineLvl w:val="1"/>
              <w:rPr>
                <w:rFonts w:ascii="Times New Roman" w:hAnsi="Times New Roman" w:cs="Times New Roman"/>
                <w:sz w:val="17"/>
                <w:szCs w:val="17"/>
              </w:rPr>
            </w:pPr>
          </w:p>
        </w:tc>
        <w:tc>
          <w:tcPr>
            <w:tcW w:w="1358" w:type="dxa"/>
            <w:vMerge/>
            <w:shd w:val="clear" w:color="auto" w:fill="auto"/>
            <w:vAlign w:val="center"/>
          </w:tcPr>
          <w:p w:rsidR="00EE3E30" w:rsidRPr="00363ADC" w:rsidRDefault="00EE3E30" w:rsidP="002623FC">
            <w:pPr>
              <w:pStyle w:val="ConsPlusNormal"/>
              <w:jc w:val="center"/>
              <w:outlineLvl w:val="1"/>
              <w:rPr>
                <w:rFonts w:ascii="Times New Roman" w:hAnsi="Times New Roman" w:cs="Times New Roman"/>
                <w:sz w:val="17"/>
                <w:szCs w:val="17"/>
              </w:rPr>
            </w:pPr>
          </w:p>
        </w:tc>
      </w:tr>
      <w:tr w:rsidR="00EE3E30" w:rsidRPr="002E052A" w:rsidTr="002623FC">
        <w:trPr>
          <w:trHeight w:val="148"/>
        </w:trPr>
        <w:tc>
          <w:tcPr>
            <w:tcW w:w="1031"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lastRenderedPageBreak/>
              <w:t>3.3</w:t>
            </w:r>
          </w:p>
        </w:tc>
        <w:tc>
          <w:tcPr>
            <w:tcW w:w="3563" w:type="dxa"/>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tc>
        <w:tc>
          <w:tcPr>
            <w:tcW w:w="1093"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30%</w:t>
            </w:r>
          </w:p>
        </w:tc>
        <w:tc>
          <w:tcPr>
            <w:tcW w:w="3097" w:type="dxa"/>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3.3.1 Удовлетворенность доступностью образовательных услуг для инвалидов</w:t>
            </w:r>
          </w:p>
        </w:tc>
        <w:tc>
          <w:tcPr>
            <w:tcW w:w="2551" w:type="dxa"/>
            <w:shd w:val="clear" w:color="auto" w:fill="auto"/>
            <w:vAlign w:val="center"/>
          </w:tcPr>
          <w:p w:rsidR="00EE3E30" w:rsidRPr="00637D30" w:rsidRDefault="00EE3E30" w:rsidP="002623FC">
            <w:pPr>
              <w:spacing w:after="0" w:line="240" w:lineRule="auto"/>
              <w:jc w:val="both"/>
              <w:rPr>
                <w:rFonts w:ascii="Times New Roman" w:hAnsi="Times New Roman" w:cs="Times New Roman"/>
                <w:sz w:val="17"/>
                <w:szCs w:val="17"/>
              </w:rPr>
            </w:pPr>
            <w:r w:rsidRPr="00637D30">
              <w:rPr>
                <w:rFonts w:ascii="Times New Roman" w:hAnsi="Times New Roman" w:cs="Times New Roman"/>
                <w:sz w:val="17"/>
                <w:szCs w:val="17"/>
              </w:rPr>
              <w:t>доля получателей услуг, удовлетворенных доступностью услуг для инвалидов (в % от общего числа опрошенных получателей услуг – инвалидов, переведенных в баллы)</w:t>
            </w:r>
          </w:p>
        </w:tc>
        <w:tc>
          <w:tcPr>
            <w:tcW w:w="1124"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0-100 баллов</w:t>
            </w:r>
          </w:p>
        </w:tc>
        <w:tc>
          <w:tcPr>
            <w:tcW w:w="1309"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100 баллов</w:t>
            </w:r>
          </w:p>
        </w:tc>
        <w:tc>
          <w:tcPr>
            <w:tcW w:w="1358" w:type="dxa"/>
            <w:shd w:val="clear" w:color="auto" w:fill="auto"/>
            <w:vAlign w:val="center"/>
          </w:tcPr>
          <w:p w:rsidR="00EE3E30" w:rsidRPr="00637D30" w:rsidRDefault="00EE3E30" w:rsidP="002623FC">
            <w:pPr>
              <w:spacing w:after="0" w:line="240" w:lineRule="auto"/>
              <w:jc w:val="center"/>
              <w:rPr>
                <w:rFonts w:ascii="Times New Roman" w:hAnsi="Times New Roman" w:cs="Times New Roman"/>
                <w:sz w:val="17"/>
                <w:szCs w:val="17"/>
              </w:rPr>
            </w:pPr>
            <w:r w:rsidRPr="00637D30">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363"/>
        </w:trPr>
        <w:tc>
          <w:tcPr>
            <w:tcW w:w="1031" w:type="dxa"/>
            <w:shd w:val="clear" w:color="auto" w:fill="D9E2F3" w:themeFill="accent1" w:themeFillTint="33"/>
            <w:vAlign w:val="center"/>
          </w:tcPr>
          <w:p w:rsidR="00EE3E30" w:rsidRPr="00637D30" w:rsidRDefault="00EE3E30" w:rsidP="002623FC">
            <w:pPr>
              <w:spacing w:after="0" w:line="240" w:lineRule="auto"/>
              <w:rPr>
                <w:rFonts w:ascii="Times New Roman" w:hAnsi="Times New Roman" w:cs="Times New Roman"/>
                <w:sz w:val="17"/>
                <w:szCs w:val="17"/>
              </w:rPr>
            </w:pPr>
          </w:p>
        </w:tc>
        <w:tc>
          <w:tcPr>
            <w:tcW w:w="3563" w:type="dxa"/>
            <w:shd w:val="clear" w:color="auto" w:fill="D9E2F3" w:themeFill="accent1" w:themeFillTint="33"/>
            <w:vAlign w:val="center"/>
          </w:tcPr>
          <w:p w:rsidR="00EE3E30" w:rsidRPr="00637D30" w:rsidRDefault="00EE3E30" w:rsidP="002623FC">
            <w:pPr>
              <w:spacing w:after="0" w:line="240" w:lineRule="auto"/>
              <w:jc w:val="right"/>
              <w:rPr>
                <w:rFonts w:ascii="Times New Roman" w:hAnsi="Times New Roman" w:cs="Times New Roman"/>
                <w:b/>
                <w:sz w:val="18"/>
                <w:szCs w:val="17"/>
              </w:rPr>
            </w:pPr>
            <w:r w:rsidRPr="00637D30">
              <w:rPr>
                <w:rFonts w:ascii="Times New Roman" w:hAnsi="Times New Roman" w:cs="Times New Roman"/>
                <w:b/>
                <w:sz w:val="18"/>
                <w:szCs w:val="17"/>
              </w:rPr>
              <w:t>ИТОГО ПО КРИТЕРИЮ 3</w:t>
            </w:r>
          </w:p>
        </w:tc>
        <w:tc>
          <w:tcPr>
            <w:tcW w:w="1093" w:type="dxa"/>
            <w:shd w:val="clear" w:color="auto" w:fill="D9E2F3" w:themeFill="accent1" w:themeFillTint="33"/>
            <w:vAlign w:val="center"/>
          </w:tcPr>
          <w:p w:rsidR="00EE3E30" w:rsidRPr="00637D30" w:rsidRDefault="00EE3E30" w:rsidP="002623FC">
            <w:pPr>
              <w:spacing w:after="0" w:line="240" w:lineRule="auto"/>
              <w:jc w:val="center"/>
              <w:rPr>
                <w:rFonts w:ascii="Times New Roman" w:hAnsi="Times New Roman" w:cs="Times New Roman"/>
                <w:b/>
                <w:sz w:val="18"/>
                <w:szCs w:val="17"/>
              </w:rPr>
            </w:pPr>
            <w:r w:rsidRPr="00637D30">
              <w:rPr>
                <w:rFonts w:ascii="Times New Roman" w:hAnsi="Times New Roman" w:cs="Times New Roman"/>
                <w:b/>
                <w:sz w:val="18"/>
                <w:szCs w:val="17"/>
              </w:rPr>
              <w:t>100%</w:t>
            </w:r>
          </w:p>
        </w:tc>
        <w:tc>
          <w:tcPr>
            <w:tcW w:w="3097" w:type="dxa"/>
            <w:shd w:val="clear" w:color="auto" w:fill="D9E2F3" w:themeFill="accent1" w:themeFillTint="33"/>
            <w:vAlign w:val="center"/>
          </w:tcPr>
          <w:p w:rsidR="00EE3E30" w:rsidRPr="00637D30" w:rsidRDefault="00EE3E30" w:rsidP="002623FC">
            <w:pPr>
              <w:spacing w:after="0" w:line="240" w:lineRule="auto"/>
              <w:jc w:val="center"/>
              <w:rPr>
                <w:rFonts w:ascii="Times New Roman" w:hAnsi="Times New Roman" w:cs="Times New Roman"/>
                <w:b/>
                <w:sz w:val="18"/>
                <w:szCs w:val="17"/>
              </w:rPr>
            </w:pPr>
          </w:p>
        </w:tc>
        <w:tc>
          <w:tcPr>
            <w:tcW w:w="2551" w:type="dxa"/>
            <w:shd w:val="clear" w:color="auto" w:fill="D9E2F3" w:themeFill="accent1" w:themeFillTint="33"/>
            <w:vAlign w:val="center"/>
          </w:tcPr>
          <w:p w:rsidR="00EE3E30" w:rsidRPr="00637D30" w:rsidRDefault="00EE3E30" w:rsidP="002623FC">
            <w:pPr>
              <w:spacing w:after="0" w:line="240" w:lineRule="auto"/>
              <w:jc w:val="center"/>
              <w:rPr>
                <w:rFonts w:ascii="Times New Roman" w:hAnsi="Times New Roman" w:cs="Times New Roman"/>
                <w:b/>
                <w:sz w:val="18"/>
                <w:szCs w:val="17"/>
              </w:rPr>
            </w:pPr>
          </w:p>
        </w:tc>
        <w:tc>
          <w:tcPr>
            <w:tcW w:w="1124" w:type="dxa"/>
            <w:shd w:val="clear" w:color="auto" w:fill="D9E2F3" w:themeFill="accent1" w:themeFillTint="33"/>
            <w:vAlign w:val="center"/>
          </w:tcPr>
          <w:p w:rsidR="00EE3E30" w:rsidRPr="00637D30" w:rsidRDefault="00EE3E30" w:rsidP="002623FC">
            <w:pPr>
              <w:spacing w:after="0" w:line="240" w:lineRule="auto"/>
              <w:rPr>
                <w:rFonts w:ascii="Times New Roman" w:hAnsi="Times New Roman" w:cs="Times New Roman"/>
                <w:b/>
                <w:sz w:val="18"/>
                <w:szCs w:val="17"/>
              </w:rPr>
            </w:pPr>
          </w:p>
        </w:tc>
        <w:tc>
          <w:tcPr>
            <w:tcW w:w="1309" w:type="dxa"/>
            <w:shd w:val="clear" w:color="auto" w:fill="D9E2F3" w:themeFill="accent1" w:themeFillTint="33"/>
            <w:vAlign w:val="center"/>
          </w:tcPr>
          <w:p w:rsidR="00EE3E30" w:rsidRPr="00637D30" w:rsidRDefault="00EE3E30" w:rsidP="002623FC">
            <w:pPr>
              <w:spacing w:after="0" w:line="240" w:lineRule="auto"/>
              <w:rPr>
                <w:rFonts w:ascii="Times New Roman" w:hAnsi="Times New Roman" w:cs="Times New Roman"/>
                <w:b/>
                <w:sz w:val="18"/>
                <w:szCs w:val="17"/>
              </w:rPr>
            </w:pPr>
            <w:r w:rsidRPr="00637D30">
              <w:rPr>
                <w:rFonts w:ascii="Times New Roman" w:hAnsi="Times New Roman" w:cs="Times New Roman"/>
                <w:b/>
                <w:sz w:val="18"/>
                <w:szCs w:val="17"/>
              </w:rPr>
              <w:t>100 баллов</w:t>
            </w:r>
          </w:p>
        </w:tc>
        <w:tc>
          <w:tcPr>
            <w:tcW w:w="1358" w:type="dxa"/>
            <w:shd w:val="clear" w:color="auto" w:fill="D9E2F3" w:themeFill="accent1" w:themeFillTint="33"/>
            <w:vAlign w:val="center"/>
          </w:tcPr>
          <w:p w:rsidR="00EE3E30" w:rsidRPr="00637D30" w:rsidRDefault="00EE3E30" w:rsidP="002623FC">
            <w:pPr>
              <w:spacing w:after="0" w:line="240" w:lineRule="auto"/>
              <w:rPr>
                <w:rFonts w:ascii="Times New Roman" w:hAnsi="Times New Roman" w:cs="Times New Roman"/>
                <w:b/>
                <w:sz w:val="18"/>
                <w:szCs w:val="17"/>
              </w:rPr>
            </w:pPr>
          </w:p>
        </w:tc>
      </w:tr>
      <w:tr w:rsidR="00EE3E30" w:rsidRPr="002E052A" w:rsidTr="002623FC">
        <w:trPr>
          <w:trHeight w:val="425"/>
        </w:trPr>
        <w:tc>
          <w:tcPr>
            <w:tcW w:w="15126" w:type="dxa"/>
            <w:gridSpan w:val="8"/>
            <w:shd w:val="clear" w:color="auto" w:fill="B4C6E7" w:themeFill="accent1" w:themeFillTint="66"/>
            <w:vAlign w:val="center"/>
          </w:tcPr>
          <w:p w:rsidR="00EE3E30" w:rsidRPr="00B42263" w:rsidRDefault="00EE3E30" w:rsidP="002623FC">
            <w:pPr>
              <w:pStyle w:val="a5"/>
              <w:numPr>
                <w:ilvl w:val="0"/>
                <w:numId w:val="8"/>
              </w:numPr>
              <w:spacing w:after="0" w:line="240" w:lineRule="auto"/>
              <w:jc w:val="center"/>
              <w:rPr>
                <w:rFonts w:ascii="Times New Roman" w:hAnsi="Times New Roman" w:cs="Times New Roman"/>
                <w:b/>
                <w:sz w:val="18"/>
                <w:szCs w:val="18"/>
              </w:rPr>
            </w:pPr>
            <w:r w:rsidRPr="00B42263">
              <w:rPr>
                <w:rFonts w:ascii="Times New Roman" w:hAnsi="Times New Roman" w:cs="Times New Roman"/>
                <w:b/>
                <w:sz w:val="18"/>
                <w:szCs w:val="18"/>
              </w:rPr>
              <w:t>Критерий «Доброжелательность, вежливость работников организации»</w:t>
            </w:r>
          </w:p>
        </w:tc>
      </w:tr>
      <w:tr w:rsidR="00EE3E30" w:rsidRPr="002E052A" w:rsidTr="002623FC">
        <w:trPr>
          <w:trHeight w:val="1975"/>
        </w:trPr>
        <w:tc>
          <w:tcPr>
            <w:tcW w:w="1031"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4.1</w:t>
            </w:r>
          </w:p>
        </w:tc>
        <w:tc>
          <w:tcPr>
            <w:tcW w:w="3563"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(например, работники приемной комиссии, секретариата, учебной части) (в % от общего числа опрошенных получателей образовательных услуг)</w:t>
            </w:r>
          </w:p>
        </w:tc>
        <w:tc>
          <w:tcPr>
            <w:tcW w:w="1093"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40%</w:t>
            </w:r>
          </w:p>
        </w:tc>
        <w:tc>
          <w:tcPr>
            <w:tcW w:w="3097"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4.1.1 Удовлетворенность доброжелательностью, вежливостью работников организации, обеспечивающих первичный контакт и информированием получателя образовательной услуги при непосредственном обращении в организацию</w:t>
            </w:r>
          </w:p>
        </w:tc>
        <w:tc>
          <w:tcPr>
            <w:tcW w:w="2551"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(в % от общего числа опрошенных получателей услуг, переведенных в баллы)</w:t>
            </w:r>
          </w:p>
        </w:tc>
        <w:tc>
          <w:tcPr>
            <w:tcW w:w="1124"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0-100 баллов</w:t>
            </w:r>
          </w:p>
        </w:tc>
        <w:tc>
          <w:tcPr>
            <w:tcW w:w="1309"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100 баллов</w:t>
            </w:r>
          </w:p>
        </w:tc>
        <w:tc>
          <w:tcPr>
            <w:tcW w:w="1358"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1848"/>
        </w:trPr>
        <w:tc>
          <w:tcPr>
            <w:tcW w:w="1031"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4.2</w:t>
            </w:r>
          </w:p>
        </w:tc>
        <w:tc>
          <w:tcPr>
            <w:tcW w:w="3563"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(например, преподаватели, воспитатели, тренеры, инструкторы) (в % от общего числа опрошенных получателей образовательных услуг)</w:t>
            </w:r>
          </w:p>
        </w:tc>
        <w:tc>
          <w:tcPr>
            <w:tcW w:w="1093"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40%</w:t>
            </w:r>
          </w:p>
        </w:tc>
        <w:tc>
          <w:tcPr>
            <w:tcW w:w="3097"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4.2.1 Удовлетворенность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2551"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услуг, удовлетворенных доброжелательностью, вежливостью работников организации, обеспечивающих непосредственное оказание услуги (в % от общего числа опрошенных получателей услуг, переведенных в баллы)</w:t>
            </w:r>
          </w:p>
        </w:tc>
        <w:tc>
          <w:tcPr>
            <w:tcW w:w="1124"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0-100 баллов</w:t>
            </w:r>
          </w:p>
        </w:tc>
        <w:tc>
          <w:tcPr>
            <w:tcW w:w="1309"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100 баллов</w:t>
            </w:r>
          </w:p>
        </w:tc>
        <w:tc>
          <w:tcPr>
            <w:tcW w:w="1358"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1968"/>
        </w:trPr>
        <w:tc>
          <w:tcPr>
            <w:tcW w:w="1031"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lastRenderedPageBreak/>
              <w:t>4.3</w:t>
            </w:r>
          </w:p>
        </w:tc>
        <w:tc>
          <w:tcPr>
            <w:tcW w:w="3563"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образовательных услуг)</w:t>
            </w:r>
          </w:p>
        </w:tc>
        <w:tc>
          <w:tcPr>
            <w:tcW w:w="1093"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20%</w:t>
            </w:r>
          </w:p>
        </w:tc>
        <w:tc>
          <w:tcPr>
            <w:tcW w:w="3097"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4.3.1 Удовлетворенность доброжелательностью, вежливостью работников организации при использовании дистанционных форм взаимодействия</w:t>
            </w:r>
          </w:p>
        </w:tc>
        <w:tc>
          <w:tcPr>
            <w:tcW w:w="2551" w:type="dxa"/>
            <w:shd w:val="clear" w:color="auto" w:fill="auto"/>
            <w:vAlign w:val="center"/>
          </w:tcPr>
          <w:p w:rsidR="00EE3E30" w:rsidRPr="006A5762" w:rsidRDefault="00EE3E30" w:rsidP="002623FC">
            <w:pPr>
              <w:spacing w:after="0" w:line="240" w:lineRule="auto"/>
              <w:jc w:val="both"/>
              <w:rPr>
                <w:rFonts w:ascii="Times New Roman" w:hAnsi="Times New Roman" w:cs="Times New Roman"/>
                <w:sz w:val="17"/>
                <w:szCs w:val="17"/>
              </w:rPr>
            </w:pPr>
            <w:r w:rsidRPr="006A5762">
              <w:rPr>
                <w:rFonts w:ascii="Times New Roman" w:hAnsi="Times New Roman" w:cs="Times New Roman"/>
                <w:sz w:val="17"/>
                <w:szCs w:val="17"/>
              </w:rPr>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услуг, переведенных в баллы)</w:t>
            </w:r>
          </w:p>
        </w:tc>
        <w:tc>
          <w:tcPr>
            <w:tcW w:w="1124"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0-100 баллов</w:t>
            </w:r>
          </w:p>
        </w:tc>
        <w:tc>
          <w:tcPr>
            <w:tcW w:w="1309"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100 баллов</w:t>
            </w:r>
          </w:p>
        </w:tc>
        <w:tc>
          <w:tcPr>
            <w:tcW w:w="1358" w:type="dxa"/>
            <w:shd w:val="clear" w:color="auto" w:fill="auto"/>
            <w:vAlign w:val="center"/>
          </w:tcPr>
          <w:p w:rsidR="00EE3E30" w:rsidRPr="006A5762" w:rsidRDefault="00EE3E30" w:rsidP="002623FC">
            <w:pPr>
              <w:spacing w:after="0" w:line="240" w:lineRule="auto"/>
              <w:jc w:val="center"/>
              <w:rPr>
                <w:rFonts w:ascii="Times New Roman" w:hAnsi="Times New Roman" w:cs="Times New Roman"/>
                <w:sz w:val="17"/>
                <w:szCs w:val="17"/>
              </w:rPr>
            </w:pPr>
            <w:r w:rsidRPr="006A5762">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267"/>
        </w:trPr>
        <w:tc>
          <w:tcPr>
            <w:tcW w:w="1031"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c>
          <w:tcPr>
            <w:tcW w:w="3563" w:type="dxa"/>
            <w:shd w:val="clear" w:color="auto" w:fill="B4C6E7" w:themeFill="accent1" w:themeFillTint="66"/>
            <w:vAlign w:val="center"/>
          </w:tcPr>
          <w:p w:rsidR="00EE3E30" w:rsidRPr="00B42263" w:rsidRDefault="00EE3E30" w:rsidP="002623FC">
            <w:pPr>
              <w:spacing w:after="0" w:line="240" w:lineRule="auto"/>
              <w:jc w:val="right"/>
              <w:rPr>
                <w:rFonts w:ascii="Times New Roman" w:hAnsi="Times New Roman" w:cs="Times New Roman"/>
                <w:b/>
                <w:sz w:val="18"/>
                <w:szCs w:val="17"/>
              </w:rPr>
            </w:pPr>
            <w:r w:rsidRPr="00B42263">
              <w:rPr>
                <w:rFonts w:ascii="Times New Roman" w:hAnsi="Times New Roman" w:cs="Times New Roman"/>
                <w:b/>
                <w:sz w:val="18"/>
                <w:szCs w:val="17"/>
              </w:rPr>
              <w:t>ИТОГО ПО КРИТЕРИЮ 4</w:t>
            </w:r>
          </w:p>
        </w:tc>
        <w:tc>
          <w:tcPr>
            <w:tcW w:w="1093"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w:t>
            </w:r>
          </w:p>
        </w:tc>
        <w:tc>
          <w:tcPr>
            <w:tcW w:w="3097"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c>
          <w:tcPr>
            <w:tcW w:w="2551"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c>
          <w:tcPr>
            <w:tcW w:w="1124"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c>
          <w:tcPr>
            <w:tcW w:w="1309"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 баллов</w:t>
            </w:r>
          </w:p>
        </w:tc>
        <w:tc>
          <w:tcPr>
            <w:tcW w:w="1358"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r>
      <w:tr w:rsidR="00EE3E30" w:rsidRPr="002E052A" w:rsidTr="002623FC">
        <w:trPr>
          <w:trHeight w:val="432"/>
        </w:trPr>
        <w:tc>
          <w:tcPr>
            <w:tcW w:w="15126" w:type="dxa"/>
            <w:gridSpan w:val="8"/>
            <w:shd w:val="clear" w:color="auto" w:fill="B4C6E7" w:themeFill="accent1" w:themeFillTint="66"/>
            <w:vAlign w:val="center"/>
          </w:tcPr>
          <w:p w:rsidR="00EE3E30" w:rsidRPr="00B42263" w:rsidRDefault="00EE3E30" w:rsidP="002623FC">
            <w:pPr>
              <w:pStyle w:val="a5"/>
              <w:numPr>
                <w:ilvl w:val="0"/>
                <w:numId w:val="8"/>
              </w:numPr>
              <w:spacing w:after="0" w:line="240" w:lineRule="auto"/>
              <w:jc w:val="center"/>
              <w:rPr>
                <w:rFonts w:ascii="Times New Roman" w:hAnsi="Times New Roman" w:cs="Times New Roman"/>
                <w:b/>
                <w:sz w:val="17"/>
                <w:szCs w:val="17"/>
              </w:rPr>
            </w:pPr>
            <w:r w:rsidRPr="00B42263">
              <w:rPr>
                <w:rFonts w:ascii="Times New Roman" w:hAnsi="Times New Roman" w:cs="Times New Roman"/>
                <w:b/>
                <w:sz w:val="18"/>
                <w:szCs w:val="17"/>
              </w:rPr>
              <w:t>Критерий «</w:t>
            </w:r>
            <w:r w:rsidR="00065A09">
              <w:rPr>
                <w:rFonts w:ascii="Times New Roman" w:hAnsi="Times New Roman" w:cs="Times New Roman"/>
                <w:b/>
                <w:sz w:val="18"/>
                <w:szCs w:val="17"/>
              </w:rPr>
              <w:t>У</w:t>
            </w:r>
            <w:r w:rsidR="00065A09" w:rsidRPr="00065A09">
              <w:rPr>
                <w:rFonts w:ascii="Times New Roman" w:hAnsi="Times New Roman" w:cs="Times New Roman"/>
                <w:b/>
                <w:sz w:val="18"/>
                <w:szCs w:val="17"/>
              </w:rPr>
              <w:t>довлетворенность условиями осуществления образовательной деятельности организаций</w:t>
            </w:r>
            <w:r w:rsidRPr="00B42263">
              <w:rPr>
                <w:rFonts w:ascii="Times New Roman" w:hAnsi="Times New Roman" w:cs="Times New Roman"/>
                <w:b/>
                <w:sz w:val="18"/>
                <w:szCs w:val="17"/>
              </w:rPr>
              <w:t>»</w:t>
            </w:r>
          </w:p>
        </w:tc>
      </w:tr>
      <w:tr w:rsidR="00EE3E30" w:rsidRPr="002E052A" w:rsidTr="002623FC">
        <w:trPr>
          <w:trHeight w:val="1969"/>
        </w:trPr>
        <w:tc>
          <w:tcPr>
            <w:tcW w:w="1031" w:type="dxa"/>
            <w:shd w:val="clear" w:color="auto" w:fill="auto"/>
            <w:vAlign w:val="center"/>
          </w:tcPr>
          <w:p w:rsidR="00EE3E30" w:rsidRPr="00EC5AF3" w:rsidRDefault="00EE3E30" w:rsidP="002623FC">
            <w:pPr>
              <w:spacing w:after="0" w:line="240" w:lineRule="auto"/>
              <w:jc w:val="center"/>
              <w:rPr>
                <w:rFonts w:ascii="Times New Roman" w:hAnsi="Times New Roman" w:cs="Times New Roman"/>
                <w:sz w:val="17"/>
                <w:szCs w:val="17"/>
              </w:rPr>
            </w:pPr>
            <w:r w:rsidRPr="00EC5AF3">
              <w:rPr>
                <w:rFonts w:ascii="Times New Roman" w:hAnsi="Times New Roman" w:cs="Times New Roman"/>
                <w:sz w:val="17"/>
                <w:szCs w:val="17"/>
              </w:rPr>
              <w:t>5.1</w:t>
            </w:r>
          </w:p>
        </w:tc>
        <w:tc>
          <w:tcPr>
            <w:tcW w:w="3563"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w:t>
            </w:r>
          </w:p>
        </w:tc>
        <w:tc>
          <w:tcPr>
            <w:tcW w:w="1093"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30%</w:t>
            </w:r>
          </w:p>
        </w:tc>
        <w:tc>
          <w:tcPr>
            <w:tcW w:w="3097"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5.1.1 Готовность получателей услуг рекомендовать организацию родственникам и знакомым</w:t>
            </w:r>
          </w:p>
        </w:tc>
        <w:tc>
          <w:tcPr>
            <w:tcW w:w="2551"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 переведенных в баллы)</w:t>
            </w:r>
          </w:p>
        </w:tc>
        <w:tc>
          <w:tcPr>
            <w:tcW w:w="1124"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0-100 баллов</w:t>
            </w:r>
          </w:p>
        </w:tc>
        <w:tc>
          <w:tcPr>
            <w:tcW w:w="1309"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100 баллов</w:t>
            </w:r>
          </w:p>
        </w:tc>
        <w:tc>
          <w:tcPr>
            <w:tcW w:w="1358"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1684"/>
        </w:trPr>
        <w:tc>
          <w:tcPr>
            <w:tcW w:w="1031" w:type="dxa"/>
            <w:shd w:val="clear" w:color="auto" w:fill="auto"/>
            <w:vAlign w:val="center"/>
          </w:tcPr>
          <w:p w:rsidR="00EE3E30" w:rsidRPr="00EC5AF3" w:rsidRDefault="00EE3E30" w:rsidP="002623FC">
            <w:pPr>
              <w:spacing w:after="0" w:line="240" w:lineRule="auto"/>
              <w:jc w:val="center"/>
              <w:rPr>
                <w:rFonts w:ascii="Times New Roman" w:hAnsi="Times New Roman" w:cs="Times New Roman"/>
                <w:sz w:val="17"/>
                <w:szCs w:val="17"/>
              </w:rPr>
            </w:pPr>
            <w:r w:rsidRPr="00EC5AF3">
              <w:rPr>
                <w:rFonts w:ascii="Times New Roman" w:hAnsi="Times New Roman" w:cs="Times New Roman"/>
                <w:sz w:val="17"/>
                <w:szCs w:val="17"/>
              </w:rPr>
              <w:t>5.2</w:t>
            </w:r>
          </w:p>
        </w:tc>
        <w:tc>
          <w:tcPr>
            <w:tcW w:w="3563"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c>
          <w:tcPr>
            <w:tcW w:w="1093"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20%</w:t>
            </w:r>
          </w:p>
        </w:tc>
        <w:tc>
          <w:tcPr>
            <w:tcW w:w="3097"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5.2.1 Удовлетворенность удобством графика работы организации</w:t>
            </w:r>
          </w:p>
        </w:tc>
        <w:tc>
          <w:tcPr>
            <w:tcW w:w="2551"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услуг, удовлетворенных организационными условиями предоставления услуг (в % от общего числа опрошенных получателей услуг, переведенных в баллы)</w:t>
            </w:r>
          </w:p>
        </w:tc>
        <w:tc>
          <w:tcPr>
            <w:tcW w:w="1124"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0-100 баллов</w:t>
            </w:r>
          </w:p>
        </w:tc>
        <w:tc>
          <w:tcPr>
            <w:tcW w:w="1309"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100 баллов</w:t>
            </w:r>
          </w:p>
        </w:tc>
        <w:tc>
          <w:tcPr>
            <w:tcW w:w="1358"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1411"/>
        </w:trPr>
        <w:tc>
          <w:tcPr>
            <w:tcW w:w="1031" w:type="dxa"/>
            <w:shd w:val="clear" w:color="auto" w:fill="auto"/>
            <w:vAlign w:val="center"/>
          </w:tcPr>
          <w:p w:rsidR="00EE3E30" w:rsidRPr="00EC5AF3" w:rsidRDefault="00EE3E30" w:rsidP="002623FC">
            <w:pPr>
              <w:spacing w:after="0" w:line="240" w:lineRule="auto"/>
              <w:jc w:val="center"/>
              <w:rPr>
                <w:rFonts w:ascii="Times New Roman" w:hAnsi="Times New Roman" w:cs="Times New Roman"/>
                <w:sz w:val="17"/>
                <w:szCs w:val="17"/>
              </w:rPr>
            </w:pPr>
            <w:r w:rsidRPr="00EC5AF3">
              <w:rPr>
                <w:rFonts w:ascii="Times New Roman" w:hAnsi="Times New Roman" w:cs="Times New Roman"/>
                <w:sz w:val="17"/>
                <w:szCs w:val="17"/>
              </w:rPr>
              <w:t>5.3</w:t>
            </w:r>
          </w:p>
        </w:tc>
        <w:tc>
          <w:tcPr>
            <w:tcW w:w="3563"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образовательных услуг, удовлетворенных в целом условиями оказания образовательных услуг в организации (в % от общего числа опрошенных получателей услуг)</w:t>
            </w:r>
          </w:p>
        </w:tc>
        <w:tc>
          <w:tcPr>
            <w:tcW w:w="1093"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50%</w:t>
            </w:r>
          </w:p>
        </w:tc>
        <w:tc>
          <w:tcPr>
            <w:tcW w:w="3097"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5.3.1 Удовлетворенность в целом условиями оказания образовательных услуг в организации</w:t>
            </w:r>
          </w:p>
        </w:tc>
        <w:tc>
          <w:tcPr>
            <w:tcW w:w="2551" w:type="dxa"/>
            <w:shd w:val="clear" w:color="auto" w:fill="auto"/>
            <w:vAlign w:val="center"/>
          </w:tcPr>
          <w:p w:rsidR="00EE3E30" w:rsidRPr="00B42263" w:rsidRDefault="00EE3E30" w:rsidP="002623FC">
            <w:pPr>
              <w:spacing w:after="0" w:line="240" w:lineRule="auto"/>
              <w:jc w:val="both"/>
              <w:rPr>
                <w:rFonts w:ascii="Times New Roman" w:hAnsi="Times New Roman" w:cs="Times New Roman"/>
                <w:sz w:val="17"/>
                <w:szCs w:val="17"/>
              </w:rPr>
            </w:pPr>
            <w:r w:rsidRPr="00B42263">
              <w:rPr>
                <w:rFonts w:ascii="Times New Roman" w:hAnsi="Times New Roman" w:cs="Times New Roman"/>
                <w:sz w:val="17"/>
                <w:szCs w:val="17"/>
              </w:rPr>
              <w:t>доля получателей услуг, удовлетворенных в целом условиями оказания услуг в организации (в % от общего числа опрошенных получателей услуг, переведенных в баллы)</w:t>
            </w:r>
          </w:p>
        </w:tc>
        <w:tc>
          <w:tcPr>
            <w:tcW w:w="1124"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0-100 баллов</w:t>
            </w:r>
          </w:p>
        </w:tc>
        <w:tc>
          <w:tcPr>
            <w:tcW w:w="1309"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100 баллов</w:t>
            </w:r>
          </w:p>
        </w:tc>
        <w:tc>
          <w:tcPr>
            <w:tcW w:w="1358" w:type="dxa"/>
            <w:shd w:val="clear" w:color="auto" w:fill="auto"/>
            <w:vAlign w:val="center"/>
          </w:tcPr>
          <w:p w:rsidR="00EE3E30" w:rsidRPr="00B42263" w:rsidRDefault="00EE3E30" w:rsidP="002623FC">
            <w:pPr>
              <w:spacing w:after="0" w:line="240" w:lineRule="auto"/>
              <w:jc w:val="center"/>
              <w:rPr>
                <w:rFonts w:ascii="Times New Roman" w:hAnsi="Times New Roman" w:cs="Times New Roman"/>
                <w:sz w:val="17"/>
                <w:szCs w:val="17"/>
              </w:rPr>
            </w:pPr>
            <w:r w:rsidRPr="00B42263">
              <w:rPr>
                <w:rFonts w:ascii="Times New Roman" w:hAnsi="Times New Roman" w:cs="Times New Roman"/>
                <w:sz w:val="17"/>
                <w:szCs w:val="17"/>
              </w:rPr>
              <w:t>Онлайн анкетирование получателей услуг/Личный опрос</w:t>
            </w:r>
          </w:p>
        </w:tc>
      </w:tr>
      <w:tr w:rsidR="00EE3E30" w:rsidRPr="002E052A" w:rsidTr="002623FC">
        <w:trPr>
          <w:trHeight w:val="329"/>
        </w:trPr>
        <w:tc>
          <w:tcPr>
            <w:tcW w:w="1031" w:type="dxa"/>
            <w:shd w:val="clear" w:color="auto" w:fill="B4C6E7" w:themeFill="accent1" w:themeFillTint="66"/>
            <w:vAlign w:val="center"/>
          </w:tcPr>
          <w:p w:rsidR="00EE3E30" w:rsidRPr="00B42263" w:rsidRDefault="00EE3E30" w:rsidP="002623FC">
            <w:pPr>
              <w:pStyle w:val="ConsPlusNormal"/>
              <w:jc w:val="center"/>
              <w:outlineLvl w:val="1"/>
              <w:rPr>
                <w:rFonts w:ascii="Times New Roman" w:hAnsi="Times New Roman" w:cs="Times New Roman"/>
                <w:b/>
                <w:sz w:val="18"/>
                <w:szCs w:val="17"/>
              </w:rPr>
            </w:pPr>
          </w:p>
        </w:tc>
        <w:tc>
          <w:tcPr>
            <w:tcW w:w="3563" w:type="dxa"/>
            <w:shd w:val="clear" w:color="auto" w:fill="B4C6E7" w:themeFill="accent1" w:themeFillTint="66"/>
            <w:vAlign w:val="center"/>
          </w:tcPr>
          <w:p w:rsidR="00EE3E30" w:rsidRPr="00B42263" w:rsidRDefault="00EE3E30" w:rsidP="002623FC">
            <w:pPr>
              <w:spacing w:after="0" w:line="240" w:lineRule="auto"/>
              <w:jc w:val="right"/>
              <w:rPr>
                <w:rFonts w:ascii="Times New Roman" w:hAnsi="Times New Roman" w:cs="Times New Roman"/>
                <w:b/>
                <w:sz w:val="18"/>
                <w:szCs w:val="17"/>
              </w:rPr>
            </w:pPr>
            <w:r w:rsidRPr="00B42263">
              <w:rPr>
                <w:rFonts w:ascii="Times New Roman" w:hAnsi="Times New Roman" w:cs="Times New Roman"/>
                <w:b/>
                <w:sz w:val="18"/>
                <w:szCs w:val="17"/>
              </w:rPr>
              <w:t>ИТОГО ПО КРИТЕРИЮ 5</w:t>
            </w:r>
          </w:p>
        </w:tc>
        <w:tc>
          <w:tcPr>
            <w:tcW w:w="1093"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w:t>
            </w:r>
          </w:p>
        </w:tc>
        <w:tc>
          <w:tcPr>
            <w:tcW w:w="3097"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c>
          <w:tcPr>
            <w:tcW w:w="2551"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c>
          <w:tcPr>
            <w:tcW w:w="1124"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c>
          <w:tcPr>
            <w:tcW w:w="1309"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r w:rsidRPr="00B42263">
              <w:rPr>
                <w:rFonts w:ascii="Times New Roman" w:hAnsi="Times New Roman" w:cs="Times New Roman"/>
                <w:b/>
                <w:sz w:val="18"/>
                <w:szCs w:val="17"/>
              </w:rPr>
              <w:t>100 баллов</w:t>
            </w:r>
          </w:p>
        </w:tc>
        <w:tc>
          <w:tcPr>
            <w:tcW w:w="1358" w:type="dxa"/>
            <w:shd w:val="clear" w:color="auto" w:fill="B4C6E7" w:themeFill="accent1" w:themeFillTint="66"/>
            <w:vAlign w:val="center"/>
          </w:tcPr>
          <w:p w:rsidR="00EE3E30" w:rsidRPr="00B42263" w:rsidRDefault="00EE3E30" w:rsidP="002623FC">
            <w:pPr>
              <w:spacing w:after="0" w:line="240" w:lineRule="auto"/>
              <w:jc w:val="center"/>
              <w:rPr>
                <w:rFonts w:ascii="Times New Roman" w:hAnsi="Times New Roman" w:cs="Times New Roman"/>
                <w:b/>
                <w:sz w:val="18"/>
                <w:szCs w:val="17"/>
              </w:rPr>
            </w:pPr>
          </w:p>
        </w:tc>
      </w:tr>
    </w:tbl>
    <w:p w:rsidR="00330363" w:rsidRDefault="00330363" w:rsidP="00E46AD7">
      <w:pPr>
        <w:widowControl w:val="0"/>
        <w:tabs>
          <w:tab w:val="left" w:pos="4824"/>
        </w:tabs>
        <w:spacing w:after="0" w:line="240" w:lineRule="auto"/>
        <w:jc w:val="center"/>
        <w:rPr>
          <w:rFonts w:ascii="Times New Roman" w:hAnsi="Times New Roman" w:cs="Times New Roman"/>
          <w:b/>
          <w:sz w:val="24"/>
          <w:szCs w:val="24"/>
        </w:rPr>
        <w:sectPr w:rsidR="00330363" w:rsidSect="00EE3E30">
          <w:pgSz w:w="16838" w:h="11906" w:orient="landscape"/>
          <w:pgMar w:top="1418" w:right="851" w:bottom="851" w:left="851" w:header="709" w:footer="709" w:gutter="0"/>
          <w:cols w:space="708"/>
          <w:docGrid w:linePitch="360"/>
        </w:sectPr>
      </w:pPr>
    </w:p>
    <w:p w:rsidR="00330363" w:rsidRPr="007A7581" w:rsidRDefault="00330363" w:rsidP="007A7581">
      <w:pPr>
        <w:pStyle w:val="1"/>
        <w:spacing w:before="0" w:line="240" w:lineRule="auto"/>
        <w:jc w:val="both"/>
        <w:rPr>
          <w:rFonts w:ascii="Times New Roman" w:eastAsiaTheme="minorHAnsi" w:hAnsi="Times New Roman" w:cs="Times New Roman"/>
          <w:b/>
          <w:bCs/>
          <w:color w:val="auto"/>
          <w:sz w:val="28"/>
          <w:szCs w:val="28"/>
        </w:rPr>
      </w:pPr>
      <w:bookmarkStart w:id="33" w:name="_Toc11410980"/>
      <w:bookmarkStart w:id="34" w:name="_Toc87194237"/>
      <w:r w:rsidRPr="00330363">
        <w:rPr>
          <w:rFonts w:ascii="Times New Roman" w:eastAsiaTheme="minorHAnsi" w:hAnsi="Times New Roman" w:cs="Times New Roman"/>
          <w:b/>
          <w:bCs/>
          <w:color w:val="auto"/>
          <w:sz w:val="28"/>
          <w:szCs w:val="28"/>
        </w:rPr>
        <w:lastRenderedPageBreak/>
        <w:t>П</w:t>
      </w:r>
      <w:r w:rsidR="008B4A54" w:rsidRPr="00330363">
        <w:rPr>
          <w:rFonts w:ascii="Times New Roman" w:eastAsiaTheme="minorHAnsi" w:hAnsi="Times New Roman" w:cs="Times New Roman"/>
          <w:b/>
          <w:bCs/>
          <w:color w:val="auto"/>
          <w:sz w:val="28"/>
          <w:szCs w:val="28"/>
        </w:rPr>
        <w:t>РИЛОЖЕНИЕ</w:t>
      </w:r>
      <w:bookmarkEnd w:id="33"/>
      <w:r w:rsidR="008B4A54">
        <w:rPr>
          <w:rFonts w:ascii="Times New Roman" w:eastAsiaTheme="minorHAnsi" w:hAnsi="Times New Roman" w:cs="Times New Roman"/>
          <w:b/>
          <w:bCs/>
          <w:color w:val="auto"/>
          <w:sz w:val="28"/>
          <w:szCs w:val="28"/>
        </w:rPr>
        <w:t>В</w:t>
      </w:r>
      <w:r>
        <w:rPr>
          <w:rFonts w:ascii="Times New Roman" w:eastAsiaTheme="minorHAnsi" w:hAnsi="Times New Roman" w:cs="Times New Roman"/>
          <w:b/>
          <w:bCs/>
          <w:color w:val="auto"/>
          <w:sz w:val="28"/>
          <w:szCs w:val="28"/>
        </w:rPr>
        <w:t xml:space="preserve">. </w:t>
      </w:r>
      <w:r w:rsidR="00402F74" w:rsidRPr="00402F74">
        <w:rPr>
          <w:rFonts w:ascii="Times New Roman" w:eastAsiaTheme="minorHAnsi" w:hAnsi="Times New Roman" w:cs="Times New Roman"/>
          <w:b/>
          <w:bCs/>
          <w:color w:val="auto"/>
          <w:sz w:val="28"/>
          <w:szCs w:val="28"/>
        </w:rPr>
        <w:t xml:space="preserve">Единый порядокрасчета показателей, характеризующих общие критерии оценкикачества условий оказания услуг организациями в сферекультуры, охраны здоровья, образования, социальногообслуживания </w:t>
      </w:r>
      <w:r w:rsidR="00402F74" w:rsidRPr="007A7581">
        <w:rPr>
          <w:rFonts w:ascii="Times New Roman" w:eastAsiaTheme="minorHAnsi" w:hAnsi="Times New Roman" w:cs="Times New Roman"/>
          <w:b/>
          <w:bCs/>
          <w:color w:val="auto"/>
          <w:sz w:val="28"/>
          <w:szCs w:val="28"/>
        </w:rPr>
        <w:t>и федеральными учреждениями медико-социальной экспертизы</w:t>
      </w:r>
      <w:r w:rsidR="00256B84">
        <w:rPr>
          <w:rStyle w:val="ac"/>
          <w:rFonts w:ascii="Times New Roman" w:eastAsiaTheme="minorHAnsi" w:hAnsi="Times New Roman" w:cs="Times New Roman"/>
          <w:b/>
          <w:bCs/>
          <w:color w:val="auto"/>
          <w:sz w:val="28"/>
          <w:szCs w:val="28"/>
        </w:rPr>
        <w:footnoteReference w:id="9"/>
      </w:r>
      <w:bookmarkEnd w:id="34"/>
    </w:p>
    <w:p w:rsidR="00402F74" w:rsidRPr="007A7581" w:rsidRDefault="00402F74" w:rsidP="007A7581">
      <w:pPr>
        <w:widowControl w:val="0"/>
        <w:autoSpaceDE w:val="0"/>
        <w:autoSpaceDN w:val="0"/>
        <w:spacing w:after="0" w:line="240" w:lineRule="auto"/>
        <w:ind w:firstLine="709"/>
        <w:jc w:val="center"/>
        <w:rPr>
          <w:rFonts w:ascii="Times New Roman" w:hAnsi="Times New Roman" w:cs="Times New Roman"/>
          <w:sz w:val="28"/>
          <w:szCs w:val="28"/>
        </w:rPr>
      </w:pPr>
    </w:p>
    <w:p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Значения показателей оценки качества рассчитываются в баллах и их максимально возможное значение составляет 100 баллов:</w:t>
      </w:r>
    </w:p>
    <w:p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а) для каждого показателя оценки качества;</w:t>
      </w:r>
    </w:p>
    <w:p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б) по организации;</w:t>
      </w:r>
    </w:p>
    <w:p w:rsidR="00402F74"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в) в целом по отрасли, муниципальному образованию, субъекту Российской Федерации, Российской Федерации.</w:t>
      </w:r>
    </w:p>
    <w:p w:rsidR="007A7581" w:rsidRPr="007A7581" w:rsidRDefault="007A7581" w:rsidP="007A7581">
      <w:pPr>
        <w:widowControl w:val="0"/>
        <w:autoSpaceDE w:val="0"/>
        <w:autoSpaceDN w:val="0"/>
        <w:spacing w:after="0" w:line="240" w:lineRule="auto"/>
        <w:ind w:firstLine="709"/>
        <w:jc w:val="both"/>
        <w:rPr>
          <w:rFonts w:ascii="Times New Roman" w:hAnsi="Times New Roman" w:cs="Times New Roman"/>
          <w:sz w:val="28"/>
          <w:szCs w:val="28"/>
        </w:rPr>
      </w:pPr>
    </w:p>
    <w:p w:rsidR="00402F74" w:rsidRDefault="00402F74" w:rsidP="00B32CB4">
      <w:pPr>
        <w:widowControl w:val="0"/>
        <w:autoSpaceDE w:val="0"/>
        <w:autoSpaceDN w:val="0"/>
        <w:spacing w:after="0" w:line="240" w:lineRule="auto"/>
        <w:ind w:firstLine="709"/>
        <w:jc w:val="center"/>
        <w:rPr>
          <w:rFonts w:ascii="Times New Roman" w:hAnsi="Times New Roman" w:cs="Times New Roman"/>
          <w:sz w:val="28"/>
          <w:szCs w:val="28"/>
        </w:rPr>
      </w:pPr>
      <w:bookmarkStart w:id="35" w:name="P47"/>
      <w:bookmarkEnd w:id="35"/>
      <w:r w:rsidRPr="00BF6F97">
        <w:rPr>
          <w:rFonts w:ascii="Times New Roman" w:hAnsi="Times New Roman" w:cs="Times New Roman"/>
          <w:b/>
          <w:sz w:val="28"/>
          <w:szCs w:val="28"/>
        </w:rPr>
        <w:t>Расчет показателей, характеризующих критерий оценки качества «Открытость и доступность информации</w:t>
      </w:r>
      <w:r w:rsidR="00B32CB4">
        <w:rPr>
          <w:rFonts w:ascii="Times New Roman" w:hAnsi="Times New Roman" w:cs="Times New Roman"/>
          <w:b/>
          <w:sz w:val="28"/>
          <w:szCs w:val="28"/>
        </w:rPr>
        <w:br/>
      </w:r>
      <w:r w:rsidRPr="00BF6F97">
        <w:rPr>
          <w:rFonts w:ascii="Times New Roman" w:hAnsi="Times New Roman" w:cs="Times New Roman"/>
          <w:b/>
          <w:sz w:val="28"/>
          <w:szCs w:val="28"/>
        </w:rPr>
        <w:t>об организациисоциальной сферы»</w:t>
      </w:r>
      <w:r w:rsidRPr="007A7581">
        <w:rPr>
          <w:rFonts w:ascii="Times New Roman" w:hAnsi="Times New Roman" w:cs="Times New Roman"/>
          <w:sz w:val="28"/>
          <w:szCs w:val="28"/>
        </w:rPr>
        <w:t>:</w:t>
      </w:r>
    </w:p>
    <w:p w:rsidR="00BF6F97" w:rsidRPr="007A7581" w:rsidRDefault="00BF6F97" w:rsidP="00BF6F97">
      <w:pPr>
        <w:widowControl w:val="0"/>
        <w:autoSpaceDE w:val="0"/>
        <w:autoSpaceDN w:val="0"/>
        <w:spacing w:after="0" w:line="240" w:lineRule="auto"/>
        <w:ind w:firstLine="709"/>
        <w:jc w:val="center"/>
        <w:rPr>
          <w:rFonts w:ascii="Times New Roman" w:hAnsi="Times New Roman" w:cs="Times New Roman"/>
          <w:sz w:val="28"/>
          <w:szCs w:val="28"/>
        </w:rPr>
      </w:pPr>
    </w:p>
    <w:p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r w:rsidRPr="007A7581">
        <w:rPr>
          <w:rFonts w:ascii="Times New Roman" w:hAnsi="Times New Roman" w:cs="Times New Roman"/>
          <w:sz w:val="28"/>
          <w:szCs w:val="28"/>
        </w:rPr>
        <w:t>а) значение показателя оценки качества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 (П</w:t>
      </w:r>
      <w:r w:rsidRPr="007A7581">
        <w:rPr>
          <w:rFonts w:ascii="Times New Roman" w:hAnsi="Times New Roman" w:cs="Times New Roman"/>
          <w:sz w:val="28"/>
          <w:szCs w:val="28"/>
          <w:vertAlign w:val="subscript"/>
        </w:rPr>
        <w:t>инф</w:t>
      </w:r>
      <w:r w:rsidRPr="007A7581">
        <w:rPr>
          <w:rFonts w:ascii="Times New Roman" w:hAnsi="Times New Roman" w:cs="Times New Roman"/>
          <w:sz w:val="28"/>
          <w:szCs w:val="28"/>
        </w:rPr>
        <w:t>) определяется по формуле:</w:t>
      </w:r>
    </w:p>
    <w:p w:rsidR="00402F74" w:rsidRPr="007A7581" w:rsidRDefault="00402F74" w:rsidP="007A7581">
      <w:pPr>
        <w:widowControl w:val="0"/>
        <w:autoSpaceDE w:val="0"/>
        <w:autoSpaceDN w:val="0"/>
        <w:spacing w:after="0" w:line="240" w:lineRule="auto"/>
        <w:ind w:firstLine="709"/>
        <w:jc w:val="both"/>
        <w:rPr>
          <w:rFonts w:ascii="Times New Roman" w:hAnsi="Times New Roman" w:cs="Times New Roman"/>
          <w:sz w:val="28"/>
          <w:szCs w:val="28"/>
        </w:rPr>
      </w:pPr>
    </w:p>
    <w:p w:rsidR="00402F74" w:rsidRPr="004C12A3" w:rsidRDefault="00402F74" w:rsidP="00402F74">
      <w:pPr>
        <w:widowControl w:val="0"/>
        <w:autoSpaceDE w:val="0"/>
        <w:autoSpaceDN w:val="0"/>
        <w:jc w:val="center"/>
        <w:rPr>
          <w:rFonts w:ascii="Times New Roman" w:hAnsi="Times New Roman" w:cs="Times New Roman"/>
          <w:sz w:val="28"/>
          <w:szCs w:val="24"/>
        </w:rPr>
      </w:pPr>
      <w:r w:rsidRPr="004C12A3">
        <w:rPr>
          <w:rFonts w:ascii="Times New Roman" w:hAnsi="Times New Roman" w:cs="Times New Roman"/>
          <w:noProof/>
          <w:sz w:val="28"/>
          <w:szCs w:val="24"/>
          <w:lang w:eastAsia="ru-RU"/>
        </w:rPr>
        <w:drawing>
          <wp:inline distT="0" distB="0" distL="0" distR="0">
            <wp:extent cx="2628900" cy="638175"/>
            <wp:effectExtent l="0" t="0" r="0" b="9525"/>
            <wp:docPr id="69" name="Рисунок 69" descr="base_1_308927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descr="base_1_308927_32768"/>
                    <pic:cNvPicPr>
                      <a:picLocks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7314"/>
                    <a:stretch>
                      <a:fillRect/>
                    </a:stretch>
                  </pic:blipFill>
                  <pic:spPr bwMode="auto">
                    <a:xfrm>
                      <a:off x="0" y="0"/>
                      <a:ext cx="2628900" cy="638175"/>
                    </a:xfrm>
                    <a:prstGeom prst="rect">
                      <a:avLst/>
                    </a:prstGeom>
                    <a:noFill/>
                    <a:ln>
                      <a:noFill/>
                    </a:ln>
                  </pic:spPr>
                </pic:pic>
              </a:graphicData>
            </a:graphic>
          </wp:inline>
        </w:drawing>
      </w:r>
      <w:r w:rsidR="004C12A3" w:rsidRPr="004C12A3">
        <w:rPr>
          <w:rFonts w:ascii="Times New Roman" w:hAnsi="Times New Roman" w:cs="Times New Roman"/>
          <w:sz w:val="28"/>
          <w:szCs w:val="24"/>
        </w:rPr>
        <w:t xml:space="preserve"> (</w:t>
      </w:r>
      <w:r w:rsidR="008B4A54">
        <w:rPr>
          <w:rFonts w:ascii="Times New Roman" w:hAnsi="Times New Roman" w:cs="Times New Roman"/>
          <w:sz w:val="28"/>
          <w:szCs w:val="24"/>
        </w:rPr>
        <w:t>В.</w:t>
      </w:r>
      <w:r w:rsidR="004C12A3" w:rsidRPr="004C12A3">
        <w:rPr>
          <w:rFonts w:ascii="Times New Roman" w:hAnsi="Times New Roman" w:cs="Times New Roman"/>
          <w:sz w:val="28"/>
          <w:szCs w:val="24"/>
        </w:rPr>
        <w:t>1)</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И</w:t>
      </w:r>
      <w:r w:rsidRPr="00BF6F97">
        <w:rPr>
          <w:rFonts w:ascii="Times New Roman" w:hAnsi="Times New Roman" w:cs="Times New Roman"/>
          <w:sz w:val="28"/>
          <w:szCs w:val="24"/>
          <w:vertAlign w:val="subscript"/>
        </w:rPr>
        <w:t>стенд</w:t>
      </w:r>
      <w:r w:rsidRPr="00BF6F97">
        <w:rPr>
          <w:rFonts w:ascii="Times New Roman" w:hAnsi="Times New Roman" w:cs="Times New Roman"/>
          <w:sz w:val="28"/>
          <w:szCs w:val="24"/>
        </w:rPr>
        <w:t xml:space="preserve"> - объем информации, размещенной на информационных стендах в помещении организации;</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И</w:t>
      </w:r>
      <w:r w:rsidRPr="00BF6F97">
        <w:rPr>
          <w:rFonts w:ascii="Times New Roman" w:hAnsi="Times New Roman" w:cs="Times New Roman"/>
          <w:sz w:val="28"/>
          <w:szCs w:val="24"/>
          <w:vertAlign w:val="subscript"/>
        </w:rPr>
        <w:t>сайт</w:t>
      </w:r>
      <w:r w:rsidRPr="00BF6F97">
        <w:rPr>
          <w:rFonts w:ascii="Times New Roman" w:hAnsi="Times New Roman" w:cs="Times New Roman"/>
          <w:sz w:val="28"/>
          <w:szCs w:val="24"/>
        </w:rPr>
        <w:t xml:space="preserve"> - объем информации, размещенной на официальном сайте организации социальной сферы в информационно-телекоммуникационной сети "Интернет" (далее - официальный сайт организации);</w:t>
      </w:r>
    </w:p>
    <w:p w:rsid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И</w:t>
      </w:r>
      <w:r w:rsidRPr="00BF6F97">
        <w:rPr>
          <w:rFonts w:ascii="Times New Roman" w:hAnsi="Times New Roman" w:cs="Times New Roman"/>
          <w:sz w:val="28"/>
          <w:szCs w:val="24"/>
          <w:vertAlign w:val="subscript"/>
        </w:rPr>
        <w:t>норм</w:t>
      </w:r>
      <w:r w:rsidRPr="00BF6F97">
        <w:rPr>
          <w:rFonts w:ascii="Times New Roman" w:hAnsi="Times New Roman" w:cs="Times New Roman"/>
          <w:sz w:val="28"/>
          <w:szCs w:val="24"/>
        </w:rPr>
        <w:t xml:space="preserve"> - объем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rsidR="00A42EE5" w:rsidRDefault="00A42EE5" w:rsidP="00BF6F97">
      <w:pPr>
        <w:widowControl w:val="0"/>
        <w:autoSpaceDE w:val="0"/>
        <w:autoSpaceDN w:val="0"/>
        <w:spacing w:after="0" w:line="240" w:lineRule="auto"/>
        <w:ind w:firstLine="709"/>
        <w:jc w:val="both"/>
        <w:rPr>
          <w:rFonts w:ascii="Times New Roman" w:hAnsi="Times New Roman" w:cs="Times New Roman"/>
          <w:sz w:val="28"/>
          <w:szCs w:val="24"/>
        </w:rPr>
      </w:pP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 xml:space="preserve">б) значение показателя оценки качества «Наличие на официальном сайте организации социальной сферы информации о дистанционных способах </w:t>
      </w:r>
      <w:r w:rsidRPr="00BF6F97">
        <w:rPr>
          <w:rFonts w:ascii="Times New Roman" w:hAnsi="Times New Roman" w:cs="Times New Roman"/>
          <w:sz w:val="28"/>
          <w:szCs w:val="24"/>
        </w:rPr>
        <w:lastRenderedPageBreak/>
        <w:t>обратной связи и взаимодействия с получателями услуг и их функционирование» (П</w:t>
      </w:r>
      <w:r w:rsidRPr="00BF6F97">
        <w:rPr>
          <w:rFonts w:ascii="Times New Roman" w:hAnsi="Times New Roman" w:cs="Times New Roman"/>
          <w:sz w:val="28"/>
          <w:szCs w:val="24"/>
          <w:vertAlign w:val="subscript"/>
        </w:rPr>
        <w:t>дист</w:t>
      </w:r>
      <w:r w:rsidRPr="00BF6F97">
        <w:rPr>
          <w:rFonts w:ascii="Times New Roman" w:hAnsi="Times New Roman" w:cs="Times New Roman"/>
          <w:sz w:val="28"/>
          <w:szCs w:val="24"/>
        </w:rPr>
        <w:t>) определяется по формуле:</w:t>
      </w:r>
    </w:p>
    <w:p w:rsidR="00402F74" w:rsidRPr="00BF6F97" w:rsidRDefault="00402F74" w:rsidP="00BF6F97">
      <w:pPr>
        <w:widowControl w:val="0"/>
        <w:autoSpaceDE w:val="0"/>
        <w:autoSpaceDN w:val="0"/>
        <w:spacing w:after="0" w:line="240" w:lineRule="auto"/>
        <w:jc w:val="center"/>
        <w:rPr>
          <w:sz w:val="32"/>
          <w:szCs w:val="24"/>
        </w:rPr>
      </w:pPr>
      <w:r w:rsidRPr="00BF6F97">
        <w:rPr>
          <w:rFonts w:ascii="Times New Roman" w:hAnsi="Times New Roman" w:cs="Times New Roman"/>
          <w:sz w:val="36"/>
          <w:szCs w:val="24"/>
        </w:rPr>
        <w:t>П</w:t>
      </w:r>
      <w:r w:rsidRPr="00BF6F97">
        <w:rPr>
          <w:rFonts w:ascii="Times New Roman" w:hAnsi="Times New Roman" w:cs="Times New Roman"/>
          <w:sz w:val="36"/>
          <w:szCs w:val="24"/>
          <w:vertAlign w:val="subscript"/>
        </w:rPr>
        <w:t>дист</w:t>
      </w:r>
      <w:r w:rsidRPr="00BF6F97">
        <w:rPr>
          <w:rFonts w:ascii="Times New Roman" w:hAnsi="Times New Roman" w:cs="Times New Roman"/>
          <w:sz w:val="36"/>
          <w:szCs w:val="24"/>
        </w:rPr>
        <w:t xml:space="preserve"> = Т</w:t>
      </w:r>
      <w:r w:rsidRPr="00BF6F97">
        <w:rPr>
          <w:rFonts w:ascii="Times New Roman" w:hAnsi="Times New Roman" w:cs="Times New Roman"/>
          <w:sz w:val="36"/>
          <w:szCs w:val="24"/>
          <w:vertAlign w:val="subscript"/>
        </w:rPr>
        <w:t>дист</w:t>
      </w:r>
      <w:r w:rsidRPr="00BF6F97">
        <w:rPr>
          <w:rFonts w:ascii="Times New Roman" w:hAnsi="Times New Roman" w:cs="Times New Roman"/>
          <w:sz w:val="36"/>
          <w:szCs w:val="24"/>
        </w:rPr>
        <w:t xml:space="preserve"> x С</w:t>
      </w:r>
      <w:r w:rsidRPr="00BF6F97">
        <w:rPr>
          <w:rFonts w:ascii="Times New Roman" w:hAnsi="Times New Roman" w:cs="Times New Roman"/>
          <w:sz w:val="36"/>
          <w:szCs w:val="24"/>
          <w:vertAlign w:val="subscript"/>
        </w:rPr>
        <w:t>дист</w:t>
      </w:r>
      <w:r w:rsidRPr="00BF6F97">
        <w:rPr>
          <w:rFonts w:ascii="Times New Roman" w:hAnsi="Times New Roman" w:cs="Times New Roman"/>
          <w:sz w:val="36"/>
          <w:szCs w:val="24"/>
        </w:rPr>
        <w:t xml:space="preserve">, </w:t>
      </w:r>
      <w:r w:rsidR="004C12A3" w:rsidRPr="004C12A3">
        <w:rPr>
          <w:rFonts w:ascii="Times New Roman" w:hAnsi="Times New Roman" w:cs="Times New Roman"/>
          <w:sz w:val="28"/>
          <w:szCs w:val="24"/>
        </w:rPr>
        <w:t>(</w:t>
      </w:r>
      <w:r w:rsidR="008B4A54">
        <w:rPr>
          <w:rFonts w:ascii="Times New Roman" w:hAnsi="Times New Roman" w:cs="Times New Roman"/>
          <w:sz w:val="28"/>
          <w:szCs w:val="24"/>
        </w:rPr>
        <w:t>В.</w:t>
      </w:r>
      <w:r w:rsidR="004C12A3" w:rsidRPr="004C12A3">
        <w:rPr>
          <w:rFonts w:ascii="Times New Roman" w:hAnsi="Times New Roman" w:cs="Times New Roman"/>
          <w:sz w:val="28"/>
          <w:szCs w:val="24"/>
        </w:rPr>
        <w:t>2)</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Т</w:t>
      </w:r>
      <w:r w:rsidRPr="00BF6F97">
        <w:rPr>
          <w:rFonts w:ascii="Times New Roman" w:hAnsi="Times New Roman" w:cs="Times New Roman"/>
          <w:sz w:val="28"/>
          <w:szCs w:val="24"/>
          <w:vertAlign w:val="subscript"/>
        </w:rPr>
        <w:t>дист</w:t>
      </w:r>
      <w:r w:rsidRPr="00BF6F97">
        <w:rPr>
          <w:rFonts w:ascii="Times New Roman" w:hAnsi="Times New Roman" w:cs="Times New Roman"/>
          <w:sz w:val="28"/>
          <w:szCs w:val="24"/>
        </w:rPr>
        <w:t xml:space="preserve"> - количество баллов за наличие на официальном сайте организации информации о дистанционных способах взаимодействия с получателями услуг (по 30 баллов за каждый дистанционный способ);</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С</w:t>
      </w:r>
      <w:r w:rsidRPr="00BF6F97">
        <w:rPr>
          <w:rFonts w:ascii="Times New Roman" w:hAnsi="Times New Roman" w:cs="Times New Roman"/>
          <w:sz w:val="28"/>
          <w:szCs w:val="24"/>
          <w:vertAlign w:val="subscript"/>
        </w:rPr>
        <w:t>дист</w:t>
      </w:r>
      <w:r w:rsidRPr="00BF6F97">
        <w:rPr>
          <w:rFonts w:ascii="Times New Roman" w:hAnsi="Times New Roman" w:cs="Times New Roman"/>
          <w:sz w:val="28"/>
          <w:szCs w:val="24"/>
        </w:rPr>
        <w:t xml:space="preserve"> -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в) значение показателя оценки качества «Доля получателей услуг, удовлетворенных открытостью, полнотой и доступностью информации о деятельности организации социальной сферы» (П</w:t>
      </w:r>
      <w:r w:rsidRPr="00BF6F97">
        <w:rPr>
          <w:rFonts w:ascii="Times New Roman" w:hAnsi="Times New Roman" w:cs="Times New Roman"/>
          <w:sz w:val="28"/>
          <w:szCs w:val="24"/>
          <w:vertAlign w:val="superscript"/>
        </w:rPr>
        <w:t>откр</w:t>
      </w:r>
      <w:r w:rsidRPr="00BF6F97">
        <w:rPr>
          <w:rFonts w:ascii="Times New Roman" w:hAnsi="Times New Roman" w:cs="Times New Roman"/>
          <w:sz w:val="28"/>
          <w:szCs w:val="24"/>
          <w:vertAlign w:val="subscript"/>
        </w:rPr>
        <w:t>уд</w:t>
      </w:r>
      <w:r w:rsidRPr="00BF6F97">
        <w:rPr>
          <w:rFonts w:ascii="Times New Roman" w:hAnsi="Times New Roman" w:cs="Times New Roman"/>
          <w:sz w:val="28"/>
          <w:szCs w:val="24"/>
        </w:rPr>
        <w:t>), определяется по формуле:</w:t>
      </w:r>
    </w:p>
    <w:p w:rsidR="00402F74" w:rsidRPr="004C12A3" w:rsidRDefault="00402F74" w:rsidP="00BF6F97">
      <w:pPr>
        <w:widowControl w:val="0"/>
        <w:autoSpaceDE w:val="0"/>
        <w:autoSpaceDN w:val="0"/>
        <w:spacing w:after="0" w:line="240" w:lineRule="auto"/>
        <w:jc w:val="center"/>
        <w:rPr>
          <w:rFonts w:ascii="Times New Roman" w:hAnsi="Times New Roman" w:cs="Times New Roman"/>
          <w:sz w:val="28"/>
          <w:szCs w:val="24"/>
        </w:rPr>
      </w:pPr>
      <w:r w:rsidRPr="004C12A3">
        <w:rPr>
          <w:rFonts w:ascii="Times New Roman" w:hAnsi="Times New Roman" w:cs="Times New Roman"/>
          <w:noProof/>
          <w:position w:val="-36"/>
          <w:sz w:val="28"/>
          <w:szCs w:val="24"/>
          <w:lang w:eastAsia="ru-RU"/>
        </w:rPr>
        <w:drawing>
          <wp:inline distT="0" distB="0" distL="0" distR="0">
            <wp:extent cx="2790825" cy="638175"/>
            <wp:effectExtent l="0" t="0" r="9525" b="9525"/>
            <wp:docPr id="68" name="Рисунок 68" descr="base_1_308927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descr="base_1_308927_32769"/>
                    <pic:cNvPicPr>
                      <a:picLocks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6240"/>
                    <a:stretch>
                      <a:fillRect/>
                    </a:stretch>
                  </pic:blipFill>
                  <pic:spPr bwMode="auto">
                    <a:xfrm>
                      <a:off x="0" y="0"/>
                      <a:ext cx="2790825" cy="638175"/>
                    </a:xfrm>
                    <a:prstGeom prst="rect">
                      <a:avLst/>
                    </a:prstGeom>
                    <a:noFill/>
                    <a:ln>
                      <a:noFill/>
                    </a:ln>
                  </pic:spPr>
                </pic:pic>
              </a:graphicData>
            </a:graphic>
          </wp:inline>
        </w:drawing>
      </w:r>
      <w:r w:rsidR="004C12A3" w:rsidRPr="004C12A3">
        <w:rPr>
          <w:rFonts w:ascii="Times New Roman" w:hAnsi="Times New Roman" w:cs="Times New Roman"/>
          <w:sz w:val="28"/>
          <w:szCs w:val="24"/>
        </w:rPr>
        <w:t xml:space="preserve"> (</w:t>
      </w:r>
      <w:r w:rsidR="008B4A54">
        <w:rPr>
          <w:rFonts w:ascii="Times New Roman" w:hAnsi="Times New Roman" w:cs="Times New Roman"/>
          <w:sz w:val="28"/>
          <w:szCs w:val="24"/>
        </w:rPr>
        <w:t>В.</w:t>
      </w:r>
      <w:r w:rsidR="004C12A3" w:rsidRPr="004C12A3">
        <w:rPr>
          <w:rFonts w:ascii="Times New Roman" w:hAnsi="Times New Roman" w:cs="Times New Roman"/>
          <w:sz w:val="28"/>
          <w:szCs w:val="24"/>
        </w:rPr>
        <w:t>3)</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У</w:t>
      </w:r>
      <w:r w:rsidRPr="00BF6F97">
        <w:rPr>
          <w:rFonts w:ascii="Times New Roman" w:hAnsi="Times New Roman" w:cs="Times New Roman"/>
          <w:sz w:val="28"/>
          <w:szCs w:val="24"/>
          <w:vertAlign w:val="subscript"/>
        </w:rPr>
        <w:t>стенд</w:t>
      </w:r>
      <w:r w:rsidRPr="00BF6F97">
        <w:rPr>
          <w:rFonts w:ascii="Times New Roman" w:hAnsi="Times New Roman" w:cs="Times New Roman"/>
          <w:sz w:val="28"/>
          <w:szCs w:val="24"/>
        </w:rPr>
        <w:t xml:space="preserve"> -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социальной сферы;</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У</w:t>
      </w:r>
      <w:r w:rsidRPr="00BF6F97">
        <w:rPr>
          <w:rFonts w:ascii="Times New Roman" w:hAnsi="Times New Roman" w:cs="Times New Roman"/>
          <w:sz w:val="28"/>
          <w:szCs w:val="24"/>
          <w:vertAlign w:val="subscript"/>
        </w:rPr>
        <w:t>сайт</w:t>
      </w:r>
      <w:r w:rsidRPr="00BF6F97">
        <w:rPr>
          <w:rFonts w:ascii="Times New Roman" w:hAnsi="Times New Roman" w:cs="Times New Roman"/>
          <w:sz w:val="28"/>
          <w:szCs w:val="24"/>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rsidR="00402F74"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Ч</w:t>
      </w:r>
      <w:r w:rsidRPr="00BF6F97">
        <w:rPr>
          <w:rFonts w:ascii="Times New Roman" w:hAnsi="Times New Roman" w:cs="Times New Roman"/>
          <w:sz w:val="28"/>
          <w:szCs w:val="24"/>
          <w:vertAlign w:val="subscript"/>
        </w:rPr>
        <w:t>общ</w:t>
      </w:r>
      <w:r w:rsidRPr="00BF6F97">
        <w:rPr>
          <w:rFonts w:ascii="Times New Roman" w:hAnsi="Times New Roman" w:cs="Times New Roman"/>
          <w:sz w:val="28"/>
          <w:szCs w:val="24"/>
        </w:rPr>
        <w:t xml:space="preserve"> - общее число опрошенных получателей услуг.</w:t>
      </w:r>
    </w:p>
    <w:p w:rsidR="00B32CB4" w:rsidRPr="00BF6F97" w:rsidRDefault="00B32CB4" w:rsidP="00BF6F97">
      <w:pPr>
        <w:widowControl w:val="0"/>
        <w:autoSpaceDE w:val="0"/>
        <w:autoSpaceDN w:val="0"/>
        <w:spacing w:after="0" w:line="240" w:lineRule="auto"/>
        <w:ind w:firstLine="709"/>
        <w:jc w:val="both"/>
        <w:rPr>
          <w:rFonts w:ascii="Times New Roman" w:hAnsi="Times New Roman" w:cs="Times New Roman"/>
          <w:sz w:val="28"/>
          <w:szCs w:val="24"/>
        </w:rPr>
      </w:pPr>
    </w:p>
    <w:p w:rsidR="00402F74" w:rsidRPr="00B32CB4" w:rsidRDefault="00402F74" w:rsidP="00B32CB4">
      <w:pPr>
        <w:widowControl w:val="0"/>
        <w:autoSpaceDE w:val="0"/>
        <w:autoSpaceDN w:val="0"/>
        <w:spacing w:after="0" w:line="240" w:lineRule="auto"/>
        <w:jc w:val="center"/>
        <w:rPr>
          <w:rFonts w:ascii="Times New Roman" w:hAnsi="Times New Roman" w:cs="Times New Roman"/>
          <w:b/>
          <w:sz w:val="28"/>
          <w:szCs w:val="24"/>
        </w:rPr>
      </w:pPr>
      <w:r w:rsidRPr="00B32CB4">
        <w:rPr>
          <w:rFonts w:ascii="Times New Roman" w:hAnsi="Times New Roman" w:cs="Times New Roman"/>
          <w:b/>
          <w:sz w:val="28"/>
          <w:szCs w:val="24"/>
        </w:rPr>
        <w:t xml:space="preserve">Расчет показателей, характеризующих критерий оценки качества «Комфортность условий предоставления услуг, </w:t>
      </w:r>
      <w:r w:rsidRPr="00B32CB4">
        <w:rPr>
          <w:rFonts w:ascii="Times New Roman" w:hAnsi="Times New Roman" w:cs="Times New Roman"/>
          <w:b/>
          <w:color w:val="002060"/>
          <w:sz w:val="28"/>
          <w:szCs w:val="24"/>
        </w:rPr>
        <w:t>в том числе время ожидания предоставления услуг</w:t>
      </w:r>
      <w:r w:rsidRPr="00B32CB4">
        <w:rPr>
          <w:rFonts w:ascii="Times New Roman" w:hAnsi="Times New Roman" w:cs="Times New Roman"/>
          <w:b/>
          <w:sz w:val="28"/>
          <w:szCs w:val="24"/>
        </w:rPr>
        <w:t>»:</w:t>
      </w:r>
    </w:p>
    <w:p w:rsidR="00B32CB4" w:rsidRPr="00B32CB4" w:rsidRDefault="00B32CB4" w:rsidP="00BF6F97">
      <w:pPr>
        <w:widowControl w:val="0"/>
        <w:autoSpaceDE w:val="0"/>
        <w:autoSpaceDN w:val="0"/>
        <w:spacing w:after="0" w:line="240" w:lineRule="auto"/>
        <w:ind w:firstLine="709"/>
        <w:jc w:val="both"/>
        <w:rPr>
          <w:rFonts w:ascii="Times New Roman" w:hAnsi="Times New Roman" w:cs="Times New Roman"/>
          <w:sz w:val="28"/>
          <w:szCs w:val="24"/>
        </w:rPr>
      </w:pP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а) значение показателя оценки качества «Обеспечение в организации социальной сферы комфортных условий предоставления услуг» (П</w:t>
      </w:r>
      <w:r w:rsidRPr="00BF6F97">
        <w:rPr>
          <w:rFonts w:ascii="Times New Roman" w:hAnsi="Times New Roman" w:cs="Times New Roman"/>
          <w:sz w:val="28"/>
          <w:szCs w:val="24"/>
          <w:vertAlign w:val="subscript"/>
        </w:rPr>
        <w:t>комф.усл</w:t>
      </w:r>
      <w:r w:rsidRPr="00BF6F97">
        <w:rPr>
          <w:rFonts w:ascii="Times New Roman" w:hAnsi="Times New Roman" w:cs="Times New Roman"/>
          <w:sz w:val="28"/>
          <w:szCs w:val="24"/>
        </w:rPr>
        <w:t>) определяется по формуле:</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p>
    <w:p w:rsidR="00402F74" w:rsidRPr="00BF6F97" w:rsidRDefault="00402F74" w:rsidP="00BF6F97">
      <w:pPr>
        <w:widowControl w:val="0"/>
        <w:autoSpaceDE w:val="0"/>
        <w:autoSpaceDN w:val="0"/>
        <w:spacing w:after="0" w:line="240" w:lineRule="auto"/>
        <w:jc w:val="center"/>
        <w:rPr>
          <w:rFonts w:ascii="Times New Roman" w:hAnsi="Times New Roman" w:cs="Times New Roman"/>
          <w:sz w:val="36"/>
          <w:szCs w:val="24"/>
        </w:rPr>
      </w:pPr>
      <w:r w:rsidRPr="00BF6F97">
        <w:rPr>
          <w:rFonts w:ascii="Times New Roman" w:hAnsi="Times New Roman" w:cs="Times New Roman"/>
          <w:sz w:val="36"/>
          <w:szCs w:val="24"/>
        </w:rPr>
        <w:t>П</w:t>
      </w:r>
      <w:r w:rsidRPr="00BF6F97">
        <w:rPr>
          <w:rFonts w:ascii="Times New Roman" w:hAnsi="Times New Roman" w:cs="Times New Roman"/>
          <w:sz w:val="36"/>
          <w:szCs w:val="24"/>
          <w:vertAlign w:val="subscript"/>
        </w:rPr>
        <w:t>комф.усл</w:t>
      </w:r>
      <w:r w:rsidRPr="00BF6F97">
        <w:rPr>
          <w:rFonts w:ascii="Times New Roman" w:hAnsi="Times New Roman" w:cs="Times New Roman"/>
          <w:sz w:val="36"/>
          <w:szCs w:val="24"/>
        </w:rPr>
        <w:t xml:space="preserve"> = Т</w:t>
      </w:r>
      <w:r w:rsidRPr="00BF6F97">
        <w:rPr>
          <w:rFonts w:ascii="Times New Roman" w:hAnsi="Times New Roman" w:cs="Times New Roman"/>
          <w:sz w:val="36"/>
          <w:szCs w:val="24"/>
          <w:vertAlign w:val="subscript"/>
        </w:rPr>
        <w:t>комф</w:t>
      </w:r>
      <w:r w:rsidRPr="00BF6F97">
        <w:rPr>
          <w:rFonts w:ascii="Times New Roman" w:hAnsi="Times New Roman" w:cs="Times New Roman"/>
          <w:sz w:val="36"/>
          <w:szCs w:val="24"/>
        </w:rPr>
        <w:t xml:space="preserve"> x С</w:t>
      </w:r>
      <w:r w:rsidRPr="00BF6F97">
        <w:rPr>
          <w:rFonts w:ascii="Times New Roman" w:hAnsi="Times New Roman" w:cs="Times New Roman"/>
          <w:sz w:val="36"/>
          <w:szCs w:val="24"/>
          <w:vertAlign w:val="subscript"/>
        </w:rPr>
        <w:t>комф</w:t>
      </w:r>
      <w:r w:rsidRPr="00BF6F97">
        <w:rPr>
          <w:rFonts w:ascii="Times New Roman" w:hAnsi="Times New Roman" w:cs="Times New Roman"/>
          <w:sz w:val="36"/>
          <w:szCs w:val="24"/>
        </w:rPr>
        <w:t xml:space="preserve">, </w:t>
      </w:r>
      <w:r w:rsidR="008B4A54" w:rsidRPr="008B4A54">
        <w:rPr>
          <w:rFonts w:ascii="Times New Roman" w:hAnsi="Times New Roman" w:cs="Times New Roman"/>
          <w:sz w:val="28"/>
          <w:szCs w:val="24"/>
        </w:rPr>
        <w:t>(В.4)</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где:</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Т</w:t>
      </w:r>
      <w:r w:rsidRPr="00BF6F97">
        <w:rPr>
          <w:rFonts w:ascii="Times New Roman" w:hAnsi="Times New Roman" w:cs="Times New Roman"/>
          <w:sz w:val="28"/>
          <w:szCs w:val="24"/>
          <w:vertAlign w:val="subscript"/>
        </w:rPr>
        <w:t>комф</w:t>
      </w:r>
      <w:r w:rsidRPr="00BF6F97">
        <w:rPr>
          <w:rFonts w:ascii="Times New Roman" w:hAnsi="Times New Roman" w:cs="Times New Roman"/>
          <w:sz w:val="28"/>
          <w:szCs w:val="24"/>
        </w:rPr>
        <w:t xml:space="preserve"> - количество баллов за наличие в организации комфортных условий предоставления услуг (по 20 баллов за каждое комфортное условие);</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r w:rsidRPr="00BF6F97">
        <w:rPr>
          <w:rFonts w:ascii="Times New Roman" w:hAnsi="Times New Roman" w:cs="Times New Roman"/>
          <w:sz w:val="28"/>
          <w:szCs w:val="24"/>
        </w:rPr>
        <w:t>С</w:t>
      </w:r>
      <w:r w:rsidRPr="00BF6F97">
        <w:rPr>
          <w:rFonts w:ascii="Times New Roman" w:hAnsi="Times New Roman" w:cs="Times New Roman"/>
          <w:sz w:val="28"/>
          <w:szCs w:val="24"/>
          <w:vertAlign w:val="subscript"/>
        </w:rPr>
        <w:t>комф</w:t>
      </w:r>
      <w:r w:rsidRPr="00BF6F97">
        <w:rPr>
          <w:rFonts w:ascii="Times New Roman" w:hAnsi="Times New Roman" w:cs="Times New Roman"/>
          <w:sz w:val="28"/>
          <w:szCs w:val="24"/>
        </w:rPr>
        <w:t xml:space="preserve"> - количество комфортных условий предоставления услуг.</w:t>
      </w:r>
    </w:p>
    <w:p w:rsidR="00402F74" w:rsidRPr="00BF6F97" w:rsidRDefault="00402F74" w:rsidP="00BF6F97">
      <w:pPr>
        <w:widowControl w:val="0"/>
        <w:autoSpaceDE w:val="0"/>
        <w:autoSpaceDN w:val="0"/>
        <w:spacing w:after="0" w:line="240" w:lineRule="auto"/>
        <w:ind w:firstLine="709"/>
        <w:jc w:val="both"/>
        <w:rPr>
          <w:rFonts w:ascii="Times New Roman" w:hAnsi="Times New Roman" w:cs="Times New Roman"/>
          <w:sz w:val="28"/>
          <w:szCs w:val="24"/>
        </w:rPr>
      </w:pPr>
    </w:p>
    <w:p w:rsidR="00B32CB4" w:rsidRDefault="00402F74" w:rsidP="00BF6F97">
      <w:pPr>
        <w:widowControl w:val="0"/>
        <w:autoSpaceDE w:val="0"/>
        <w:autoSpaceDN w:val="0"/>
        <w:spacing w:after="0" w:line="240" w:lineRule="auto"/>
        <w:ind w:firstLine="709"/>
        <w:jc w:val="both"/>
        <w:rPr>
          <w:rFonts w:ascii="Times New Roman" w:hAnsi="Times New Roman" w:cs="Times New Roman"/>
          <w:color w:val="002060"/>
          <w:sz w:val="28"/>
          <w:szCs w:val="24"/>
        </w:rPr>
      </w:pPr>
      <w:r w:rsidRPr="00B32CB4">
        <w:rPr>
          <w:rFonts w:ascii="Times New Roman" w:hAnsi="Times New Roman" w:cs="Times New Roman"/>
          <w:color w:val="002060"/>
          <w:sz w:val="28"/>
          <w:szCs w:val="24"/>
        </w:rPr>
        <w:t xml:space="preserve">б) </w:t>
      </w:r>
      <w:r w:rsidR="00B32CB4" w:rsidRPr="00B32CB4">
        <w:rPr>
          <w:rFonts w:ascii="Times New Roman" w:hAnsi="Times New Roman" w:cs="Times New Roman"/>
          <w:color w:val="002060"/>
          <w:sz w:val="28"/>
          <w:szCs w:val="24"/>
        </w:rPr>
        <w:t xml:space="preserve">значение показателя оценки качества «Время ожидания предоставления услуги (среднее время ожидания и своевременность </w:t>
      </w:r>
      <w:r w:rsidR="00B32CB4" w:rsidRPr="00B32CB4">
        <w:rPr>
          <w:rFonts w:ascii="Times New Roman" w:hAnsi="Times New Roman" w:cs="Times New Roman"/>
          <w:color w:val="002060"/>
          <w:sz w:val="28"/>
          <w:szCs w:val="24"/>
        </w:rPr>
        <w:lastRenderedPageBreak/>
        <w:t>предоставления услуги»</w:t>
      </w:r>
      <w:r w:rsidR="00B32CB4">
        <w:rPr>
          <w:rStyle w:val="ac"/>
          <w:rFonts w:ascii="Times New Roman" w:hAnsi="Times New Roman" w:cs="Times New Roman"/>
          <w:sz w:val="28"/>
          <w:szCs w:val="24"/>
        </w:rPr>
        <w:footnoteReference w:id="10"/>
      </w:r>
    </w:p>
    <w:p w:rsidR="00942083" w:rsidRDefault="00942083" w:rsidP="00BF6F97">
      <w:pPr>
        <w:widowControl w:val="0"/>
        <w:autoSpaceDE w:val="0"/>
        <w:autoSpaceDN w:val="0"/>
        <w:spacing w:after="0" w:line="240" w:lineRule="auto"/>
        <w:ind w:firstLine="709"/>
        <w:jc w:val="both"/>
        <w:rPr>
          <w:rFonts w:ascii="Times New Roman" w:hAnsi="Times New Roman" w:cs="Times New Roman"/>
          <w:sz w:val="28"/>
          <w:szCs w:val="24"/>
        </w:rPr>
      </w:pPr>
    </w:p>
    <w:p w:rsidR="00402F74" w:rsidRPr="00BF6F97" w:rsidRDefault="00B32CB4" w:rsidP="00BF6F97">
      <w:pPr>
        <w:widowControl w:val="0"/>
        <w:autoSpaceDE w:val="0"/>
        <w:autoSpaceDN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в) </w:t>
      </w:r>
      <w:r w:rsidR="00402F74" w:rsidRPr="00BF6F97">
        <w:rPr>
          <w:rFonts w:ascii="Times New Roman" w:hAnsi="Times New Roman" w:cs="Times New Roman"/>
          <w:sz w:val="28"/>
          <w:szCs w:val="24"/>
        </w:rPr>
        <w:t>значение показателя оценки качества «Доля получателей услуг, удовлетворенных комфортностью предоставления услуг организацией социальной сферы» (П</w:t>
      </w:r>
      <w:r w:rsidR="00402F74" w:rsidRPr="00BF6F97">
        <w:rPr>
          <w:rFonts w:ascii="Times New Roman" w:hAnsi="Times New Roman" w:cs="Times New Roman"/>
          <w:sz w:val="28"/>
          <w:szCs w:val="24"/>
          <w:vertAlign w:val="superscript"/>
        </w:rPr>
        <w:t>комф</w:t>
      </w:r>
      <w:r w:rsidR="00402F74" w:rsidRPr="00BF6F97">
        <w:rPr>
          <w:rFonts w:ascii="Times New Roman" w:hAnsi="Times New Roman" w:cs="Times New Roman"/>
          <w:sz w:val="28"/>
          <w:szCs w:val="24"/>
          <w:vertAlign w:val="subscript"/>
        </w:rPr>
        <w:t>уд</w:t>
      </w:r>
      <w:r w:rsidR="00402F74" w:rsidRPr="00BF6F97">
        <w:rPr>
          <w:rFonts w:ascii="Times New Roman" w:hAnsi="Times New Roman" w:cs="Times New Roman"/>
          <w:sz w:val="28"/>
          <w:szCs w:val="24"/>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32"/>
          <w:szCs w:val="24"/>
        </w:rPr>
      </w:pPr>
    </w:p>
    <w:p w:rsidR="00402F74" w:rsidRPr="001B0DC2" w:rsidRDefault="00402F74" w:rsidP="001B0DC2">
      <w:pPr>
        <w:widowControl w:val="0"/>
        <w:autoSpaceDE w:val="0"/>
        <w:autoSpaceDN w:val="0"/>
        <w:spacing w:after="0" w:line="240" w:lineRule="auto"/>
        <w:jc w:val="center"/>
        <w:rPr>
          <w:rFonts w:ascii="Times New Roman" w:hAnsi="Times New Roman" w:cs="Times New Roman"/>
          <w:sz w:val="28"/>
          <w:szCs w:val="24"/>
        </w:rPr>
      </w:pPr>
      <w:r w:rsidRPr="001B0DC2">
        <w:rPr>
          <w:rFonts w:ascii="Times New Roman" w:hAnsi="Times New Roman" w:cs="Times New Roman"/>
          <w:noProof/>
          <w:position w:val="-37"/>
          <w:sz w:val="28"/>
          <w:szCs w:val="24"/>
          <w:lang w:eastAsia="ru-RU"/>
        </w:rPr>
        <w:drawing>
          <wp:inline distT="0" distB="0" distL="0" distR="0">
            <wp:extent cx="2057400" cy="657225"/>
            <wp:effectExtent l="0" t="0" r="0" b="9525"/>
            <wp:docPr id="67" name="Рисунок 67" descr="base_1_308927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descr="base_1_308927_32773"/>
                    <pic:cNvPicPr>
                      <a:picLocks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0879"/>
                    <a:stretch>
                      <a:fillRect/>
                    </a:stretch>
                  </pic:blipFill>
                  <pic:spPr bwMode="auto">
                    <a:xfrm>
                      <a:off x="0" y="0"/>
                      <a:ext cx="2057400" cy="657225"/>
                    </a:xfrm>
                    <a:prstGeom prst="rect">
                      <a:avLst/>
                    </a:prstGeom>
                    <a:noFill/>
                    <a:ln>
                      <a:noFill/>
                    </a:ln>
                  </pic:spPr>
                </pic:pic>
              </a:graphicData>
            </a:graphic>
          </wp:inline>
        </w:drawing>
      </w:r>
      <w:r w:rsidR="008B4A54">
        <w:rPr>
          <w:rFonts w:ascii="Times New Roman" w:hAnsi="Times New Roman" w:cs="Times New Roman"/>
          <w:sz w:val="28"/>
          <w:szCs w:val="24"/>
        </w:rPr>
        <w:t xml:space="preserve"> (В.5)</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У</w:t>
      </w:r>
      <w:r w:rsidRPr="001B0DC2">
        <w:rPr>
          <w:rFonts w:ascii="Times New Roman" w:hAnsi="Times New Roman" w:cs="Times New Roman"/>
          <w:sz w:val="28"/>
          <w:szCs w:val="24"/>
          <w:vertAlign w:val="superscript"/>
        </w:rPr>
        <w:t>комф</w:t>
      </w:r>
      <w:r w:rsidRPr="001B0DC2">
        <w:rPr>
          <w:rFonts w:ascii="Times New Roman" w:hAnsi="Times New Roman" w:cs="Times New Roman"/>
          <w:sz w:val="28"/>
          <w:szCs w:val="24"/>
        </w:rPr>
        <w:t xml:space="preserve"> - число получателей услуг, удовлетворенных комфортностью предоставления услуг организацией социальной сферы;</w:t>
      </w:r>
    </w:p>
    <w:p w:rsidR="00402F74"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Ч</w:t>
      </w:r>
      <w:r w:rsidRPr="001B0DC2">
        <w:rPr>
          <w:rFonts w:ascii="Times New Roman" w:hAnsi="Times New Roman" w:cs="Times New Roman"/>
          <w:sz w:val="28"/>
          <w:szCs w:val="24"/>
          <w:vertAlign w:val="subscript"/>
        </w:rPr>
        <w:t>общ</w:t>
      </w:r>
      <w:r w:rsidRPr="001B0DC2">
        <w:rPr>
          <w:rFonts w:ascii="Times New Roman" w:hAnsi="Times New Roman" w:cs="Times New Roman"/>
          <w:sz w:val="28"/>
          <w:szCs w:val="24"/>
        </w:rPr>
        <w:t xml:space="preserve"> - общее число опрошенных получателей услуг.</w:t>
      </w:r>
    </w:p>
    <w:p w:rsidR="00A42EE5" w:rsidRPr="001B0DC2" w:rsidRDefault="00A42EE5" w:rsidP="001B0DC2">
      <w:pPr>
        <w:widowControl w:val="0"/>
        <w:autoSpaceDE w:val="0"/>
        <w:autoSpaceDN w:val="0"/>
        <w:spacing w:after="0" w:line="240" w:lineRule="auto"/>
        <w:ind w:firstLine="709"/>
        <w:jc w:val="both"/>
        <w:rPr>
          <w:rFonts w:ascii="Times New Roman" w:hAnsi="Times New Roman" w:cs="Times New Roman"/>
          <w:sz w:val="28"/>
          <w:szCs w:val="24"/>
        </w:rPr>
      </w:pPr>
    </w:p>
    <w:p w:rsidR="00402F74" w:rsidRDefault="00402F74" w:rsidP="00A42EE5">
      <w:pPr>
        <w:widowControl w:val="0"/>
        <w:autoSpaceDE w:val="0"/>
        <w:autoSpaceDN w:val="0"/>
        <w:spacing w:after="0" w:line="240" w:lineRule="auto"/>
        <w:ind w:firstLine="709"/>
        <w:jc w:val="center"/>
        <w:rPr>
          <w:rFonts w:ascii="Times New Roman" w:hAnsi="Times New Roman" w:cs="Times New Roman"/>
          <w:b/>
          <w:sz w:val="28"/>
          <w:szCs w:val="24"/>
        </w:rPr>
      </w:pPr>
      <w:r w:rsidRPr="00A42EE5">
        <w:rPr>
          <w:rFonts w:ascii="Times New Roman" w:hAnsi="Times New Roman" w:cs="Times New Roman"/>
          <w:b/>
          <w:sz w:val="28"/>
          <w:szCs w:val="24"/>
        </w:rPr>
        <w:t>Расчет показателей, характеризующих критерий оценки качества «Доступность услуг для инвалидов»:</w:t>
      </w:r>
    </w:p>
    <w:p w:rsidR="00A42EE5" w:rsidRPr="00A42EE5" w:rsidRDefault="00A42EE5" w:rsidP="00A42EE5">
      <w:pPr>
        <w:widowControl w:val="0"/>
        <w:autoSpaceDE w:val="0"/>
        <w:autoSpaceDN w:val="0"/>
        <w:spacing w:after="0" w:line="240" w:lineRule="auto"/>
        <w:ind w:firstLine="709"/>
        <w:jc w:val="center"/>
        <w:rPr>
          <w:rFonts w:ascii="Times New Roman" w:hAnsi="Times New Roman" w:cs="Times New Roman"/>
          <w:b/>
          <w:sz w:val="28"/>
          <w:szCs w:val="24"/>
        </w:rPr>
      </w:pP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а) значение показателя оценки качества «Оборудование помещений организации социальной сферы и прилегающей к ней территории с учетом доступности для инвалидов» (П</w:t>
      </w:r>
      <w:r w:rsidRPr="001B0DC2">
        <w:rPr>
          <w:rFonts w:ascii="Times New Roman" w:hAnsi="Times New Roman" w:cs="Times New Roman"/>
          <w:sz w:val="28"/>
          <w:szCs w:val="24"/>
          <w:vertAlign w:val="superscript"/>
        </w:rPr>
        <w:t>орг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p>
    <w:p w:rsidR="00402F74" w:rsidRPr="001B0DC2" w:rsidRDefault="00402F74" w:rsidP="001B0DC2">
      <w:pPr>
        <w:widowControl w:val="0"/>
        <w:autoSpaceDE w:val="0"/>
        <w:autoSpaceDN w:val="0"/>
        <w:spacing w:after="0" w:line="240" w:lineRule="auto"/>
        <w:jc w:val="center"/>
        <w:rPr>
          <w:rFonts w:ascii="Times New Roman" w:hAnsi="Times New Roman" w:cs="Times New Roman"/>
          <w:sz w:val="28"/>
          <w:szCs w:val="24"/>
        </w:rPr>
      </w:pPr>
      <w:r w:rsidRPr="001B0DC2">
        <w:rPr>
          <w:rFonts w:ascii="Times New Roman" w:hAnsi="Times New Roman" w:cs="Times New Roman"/>
          <w:noProof/>
          <w:position w:val="-12"/>
          <w:sz w:val="28"/>
          <w:szCs w:val="24"/>
          <w:lang w:eastAsia="ru-RU"/>
        </w:rPr>
        <w:drawing>
          <wp:inline distT="0" distB="0" distL="0" distR="0">
            <wp:extent cx="2343150" cy="457200"/>
            <wp:effectExtent l="0" t="0" r="0" b="0"/>
            <wp:docPr id="66" name="Рисунок 66" descr="base_1_308927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descr="base_1_308927_32774"/>
                    <pic:cNvPicPr>
                      <a:picLocks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9009" b="-35239"/>
                    <a:stretch>
                      <a:fillRect/>
                    </a:stretch>
                  </pic:blipFill>
                  <pic:spPr bwMode="auto">
                    <a:xfrm>
                      <a:off x="0" y="0"/>
                      <a:ext cx="2343150" cy="457200"/>
                    </a:xfrm>
                    <a:prstGeom prst="rect">
                      <a:avLst/>
                    </a:prstGeom>
                    <a:noFill/>
                    <a:ln>
                      <a:noFill/>
                    </a:ln>
                  </pic:spPr>
                </pic:pic>
              </a:graphicData>
            </a:graphic>
          </wp:inline>
        </w:drawing>
      </w:r>
      <w:r w:rsidR="008B4A54">
        <w:rPr>
          <w:rFonts w:ascii="Times New Roman" w:hAnsi="Times New Roman" w:cs="Times New Roman"/>
          <w:sz w:val="28"/>
          <w:szCs w:val="24"/>
        </w:rPr>
        <w:t xml:space="preserve"> (В.6)</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Т</w:t>
      </w:r>
      <w:r w:rsidRPr="001B0DC2">
        <w:rPr>
          <w:rFonts w:ascii="Times New Roman" w:hAnsi="Times New Roman" w:cs="Times New Roman"/>
          <w:sz w:val="28"/>
          <w:szCs w:val="24"/>
          <w:vertAlign w:val="superscript"/>
        </w:rPr>
        <w:t>орг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xml:space="preserve"> - количество баллов за обеспечение условий доступности организации для инвалидов (по 20 баллов за каждое условие доступности);</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С</w:t>
      </w:r>
      <w:r w:rsidRPr="001B0DC2">
        <w:rPr>
          <w:rFonts w:ascii="Times New Roman" w:hAnsi="Times New Roman" w:cs="Times New Roman"/>
          <w:sz w:val="28"/>
          <w:szCs w:val="24"/>
          <w:vertAlign w:val="superscript"/>
        </w:rPr>
        <w:t>орг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xml:space="preserve"> - количество условий доступности организации для инвалидов.</w:t>
      </w:r>
    </w:p>
    <w:p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4"/>
        </w:rPr>
      </w:pP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4"/>
        </w:rPr>
      </w:pPr>
      <w:r w:rsidRPr="001B0DC2">
        <w:rPr>
          <w:rFonts w:ascii="Times New Roman" w:hAnsi="Times New Roman" w:cs="Times New Roman"/>
          <w:sz w:val="28"/>
          <w:szCs w:val="24"/>
        </w:rPr>
        <w:t>б) значение показателя оценки качества «Обеспечение в организации социальной сферы условий доступности, позволяющих инвалидам получать услуги наравне с другими» (П</w:t>
      </w:r>
      <w:r w:rsidRPr="001B0DC2">
        <w:rPr>
          <w:rFonts w:ascii="Times New Roman" w:hAnsi="Times New Roman" w:cs="Times New Roman"/>
          <w:sz w:val="28"/>
          <w:szCs w:val="24"/>
          <w:vertAlign w:val="superscript"/>
        </w:rPr>
        <w:t>услуг</w:t>
      </w:r>
      <w:r w:rsidRPr="001B0DC2">
        <w:rPr>
          <w:rFonts w:ascii="Times New Roman" w:hAnsi="Times New Roman" w:cs="Times New Roman"/>
          <w:sz w:val="28"/>
          <w:szCs w:val="24"/>
          <w:vertAlign w:val="subscript"/>
        </w:rPr>
        <w:t>дост</w:t>
      </w:r>
      <w:r w:rsidRPr="001B0DC2">
        <w:rPr>
          <w:rFonts w:ascii="Times New Roman" w:hAnsi="Times New Roman" w:cs="Times New Roman"/>
          <w:sz w:val="28"/>
          <w:szCs w:val="24"/>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12"/>
          <w:sz w:val="28"/>
          <w:szCs w:val="28"/>
          <w:lang w:eastAsia="ru-RU"/>
        </w:rPr>
        <w:drawing>
          <wp:inline distT="0" distB="0" distL="0" distR="0">
            <wp:extent cx="2676525" cy="447675"/>
            <wp:effectExtent l="0" t="0" r="9525" b="0"/>
            <wp:docPr id="63" name="Рисунок 63" descr="base_1_308927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descr="base_1_308927_32775"/>
                    <pic:cNvPicPr>
                      <a:picLocks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7184" b="-34509"/>
                    <a:stretch>
                      <a:fillRect/>
                    </a:stretch>
                  </pic:blipFill>
                  <pic:spPr bwMode="auto">
                    <a:xfrm>
                      <a:off x="0" y="0"/>
                      <a:ext cx="2676525" cy="447675"/>
                    </a:xfrm>
                    <a:prstGeom prst="rect">
                      <a:avLst/>
                    </a:prstGeom>
                    <a:noFill/>
                    <a:ln>
                      <a:noFill/>
                    </a:ln>
                  </pic:spPr>
                </pic:pic>
              </a:graphicData>
            </a:graphic>
          </wp:inline>
        </w:drawing>
      </w:r>
      <w:r w:rsidR="008B4A54">
        <w:rPr>
          <w:rFonts w:ascii="Times New Roman" w:hAnsi="Times New Roman" w:cs="Times New Roman"/>
          <w:sz w:val="28"/>
          <w:szCs w:val="28"/>
        </w:rPr>
        <w:t xml:space="preserve"> (В.7)</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Т</w:t>
      </w:r>
      <w:r w:rsidRPr="001B0DC2">
        <w:rPr>
          <w:rFonts w:ascii="Times New Roman" w:hAnsi="Times New Roman" w:cs="Times New Roman"/>
          <w:sz w:val="28"/>
          <w:szCs w:val="28"/>
          <w:vertAlign w:val="superscript"/>
        </w:rPr>
        <w:t>услуг</w:t>
      </w:r>
      <w:r w:rsidRPr="001B0DC2">
        <w:rPr>
          <w:rFonts w:ascii="Times New Roman" w:hAnsi="Times New Roman" w:cs="Times New Roman"/>
          <w:sz w:val="28"/>
          <w:szCs w:val="28"/>
          <w:vertAlign w:val="subscript"/>
        </w:rPr>
        <w:t>дост</w:t>
      </w:r>
      <w:r w:rsidRPr="001B0DC2">
        <w:rPr>
          <w:rFonts w:ascii="Times New Roman" w:hAnsi="Times New Roman" w:cs="Times New Roman"/>
          <w:sz w:val="28"/>
          <w:szCs w:val="28"/>
        </w:rPr>
        <w:t xml:space="preserve"> - количество баллов за обеспечение условий доступности, позволяющих инвалидам получать услуги наравне с другими (по 20 баллов за каждое условие доступности);</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С</w:t>
      </w:r>
      <w:r w:rsidRPr="001B0DC2">
        <w:rPr>
          <w:rFonts w:ascii="Times New Roman" w:hAnsi="Times New Roman" w:cs="Times New Roman"/>
          <w:sz w:val="28"/>
          <w:szCs w:val="28"/>
          <w:vertAlign w:val="superscript"/>
        </w:rPr>
        <w:t>услуг</w:t>
      </w:r>
      <w:r w:rsidRPr="001B0DC2">
        <w:rPr>
          <w:rFonts w:ascii="Times New Roman" w:hAnsi="Times New Roman" w:cs="Times New Roman"/>
          <w:sz w:val="28"/>
          <w:szCs w:val="28"/>
          <w:vertAlign w:val="subscript"/>
        </w:rPr>
        <w:t>дост</w:t>
      </w:r>
      <w:r w:rsidRPr="001B0DC2">
        <w:rPr>
          <w:rFonts w:ascii="Times New Roman" w:hAnsi="Times New Roman" w:cs="Times New Roman"/>
          <w:sz w:val="28"/>
          <w:szCs w:val="28"/>
        </w:rPr>
        <w:t xml:space="preserve"> - количество условий доступности, позволяющих инвалидам получать услуги наравне с другими.</w:t>
      </w:r>
    </w:p>
    <w:p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в) значение показателя оценки качества «Доля получателей услуг, удовлетворенных доступностью услуг для инвалидов» (П</w:t>
      </w:r>
      <w:r w:rsidRPr="001B0DC2">
        <w:rPr>
          <w:rFonts w:ascii="Times New Roman" w:hAnsi="Times New Roman" w:cs="Times New Roman"/>
          <w:sz w:val="28"/>
          <w:szCs w:val="28"/>
          <w:vertAlign w:val="superscript"/>
        </w:rPr>
        <w:t>дост</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36"/>
          <w:sz w:val="28"/>
          <w:szCs w:val="28"/>
          <w:lang w:eastAsia="ru-RU"/>
        </w:rPr>
        <w:drawing>
          <wp:inline distT="0" distB="0" distL="0" distR="0">
            <wp:extent cx="2095500" cy="704850"/>
            <wp:effectExtent l="0" t="0" r="0" b="0"/>
            <wp:docPr id="62" name="Рисунок 62" descr="base_1_308927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descr="base_1_308927_32776"/>
                    <pic:cNvPicPr>
                      <a:picLocks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0020" b="-9442"/>
                    <a:stretch>
                      <a:fillRect/>
                    </a:stretch>
                  </pic:blipFill>
                  <pic:spPr bwMode="auto">
                    <a:xfrm>
                      <a:off x="0" y="0"/>
                      <a:ext cx="2095500" cy="704850"/>
                    </a:xfrm>
                    <a:prstGeom prst="rect">
                      <a:avLst/>
                    </a:prstGeom>
                    <a:noFill/>
                    <a:ln>
                      <a:noFill/>
                    </a:ln>
                  </pic:spPr>
                </pic:pic>
              </a:graphicData>
            </a:graphic>
          </wp:inline>
        </w:drawing>
      </w:r>
      <w:r w:rsidR="008B4A54">
        <w:rPr>
          <w:rFonts w:ascii="Times New Roman" w:hAnsi="Times New Roman" w:cs="Times New Roman"/>
          <w:sz w:val="28"/>
          <w:szCs w:val="28"/>
        </w:rPr>
        <w:t xml:space="preserve"> (В.8)</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дост</w:t>
      </w:r>
      <w:r w:rsidRPr="001B0DC2">
        <w:rPr>
          <w:rFonts w:ascii="Times New Roman" w:hAnsi="Times New Roman" w:cs="Times New Roman"/>
          <w:sz w:val="28"/>
          <w:szCs w:val="28"/>
        </w:rPr>
        <w:t xml:space="preserve"> - число получателей услуг - инвалидов, удовлетворенных доступностью услуг для инвалидов;</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инв</w:t>
      </w:r>
      <w:r w:rsidRPr="001B0DC2">
        <w:rPr>
          <w:rFonts w:ascii="Times New Roman" w:hAnsi="Times New Roman" w:cs="Times New Roman"/>
          <w:sz w:val="28"/>
          <w:szCs w:val="28"/>
        </w:rPr>
        <w:t xml:space="preserve"> - число опрошенных получателей услуг - инвалидов.</w:t>
      </w:r>
    </w:p>
    <w:p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Default="00402F74" w:rsidP="00A42EE5">
      <w:pPr>
        <w:widowControl w:val="0"/>
        <w:autoSpaceDE w:val="0"/>
        <w:autoSpaceDN w:val="0"/>
        <w:spacing w:after="0" w:line="240" w:lineRule="auto"/>
        <w:ind w:firstLine="709"/>
        <w:jc w:val="center"/>
        <w:rPr>
          <w:rFonts w:ascii="Times New Roman" w:hAnsi="Times New Roman" w:cs="Times New Roman"/>
          <w:b/>
          <w:sz w:val="28"/>
          <w:szCs w:val="28"/>
        </w:rPr>
      </w:pPr>
      <w:r w:rsidRPr="00A42EE5">
        <w:rPr>
          <w:rFonts w:ascii="Times New Roman" w:hAnsi="Times New Roman" w:cs="Times New Roman"/>
          <w:b/>
          <w:sz w:val="28"/>
          <w:szCs w:val="28"/>
        </w:rPr>
        <w:t>Расчет показателей, характеризующих критерий оценки качества «Доброжелательность, вежливость работников организации</w:t>
      </w:r>
      <w:r w:rsidR="00A42EE5">
        <w:rPr>
          <w:rFonts w:ascii="Times New Roman" w:hAnsi="Times New Roman" w:cs="Times New Roman"/>
          <w:b/>
          <w:sz w:val="28"/>
          <w:szCs w:val="28"/>
        </w:rPr>
        <w:br/>
      </w:r>
      <w:r w:rsidRPr="00A42EE5">
        <w:rPr>
          <w:rFonts w:ascii="Times New Roman" w:hAnsi="Times New Roman" w:cs="Times New Roman"/>
          <w:b/>
          <w:sz w:val="28"/>
          <w:szCs w:val="28"/>
        </w:rPr>
        <w:t>социальной сферы»:</w:t>
      </w:r>
    </w:p>
    <w:p w:rsidR="00A42EE5" w:rsidRPr="00A42EE5" w:rsidRDefault="00A42EE5" w:rsidP="00A42EE5">
      <w:pPr>
        <w:widowControl w:val="0"/>
        <w:autoSpaceDE w:val="0"/>
        <w:autoSpaceDN w:val="0"/>
        <w:spacing w:after="0" w:line="240" w:lineRule="auto"/>
        <w:ind w:firstLine="709"/>
        <w:jc w:val="center"/>
        <w:rPr>
          <w:rFonts w:ascii="Times New Roman" w:hAnsi="Times New Roman" w:cs="Times New Roman"/>
          <w:b/>
          <w:sz w:val="28"/>
          <w:szCs w:val="28"/>
        </w:rPr>
      </w:pP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(П</w:t>
      </w:r>
      <w:r w:rsidRPr="001B0DC2">
        <w:rPr>
          <w:rFonts w:ascii="Times New Roman" w:hAnsi="Times New Roman" w:cs="Times New Roman"/>
          <w:sz w:val="28"/>
          <w:szCs w:val="28"/>
          <w:vertAlign w:val="superscript"/>
        </w:rPr>
        <w:t>перв.конт</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extent cx="2609850" cy="714375"/>
            <wp:effectExtent l="0" t="0" r="0" b="0"/>
            <wp:docPr id="61" name="Рисунок 61" descr="base_1_308927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base_1_308927_32777"/>
                    <pic:cNvPicPr>
                      <a:picLocks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7026" b="-8696"/>
                    <a:stretch>
                      <a:fillRect/>
                    </a:stretch>
                  </pic:blipFill>
                  <pic:spPr bwMode="auto">
                    <a:xfrm>
                      <a:off x="0" y="0"/>
                      <a:ext cx="2609850" cy="714375"/>
                    </a:xfrm>
                    <a:prstGeom prst="rect">
                      <a:avLst/>
                    </a:prstGeom>
                    <a:noFill/>
                    <a:ln>
                      <a:noFill/>
                    </a:ln>
                  </pic:spPr>
                </pic:pic>
              </a:graphicData>
            </a:graphic>
          </wp:inline>
        </w:drawing>
      </w:r>
      <w:r w:rsidR="008B4A54">
        <w:rPr>
          <w:rFonts w:ascii="Times New Roman" w:hAnsi="Times New Roman" w:cs="Times New Roman"/>
          <w:sz w:val="28"/>
          <w:szCs w:val="28"/>
        </w:rPr>
        <w:t xml:space="preserve"> (В.9)</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перв.конт</w:t>
      </w:r>
      <w:r w:rsidRPr="001B0DC2">
        <w:rPr>
          <w:rFonts w:ascii="Times New Roman" w:hAnsi="Times New Roman" w:cs="Times New Roman"/>
          <w:sz w:val="28"/>
          <w:szCs w:val="28"/>
        </w:rPr>
        <w:t xml:space="preserve"> - число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б)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(П</w:t>
      </w:r>
      <w:r w:rsidRPr="001B0DC2">
        <w:rPr>
          <w:rFonts w:ascii="Times New Roman" w:hAnsi="Times New Roman" w:cs="Times New Roman"/>
          <w:sz w:val="28"/>
          <w:szCs w:val="28"/>
          <w:vertAlign w:val="superscript"/>
        </w:rPr>
        <w:t>оказ.услуг</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extent cx="2686050" cy="657225"/>
            <wp:effectExtent l="0" t="0" r="0" b="9525"/>
            <wp:docPr id="60" name="Рисунок 60" descr="base_1_308927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descr="base_1_308927_32778"/>
                    <pic:cNvPicPr>
                      <a:picLocks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6765"/>
                    <a:stretch>
                      <a:fillRect/>
                    </a:stretch>
                  </pic:blipFill>
                  <pic:spPr bwMode="auto">
                    <a:xfrm>
                      <a:off x="0" y="0"/>
                      <a:ext cx="2686050" cy="657225"/>
                    </a:xfrm>
                    <a:prstGeom prst="rect">
                      <a:avLst/>
                    </a:prstGeom>
                    <a:noFill/>
                    <a:ln>
                      <a:noFill/>
                    </a:ln>
                  </pic:spPr>
                </pic:pic>
              </a:graphicData>
            </a:graphic>
          </wp:inline>
        </w:drawing>
      </w:r>
      <w:r w:rsidR="008B4A54">
        <w:rPr>
          <w:rFonts w:ascii="Times New Roman" w:hAnsi="Times New Roman" w:cs="Times New Roman"/>
          <w:sz w:val="28"/>
          <w:szCs w:val="28"/>
        </w:rPr>
        <w:t xml:space="preserve"> (В.10)</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lastRenderedPageBreak/>
        <w:t>У</w:t>
      </w:r>
      <w:r w:rsidRPr="001B0DC2">
        <w:rPr>
          <w:rFonts w:ascii="Times New Roman" w:hAnsi="Times New Roman" w:cs="Times New Roman"/>
          <w:sz w:val="28"/>
          <w:szCs w:val="28"/>
          <w:vertAlign w:val="superscript"/>
        </w:rPr>
        <w:t>оказ.услуг</w:t>
      </w:r>
      <w:r w:rsidRPr="001B0DC2">
        <w:rPr>
          <w:rFonts w:ascii="Times New Roman" w:hAnsi="Times New Roman" w:cs="Times New Roman"/>
          <w:sz w:val="28"/>
          <w:szCs w:val="28"/>
        </w:rPr>
        <w:t xml:space="preserve"> - число получателей услуг, удовлетворенных доброжелательностью, вежливостью работников организации, обеспечивающих непосредственное оказание услуги;</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в)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w:t>
      </w:r>
      <w:r w:rsidRPr="001B0DC2">
        <w:rPr>
          <w:rFonts w:ascii="Times New Roman" w:hAnsi="Times New Roman" w:cs="Times New Roman"/>
          <w:sz w:val="28"/>
          <w:szCs w:val="28"/>
          <w:vertAlign w:val="superscript"/>
        </w:rPr>
        <w:t>вежл.дист</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sz w:val="28"/>
          <w:szCs w:val="28"/>
          <w:lang w:eastAsia="ru-RU"/>
        </w:rPr>
        <w:drawing>
          <wp:inline distT="0" distB="0" distL="0" distR="0">
            <wp:extent cx="2657475" cy="657225"/>
            <wp:effectExtent l="0" t="0" r="9525" b="9525"/>
            <wp:docPr id="59" name="Рисунок 59" descr="base_1_308927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descr="base_1_308927_32779"/>
                    <pic:cNvPicPr>
                      <a:picLocks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7033"/>
                    <a:stretch>
                      <a:fillRect/>
                    </a:stretch>
                  </pic:blipFill>
                  <pic:spPr bwMode="auto">
                    <a:xfrm>
                      <a:off x="0" y="0"/>
                      <a:ext cx="2657475" cy="657225"/>
                    </a:xfrm>
                    <a:prstGeom prst="rect">
                      <a:avLst/>
                    </a:prstGeom>
                    <a:noFill/>
                    <a:ln>
                      <a:noFill/>
                    </a:ln>
                  </pic:spPr>
                </pic:pic>
              </a:graphicData>
            </a:graphic>
          </wp:inline>
        </w:drawing>
      </w:r>
      <w:r w:rsidR="008B4A54">
        <w:rPr>
          <w:rFonts w:ascii="Times New Roman" w:hAnsi="Times New Roman" w:cs="Times New Roman"/>
          <w:sz w:val="28"/>
          <w:szCs w:val="28"/>
        </w:rPr>
        <w:t xml:space="preserve"> (В.11)</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perscript"/>
        </w:rPr>
        <w:t>вежл.дист</w:t>
      </w:r>
      <w:r w:rsidRPr="001B0DC2">
        <w:rPr>
          <w:rFonts w:ascii="Times New Roman" w:hAnsi="Times New Roman" w:cs="Times New Roman"/>
          <w:sz w:val="28"/>
          <w:szCs w:val="28"/>
        </w:rPr>
        <w:t xml:space="preserve"> -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rsidR="00A42EE5" w:rsidRDefault="00A42EE5" w:rsidP="001B0DC2">
      <w:pPr>
        <w:widowControl w:val="0"/>
        <w:autoSpaceDE w:val="0"/>
        <w:autoSpaceDN w:val="0"/>
        <w:spacing w:after="0" w:line="240" w:lineRule="auto"/>
        <w:ind w:firstLine="709"/>
        <w:jc w:val="both"/>
        <w:rPr>
          <w:rFonts w:ascii="Times New Roman" w:hAnsi="Times New Roman" w:cs="Times New Roman"/>
          <w:sz w:val="28"/>
          <w:szCs w:val="28"/>
        </w:rPr>
      </w:pPr>
      <w:bookmarkStart w:id="36" w:name="P153"/>
      <w:bookmarkEnd w:id="36"/>
    </w:p>
    <w:p w:rsidR="00402F74" w:rsidRDefault="00402F74" w:rsidP="00A42EE5">
      <w:pPr>
        <w:widowControl w:val="0"/>
        <w:autoSpaceDE w:val="0"/>
        <w:autoSpaceDN w:val="0"/>
        <w:spacing w:after="0" w:line="240" w:lineRule="auto"/>
        <w:ind w:firstLine="709"/>
        <w:jc w:val="center"/>
        <w:rPr>
          <w:rFonts w:ascii="Times New Roman" w:hAnsi="Times New Roman" w:cs="Times New Roman"/>
          <w:b/>
          <w:sz w:val="28"/>
          <w:szCs w:val="28"/>
        </w:rPr>
      </w:pPr>
      <w:r w:rsidRPr="00A42EE5">
        <w:rPr>
          <w:rFonts w:ascii="Times New Roman" w:hAnsi="Times New Roman" w:cs="Times New Roman"/>
          <w:b/>
          <w:sz w:val="28"/>
          <w:szCs w:val="28"/>
        </w:rPr>
        <w:t xml:space="preserve">Расчет показателей, характеризующих критерий оценки качества </w:t>
      </w:r>
      <w:r w:rsidR="00A42EE5">
        <w:rPr>
          <w:rFonts w:ascii="Times New Roman" w:hAnsi="Times New Roman" w:cs="Times New Roman"/>
          <w:b/>
          <w:sz w:val="28"/>
          <w:szCs w:val="28"/>
        </w:rPr>
        <w:t>«</w:t>
      </w:r>
      <w:r w:rsidRPr="00A42EE5">
        <w:rPr>
          <w:rFonts w:ascii="Times New Roman" w:hAnsi="Times New Roman" w:cs="Times New Roman"/>
          <w:b/>
          <w:sz w:val="28"/>
          <w:szCs w:val="28"/>
        </w:rPr>
        <w:t>Удовлетворенность условиями оказания услуг</w:t>
      </w:r>
      <w:r w:rsidR="00A42EE5">
        <w:rPr>
          <w:rFonts w:ascii="Times New Roman" w:hAnsi="Times New Roman" w:cs="Times New Roman"/>
          <w:b/>
          <w:sz w:val="28"/>
          <w:szCs w:val="28"/>
        </w:rPr>
        <w:t>»</w:t>
      </w:r>
      <w:r w:rsidRPr="00A42EE5">
        <w:rPr>
          <w:rFonts w:ascii="Times New Roman" w:hAnsi="Times New Roman" w:cs="Times New Roman"/>
          <w:b/>
          <w:sz w:val="28"/>
          <w:szCs w:val="28"/>
        </w:rPr>
        <w:t>:</w:t>
      </w:r>
    </w:p>
    <w:p w:rsidR="00A42EE5" w:rsidRPr="00A42EE5" w:rsidRDefault="00A42EE5" w:rsidP="00A42EE5">
      <w:pPr>
        <w:widowControl w:val="0"/>
        <w:autoSpaceDE w:val="0"/>
        <w:autoSpaceDN w:val="0"/>
        <w:spacing w:after="0" w:line="240" w:lineRule="auto"/>
        <w:ind w:firstLine="709"/>
        <w:jc w:val="center"/>
        <w:rPr>
          <w:rFonts w:ascii="Times New Roman" w:hAnsi="Times New Roman" w:cs="Times New Roman"/>
          <w:b/>
          <w:sz w:val="28"/>
          <w:szCs w:val="28"/>
        </w:rPr>
      </w:pP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 xml:space="preserve">а) значение показателя оценки качества </w:t>
      </w:r>
      <w:r w:rsidR="00A42EE5">
        <w:rPr>
          <w:rFonts w:ascii="Times New Roman" w:hAnsi="Times New Roman" w:cs="Times New Roman"/>
          <w:sz w:val="28"/>
          <w:szCs w:val="28"/>
        </w:rPr>
        <w:t>«</w:t>
      </w:r>
      <w:r w:rsidRPr="001B0DC2">
        <w:rPr>
          <w:rFonts w:ascii="Times New Roman" w:hAnsi="Times New Roman" w:cs="Times New Roman"/>
          <w:sz w:val="28"/>
          <w:szCs w:val="28"/>
        </w:rPr>
        <w:t>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w:t>
      </w:r>
      <w:r w:rsidR="00A42EE5">
        <w:rPr>
          <w:rFonts w:ascii="Times New Roman" w:hAnsi="Times New Roman" w:cs="Times New Roman"/>
          <w:sz w:val="28"/>
          <w:szCs w:val="28"/>
        </w:rPr>
        <w:t>»</w:t>
      </w:r>
      <w:r w:rsidRPr="001B0DC2">
        <w:rPr>
          <w:rFonts w:ascii="Times New Roman" w:hAnsi="Times New Roman" w:cs="Times New Roman"/>
          <w:sz w:val="28"/>
          <w:szCs w:val="28"/>
        </w:rPr>
        <w:t xml:space="preserve"> (П</w:t>
      </w:r>
      <w:r w:rsidRPr="001B0DC2">
        <w:rPr>
          <w:rFonts w:ascii="Times New Roman" w:hAnsi="Times New Roman" w:cs="Times New Roman"/>
          <w:sz w:val="28"/>
          <w:szCs w:val="28"/>
          <w:vertAlign w:val="subscript"/>
        </w:rPr>
        <w:t>реком</w:t>
      </w:r>
      <w:r w:rsidRPr="001B0DC2">
        <w:rPr>
          <w:rFonts w:ascii="Times New Roman" w:hAnsi="Times New Roman" w:cs="Times New Roman"/>
          <w:sz w:val="28"/>
          <w:szCs w:val="28"/>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A42EE5">
      <w:pPr>
        <w:widowControl w:val="0"/>
        <w:autoSpaceDE w:val="0"/>
        <w:autoSpaceDN w:val="0"/>
        <w:spacing w:after="0" w:line="240" w:lineRule="auto"/>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extent cx="2124075" cy="714375"/>
            <wp:effectExtent l="0" t="0" r="9525" b="0"/>
            <wp:docPr id="58" name="Рисунок 58" descr="base_1_308927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descr="base_1_308927_32780"/>
                    <pic:cNvPicPr>
                      <a:picLocks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0357" b="-8696"/>
                    <a:stretch>
                      <a:fillRect/>
                    </a:stretch>
                  </pic:blipFill>
                  <pic:spPr bwMode="auto">
                    <a:xfrm>
                      <a:off x="0" y="0"/>
                      <a:ext cx="2124075" cy="714375"/>
                    </a:xfrm>
                    <a:prstGeom prst="rect">
                      <a:avLst/>
                    </a:prstGeom>
                    <a:noFill/>
                    <a:ln>
                      <a:noFill/>
                    </a:ln>
                  </pic:spPr>
                </pic:pic>
              </a:graphicData>
            </a:graphic>
          </wp:inline>
        </w:drawing>
      </w:r>
      <w:r w:rsidR="008B4A54">
        <w:rPr>
          <w:rFonts w:ascii="Times New Roman" w:hAnsi="Times New Roman" w:cs="Times New Roman"/>
          <w:sz w:val="28"/>
          <w:szCs w:val="28"/>
        </w:rPr>
        <w:t xml:space="preserve"> (В.12)</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bscript"/>
        </w:rPr>
        <w:t>реком</w:t>
      </w:r>
      <w:r w:rsidRPr="001B0DC2">
        <w:rPr>
          <w:rFonts w:ascii="Times New Roman" w:hAnsi="Times New Roman" w:cs="Times New Roman"/>
          <w:sz w:val="28"/>
          <w:szCs w:val="28"/>
        </w:rPr>
        <w:t xml:space="preserve"> -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r w:rsidRPr="001B0DC2">
        <w:rPr>
          <w:rFonts w:ascii="Times New Roman" w:hAnsi="Times New Roman" w:cs="Times New Roman"/>
          <w:sz w:val="28"/>
          <w:szCs w:val="28"/>
        </w:rPr>
        <w:t xml:space="preserve">б) значение показателя оценки качества </w:t>
      </w:r>
      <w:r w:rsidR="00A42EE5">
        <w:rPr>
          <w:rFonts w:ascii="Times New Roman" w:hAnsi="Times New Roman" w:cs="Times New Roman"/>
          <w:sz w:val="28"/>
          <w:szCs w:val="28"/>
        </w:rPr>
        <w:t>«</w:t>
      </w:r>
      <w:r w:rsidRPr="001B0DC2">
        <w:rPr>
          <w:rFonts w:ascii="Times New Roman" w:hAnsi="Times New Roman" w:cs="Times New Roman"/>
          <w:sz w:val="28"/>
          <w:szCs w:val="28"/>
        </w:rPr>
        <w:t>Доля получателей услуг, удовлетворенных организационными условиями предоставления услуг</w:t>
      </w:r>
      <w:r w:rsidR="00A42EE5">
        <w:rPr>
          <w:rFonts w:ascii="Times New Roman" w:hAnsi="Times New Roman" w:cs="Times New Roman"/>
          <w:sz w:val="28"/>
          <w:szCs w:val="28"/>
        </w:rPr>
        <w:t>»</w:t>
      </w:r>
      <w:r w:rsidRPr="001B0DC2">
        <w:rPr>
          <w:rFonts w:ascii="Times New Roman" w:hAnsi="Times New Roman" w:cs="Times New Roman"/>
          <w:sz w:val="28"/>
          <w:szCs w:val="28"/>
        </w:rPr>
        <w:t xml:space="preserve"> (П</w:t>
      </w:r>
      <w:r w:rsidRPr="001B0DC2">
        <w:rPr>
          <w:rFonts w:ascii="Times New Roman" w:hAnsi="Times New Roman" w:cs="Times New Roman"/>
          <w:sz w:val="28"/>
          <w:szCs w:val="28"/>
          <w:vertAlign w:val="superscript"/>
        </w:rPr>
        <w:t>орг.усл</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rsidR="00402F74" w:rsidRPr="001B0DC2" w:rsidRDefault="00402F74" w:rsidP="001B0DC2">
      <w:pPr>
        <w:widowControl w:val="0"/>
        <w:autoSpaceDE w:val="0"/>
        <w:autoSpaceDN w:val="0"/>
        <w:spacing w:after="0" w:line="240" w:lineRule="auto"/>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extent cx="2390775" cy="657225"/>
            <wp:effectExtent l="0" t="0" r="9525" b="9525"/>
            <wp:docPr id="57" name="Рисунок 57" descr="base_1_308927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base_1_308927_32781"/>
                    <pic:cNvPicPr>
                      <a:picLocks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8567"/>
                    <a:stretch>
                      <a:fillRect/>
                    </a:stretch>
                  </pic:blipFill>
                  <pic:spPr bwMode="auto">
                    <a:xfrm>
                      <a:off x="0" y="0"/>
                      <a:ext cx="2390775" cy="657225"/>
                    </a:xfrm>
                    <a:prstGeom prst="rect">
                      <a:avLst/>
                    </a:prstGeom>
                    <a:noFill/>
                    <a:ln>
                      <a:noFill/>
                    </a:ln>
                  </pic:spPr>
                </pic:pic>
              </a:graphicData>
            </a:graphic>
          </wp:inline>
        </w:drawing>
      </w:r>
      <w:r w:rsidR="008B4A54">
        <w:rPr>
          <w:rFonts w:ascii="Times New Roman" w:hAnsi="Times New Roman" w:cs="Times New Roman"/>
          <w:sz w:val="28"/>
          <w:szCs w:val="28"/>
        </w:rPr>
        <w:t xml:space="preserve"> (В.13)</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lastRenderedPageBreak/>
        <w:t>У</w:t>
      </w:r>
      <w:r w:rsidRPr="001B0DC2">
        <w:rPr>
          <w:rFonts w:ascii="Times New Roman" w:hAnsi="Times New Roman" w:cs="Times New Roman"/>
          <w:sz w:val="28"/>
          <w:szCs w:val="28"/>
          <w:vertAlign w:val="superscript"/>
        </w:rPr>
        <w:t>орг.усл</w:t>
      </w:r>
      <w:r w:rsidRPr="001B0DC2">
        <w:rPr>
          <w:rFonts w:ascii="Times New Roman" w:hAnsi="Times New Roman" w:cs="Times New Roman"/>
          <w:sz w:val="28"/>
          <w:szCs w:val="28"/>
        </w:rPr>
        <w:t xml:space="preserve"> - число получателей услуг, удовлетворенных организационными условиями предоставления услуг;</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rsidR="00A42EE5" w:rsidRDefault="00A42EE5" w:rsidP="00A42EE5">
      <w:pPr>
        <w:widowControl w:val="0"/>
        <w:autoSpaceDE w:val="0"/>
        <w:autoSpaceDN w:val="0"/>
        <w:spacing w:after="0" w:line="300" w:lineRule="exact"/>
        <w:ind w:firstLine="709"/>
        <w:jc w:val="both"/>
        <w:rPr>
          <w:rFonts w:ascii="Times New Roman" w:hAnsi="Times New Roman" w:cs="Times New Roman"/>
          <w:sz w:val="28"/>
          <w:szCs w:val="28"/>
        </w:rPr>
      </w:pPr>
    </w:p>
    <w:p w:rsidR="00942083" w:rsidRDefault="00942083" w:rsidP="00A42EE5">
      <w:pPr>
        <w:widowControl w:val="0"/>
        <w:autoSpaceDE w:val="0"/>
        <w:autoSpaceDN w:val="0"/>
        <w:spacing w:after="0" w:line="300" w:lineRule="exact"/>
        <w:ind w:firstLine="709"/>
        <w:jc w:val="both"/>
        <w:rPr>
          <w:rFonts w:ascii="Times New Roman" w:hAnsi="Times New Roman" w:cs="Times New Roman"/>
          <w:sz w:val="28"/>
          <w:szCs w:val="28"/>
        </w:rPr>
      </w:pP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 xml:space="preserve">в) значение показателя оценки качества </w:t>
      </w:r>
      <w:r w:rsidR="00A42EE5">
        <w:rPr>
          <w:rFonts w:ascii="Times New Roman" w:hAnsi="Times New Roman" w:cs="Times New Roman"/>
          <w:sz w:val="28"/>
          <w:szCs w:val="28"/>
        </w:rPr>
        <w:t>«</w:t>
      </w:r>
      <w:r w:rsidRPr="001B0DC2">
        <w:rPr>
          <w:rFonts w:ascii="Times New Roman" w:hAnsi="Times New Roman" w:cs="Times New Roman"/>
          <w:sz w:val="28"/>
          <w:szCs w:val="28"/>
        </w:rPr>
        <w:t>Доля получателей услуг, удовлетворенных в целом условиями оказания услуг в организации социальной сферы</w:t>
      </w:r>
      <w:r w:rsidR="00A42EE5">
        <w:rPr>
          <w:rFonts w:ascii="Times New Roman" w:hAnsi="Times New Roman" w:cs="Times New Roman"/>
          <w:sz w:val="28"/>
          <w:szCs w:val="28"/>
        </w:rPr>
        <w:t>»</w:t>
      </w:r>
      <w:r w:rsidRPr="001B0DC2">
        <w:rPr>
          <w:rFonts w:ascii="Times New Roman" w:hAnsi="Times New Roman" w:cs="Times New Roman"/>
          <w:sz w:val="28"/>
          <w:szCs w:val="28"/>
        </w:rPr>
        <w:t xml:space="preserve"> (П</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определяется по формуле:</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37"/>
          <w:sz w:val="28"/>
          <w:szCs w:val="28"/>
          <w:lang w:eastAsia="ru-RU"/>
        </w:rPr>
        <w:drawing>
          <wp:inline distT="0" distB="0" distL="0" distR="0">
            <wp:extent cx="1962150" cy="704850"/>
            <wp:effectExtent l="0" t="0" r="0" b="0"/>
            <wp:docPr id="56" name="Рисунок 56" descr="base_1_308927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base_1_308927_32782"/>
                    <pic:cNvPicPr>
                      <a:picLocks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2601" b="-7246"/>
                    <a:stretch>
                      <a:fillRect/>
                    </a:stretch>
                  </pic:blipFill>
                  <pic:spPr bwMode="auto">
                    <a:xfrm>
                      <a:off x="0" y="0"/>
                      <a:ext cx="1962150" cy="704850"/>
                    </a:xfrm>
                    <a:prstGeom prst="rect">
                      <a:avLst/>
                    </a:prstGeom>
                    <a:noFill/>
                    <a:ln>
                      <a:noFill/>
                    </a:ln>
                  </pic:spPr>
                </pic:pic>
              </a:graphicData>
            </a:graphic>
          </wp:inline>
        </w:drawing>
      </w:r>
      <w:r w:rsidR="008B4A54">
        <w:rPr>
          <w:rFonts w:ascii="Times New Roman" w:hAnsi="Times New Roman" w:cs="Times New Roman"/>
          <w:sz w:val="28"/>
          <w:szCs w:val="28"/>
        </w:rPr>
        <w:t xml:space="preserve"> (В.14)</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У</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xml:space="preserve"> - число получателей услуг, удовлетворенных в целом условиями оказания услуг в организации социальной сферы;</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Ч</w:t>
      </w:r>
      <w:r w:rsidRPr="001B0DC2">
        <w:rPr>
          <w:rFonts w:ascii="Times New Roman" w:hAnsi="Times New Roman" w:cs="Times New Roman"/>
          <w:sz w:val="28"/>
          <w:szCs w:val="28"/>
          <w:vertAlign w:val="subscript"/>
        </w:rPr>
        <w:t>общ</w:t>
      </w:r>
      <w:r w:rsidRPr="001B0DC2">
        <w:rPr>
          <w:rFonts w:ascii="Times New Roman" w:hAnsi="Times New Roman" w:cs="Times New Roman"/>
          <w:sz w:val="28"/>
          <w:szCs w:val="28"/>
        </w:rPr>
        <w:t xml:space="preserve"> - общее число опрошенных получателей услуг.</w:t>
      </w:r>
    </w:p>
    <w:p w:rsidR="00A42EE5" w:rsidRDefault="00A42EE5" w:rsidP="00A42EE5">
      <w:pPr>
        <w:widowControl w:val="0"/>
        <w:autoSpaceDE w:val="0"/>
        <w:autoSpaceDN w:val="0"/>
        <w:spacing w:after="0" w:line="300" w:lineRule="exact"/>
        <w:ind w:firstLine="709"/>
        <w:jc w:val="both"/>
        <w:rPr>
          <w:rFonts w:ascii="Times New Roman" w:hAnsi="Times New Roman" w:cs="Times New Roman"/>
          <w:sz w:val="28"/>
          <w:szCs w:val="28"/>
        </w:rPr>
      </w:pPr>
    </w:p>
    <w:p w:rsidR="00402F74" w:rsidRPr="00A42EE5" w:rsidRDefault="00402F74" w:rsidP="00A42EE5">
      <w:pPr>
        <w:widowControl w:val="0"/>
        <w:autoSpaceDE w:val="0"/>
        <w:autoSpaceDN w:val="0"/>
        <w:spacing w:after="0" w:line="300" w:lineRule="exact"/>
        <w:ind w:firstLine="709"/>
        <w:jc w:val="center"/>
        <w:rPr>
          <w:rFonts w:ascii="Times New Roman" w:hAnsi="Times New Roman" w:cs="Times New Roman"/>
          <w:b/>
          <w:sz w:val="28"/>
          <w:szCs w:val="28"/>
        </w:rPr>
      </w:pPr>
      <w:r w:rsidRPr="00A42EE5">
        <w:rPr>
          <w:rFonts w:ascii="Times New Roman" w:hAnsi="Times New Roman" w:cs="Times New Roman"/>
          <w:b/>
          <w:sz w:val="28"/>
          <w:szCs w:val="28"/>
        </w:rPr>
        <w:t>Показатель оценки качества по организации социальной сферы, в отношении которой проведена независимая оценка качества, рассчитывается по формуле:</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p>
    <w:p w:rsidR="00402F74" w:rsidRPr="001B0DC2" w:rsidRDefault="00402F74" w:rsidP="001B0DC2">
      <w:pPr>
        <w:widowControl w:val="0"/>
        <w:autoSpaceDE w:val="0"/>
        <w:autoSpaceDN w:val="0"/>
        <w:spacing w:after="0" w:line="240" w:lineRule="auto"/>
        <w:ind w:firstLine="709"/>
        <w:jc w:val="center"/>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extent cx="1323975" cy="400050"/>
            <wp:effectExtent l="0" t="0" r="9525" b="0"/>
            <wp:docPr id="55" name="Рисунок 55" descr="base_1_308927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_308927_32783"/>
                    <pic:cNvPicPr>
                      <a:picLocks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269" b="-12148"/>
                    <a:stretch>
                      <a:fillRect/>
                    </a:stretch>
                  </pic:blipFill>
                  <pic:spPr bwMode="auto">
                    <a:xfrm>
                      <a:off x="0" y="0"/>
                      <a:ext cx="1323975" cy="400050"/>
                    </a:xfrm>
                    <a:prstGeom prst="rect">
                      <a:avLst/>
                    </a:prstGeom>
                    <a:noFill/>
                    <a:ln>
                      <a:noFill/>
                    </a:ln>
                  </pic:spPr>
                </pic:pic>
              </a:graphicData>
            </a:graphic>
          </wp:inline>
        </w:drawing>
      </w:r>
      <w:r w:rsidR="008B4A54">
        <w:rPr>
          <w:rFonts w:ascii="Times New Roman" w:hAnsi="Times New Roman" w:cs="Times New Roman"/>
          <w:sz w:val="28"/>
          <w:szCs w:val="28"/>
        </w:rPr>
        <w:t xml:space="preserve"> (В.15)</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где:</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S</w:t>
      </w:r>
      <w:r w:rsidRPr="001B0DC2">
        <w:rPr>
          <w:rFonts w:ascii="Times New Roman" w:hAnsi="Times New Roman" w:cs="Times New Roman"/>
          <w:sz w:val="28"/>
          <w:szCs w:val="28"/>
          <w:vertAlign w:val="subscript"/>
        </w:rPr>
        <w:t>n</w:t>
      </w:r>
      <w:r w:rsidRPr="001B0DC2">
        <w:rPr>
          <w:rFonts w:ascii="Times New Roman" w:hAnsi="Times New Roman" w:cs="Times New Roman"/>
          <w:sz w:val="28"/>
          <w:szCs w:val="28"/>
        </w:rPr>
        <w:t xml:space="preserve"> - показатель оценки качества n-ой организации;</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r w:rsidRPr="001B0DC2">
        <w:rPr>
          <w:rFonts w:ascii="Times New Roman" w:hAnsi="Times New Roman" w:cs="Times New Roman"/>
          <w:sz w:val="28"/>
          <w:szCs w:val="28"/>
        </w:rPr>
        <w:t>K</w:t>
      </w:r>
      <w:r w:rsidRPr="001B0DC2">
        <w:rPr>
          <w:rFonts w:ascii="Times New Roman" w:hAnsi="Times New Roman" w:cs="Times New Roman"/>
          <w:sz w:val="28"/>
          <w:szCs w:val="28"/>
          <w:vertAlign w:val="superscript"/>
        </w:rPr>
        <w:t>m</w:t>
      </w:r>
      <w:r w:rsidRPr="001B0DC2">
        <w:rPr>
          <w:rFonts w:ascii="Times New Roman" w:hAnsi="Times New Roman" w:cs="Times New Roman"/>
          <w:sz w:val="28"/>
          <w:szCs w:val="28"/>
          <w:vertAlign w:val="subscript"/>
        </w:rPr>
        <w:t>n</w:t>
      </w:r>
      <w:r w:rsidRPr="001B0DC2">
        <w:rPr>
          <w:rFonts w:ascii="Times New Roman" w:hAnsi="Times New Roman" w:cs="Times New Roman"/>
          <w:sz w:val="28"/>
          <w:szCs w:val="28"/>
        </w:rPr>
        <w:t xml:space="preserve"> - средневзвешенная сумма показателей, характеризующих m-ый критерий оценки качества в n-ой организации, рассчитываемая по формулам:</w:t>
      </w:r>
    </w:p>
    <w:p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extent cx="4524375" cy="361950"/>
            <wp:effectExtent l="0" t="0" r="9525" b="0"/>
            <wp:docPr id="54" name="Рисунок 54" descr="base_1_308927_32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base_1_308927_32784"/>
                    <pic:cNvPicPr>
                      <a:picLocks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24375" cy="361950"/>
                    </a:xfrm>
                    <a:prstGeom prst="rect">
                      <a:avLst/>
                    </a:prstGeom>
                    <a:noFill/>
                    <a:ln>
                      <a:noFill/>
                    </a:ln>
                  </pic:spPr>
                </pic:pic>
              </a:graphicData>
            </a:graphic>
          </wp:inline>
        </w:drawing>
      </w:r>
      <w:r w:rsidR="008B4A54">
        <w:rPr>
          <w:rFonts w:ascii="Times New Roman" w:hAnsi="Times New Roman" w:cs="Times New Roman"/>
          <w:sz w:val="28"/>
          <w:szCs w:val="28"/>
        </w:rPr>
        <w:t xml:space="preserve"> (В.16)</w:t>
      </w:r>
    </w:p>
    <w:p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extent cx="4895850" cy="361950"/>
            <wp:effectExtent l="0" t="0" r="0" b="0"/>
            <wp:docPr id="53" name="Рисунок 53" descr="base_1_308927_32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base_1_308927_32785"/>
                    <pic:cNvPicPr>
                      <a:picLocks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95850" cy="361950"/>
                    </a:xfrm>
                    <a:prstGeom prst="rect">
                      <a:avLst/>
                    </a:prstGeom>
                    <a:noFill/>
                    <a:ln>
                      <a:noFill/>
                    </a:ln>
                  </pic:spPr>
                </pic:pic>
              </a:graphicData>
            </a:graphic>
          </wp:inline>
        </w:drawing>
      </w:r>
      <w:r w:rsidR="008B4A54">
        <w:rPr>
          <w:rFonts w:ascii="Times New Roman" w:hAnsi="Times New Roman" w:cs="Times New Roman"/>
          <w:sz w:val="28"/>
          <w:szCs w:val="28"/>
        </w:rPr>
        <w:t xml:space="preserve"> (В.17)</w:t>
      </w:r>
    </w:p>
    <w:p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extent cx="5076825" cy="361950"/>
            <wp:effectExtent l="0" t="0" r="9525" b="0"/>
            <wp:docPr id="52" name="Рисунок 52" descr="base_1_308927_32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base_1_308927_32786"/>
                    <pic:cNvPicPr>
                      <a:picLocks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76825" cy="361950"/>
                    </a:xfrm>
                    <a:prstGeom prst="rect">
                      <a:avLst/>
                    </a:prstGeom>
                    <a:noFill/>
                    <a:ln>
                      <a:noFill/>
                    </a:ln>
                  </pic:spPr>
                </pic:pic>
              </a:graphicData>
            </a:graphic>
          </wp:inline>
        </w:drawing>
      </w:r>
      <w:r w:rsidR="008B4A54">
        <w:rPr>
          <w:rFonts w:ascii="Times New Roman" w:hAnsi="Times New Roman" w:cs="Times New Roman"/>
          <w:sz w:val="28"/>
          <w:szCs w:val="28"/>
        </w:rPr>
        <w:t xml:space="preserve"> (В.18)</w:t>
      </w:r>
    </w:p>
    <w:p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extent cx="5743575" cy="361950"/>
            <wp:effectExtent l="0" t="0" r="9525" b="0"/>
            <wp:docPr id="51" name="Рисунок 51" descr="base_1_308927_32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base_1_308927_32787"/>
                    <pic:cNvPicPr>
                      <a:picLocks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3575" cy="361950"/>
                    </a:xfrm>
                    <a:prstGeom prst="rect">
                      <a:avLst/>
                    </a:prstGeom>
                    <a:noFill/>
                    <a:ln>
                      <a:noFill/>
                    </a:ln>
                  </pic:spPr>
                </pic:pic>
              </a:graphicData>
            </a:graphic>
          </wp:inline>
        </w:drawing>
      </w:r>
      <w:r w:rsidR="008B4A54">
        <w:rPr>
          <w:rFonts w:ascii="Times New Roman" w:hAnsi="Times New Roman" w:cs="Times New Roman"/>
          <w:sz w:val="28"/>
          <w:szCs w:val="28"/>
        </w:rPr>
        <w:t>(В.19)</w:t>
      </w:r>
    </w:p>
    <w:p w:rsidR="00402F74" w:rsidRPr="001B0DC2" w:rsidRDefault="00402F74" w:rsidP="008B4A54">
      <w:pPr>
        <w:widowControl w:val="0"/>
        <w:autoSpaceDE w:val="0"/>
        <w:autoSpaceDN w:val="0"/>
        <w:spacing w:after="0" w:line="240" w:lineRule="auto"/>
        <w:ind w:right="-286"/>
        <w:jc w:val="both"/>
        <w:rPr>
          <w:rFonts w:ascii="Times New Roman" w:hAnsi="Times New Roman" w:cs="Times New Roman"/>
          <w:sz w:val="28"/>
          <w:szCs w:val="28"/>
        </w:rPr>
      </w:pPr>
      <w:r w:rsidRPr="001B0DC2">
        <w:rPr>
          <w:rFonts w:ascii="Times New Roman" w:hAnsi="Times New Roman" w:cs="Times New Roman"/>
          <w:noProof/>
          <w:position w:val="-14"/>
          <w:sz w:val="28"/>
          <w:szCs w:val="28"/>
          <w:lang w:eastAsia="ru-RU"/>
        </w:rPr>
        <w:drawing>
          <wp:inline distT="0" distB="0" distL="0" distR="0">
            <wp:extent cx="4743450" cy="352425"/>
            <wp:effectExtent l="0" t="0" r="0" b="0"/>
            <wp:docPr id="50" name="Рисунок 50" descr="base_1_308927_32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1_308927_32788"/>
                    <pic:cNvPicPr>
                      <a:picLocks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43450" cy="352425"/>
                    </a:xfrm>
                    <a:prstGeom prst="rect">
                      <a:avLst/>
                    </a:prstGeom>
                    <a:noFill/>
                    <a:ln>
                      <a:noFill/>
                    </a:ln>
                  </pic:spPr>
                </pic:pic>
              </a:graphicData>
            </a:graphic>
          </wp:inline>
        </w:drawing>
      </w:r>
      <w:r w:rsidR="008B4A54">
        <w:rPr>
          <w:rFonts w:ascii="Times New Roman" w:hAnsi="Times New Roman" w:cs="Times New Roman"/>
          <w:sz w:val="28"/>
          <w:szCs w:val="28"/>
        </w:rPr>
        <w:t xml:space="preserve"> (В.20)</w:t>
      </w:r>
    </w:p>
    <w:p w:rsidR="00402F74" w:rsidRPr="001B0DC2" w:rsidRDefault="00402F74" w:rsidP="00A42EE5">
      <w:pPr>
        <w:widowControl w:val="0"/>
        <w:autoSpaceDE w:val="0"/>
        <w:autoSpaceDN w:val="0"/>
        <w:spacing w:after="0" w:line="300" w:lineRule="exact"/>
        <w:ind w:firstLine="709"/>
        <w:jc w:val="both"/>
        <w:rPr>
          <w:rFonts w:ascii="Times New Roman" w:hAnsi="Times New Roman" w:cs="Times New Roman"/>
          <w:sz w:val="28"/>
          <w:szCs w:val="28"/>
        </w:rPr>
      </w:pPr>
    </w:p>
    <w:p w:rsidR="00330363" w:rsidRDefault="00402F74" w:rsidP="00A42EE5">
      <w:pPr>
        <w:pStyle w:val="ConsPlusNormal"/>
        <w:spacing w:line="300" w:lineRule="exact"/>
        <w:ind w:firstLine="709"/>
        <w:jc w:val="both"/>
      </w:pPr>
      <w:r w:rsidRPr="001B0DC2">
        <w:rPr>
          <w:rFonts w:ascii="Times New Roman" w:hAnsi="Times New Roman" w:cs="Times New Roman"/>
          <w:sz w:val="28"/>
          <w:szCs w:val="28"/>
        </w:rPr>
        <w:t>П</w:t>
      </w:r>
      <w:r w:rsidRPr="001B0DC2">
        <w:rPr>
          <w:rFonts w:ascii="Times New Roman" w:hAnsi="Times New Roman" w:cs="Times New Roman"/>
          <w:sz w:val="28"/>
          <w:szCs w:val="28"/>
          <w:vertAlign w:val="superscript"/>
        </w:rPr>
        <w:t>n</w:t>
      </w:r>
      <w:r w:rsidRPr="001B0DC2">
        <w:rPr>
          <w:rFonts w:ascii="Times New Roman" w:hAnsi="Times New Roman" w:cs="Times New Roman"/>
          <w:sz w:val="28"/>
          <w:szCs w:val="28"/>
          <w:vertAlign w:val="subscript"/>
        </w:rPr>
        <w:t>инф</w:t>
      </w:r>
      <w:r w:rsidRPr="001B0DC2">
        <w:rPr>
          <w:rFonts w:ascii="Times New Roman" w:hAnsi="Times New Roman" w:cs="Times New Roman"/>
          <w:sz w:val="28"/>
          <w:szCs w:val="28"/>
        </w:rPr>
        <w:t xml:space="preserve"> ... П</w:t>
      </w:r>
      <w:r w:rsidRPr="001B0DC2">
        <w:rPr>
          <w:rFonts w:ascii="Times New Roman" w:hAnsi="Times New Roman" w:cs="Times New Roman"/>
          <w:sz w:val="28"/>
          <w:szCs w:val="28"/>
          <w:vertAlign w:val="superscript"/>
        </w:rPr>
        <w:t>n</w:t>
      </w:r>
      <w:r w:rsidRPr="001B0DC2">
        <w:rPr>
          <w:rFonts w:ascii="Times New Roman" w:hAnsi="Times New Roman" w:cs="Times New Roman"/>
          <w:sz w:val="28"/>
          <w:szCs w:val="28"/>
          <w:vertAlign w:val="subscript"/>
        </w:rPr>
        <w:t>уд</w:t>
      </w:r>
      <w:r w:rsidRPr="001B0DC2">
        <w:rPr>
          <w:rFonts w:ascii="Times New Roman" w:hAnsi="Times New Roman" w:cs="Times New Roman"/>
          <w:sz w:val="28"/>
          <w:szCs w:val="28"/>
        </w:rPr>
        <w:t xml:space="preserve"> - показатели оценки качества, характеризующие общие критерии оценки качества в n-ой организации, рассчитанные по формулам, приведенным в пунктах 2-5 Единого порядка.</w:t>
      </w:r>
    </w:p>
    <w:p w:rsidR="00E83ACB" w:rsidRDefault="00E83ACB" w:rsidP="00E46AD7">
      <w:pPr>
        <w:widowControl w:val="0"/>
        <w:tabs>
          <w:tab w:val="left" w:pos="4824"/>
        </w:tabs>
        <w:spacing w:after="0" w:line="240" w:lineRule="auto"/>
        <w:jc w:val="center"/>
        <w:rPr>
          <w:rFonts w:ascii="Times New Roman" w:hAnsi="Times New Roman" w:cs="Times New Roman"/>
          <w:b/>
          <w:sz w:val="24"/>
          <w:szCs w:val="24"/>
        </w:rPr>
        <w:sectPr w:rsidR="00E83ACB" w:rsidSect="00E83ACB">
          <w:pgSz w:w="11906" w:h="16838"/>
          <w:pgMar w:top="851" w:right="851" w:bottom="851" w:left="1418" w:header="709" w:footer="709" w:gutter="0"/>
          <w:cols w:space="708"/>
          <w:docGrid w:linePitch="360"/>
        </w:sectPr>
      </w:pPr>
    </w:p>
    <w:p w:rsidR="00E83ACB" w:rsidRPr="00637213" w:rsidRDefault="00E83ACB" w:rsidP="00637213">
      <w:pPr>
        <w:pStyle w:val="1"/>
        <w:spacing w:before="0"/>
        <w:jc w:val="both"/>
        <w:rPr>
          <w:rFonts w:ascii="Times New Roman" w:eastAsiaTheme="minorHAnsi" w:hAnsi="Times New Roman" w:cs="Times New Roman"/>
          <w:b/>
          <w:bCs/>
          <w:color w:val="auto"/>
          <w:sz w:val="28"/>
          <w:szCs w:val="28"/>
        </w:rPr>
      </w:pPr>
      <w:bookmarkStart w:id="37" w:name="_Toc87194238"/>
      <w:r w:rsidRPr="00E83ACB">
        <w:rPr>
          <w:rFonts w:ascii="Times New Roman" w:eastAsiaTheme="minorHAnsi" w:hAnsi="Times New Roman" w:cs="Times New Roman"/>
          <w:b/>
          <w:bCs/>
          <w:color w:val="auto"/>
          <w:sz w:val="28"/>
          <w:szCs w:val="28"/>
        </w:rPr>
        <w:lastRenderedPageBreak/>
        <w:t>П</w:t>
      </w:r>
      <w:r w:rsidR="008B4A54" w:rsidRPr="00E83ACB">
        <w:rPr>
          <w:rFonts w:ascii="Times New Roman" w:eastAsiaTheme="minorHAnsi" w:hAnsi="Times New Roman" w:cs="Times New Roman"/>
          <w:b/>
          <w:bCs/>
          <w:color w:val="auto"/>
          <w:sz w:val="28"/>
          <w:szCs w:val="28"/>
        </w:rPr>
        <w:t>РИЛОЖЕНИЕ</w:t>
      </w:r>
      <w:r w:rsidR="008B4A54">
        <w:rPr>
          <w:rFonts w:ascii="Times New Roman" w:eastAsiaTheme="minorHAnsi" w:hAnsi="Times New Roman" w:cs="Times New Roman"/>
          <w:b/>
          <w:bCs/>
          <w:color w:val="auto"/>
          <w:sz w:val="28"/>
          <w:szCs w:val="28"/>
        </w:rPr>
        <w:t>Г</w:t>
      </w:r>
      <w:r w:rsidR="00637213">
        <w:rPr>
          <w:rFonts w:ascii="Times New Roman" w:eastAsiaTheme="minorHAnsi" w:hAnsi="Times New Roman" w:cs="Times New Roman"/>
          <w:b/>
          <w:bCs/>
          <w:color w:val="auto"/>
          <w:sz w:val="28"/>
          <w:szCs w:val="28"/>
        </w:rPr>
        <w:t xml:space="preserve">. </w:t>
      </w:r>
      <w:r w:rsidRPr="00637213">
        <w:rPr>
          <w:rFonts w:ascii="Times New Roman" w:eastAsiaTheme="minorHAnsi" w:hAnsi="Times New Roman" w:cs="Times New Roman"/>
          <w:b/>
          <w:bCs/>
          <w:color w:val="auto"/>
          <w:sz w:val="28"/>
          <w:szCs w:val="28"/>
        </w:rPr>
        <w:t>Бланк анализа соответствия информации о деятельности организации, размещенной на информационных стендах в помещении организации,ее содержанию и порядку (форме) размещения, установленным нормативными правовыми актами (параметр 1.1.1)</w:t>
      </w:r>
      <w:bookmarkEnd w:id="37"/>
    </w:p>
    <w:p w:rsidR="00E83ACB" w:rsidRPr="00637213" w:rsidRDefault="00E83ACB" w:rsidP="00E83ACB">
      <w:pPr>
        <w:spacing w:after="0" w:line="240" w:lineRule="auto"/>
        <w:rPr>
          <w:rFonts w:ascii="Times New Roman" w:hAnsi="Times New Roman" w:cs="Times New Roman"/>
          <w:b/>
          <w:bCs/>
          <w:sz w:val="28"/>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3"/>
        <w:gridCol w:w="11481"/>
      </w:tblGrid>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 сайта/</w:t>
            </w:r>
            <w:r w:rsidRPr="00914E2A">
              <w:rPr>
                <w:rFonts w:ascii="Times New Roman" w:hAnsi="Times New Roman" w:cs="Times New Roman"/>
                <w:b/>
                <w:sz w:val="24"/>
                <w:szCs w:val="28"/>
                <w:lang w:val="en-US"/>
              </w:rPr>
              <w:t>URL</w:t>
            </w:r>
            <w:r w:rsidRPr="00914E2A">
              <w:rPr>
                <w:rFonts w:ascii="Times New Roman" w:hAnsi="Times New Roman" w:cs="Times New Roman"/>
                <w:b/>
                <w:sz w:val="24"/>
                <w:szCs w:val="28"/>
              </w:rPr>
              <w:t>/</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r w:rsidR="001025A1" w:rsidRPr="00092128" w:rsidTr="00C24344">
        <w:tc>
          <w:tcPr>
            <w:tcW w:w="3823" w:type="dxa"/>
          </w:tcPr>
          <w:p w:rsidR="001025A1" w:rsidRPr="00914E2A" w:rsidRDefault="001025A1" w:rsidP="00207AEF">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11481" w:type="dxa"/>
          </w:tcPr>
          <w:p w:rsidR="001025A1" w:rsidRPr="00092128" w:rsidRDefault="001025A1" w:rsidP="00207AEF">
            <w:pPr>
              <w:spacing w:after="0" w:line="240" w:lineRule="auto"/>
              <w:rPr>
                <w:rFonts w:ascii="Times New Roman" w:hAnsi="Times New Roman" w:cs="Times New Roman"/>
                <w:sz w:val="24"/>
                <w:szCs w:val="28"/>
              </w:rPr>
            </w:pPr>
          </w:p>
        </w:tc>
      </w:tr>
    </w:tbl>
    <w:p w:rsidR="00E83ACB" w:rsidRDefault="00E83ACB" w:rsidP="00E83ACB">
      <w:pPr>
        <w:spacing w:after="0" w:line="240" w:lineRule="auto"/>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3"/>
        <w:gridCol w:w="3855"/>
        <w:gridCol w:w="708"/>
        <w:gridCol w:w="709"/>
        <w:gridCol w:w="1559"/>
        <w:gridCol w:w="1904"/>
        <w:gridCol w:w="1559"/>
        <w:gridCol w:w="1559"/>
        <w:gridCol w:w="2268"/>
      </w:tblGrid>
      <w:tr w:rsidR="00451CC8" w:rsidRPr="00BC44B3" w:rsidTr="00631B28">
        <w:trPr>
          <w:trHeight w:val="391"/>
          <w:tblHeader/>
        </w:trPr>
        <w:tc>
          <w:tcPr>
            <w:tcW w:w="1183" w:type="dxa"/>
            <w:vMerge w:val="restart"/>
            <w:shd w:val="clear" w:color="auto" w:fill="D9E2F3" w:themeFill="accent1" w:themeFillTint="33"/>
            <w:vAlign w:val="center"/>
          </w:tcPr>
          <w:p w:rsidR="00451CC8" w:rsidRPr="003B15DA" w:rsidRDefault="00451CC8" w:rsidP="001100F0">
            <w:pPr>
              <w:spacing w:after="0" w:line="240" w:lineRule="auto"/>
              <w:jc w:val="center"/>
              <w:rPr>
                <w:rFonts w:ascii="Times New Roman" w:hAnsi="Times New Roman" w:cs="Times New Roman"/>
                <w:b/>
                <w:sz w:val="18"/>
              </w:rPr>
            </w:pPr>
            <w:r w:rsidRPr="003B15DA">
              <w:rPr>
                <w:rFonts w:ascii="Times New Roman" w:hAnsi="Times New Roman" w:cs="Times New Roman"/>
                <w:b/>
                <w:sz w:val="18"/>
              </w:rPr>
              <w:t>№ индикатора</w:t>
            </w:r>
          </w:p>
        </w:tc>
        <w:tc>
          <w:tcPr>
            <w:tcW w:w="3855" w:type="dxa"/>
            <w:vMerge w:val="restart"/>
            <w:shd w:val="clear" w:color="auto" w:fill="D9E2F3" w:themeFill="accent1" w:themeFillTint="33"/>
            <w:vAlign w:val="center"/>
          </w:tcPr>
          <w:p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Индикаторы</w:t>
            </w:r>
          </w:p>
        </w:tc>
        <w:tc>
          <w:tcPr>
            <w:tcW w:w="1417" w:type="dxa"/>
            <w:gridSpan w:val="2"/>
            <w:shd w:val="clear" w:color="auto" w:fill="D9E2F3" w:themeFill="accent1" w:themeFillTint="33"/>
            <w:vAlign w:val="center"/>
          </w:tcPr>
          <w:p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Соответствие</w:t>
            </w:r>
          </w:p>
        </w:tc>
        <w:tc>
          <w:tcPr>
            <w:tcW w:w="1559" w:type="dxa"/>
            <w:vMerge w:val="restart"/>
            <w:shd w:val="clear" w:color="auto" w:fill="D9E2F3" w:themeFill="accent1" w:themeFillTint="33"/>
            <w:vAlign w:val="center"/>
          </w:tcPr>
          <w:p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Максимальное</w:t>
            </w:r>
          </w:p>
          <w:p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значение в баллах</w:t>
            </w:r>
          </w:p>
        </w:tc>
        <w:tc>
          <w:tcPr>
            <w:tcW w:w="1904" w:type="dxa"/>
            <w:vMerge w:val="restart"/>
            <w:shd w:val="clear" w:color="auto" w:fill="D9E2F3" w:themeFill="accent1" w:themeFillTint="33"/>
            <w:vAlign w:val="center"/>
          </w:tcPr>
          <w:p w:rsidR="00451CC8" w:rsidRPr="003B15DA" w:rsidRDefault="00451CC8" w:rsidP="00631B28">
            <w:pPr>
              <w:spacing w:after="0" w:line="240" w:lineRule="auto"/>
              <w:jc w:val="center"/>
              <w:rPr>
                <w:rFonts w:ascii="Times New Roman" w:hAnsi="Times New Roman" w:cs="Times New Roman"/>
                <w:b/>
                <w:sz w:val="18"/>
              </w:rPr>
            </w:pPr>
            <w:r>
              <w:rPr>
                <w:rFonts w:ascii="Times New Roman" w:hAnsi="Times New Roman" w:cs="Times New Roman"/>
                <w:b/>
                <w:sz w:val="18"/>
              </w:rPr>
              <w:t>Количество материалов/единиц информации, установленное НПА</w:t>
            </w:r>
          </w:p>
        </w:tc>
        <w:tc>
          <w:tcPr>
            <w:tcW w:w="3118" w:type="dxa"/>
            <w:gridSpan w:val="2"/>
            <w:shd w:val="clear" w:color="auto" w:fill="D9E2F3" w:themeFill="accent1" w:themeFillTint="33"/>
            <w:vAlign w:val="center"/>
          </w:tcPr>
          <w:p w:rsidR="00451CC8"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Оценка эксперта</w:t>
            </w:r>
          </w:p>
        </w:tc>
        <w:tc>
          <w:tcPr>
            <w:tcW w:w="2268" w:type="dxa"/>
            <w:vMerge w:val="restart"/>
            <w:shd w:val="clear" w:color="auto" w:fill="D9E2F3" w:themeFill="accent1" w:themeFillTint="33"/>
            <w:vAlign w:val="center"/>
          </w:tcPr>
          <w:p w:rsidR="00451CC8" w:rsidRPr="00BC44B3" w:rsidRDefault="00451CC8" w:rsidP="00631B28">
            <w:pPr>
              <w:spacing w:after="0" w:line="240" w:lineRule="auto"/>
              <w:jc w:val="center"/>
              <w:rPr>
                <w:rFonts w:ascii="Times New Roman" w:hAnsi="Times New Roman" w:cs="Times New Roman"/>
                <w:b/>
                <w:sz w:val="18"/>
              </w:rPr>
            </w:pPr>
            <w:r>
              <w:rPr>
                <w:rFonts w:ascii="Times New Roman" w:hAnsi="Times New Roman" w:cs="Times New Roman"/>
                <w:b/>
                <w:sz w:val="18"/>
              </w:rPr>
              <w:t>Примечание</w:t>
            </w:r>
          </w:p>
        </w:tc>
      </w:tr>
      <w:tr w:rsidR="00451CC8" w:rsidRPr="004020AB" w:rsidTr="00631B28">
        <w:trPr>
          <w:tblHeader/>
        </w:trPr>
        <w:tc>
          <w:tcPr>
            <w:tcW w:w="1183" w:type="dxa"/>
            <w:vMerge/>
            <w:shd w:val="clear" w:color="auto" w:fill="D9E2F3" w:themeFill="accent1" w:themeFillTint="33"/>
            <w:vAlign w:val="center"/>
          </w:tcPr>
          <w:p w:rsidR="00451CC8" w:rsidRPr="004020AB" w:rsidRDefault="00451CC8" w:rsidP="001100F0">
            <w:pPr>
              <w:spacing w:after="0" w:line="240" w:lineRule="auto"/>
              <w:jc w:val="center"/>
              <w:rPr>
                <w:rFonts w:ascii="Times New Roman" w:hAnsi="Times New Roman" w:cs="Times New Roman"/>
                <w:b/>
                <w:sz w:val="20"/>
              </w:rPr>
            </w:pPr>
          </w:p>
        </w:tc>
        <w:tc>
          <w:tcPr>
            <w:tcW w:w="3855" w:type="dxa"/>
            <w:vMerge/>
            <w:shd w:val="clear" w:color="auto" w:fill="D9E2F3" w:themeFill="accent1" w:themeFillTint="33"/>
            <w:vAlign w:val="center"/>
          </w:tcPr>
          <w:p w:rsidR="00451CC8" w:rsidRPr="004020AB" w:rsidRDefault="00451CC8" w:rsidP="00631B28">
            <w:pPr>
              <w:spacing w:after="0" w:line="240" w:lineRule="auto"/>
              <w:jc w:val="center"/>
              <w:rPr>
                <w:rFonts w:ascii="Times New Roman" w:hAnsi="Times New Roman" w:cs="Times New Roman"/>
                <w:b/>
                <w:sz w:val="20"/>
              </w:rPr>
            </w:pPr>
          </w:p>
        </w:tc>
        <w:tc>
          <w:tcPr>
            <w:tcW w:w="708" w:type="dxa"/>
            <w:shd w:val="clear" w:color="auto" w:fill="D9E2F3" w:themeFill="accent1" w:themeFillTint="33"/>
            <w:vAlign w:val="center"/>
          </w:tcPr>
          <w:p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да</w:t>
            </w:r>
          </w:p>
        </w:tc>
        <w:tc>
          <w:tcPr>
            <w:tcW w:w="709" w:type="dxa"/>
            <w:shd w:val="clear" w:color="auto" w:fill="D9E2F3" w:themeFill="accent1" w:themeFillTint="33"/>
            <w:vAlign w:val="center"/>
          </w:tcPr>
          <w:p w:rsidR="00451CC8" w:rsidRPr="003B15DA" w:rsidRDefault="00451CC8"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нет</w:t>
            </w:r>
          </w:p>
        </w:tc>
        <w:tc>
          <w:tcPr>
            <w:tcW w:w="1559" w:type="dxa"/>
            <w:vMerge/>
            <w:shd w:val="clear" w:color="auto" w:fill="D9E2F3" w:themeFill="accent1" w:themeFillTint="33"/>
            <w:vAlign w:val="center"/>
          </w:tcPr>
          <w:p w:rsidR="00451CC8" w:rsidRPr="004020AB" w:rsidRDefault="00451CC8" w:rsidP="00631B28">
            <w:pPr>
              <w:spacing w:after="0" w:line="240" w:lineRule="auto"/>
              <w:jc w:val="center"/>
              <w:rPr>
                <w:rFonts w:ascii="Times New Roman" w:hAnsi="Times New Roman" w:cs="Times New Roman"/>
                <w:b/>
                <w:sz w:val="20"/>
              </w:rPr>
            </w:pPr>
          </w:p>
        </w:tc>
        <w:tc>
          <w:tcPr>
            <w:tcW w:w="1904" w:type="dxa"/>
            <w:vMerge/>
            <w:shd w:val="clear" w:color="auto" w:fill="D9E2F3" w:themeFill="accent1" w:themeFillTint="33"/>
            <w:vAlign w:val="center"/>
          </w:tcPr>
          <w:p w:rsidR="00451CC8" w:rsidRPr="00AB2F6A" w:rsidRDefault="00451CC8" w:rsidP="00631B28">
            <w:pPr>
              <w:spacing w:after="0" w:line="240" w:lineRule="auto"/>
              <w:jc w:val="center"/>
              <w:rPr>
                <w:rFonts w:ascii="Times New Roman" w:hAnsi="Times New Roman" w:cs="Times New Roman"/>
                <w:b/>
                <w:sz w:val="18"/>
                <w:szCs w:val="18"/>
              </w:rPr>
            </w:pPr>
          </w:p>
        </w:tc>
        <w:tc>
          <w:tcPr>
            <w:tcW w:w="1559" w:type="dxa"/>
            <w:shd w:val="clear" w:color="auto" w:fill="D9E2F3" w:themeFill="accent1" w:themeFillTint="33"/>
            <w:vAlign w:val="center"/>
          </w:tcPr>
          <w:p w:rsidR="00451CC8" w:rsidRPr="00AB2F6A" w:rsidRDefault="00451CC8" w:rsidP="00631B28">
            <w:pPr>
              <w:spacing w:after="0" w:line="240" w:lineRule="auto"/>
              <w:jc w:val="center"/>
              <w:rPr>
                <w:rFonts w:ascii="Times New Roman" w:hAnsi="Times New Roman" w:cs="Times New Roman"/>
                <w:b/>
                <w:sz w:val="18"/>
                <w:szCs w:val="18"/>
              </w:rPr>
            </w:pPr>
            <w:r w:rsidRPr="00AB2F6A">
              <w:rPr>
                <w:rFonts w:ascii="Times New Roman" w:hAnsi="Times New Roman" w:cs="Times New Roman"/>
                <w:b/>
                <w:sz w:val="18"/>
                <w:szCs w:val="18"/>
              </w:rPr>
              <w:t>Соответствие</w:t>
            </w:r>
            <w:r>
              <w:rPr>
                <w:rFonts w:ascii="Times New Roman" w:hAnsi="Times New Roman" w:cs="Times New Roman"/>
                <w:b/>
                <w:sz w:val="18"/>
                <w:szCs w:val="18"/>
              </w:rPr>
              <w:t>/</w:t>
            </w:r>
            <w:r>
              <w:rPr>
                <w:rFonts w:ascii="Times New Roman" w:hAnsi="Times New Roman" w:cs="Times New Roman"/>
                <w:b/>
                <w:sz w:val="18"/>
                <w:szCs w:val="18"/>
              </w:rPr>
              <w:br/>
              <w:t>несоответствие</w:t>
            </w:r>
          </w:p>
        </w:tc>
        <w:tc>
          <w:tcPr>
            <w:tcW w:w="1559" w:type="dxa"/>
            <w:shd w:val="clear" w:color="auto" w:fill="D9E2F3" w:themeFill="accent1" w:themeFillTint="33"/>
            <w:vAlign w:val="center"/>
          </w:tcPr>
          <w:p w:rsidR="00451CC8" w:rsidRPr="00AB2F6A" w:rsidRDefault="00451CC8" w:rsidP="00631B28">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Фактическое количество</w:t>
            </w:r>
          </w:p>
        </w:tc>
        <w:tc>
          <w:tcPr>
            <w:tcW w:w="2268" w:type="dxa"/>
            <w:vMerge/>
            <w:shd w:val="clear" w:color="auto" w:fill="D9E2F3" w:themeFill="accent1" w:themeFillTint="33"/>
          </w:tcPr>
          <w:p w:rsidR="00451CC8" w:rsidRPr="004020AB" w:rsidRDefault="00451CC8" w:rsidP="00631B28">
            <w:pPr>
              <w:spacing w:after="0" w:line="240" w:lineRule="auto"/>
              <w:jc w:val="center"/>
              <w:rPr>
                <w:rFonts w:ascii="Times New Roman" w:hAnsi="Times New Roman" w:cs="Times New Roman"/>
                <w:b/>
                <w:sz w:val="20"/>
              </w:rPr>
            </w:pPr>
          </w:p>
        </w:tc>
      </w:tr>
      <w:tr w:rsidR="00451CC8" w:rsidRPr="004020AB" w:rsidTr="00631B28">
        <w:trPr>
          <w:trHeight w:val="470"/>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об учредителе/учредителях образовательной организации</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62"/>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 месте нахождения образовательной организации и ее филиалов (при наличии)</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58"/>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w:t>
            </w:r>
            <w:r w:rsidRPr="00633882">
              <w:rPr>
                <w:rFonts w:ascii="Times New Roman" w:hAnsi="Times New Roman" w:cs="Times New Roman"/>
                <w:sz w:val="20"/>
              </w:rPr>
              <w:t>режиме, графике работы, контактных телефонах и об адресах электронной почты</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299"/>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У</w:t>
            </w:r>
            <w:r w:rsidRPr="00F373AE">
              <w:rPr>
                <w:rFonts w:ascii="Times New Roman" w:hAnsi="Times New Roman" w:cs="Times New Roman"/>
                <w:sz w:val="20"/>
              </w:rPr>
              <w:t>став образовательной организации</w:t>
            </w:r>
            <w:r>
              <w:rPr>
                <w:rFonts w:ascii="Times New Roman" w:hAnsi="Times New Roman" w:cs="Times New Roman"/>
                <w:sz w:val="20"/>
              </w:rPr>
              <w:t xml:space="preserve"> (копия)</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749"/>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Default="00451CC8" w:rsidP="00631B28">
            <w:pPr>
              <w:spacing w:after="0" w:line="240" w:lineRule="auto"/>
              <w:rPr>
                <w:rFonts w:ascii="Times New Roman" w:hAnsi="Times New Roman" w:cs="Times New Roman"/>
                <w:sz w:val="20"/>
              </w:rPr>
            </w:pPr>
            <w:r w:rsidRPr="001A1E78">
              <w:rPr>
                <w:rFonts w:ascii="Times New Roman" w:hAnsi="Times New Roman" w:cs="Times New Roman"/>
                <w:sz w:val="20"/>
              </w:rPr>
              <w:t>Лицензия на осуществление образовательной деятельности/свидетельство о государственной аккредитации</w:t>
            </w:r>
            <w:r w:rsidRPr="001A1E78">
              <w:rPr>
                <w:rFonts w:ascii="Times New Roman" w:hAnsi="Times New Roman" w:cs="Times New Roman"/>
                <w:sz w:val="20"/>
              </w:rPr>
              <w:br/>
              <w:t>(с приложениями) (копия)</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847"/>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п</w:t>
            </w:r>
            <w:r w:rsidRPr="00C03B75">
              <w:rPr>
                <w:rFonts w:ascii="Times New Roman" w:hAnsi="Times New Roman" w:cs="Times New Roman"/>
                <w:sz w:val="20"/>
              </w:rPr>
              <w:t>равила внутреннего распорядка обучающихся</w:t>
            </w:r>
            <w:r>
              <w:rPr>
                <w:rFonts w:ascii="Times New Roman" w:hAnsi="Times New Roman" w:cs="Times New Roman"/>
                <w:sz w:val="20"/>
              </w:rPr>
              <w:t xml:space="preserve"> (копия)</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61"/>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Pr="002A6A90"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п</w:t>
            </w:r>
            <w:r w:rsidRPr="002A6A90">
              <w:rPr>
                <w:rFonts w:ascii="Times New Roman" w:hAnsi="Times New Roman" w:cs="Times New Roman"/>
                <w:sz w:val="20"/>
              </w:rPr>
              <w:t>равила приема обучающихся</w:t>
            </w:r>
            <w:r>
              <w:rPr>
                <w:rFonts w:ascii="Times New Roman" w:hAnsi="Times New Roman" w:cs="Times New Roman"/>
                <w:sz w:val="20"/>
              </w:rPr>
              <w:t xml:space="preserve"> (копия)</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69"/>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 xml:space="preserve">Локальный акт, регламентирующий </w:t>
            </w:r>
            <w:r>
              <w:rPr>
                <w:rFonts w:ascii="Times New Roman" w:hAnsi="Times New Roman" w:cs="Times New Roman"/>
                <w:sz w:val="20"/>
              </w:rPr>
              <w:t>р</w:t>
            </w:r>
            <w:r w:rsidRPr="002A6A90">
              <w:rPr>
                <w:rFonts w:ascii="Times New Roman" w:hAnsi="Times New Roman" w:cs="Times New Roman"/>
                <w:sz w:val="20"/>
              </w:rPr>
              <w:t>ежим занятий обучающихся</w:t>
            </w:r>
            <w:r>
              <w:rPr>
                <w:rFonts w:ascii="Times New Roman" w:hAnsi="Times New Roman" w:cs="Times New Roman"/>
                <w:sz w:val="20"/>
              </w:rPr>
              <w:t xml:space="preserve"> (копия)</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974"/>
        </w:trPr>
        <w:tc>
          <w:tcPr>
            <w:tcW w:w="1183" w:type="dxa"/>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vAlign w:val="center"/>
          </w:tcPr>
          <w:p w:rsidR="00451CC8" w:rsidRPr="002A6A90" w:rsidRDefault="00451CC8" w:rsidP="00631B28">
            <w:pPr>
              <w:spacing w:after="0" w:line="240" w:lineRule="auto"/>
              <w:rPr>
                <w:rFonts w:ascii="Times New Roman" w:hAnsi="Times New Roman" w:cs="Times New Roman"/>
                <w:sz w:val="20"/>
              </w:rPr>
            </w:pPr>
            <w:r w:rsidRPr="002A6A90">
              <w:rPr>
                <w:rFonts w:ascii="Times New Roman" w:hAnsi="Times New Roman" w:cs="Times New Roman"/>
                <w:sz w:val="20"/>
              </w:rPr>
              <w:t>Локальный акт, регламентирующий</w:t>
            </w:r>
            <w:r w:rsidRPr="009336C3">
              <w:rPr>
                <w:rFonts w:ascii="Times New Roman" w:hAnsi="Times New Roman" w:cs="Times New Roman"/>
                <w:sz w:val="20"/>
              </w:rPr>
              <w:t>формы, периодичность и порядок текущего контроля успеваемости и промежуточной аттестации обучающихся</w:t>
            </w:r>
            <w:r>
              <w:rPr>
                <w:rFonts w:ascii="Times New Roman" w:hAnsi="Times New Roman" w:cs="Times New Roman"/>
                <w:sz w:val="20"/>
              </w:rPr>
              <w:t xml:space="preserve"> (копия)</w:t>
            </w:r>
          </w:p>
        </w:tc>
        <w:tc>
          <w:tcPr>
            <w:tcW w:w="708"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A63B04"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1089"/>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О</w:t>
            </w:r>
            <w:r w:rsidRPr="0084734B">
              <w:rPr>
                <w:rFonts w:ascii="Times New Roman" w:hAnsi="Times New Roman" w:cs="Times New Roman"/>
                <w:sz w:val="20"/>
              </w:rPr>
              <w:t>бразец договора об оказании платных образовательных услуг, документ об утверждении стоимости обучения по каждой образовательной программе</w:t>
            </w:r>
            <w:r>
              <w:rPr>
                <w:rFonts w:ascii="Times New Roman" w:hAnsi="Times New Roman" w:cs="Times New Roman"/>
                <w:sz w:val="20"/>
              </w:rPr>
              <w:t xml:space="preserve"> (копия)</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Default="00451CC8" w:rsidP="00631B28">
            <w:pPr>
              <w:spacing w:after="0" w:line="240" w:lineRule="auto"/>
              <w:jc w:val="center"/>
              <w:rPr>
                <w:rFonts w:ascii="Times New Roman" w:hAnsi="Times New Roman" w:cs="Times New Roman"/>
                <w:sz w:val="20"/>
              </w:rPr>
            </w:pPr>
          </w:p>
        </w:tc>
        <w:tc>
          <w:tcPr>
            <w:tcW w:w="2268" w:type="dxa"/>
            <w:vAlign w:val="center"/>
          </w:tcPr>
          <w:p w:rsidR="00451CC8" w:rsidRPr="004020AB" w:rsidRDefault="00451CC8" w:rsidP="00631B28">
            <w:pPr>
              <w:spacing w:after="0" w:line="240" w:lineRule="auto"/>
              <w:rPr>
                <w:rFonts w:ascii="Times New Roman" w:hAnsi="Times New Roman" w:cs="Times New Roman"/>
                <w:sz w:val="20"/>
              </w:rPr>
            </w:pPr>
          </w:p>
        </w:tc>
      </w:tr>
      <w:tr w:rsidR="00451CC8" w:rsidRPr="004020AB" w:rsidTr="00631B28">
        <w:trPr>
          <w:trHeight w:val="543"/>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И</w:t>
            </w:r>
            <w:r w:rsidRPr="00E12C79">
              <w:rPr>
                <w:rFonts w:ascii="Times New Roman" w:hAnsi="Times New Roman" w:cs="Times New Roman"/>
                <w:sz w:val="20"/>
              </w:rPr>
              <w:t>нформаци</w:t>
            </w:r>
            <w:r>
              <w:rPr>
                <w:rFonts w:ascii="Times New Roman" w:hAnsi="Times New Roman" w:cs="Times New Roman"/>
                <w:sz w:val="20"/>
              </w:rPr>
              <w:t>я</w:t>
            </w:r>
            <w:r w:rsidRPr="00E12C79">
              <w:rPr>
                <w:rFonts w:ascii="Times New Roman" w:hAnsi="Times New Roman" w:cs="Times New Roman"/>
                <w:sz w:val="20"/>
              </w:rPr>
              <w:t xml:space="preserve"> оформах обучения</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64"/>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языках, на которых осуществляется образование (обучение)</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58"/>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об </w:t>
            </w:r>
            <w:r w:rsidRPr="00691D74">
              <w:rPr>
                <w:rFonts w:ascii="Times New Roman" w:hAnsi="Times New Roman" w:cs="Times New Roman"/>
                <w:sz w:val="20"/>
              </w:rPr>
              <w:t>учебном плане с приложением его копии</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53"/>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календарном учебном графике с приложением его копии</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46"/>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Наименование</w:t>
            </w:r>
            <w:r w:rsidRPr="00863287">
              <w:rPr>
                <w:rFonts w:ascii="Times New Roman" w:hAnsi="Times New Roman" w:cs="Times New Roman"/>
                <w:sz w:val="20"/>
              </w:rPr>
              <w:t xml:space="preserve"> образовательной программы</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501"/>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Наименованиеадаптированной </w:t>
            </w:r>
            <w:r w:rsidRPr="00863287">
              <w:rPr>
                <w:rFonts w:ascii="Times New Roman" w:hAnsi="Times New Roman" w:cs="Times New Roman"/>
                <w:sz w:val="20"/>
              </w:rPr>
              <w:t>образовательной программы</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1069"/>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руководителе </w:t>
            </w:r>
            <w:r w:rsidRPr="007A3B81">
              <w:rPr>
                <w:rFonts w:ascii="Times New Roman" w:hAnsi="Times New Roman" w:cs="Times New Roman"/>
                <w:sz w:val="20"/>
              </w:rPr>
              <w:t>образовательной организации фамилию, имя, отчество (при наличии) руководителя, должность руководителя</w:t>
            </w:r>
            <w:r>
              <w:rPr>
                <w:rFonts w:ascii="Times New Roman" w:hAnsi="Times New Roman" w:cs="Times New Roman"/>
                <w:sz w:val="20"/>
              </w:rPr>
              <w:t>,</w:t>
            </w:r>
            <w:r w:rsidRPr="007A3B81">
              <w:rPr>
                <w:rFonts w:ascii="Times New Roman" w:hAnsi="Times New Roman" w:cs="Times New Roman"/>
                <w:sz w:val="20"/>
              </w:rPr>
              <w:t xml:space="preserve"> контактные телефоны, адреса электронной почты</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F018E1"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rPr>
          <w:trHeight w:val="1455"/>
        </w:trPr>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Default="00451CC8" w:rsidP="00631B28">
            <w:pPr>
              <w:spacing w:after="0" w:line="240" w:lineRule="auto"/>
              <w:rPr>
                <w:rFonts w:ascii="Times New Roman" w:hAnsi="Times New Roman" w:cs="Times New Roman"/>
                <w:sz w:val="20"/>
              </w:rPr>
            </w:pPr>
            <w:r>
              <w:rPr>
                <w:rFonts w:ascii="Times New Roman" w:hAnsi="Times New Roman" w:cs="Times New Roman"/>
                <w:sz w:val="20"/>
              </w:rPr>
              <w:t>Информация о</w:t>
            </w:r>
            <w:r w:rsidRPr="007A3B81">
              <w:rPr>
                <w:rFonts w:ascii="Times New Roman" w:hAnsi="Times New Roman" w:cs="Times New Roman"/>
                <w:sz w:val="20"/>
              </w:rPr>
              <w:t xml:space="preserve"> заместителях, руководителях филиалов образовательной организации (при их наличии), в том числе фамилию, имя, отчество (при наличии) заместителей, должность заместителей, контактные телефоны, адреса электронной почты</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shd w:val="clear" w:color="auto" w:fill="auto"/>
            <w:vAlign w:val="center"/>
          </w:tcPr>
          <w:p w:rsidR="00451CC8" w:rsidRPr="004020AB" w:rsidRDefault="00451CC8" w:rsidP="00631B28">
            <w:pPr>
              <w:spacing w:after="0" w:line="240" w:lineRule="auto"/>
              <w:rPr>
                <w:rFonts w:ascii="Times New Roman" w:hAnsi="Times New Roman" w:cs="Times New Roman"/>
                <w:sz w:val="20"/>
              </w:rPr>
            </w:pPr>
          </w:p>
        </w:tc>
      </w:tr>
      <w:tr w:rsidR="00451CC8" w:rsidRPr="004020AB" w:rsidTr="00631B28">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Pr="00CE07C9" w:rsidRDefault="00451CC8" w:rsidP="00631B28">
            <w:pPr>
              <w:spacing w:after="0" w:line="240" w:lineRule="auto"/>
              <w:rPr>
                <w:rFonts w:ascii="Times New Roman" w:hAnsi="Times New Roman" w:cs="Times New Roman"/>
                <w:sz w:val="20"/>
              </w:rPr>
            </w:pPr>
            <w:r w:rsidRPr="00CE07C9">
              <w:rPr>
                <w:rFonts w:ascii="Times New Roman" w:hAnsi="Times New Roman" w:cs="Times New Roman"/>
                <w:sz w:val="20"/>
              </w:rPr>
              <w:t>Информация о количестве вакантных мест для приема (перевода) по каждой образовательной программе</w:t>
            </w:r>
          </w:p>
        </w:tc>
        <w:tc>
          <w:tcPr>
            <w:tcW w:w="708"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Pr="004020AB"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CB5DF9"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4020AB" w:rsidTr="00631B28">
        <w:tc>
          <w:tcPr>
            <w:tcW w:w="1183" w:type="dxa"/>
            <w:shd w:val="clear" w:color="auto" w:fill="auto"/>
            <w:vAlign w:val="center"/>
          </w:tcPr>
          <w:p w:rsidR="00451CC8" w:rsidRPr="00FD511E" w:rsidRDefault="00451CC8" w:rsidP="001100F0">
            <w:pPr>
              <w:pStyle w:val="a5"/>
              <w:numPr>
                <w:ilvl w:val="0"/>
                <w:numId w:val="57"/>
              </w:numPr>
              <w:spacing w:after="0" w:line="240" w:lineRule="auto"/>
              <w:ind w:left="0" w:firstLine="0"/>
              <w:jc w:val="center"/>
              <w:rPr>
                <w:rFonts w:ascii="Times New Roman" w:hAnsi="Times New Roman" w:cs="Times New Roman"/>
                <w:sz w:val="20"/>
              </w:rPr>
            </w:pPr>
          </w:p>
        </w:tc>
        <w:tc>
          <w:tcPr>
            <w:tcW w:w="3855" w:type="dxa"/>
            <w:shd w:val="clear" w:color="auto" w:fill="auto"/>
            <w:vAlign w:val="center"/>
          </w:tcPr>
          <w:p w:rsidR="00451CC8" w:rsidRPr="00CE07C9" w:rsidRDefault="00451CC8" w:rsidP="00631B28">
            <w:pPr>
              <w:spacing w:after="0" w:line="240" w:lineRule="auto"/>
              <w:rPr>
                <w:rFonts w:ascii="Times New Roman" w:hAnsi="Times New Roman" w:cs="Times New Roman"/>
                <w:sz w:val="20"/>
              </w:rPr>
            </w:pPr>
            <w:r w:rsidRPr="0074701B">
              <w:rPr>
                <w:rFonts w:ascii="Times New Roman" w:hAnsi="Times New Roman" w:cs="Times New Roman"/>
                <w:sz w:val="20"/>
              </w:rPr>
              <w:t>Образец заявления о приеме на обучение</w:t>
            </w:r>
          </w:p>
        </w:tc>
        <w:tc>
          <w:tcPr>
            <w:tcW w:w="708"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559" w:type="dxa"/>
            <w:shd w:val="clear" w:color="auto" w:fill="auto"/>
            <w:vAlign w:val="center"/>
          </w:tcPr>
          <w:p w:rsidR="00451CC8" w:rsidRDefault="00451CC8" w:rsidP="00631B28">
            <w:pPr>
              <w:spacing w:after="0" w:line="240" w:lineRule="auto"/>
              <w:jc w:val="center"/>
              <w:rPr>
                <w:rFonts w:ascii="Times New Roman" w:hAnsi="Times New Roman" w:cs="Times New Roman"/>
                <w:sz w:val="20"/>
              </w:rPr>
            </w:pPr>
            <w:r>
              <w:rPr>
                <w:rFonts w:ascii="Times New Roman" w:hAnsi="Times New Roman" w:cs="Times New Roman"/>
                <w:sz w:val="20"/>
              </w:rPr>
              <w:t>5</w:t>
            </w:r>
          </w:p>
        </w:tc>
        <w:tc>
          <w:tcPr>
            <w:tcW w:w="1904" w:type="dxa"/>
            <w:shd w:val="clear" w:color="auto" w:fill="auto"/>
            <w:vAlign w:val="center"/>
          </w:tcPr>
          <w:p w:rsidR="00451CC8" w:rsidRPr="007378F2" w:rsidRDefault="00451CC8" w:rsidP="00631B28">
            <w:pPr>
              <w:spacing w:after="0" w:line="240" w:lineRule="auto"/>
              <w:jc w:val="center"/>
              <w:rPr>
                <w:rFonts w:ascii="Times New Roman" w:hAnsi="Times New Roman" w:cs="Times New Roman"/>
                <w:sz w:val="20"/>
              </w:rPr>
            </w:pPr>
            <w:r w:rsidRPr="007378F2">
              <w:rPr>
                <w:rFonts w:ascii="Times New Roman" w:hAnsi="Times New Roman" w:cs="Times New Roman"/>
                <w:sz w:val="20"/>
              </w:rPr>
              <w:t>1</w:t>
            </w:r>
          </w:p>
        </w:tc>
        <w:tc>
          <w:tcPr>
            <w:tcW w:w="1559" w:type="dxa"/>
            <w:shd w:val="clear" w:color="auto" w:fill="B4C6E7" w:themeFill="accent1" w:themeFillTint="66"/>
            <w:vAlign w:val="center"/>
          </w:tcPr>
          <w:p w:rsidR="00451CC8" w:rsidRPr="004020AB" w:rsidRDefault="00451CC8" w:rsidP="00631B28">
            <w:pPr>
              <w:spacing w:after="0" w:line="240" w:lineRule="auto"/>
              <w:jc w:val="center"/>
              <w:rPr>
                <w:rFonts w:ascii="Times New Roman" w:hAnsi="Times New Roman" w:cs="Times New Roman"/>
                <w:sz w:val="20"/>
              </w:rPr>
            </w:pPr>
          </w:p>
        </w:tc>
        <w:tc>
          <w:tcPr>
            <w:tcW w:w="1559" w:type="dxa"/>
            <w:shd w:val="clear" w:color="auto" w:fill="8EAADB" w:themeFill="accent1" w:themeFillTint="99"/>
            <w:vAlign w:val="center"/>
          </w:tcPr>
          <w:p w:rsidR="00451CC8" w:rsidRPr="004020AB" w:rsidRDefault="00451CC8" w:rsidP="00631B28">
            <w:pPr>
              <w:spacing w:after="0" w:line="240" w:lineRule="auto"/>
              <w:jc w:val="center"/>
              <w:rPr>
                <w:rFonts w:ascii="Times New Roman" w:hAnsi="Times New Roman" w:cs="Times New Roman"/>
                <w:sz w:val="20"/>
              </w:rPr>
            </w:pPr>
          </w:p>
        </w:tc>
        <w:tc>
          <w:tcPr>
            <w:tcW w:w="2268" w:type="dxa"/>
          </w:tcPr>
          <w:p w:rsidR="00451CC8" w:rsidRPr="004020AB" w:rsidRDefault="00451CC8" w:rsidP="00631B28">
            <w:pPr>
              <w:spacing w:after="0" w:line="240" w:lineRule="auto"/>
              <w:jc w:val="center"/>
              <w:rPr>
                <w:rFonts w:ascii="Times New Roman" w:hAnsi="Times New Roman" w:cs="Times New Roman"/>
                <w:sz w:val="20"/>
              </w:rPr>
            </w:pPr>
          </w:p>
        </w:tc>
      </w:tr>
      <w:tr w:rsidR="00451CC8" w:rsidRPr="00AC18D0" w:rsidTr="00631B28">
        <w:trPr>
          <w:trHeight w:val="525"/>
        </w:trPr>
        <w:tc>
          <w:tcPr>
            <w:tcW w:w="1183" w:type="dxa"/>
            <w:shd w:val="clear" w:color="auto" w:fill="B4C6E7" w:themeFill="accent1" w:themeFillTint="66"/>
            <w:vAlign w:val="center"/>
          </w:tcPr>
          <w:p w:rsidR="00451CC8" w:rsidRPr="00AC18D0" w:rsidRDefault="00451CC8" w:rsidP="001100F0">
            <w:pPr>
              <w:pStyle w:val="a5"/>
              <w:spacing w:after="0" w:line="240" w:lineRule="auto"/>
              <w:ind w:left="0"/>
              <w:rPr>
                <w:rFonts w:ascii="Times New Roman" w:hAnsi="Times New Roman" w:cs="Times New Roman"/>
                <w:b/>
                <w:sz w:val="20"/>
              </w:rPr>
            </w:pPr>
          </w:p>
        </w:tc>
        <w:tc>
          <w:tcPr>
            <w:tcW w:w="3855" w:type="dxa"/>
            <w:shd w:val="clear" w:color="auto" w:fill="B4C6E7" w:themeFill="accent1" w:themeFillTint="66"/>
            <w:vAlign w:val="center"/>
          </w:tcPr>
          <w:p w:rsidR="00451CC8" w:rsidRPr="00AC18D0" w:rsidRDefault="00451CC8" w:rsidP="00631B28">
            <w:pPr>
              <w:spacing w:after="0" w:line="240" w:lineRule="auto"/>
              <w:jc w:val="right"/>
              <w:rPr>
                <w:rFonts w:ascii="Times New Roman" w:hAnsi="Times New Roman" w:cs="Times New Roman"/>
                <w:b/>
                <w:sz w:val="20"/>
              </w:rPr>
            </w:pPr>
            <w:r w:rsidRPr="00AC18D0">
              <w:rPr>
                <w:rFonts w:ascii="Times New Roman" w:hAnsi="Times New Roman" w:cs="Times New Roman"/>
                <w:b/>
                <w:sz w:val="20"/>
              </w:rPr>
              <w:t>ИТОГО</w:t>
            </w:r>
          </w:p>
        </w:tc>
        <w:tc>
          <w:tcPr>
            <w:tcW w:w="708" w:type="dxa"/>
            <w:shd w:val="clear" w:color="auto" w:fill="B4C6E7" w:themeFill="accent1" w:themeFillTint="66"/>
            <w:vAlign w:val="center"/>
          </w:tcPr>
          <w:p w:rsidR="00451CC8" w:rsidRPr="00AC18D0" w:rsidRDefault="00451CC8" w:rsidP="00631B28">
            <w:pPr>
              <w:spacing w:after="0" w:line="240" w:lineRule="auto"/>
              <w:jc w:val="center"/>
              <w:rPr>
                <w:rFonts w:ascii="Times New Roman" w:hAnsi="Times New Roman" w:cs="Times New Roman"/>
                <w:b/>
                <w:sz w:val="20"/>
              </w:rPr>
            </w:pPr>
          </w:p>
        </w:tc>
        <w:tc>
          <w:tcPr>
            <w:tcW w:w="709" w:type="dxa"/>
            <w:shd w:val="clear" w:color="auto" w:fill="B4C6E7" w:themeFill="accent1" w:themeFillTint="66"/>
            <w:vAlign w:val="center"/>
          </w:tcPr>
          <w:p w:rsidR="00451CC8" w:rsidRPr="00AC18D0" w:rsidRDefault="00451CC8" w:rsidP="00631B28">
            <w:pPr>
              <w:spacing w:after="0" w:line="240" w:lineRule="auto"/>
              <w:jc w:val="center"/>
              <w:rPr>
                <w:rFonts w:ascii="Times New Roman" w:hAnsi="Times New Roman" w:cs="Times New Roman"/>
                <w:b/>
                <w:sz w:val="20"/>
              </w:rPr>
            </w:pPr>
          </w:p>
        </w:tc>
        <w:tc>
          <w:tcPr>
            <w:tcW w:w="1559" w:type="dxa"/>
            <w:shd w:val="clear" w:color="auto" w:fill="A8D08D" w:themeFill="accent6" w:themeFillTint="99"/>
            <w:vAlign w:val="center"/>
          </w:tcPr>
          <w:p w:rsidR="00451CC8" w:rsidRPr="00E95AEA" w:rsidRDefault="00451CC8" w:rsidP="00631B28">
            <w:pPr>
              <w:spacing w:after="0" w:line="240" w:lineRule="auto"/>
              <w:jc w:val="center"/>
              <w:rPr>
                <w:rFonts w:ascii="Times New Roman" w:hAnsi="Times New Roman" w:cs="Times New Roman"/>
                <w:b/>
                <w:color w:val="FF0000"/>
                <w:sz w:val="24"/>
              </w:rPr>
            </w:pPr>
            <w:r w:rsidRPr="00E95AEA">
              <w:rPr>
                <w:rFonts w:ascii="Times New Roman" w:hAnsi="Times New Roman" w:cs="Times New Roman"/>
                <w:b/>
                <w:color w:val="FF0000"/>
                <w:sz w:val="24"/>
              </w:rPr>
              <w:t>100</w:t>
            </w:r>
          </w:p>
        </w:tc>
        <w:tc>
          <w:tcPr>
            <w:tcW w:w="1904" w:type="dxa"/>
            <w:shd w:val="clear" w:color="auto" w:fill="A8D08D" w:themeFill="accent6" w:themeFillTint="99"/>
            <w:vAlign w:val="center"/>
          </w:tcPr>
          <w:p w:rsidR="00451CC8" w:rsidRPr="0027273A" w:rsidRDefault="00451CC8" w:rsidP="00631B28">
            <w:pPr>
              <w:spacing w:after="0" w:line="240" w:lineRule="auto"/>
              <w:jc w:val="center"/>
              <w:rPr>
                <w:rFonts w:ascii="Times New Roman" w:hAnsi="Times New Roman" w:cs="Times New Roman"/>
                <w:b/>
                <w:color w:val="FFFFFF" w:themeColor="background1"/>
                <w:sz w:val="24"/>
                <w:lang w:val="en-US"/>
              </w:rPr>
            </w:pPr>
            <w:r w:rsidRPr="00833FA5">
              <w:rPr>
                <w:rFonts w:ascii="Times New Roman" w:hAnsi="Times New Roman" w:cs="Times New Roman"/>
                <w:b/>
                <w:color w:val="FF0000"/>
                <w:sz w:val="24"/>
              </w:rPr>
              <w:t>2</w:t>
            </w:r>
            <w:r>
              <w:rPr>
                <w:rFonts w:ascii="Times New Roman" w:hAnsi="Times New Roman" w:cs="Times New Roman"/>
                <w:b/>
                <w:color w:val="FF0000"/>
                <w:sz w:val="24"/>
                <w:lang w:val="en-US"/>
              </w:rPr>
              <w:t>0</w:t>
            </w:r>
          </w:p>
        </w:tc>
        <w:tc>
          <w:tcPr>
            <w:tcW w:w="1559" w:type="dxa"/>
            <w:shd w:val="clear" w:color="auto" w:fill="C00000"/>
            <w:vAlign w:val="center"/>
          </w:tcPr>
          <w:p w:rsidR="00451CC8" w:rsidRPr="002E1830" w:rsidRDefault="00451CC8" w:rsidP="00631B28">
            <w:pPr>
              <w:spacing w:after="0" w:line="240" w:lineRule="auto"/>
              <w:jc w:val="center"/>
              <w:rPr>
                <w:rFonts w:ascii="Times New Roman" w:hAnsi="Times New Roman" w:cs="Times New Roman"/>
                <w:b/>
                <w:color w:val="FFFFFF" w:themeColor="background1"/>
                <w:sz w:val="24"/>
              </w:rPr>
            </w:pPr>
          </w:p>
        </w:tc>
        <w:tc>
          <w:tcPr>
            <w:tcW w:w="1559" w:type="dxa"/>
            <w:shd w:val="clear" w:color="auto" w:fill="C00000"/>
            <w:vAlign w:val="center"/>
          </w:tcPr>
          <w:p w:rsidR="00451CC8" w:rsidRPr="002E1830" w:rsidRDefault="00451CC8" w:rsidP="00631B28">
            <w:pPr>
              <w:spacing w:after="0" w:line="240" w:lineRule="auto"/>
              <w:jc w:val="center"/>
              <w:rPr>
                <w:rFonts w:ascii="Times New Roman" w:hAnsi="Times New Roman" w:cs="Times New Roman"/>
                <w:b/>
                <w:color w:val="FFFFFF" w:themeColor="background1"/>
                <w:sz w:val="24"/>
              </w:rPr>
            </w:pPr>
          </w:p>
        </w:tc>
        <w:tc>
          <w:tcPr>
            <w:tcW w:w="2268" w:type="dxa"/>
            <w:shd w:val="clear" w:color="auto" w:fill="B4C6E7" w:themeFill="accent1" w:themeFillTint="66"/>
          </w:tcPr>
          <w:p w:rsidR="00451CC8" w:rsidRPr="00AC18D0" w:rsidRDefault="00451CC8" w:rsidP="00631B28">
            <w:pPr>
              <w:spacing w:after="0" w:line="240" w:lineRule="auto"/>
              <w:jc w:val="center"/>
              <w:rPr>
                <w:rFonts w:ascii="Times New Roman" w:hAnsi="Times New Roman" w:cs="Times New Roman"/>
                <w:b/>
                <w:sz w:val="20"/>
              </w:rPr>
            </w:pPr>
          </w:p>
        </w:tc>
      </w:tr>
    </w:tbl>
    <w:p w:rsidR="00451CC8" w:rsidRDefault="00451CC8" w:rsidP="00E83ACB">
      <w:pPr>
        <w:spacing w:after="0" w:line="240" w:lineRule="auto"/>
      </w:pPr>
    </w:p>
    <w:p w:rsidR="00637213" w:rsidRDefault="00637213" w:rsidP="0023297A"/>
    <w:p w:rsidR="0023297A" w:rsidRPr="0023297A" w:rsidRDefault="0023297A" w:rsidP="0023297A">
      <w:pPr>
        <w:sectPr w:rsidR="0023297A" w:rsidRPr="0023297A" w:rsidSect="001025A1">
          <w:pgSz w:w="16838" w:h="11906" w:orient="landscape"/>
          <w:pgMar w:top="1418" w:right="851" w:bottom="851" w:left="851" w:header="709" w:footer="709" w:gutter="0"/>
          <w:cols w:space="708"/>
          <w:docGrid w:linePitch="360"/>
        </w:sectPr>
      </w:pPr>
    </w:p>
    <w:p w:rsidR="00637213" w:rsidRPr="00637213" w:rsidRDefault="00637213" w:rsidP="00637213">
      <w:pPr>
        <w:pStyle w:val="1"/>
        <w:spacing w:before="0"/>
        <w:jc w:val="both"/>
        <w:rPr>
          <w:rFonts w:ascii="Times New Roman" w:eastAsiaTheme="minorHAnsi" w:hAnsi="Times New Roman" w:cs="Times New Roman"/>
          <w:b/>
          <w:bCs/>
          <w:color w:val="auto"/>
          <w:sz w:val="28"/>
          <w:szCs w:val="28"/>
        </w:rPr>
      </w:pPr>
      <w:bookmarkStart w:id="38" w:name="_Toc87194239"/>
      <w:bookmarkStart w:id="39" w:name="_Hlk14625743"/>
      <w:r w:rsidRPr="00637213">
        <w:rPr>
          <w:rFonts w:ascii="Times New Roman" w:eastAsiaTheme="minorHAnsi" w:hAnsi="Times New Roman" w:cs="Times New Roman"/>
          <w:b/>
          <w:bCs/>
          <w:color w:val="auto"/>
          <w:sz w:val="28"/>
          <w:szCs w:val="28"/>
        </w:rPr>
        <w:lastRenderedPageBreak/>
        <w:t>П</w:t>
      </w:r>
      <w:r w:rsidR="008B4A54" w:rsidRPr="00637213">
        <w:rPr>
          <w:rFonts w:ascii="Times New Roman" w:eastAsiaTheme="minorHAnsi" w:hAnsi="Times New Roman" w:cs="Times New Roman"/>
          <w:b/>
          <w:bCs/>
          <w:color w:val="auto"/>
          <w:sz w:val="28"/>
          <w:szCs w:val="28"/>
        </w:rPr>
        <w:t>РИЛОЖЕНИЕ</w:t>
      </w:r>
      <w:r w:rsidR="008B4A54">
        <w:rPr>
          <w:rFonts w:ascii="Times New Roman" w:eastAsiaTheme="minorHAnsi" w:hAnsi="Times New Roman" w:cs="Times New Roman"/>
          <w:b/>
          <w:bCs/>
          <w:color w:val="auto"/>
          <w:sz w:val="28"/>
          <w:szCs w:val="28"/>
        </w:rPr>
        <w:t>Д</w:t>
      </w:r>
      <w:r w:rsidRPr="00637213">
        <w:rPr>
          <w:rFonts w:ascii="Times New Roman" w:eastAsiaTheme="minorHAnsi" w:hAnsi="Times New Roman" w:cs="Times New Roman"/>
          <w:b/>
          <w:bCs/>
          <w:color w:val="auto"/>
          <w:sz w:val="28"/>
          <w:szCs w:val="28"/>
        </w:rPr>
        <w:t>. Бланк анализа соответствия информации о деятельности организации</w:t>
      </w:r>
      <w:r w:rsidR="0023297A">
        <w:rPr>
          <w:rFonts w:ascii="Times New Roman" w:eastAsiaTheme="minorHAnsi" w:hAnsi="Times New Roman" w:cs="Times New Roman"/>
          <w:b/>
          <w:bCs/>
          <w:color w:val="auto"/>
          <w:sz w:val="28"/>
          <w:szCs w:val="28"/>
        </w:rPr>
        <w:t xml:space="preserve">, </w:t>
      </w:r>
      <w:r w:rsidRPr="00637213">
        <w:rPr>
          <w:rFonts w:ascii="Times New Roman" w:eastAsiaTheme="minorHAnsi" w:hAnsi="Times New Roman" w:cs="Times New Roman"/>
          <w:b/>
          <w:bCs/>
          <w:color w:val="auto"/>
          <w:sz w:val="28"/>
          <w:szCs w:val="28"/>
        </w:rPr>
        <w:t>размещенной на официальном сайте организации в информационно-телекоммуникационной сети «Интернет» (далее - сайт), ее содержанию и порядку (форме) размещения, установленным нормативными правовыми актами (параметр 1.1.2)</w:t>
      </w:r>
      <w:bookmarkEnd w:id="38"/>
    </w:p>
    <w:bookmarkEnd w:id="39"/>
    <w:p w:rsidR="00637213" w:rsidRDefault="00637213" w:rsidP="00637213">
      <w:pPr>
        <w:spacing w:after="0" w:line="240" w:lineRule="auto"/>
        <w:rPr>
          <w:rFonts w:ascii="Times New Roman" w:hAnsi="Times New Roman" w:cs="Times New Roman"/>
          <w:b/>
          <w:sz w:val="28"/>
          <w:szCs w:val="28"/>
        </w:rPr>
      </w:pPr>
    </w:p>
    <w:p w:rsidR="005E081D" w:rsidRPr="00637213" w:rsidRDefault="005E081D" w:rsidP="00637213">
      <w:pPr>
        <w:spacing w:after="0" w:line="240" w:lineRule="auto"/>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3"/>
        <w:gridCol w:w="10736"/>
      </w:tblGrid>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 сайта/</w:t>
            </w:r>
            <w:r w:rsidRPr="00914E2A">
              <w:rPr>
                <w:rFonts w:ascii="Times New Roman" w:hAnsi="Times New Roman" w:cs="Times New Roman"/>
                <w:b/>
                <w:sz w:val="24"/>
                <w:szCs w:val="28"/>
                <w:lang w:val="en-US"/>
              </w:rPr>
              <w:t>URL</w:t>
            </w:r>
            <w:r w:rsidRPr="00914E2A">
              <w:rPr>
                <w:rFonts w:ascii="Times New Roman" w:hAnsi="Times New Roman" w:cs="Times New Roman"/>
                <w:b/>
                <w:sz w:val="24"/>
                <w:szCs w:val="28"/>
              </w:rPr>
              <w:t>/</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r w:rsidR="00637213" w:rsidRPr="00092128" w:rsidTr="00207AEF">
        <w:tc>
          <w:tcPr>
            <w:tcW w:w="3823" w:type="dxa"/>
          </w:tcPr>
          <w:p w:rsidR="00637213" w:rsidRPr="00914E2A" w:rsidRDefault="00637213" w:rsidP="00207AEF">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10736" w:type="dxa"/>
          </w:tcPr>
          <w:p w:rsidR="00637213" w:rsidRPr="00092128" w:rsidRDefault="00637213" w:rsidP="00207AEF">
            <w:pPr>
              <w:spacing w:after="0" w:line="240" w:lineRule="auto"/>
              <w:rPr>
                <w:rFonts w:ascii="Times New Roman" w:hAnsi="Times New Roman" w:cs="Times New Roman"/>
                <w:sz w:val="24"/>
                <w:szCs w:val="28"/>
              </w:rPr>
            </w:pPr>
          </w:p>
        </w:tc>
      </w:tr>
    </w:tbl>
    <w:p w:rsidR="00637213" w:rsidRDefault="00637213" w:rsidP="00637213">
      <w:pPr>
        <w:spacing w:after="0" w:line="240" w:lineRule="auto"/>
        <w:rPr>
          <w:sz w:val="28"/>
          <w:szCs w:val="28"/>
        </w:rPr>
      </w:pPr>
    </w:p>
    <w:tbl>
      <w:tblPr>
        <w:tblW w:w="14526" w:type="dxa"/>
        <w:tblLook w:val="04A0"/>
      </w:tblPr>
      <w:tblGrid>
        <w:gridCol w:w="925"/>
        <w:gridCol w:w="3606"/>
        <w:gridCol w:w="549"/>
        <w:gridCol w:w="781"/>
        <w:gridCol w:w="648"/>
        <w:gridCol w:w="1857"/>
        <w:gridCol w:w="1463"/>
        <w:gridCol w:w="1360"/>
        <w:gridCol w:w="3337"/>
      </w:tblGrid>
      <w:tr w:rsidR="00D71129" w:rsidRPr="003B15DA" w:rsidTr="00D71129">
        <w:trPr>
          <w:tblHeader/>
        </w:trPr>
        <w:tc>
          <w:tcPr>
            <w:tcW w:w="925"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D71129" w:rsidRPr="003B15DA" w:rsidRDefault="00D71129" w:rsidP="00631B28">
            <w:pPr>
              <w:spacing w:after="0" w:line="240" w:lineRule="auto"/>
              <w:ind w:left="113" w:right="113"/>
              <w:jc w:val="center"/>
              <w:rPr>
                <w:rFonts w:ascii="Times New Roman" w:hAnsi="Times New Roman" w:cs="Times New Roman"/>
                <w:b/>
                <w:sz w:val="18"/>
              </w:rPr>
            </w:pPr>
            <w:r w:rsidRPr="003B15DA">
              <w:rPr>
                <w:rFonts w:ascii="Times New Roman" w:hAnsi="Times New Roman" w:cs="Times New Roman"/>
                <w:b/>
                <w:sz w:val="18"/>
              </w:rPr>
              <w:t>№ индикатора</w:t>
            </w:r>
          </w:p>
        </w:tc>
        <w:tc>
          <w:tcPr>
            <w:tcW w:w="3606"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Индикаторы</w:t>
            </w:r>
            <w:r w:rsidRPr="003B15DA">
              <w:rPr>
                <w:rStyle w:val="ac"/>
                <w:rFonts w:ascii="Times New Roman" w:hAnsi="Times New Roman" w:cs="Times New Roman"/>
                <w:b/>
                <w:sz w:val="18"/>
              </w:rPr>
              <w:footnoteReference w:id="11"/>
            </w:r>
          </w:p>
        </w:tc>
        <w:tc>
          <w:tcPr>
            <w:tcW w:w="13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Соответствие содержанию</w:t>
            </w:r>
            <w:r>
              <w:rPr>
                <w:rFonts w:ascii="Times New Roman" w:hAnsi="Times New Roman" w:cs="Times New Roman"/>
                <w:b/>
                <w:sz w:val="18"/>
              </w:rPr>
              <w:t xml:space="preserve">, </w:t>
            </w:r>
            <w:r w:rsidRPr="003B15DA">
              <w:rPr>
                <w:rFonts w:ascii="Times New Roman" w:hAnsi="Times New Roman" w:cs="Times New Roman"/>
                <w:b/>
                <w:sz w:val="18"/>
              </w:rPr>
              <w:t>порядку (форме)</w:t>
            </w:r>
          </w:p>
        </w:tc>
        <w:tc>
          <w:tcPr>
            <w:tcW w:w="64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center"/>
          </w:tcPr>
          <w:p w:rsidR="00D71129" w:rsidRPr="003B15DA" w:rsidRDefault="00D71129" w:rsidP="00631B28">
            <w:pPr>
              <w:spacing w:after="0" w:line="180" w:lineRule="exact"/>
              <w:ind w:left="113" w:right="113"/>
              <w:jc w:val="center"/>
              <w:rPr>
                <w:rFonts w:ascii="Times New Roman" w:hAnsi="Times New Roman" w:cs="Times New Roman"/>
                <w:b/>
                <w:sz w:val="18"/>
              </w:rPr>
            </w:pPr>
            <w:r w:rsidRPr="003B15DA">
              <w:rPr>
                <w:rFonts w:ascii="Times New Roman" w:hAnsi="Times New Roman" w:cs="Times New Roman"/>
                <w:b/>
                <w:sz w:val="18"/>
              </w:rPr>
              <w:t>Максимальное</w:t>
            </w:r>
          </w:p>
          <w:p w:rsidR="00D71129" w:rsidRPr="003B15DA" w:rsidRDefault="00D71129" w:rsidP="00631B28">
            <w:pPr>
              <w:spacing w:after="0" w:line="180" w:lineRule="exact"/>
              <w:ind w:left="113" w:right="113"/>
              <w:jc w:val="center"/>
              <w:rPr>
                <w:rFonts w:ascii="Times New Roman" w:hAnsi="Times New Roman" w:cs="Times New Roman"/>
                <w:b/>
                <w:sz w:val="18"/>
              </w:rPr>
            </w:pPr>
            <w:r w:rsidRPr="003B15DA">
              <w:rPr>
                <w:rFonts w:ascii="Times New Roman" w:hAnsi="Times New Roman" w:cs="Times New Roman"/>
                <w:b/>
                <w:sz w:val="18"/>
              </w:rPr>
              <w:t>значение в баллах</w:t>
            </w:r>
          </w:p>
        </w:tc>
        <w:tc>
          <w:tcPr>
            <w:tcW w:w="185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2E5CC1" w:rsidRDefault="00D71129" w:rsidP="00631B28">
            <w:pPr>
              <w:spacing w:after="0" w:line="240" w:lineRule="auto"/>
              <w:jc w:val="center"/>
              <w:rPr>
                <w:rFonts w:ascii="Times New Roman" w:hAnsi="Times New Roman" w:cs="Times New Roman"/>
                <w:b/>
                <w:sz w:val="18"/>
              </w:rPr>
            </w:pPr>
            <w:r>
              <w:rPr>
                <w:rFonts w:ascii="Times New Roman" w:hAnsi="Times New Roman" w:cs="Times New Roman"/>
                <w:b/>
                <w:sz w:val="18"/>
              </w:rPr>
              <w:t>Количество материалов/единиц информации, установленное НПА</w:t>
            </w:r>
          </w:p>
        </w:tc>
        <w:tc>
          <w:tcPr>
            <w:tcW w:w="2823"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Default="00D71129" w:rsidP="00631B28">
            <w:pPr>
              <w:spacing w:after="0" w:line="240" w:lineRule="auto"/>
              <w:jc w:val="center"/>
              <w:rPr>
                <w:rFonts w:ascii="Times New Roman" w:hAnsi="Times New Roman" w:cs="Times New Roman"/>
                <w:b/>
                <w:sz w:val="18"/>
              </w:rPr>
            </w:pPr>
            <w:r w:rsidRPr="002E5CC1">
              <w:rPr>
                <w:rFonts w:ascii="Times New Roman" w:hAnsi="Times New Roman" w:cs="Times New Roman"/>
                <w:b/>
                <w:sz w:val="18"/>
              </w:rPr>
              <w:t>Оценка эксперта</w:t>
            </w:r>
          </w:p>
        </w:tc>
        <w:tc>
          <w:tcPr>
            <w:tcW w:w="333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3B15DA" w:rsidRDefault="00D71129" w:rsidP="00631B28">
            <w:pPr>
              <w:spacing w:after="0" w:line="240" w:lineRule="auto"/>
              <w:jc w:val="center"/>
              <w:rPr>
                <w:rFonts w:ascii="Times New Roman" w:hAnsi="Times New Roman" w:cs="Times New Roman"/>
                <w:b/>
                <w:sz w:val="18"/>
              </w:rPr>
            </w:pPr>
            <w:r>
              <w:rPr>
                <w:rFonts w:ascii="Times New Roman" w:hAnsi="Times New Roman" w:cs="Times New Roman"/>
                <w:b/>
                <w:sz w:val="18"/>
              </w:rPr>
              <w:t>Примечание</w:t>
            </w:r>
          </w:p>
        </w:tc>
      </w:tr>
      <w:tr w:rsidR="00D71129" w:rsidRPr="004020AB" w:rsidTr="009016F1">
        <w:trPr>
          <w:trHeight w:val="675"/>
          <w:tblHeader/>
        </w:trPr>
        <w:tc>
          <w:tcPr>
            <w:tcW w:w="925"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4020AB" w:rsidRDefault="00D71129" w:rsidP="00631B28">
            <w:pPr>
              <w:spacing w:after="0" w:line="240" w:lineRule="auto"/>
              <w:jc w:val="center"/>
              <w:rPr>
                <w:rFonts w:ascii="Times New Roman" w:hAnsi="Times New Roman" w:cs="Times New Roman"/>
                <w:b/>
                <w:sz w:val="20"/>
              </w:rPr>
            </w:pPr>
          </w:p>
        </w:tc>
        <w:tc>
          <w:tcPr>
            <w:tcW w:w="3606"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4020AB" w:rsidRDefault="00D71129" w:rsidP="00631B28">
            <w:pPr>
              <w:spacing w:after="0" w:line="240" w:lineRule="auto"/>
              <w:jc w:val="center"/>
              <w:rPr>
                <w:rFonts w:ascii="Times New Roman" w:hAnsi="Times New Roman" w:cs="Times New Roman"/>
                <w:b/>
                <w:sz w:val="20"/>
              </w:rPr>
            </w:pPr>
          </w:p>
        </w:tc>
        <w:tc>
          <w:tcPr>
            <w:tcW w:w="54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да</w:t>
            </w:r>
          </w:p>
        </w:tc>
        <w:tc>
          <w:tcPr>
            <w:tcW w:w="7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3B15DA" w:rsidRDefault="00D71129" w:rsidP="00631B28">
            <w:pPr>
              <w:spacing w:after="0" w:line="240" w:lineRule="auto"/>
              <w:jc w:val="center"/>
              <w:rPr>
                <w:rFonts w:ascii="Times New Roman" w:hAnsi="Times New Roman" w:cs="Times New Roman"/>
                <w:b/>
                <w:sz w:val="18"/>
              </w:rPr>
            </w:pPr>
            <w:r w:rsidRPr="003B15DA">
              <w:rPr>
                <w:rFonts w:ascii="Times New Roman" w:hAnsi="Times New Roman" w:cs="Times New Roman"/>
                <w:b/>
                <w:sz w:val="18"/>
              </w:rPr>
              <w:t>нет</w:t>
            </w:r>
          </w:p>
        </w:tc>
        <w:tc>
          <w:tcPr>
            <w:tcW w:w="64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4020AB" w:rsidRDefault="00D71129" w:rsidP="00631B28">
            <w:pPr>
              <w:spacing w:after="0" w:line="240" w:lineRule="auto"/>
              <w:jc w:val="center"/>
              <w:rPr>
                <w:rFonts w:ascii="Times New Roman" w:hAnsi="Times New Roman" w:cs="Times New Roman"/>
                <w:b/>
                <w:sz w:val="20"/>
              </w:rPr>
            </w:pPr>
          </w:p>
        </w:tc>
        <w:tc>
          <w:tcPr>
            <w:tcW w:w="185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AB2F6A" w:rsidRDefault="00D71129" w:rsidP="00631B28">
            <w:pPr>
              <w:spacing w:after="0" w:line="240" w:lineRule="auto"/>
              <w:jc w:val="center"/>
              <w:rPr>
                <w:rFonts w:ascii="Times New Roman" w:hAnsi="Times New Roman" w:cs="Times New Roman"/>
                <w:b/>
                <w:sz w:val="18"/>
                <w:szCs w:val="18"/>
              </w:rPr>
            </w:pPr>
          </w:p>
        </w:tc>
        <w:tc>
          <w:tcPr>
            <w:tcW w:w="14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2E5CC1" w:rsidRDefault="00D71129" w:rsidP="00631B28">
            <w:pPr>
              <w:spacing w:after="0" w:line="240" w:lineRule="auto"/>
              <w:jc w:val="center"/>
              <w:rPr>
                <w:rFonts w:ascii="Times New Roman" w:hAnsi="Times New Roman" w:cs="Times New Roman"/>
                <w:b/>
                <w:sz w:val="20"/>
              </w:rPr>
            </w:pPr>
            <w:r w:rsidRPr="00AB2F6A">
              <w:rPr>
                <w:rFonts w:ascii="Times New Roman" w:hAnsi="Times New Roman" w:cs="Times New Roman"/>
                <w:b/>
                <w:sz w:val="18"/>
                <w:szCs w:val="18"/>
              </w:rPr>
              <w:t>Соответствие</w:t>
            </w:r>
            <w:r>
              <w:rPr>
                <w:rFonts w:ascii="Times New Roman" w:hAnsi="Times New Roman" w:cs="Times New Roman"/>
                <w:b/>
                <w:sz w:val="18"/>
                <w:szCs w:val="18"/>
              </w:rPr>
              <w:t>/</w:t>
            </w:r>
            <w:r>
              <w:rPr>
                <w:rFonts w:ascii="Times New Roman" w:hAnsi="Times New Roman" w:cs="Times New Roman"/>
                <w:b/>
                <w:sz w:val="18"/>
                <w:szCs w:val="18"/>
              </w:rPr>
              <w:br/>
              <w:t>несоответствие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4020AB" w:rsidRDefault="00D71129" w:rsidP="00631B28">
            <w:pPr>
              <w:spacing w:after="0" w:line="240" w:lineRule="auto"/>
              <w:jc w:val="center"/>
              <w:rPr>
                <w:rFonts w:ascii="Times New Roman" w:hAnsi="Times New Roman" w:cs="Times New Roman"/>
                <w:b/>
                <w:sz w:val="20"/>
              </w:rPr>
            </w:pPr>
            <w:r>
              <w:rPr>
                <w:rFonts w:ascii="Times New Roman" w:hAnsi="Times New Roman" w:cs="Times New Roman"/>
                <w:b/>
                <w:sz w:val="18"/>
                <w:szCs w:val="18"/>
              </w:rPr>
              <w:t>Фактическое количество</w:t>
            </w:r>
          </w:p>
        </w:tc>
        <w:tc>
          <w:tcPr>
            <w:tcW w:w="3337"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D71129" w:rsidRPr="004020AB" w:rsidRDefault="00D71129" w:rsidP="00631B28">
            <w:pPr>
              <w:spacing w:after="0" w:line="240" w:lineRule="auto"/>
              <w:jc w:val="center"/>
              <w:rPr>
                <w:rFonts w:ascii="Times New Roman" w:hAnsi="Times New Roman" w:cs="Times New Roman"/>
                <w:b/>
                <w:sz w:val="20"/>
              </w:rPr>
            </w:pPr>
          </w:p>
        </w:tc>
      </w:tr>
      <w:tr w:rsidR="009016F1" w:rsidRPr="004020AB" w:rsidTr="00D71129">
        <w:trPr>
          <w:trHeight w:val="696"/>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r>
              <w:rPr>
                <w:rFonts w:ascii="Times New Roman" w:hAnsi="Times New Roman" w:cs="Times New Roman"/>
                <w:sz w:val="20"/>
              </w:rPr>
              <w:t>П</w:t>
            </w:r>
            <w:r w:rsidRPr="00FC00FD">
              <w:rPr>
                <w:rFonts w:ascii="Times New Roman" w:hAnsi="Times New Roman" w:cs="Times New Roman"/>
                <w:sz w:val="20"/>
              </w:rPr>
              <w:t>олно</w:t>
            </w:r>
            <w:r>
              <w:rPr>
                <w:rFonts w:ascii="Times New Roman" w:hAnsi="Times New Roman" w:cs="Times New Roman"/>
                <w:sz w:val="20"/>
              </w:rPr>
              <w:t>е</w:t>
            </w:r>
            <w:r w:rsidRPr="00FC00FD">
              <w:rPr>
                <w:rFonts w:ascii="Times New Roman" w:hAnsi="Times New Roman" w:cs="Times New Roman"/>
                <w:sz w:val="20"/>
              </w:rPr>
              <w:t xml:space="preserve"> и сокращенно</w:t>
            </w:r>
            <w:r>
              <w:rPr>
                <w:rFonts w:ascii="Times New Roman" w:hAnsi="Times New Roman" w:cs="Times New Roman"/>
                <w:sz w:val="20"/>
              </w:rPr>
              <w:t>е</w:t>
            </w:r>
            <w:r w:rsidRPr="00FC00FD">
              <w:rPr>
                <w:rFonts w:ascii="Times New Roman" w:hAnsi="Times New Roman" w:cs="Times New Roman"/>
                <w:sz w:val="20"/>
              </w:rPr>
              <w:t xml:space="preserve"> (при наличии) наименовании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DA54E3"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DA54E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64"/>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4020AB">
              <w:rPr>
                <w:rFonts w:ascii="Times New Roman" w:hAnsi="Times New Roman" w:cs="Times New Roman"/>
                <w:sz w:val="20"/>
              </w:rPr>
              <w:t>о дате создания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DA54E3"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DA54E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698"/>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об учредителе/учредителях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890"/>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33882">
              <w:rPr>
                <w:rFonts w:ascii="Times New Roman" w:hAnsi="Times New Roman" w:cs="Times New Roman"/>
                <w:sz w:val="20"/>
              </w:rPr>
              <w:t>о месте нахождения образовательной организации и</w:t>
            </w:r>
            <w:r w:rsidRPr="0020001D">
              <w:rPr>
                <w:rFonts w:ascii="Times New Roman" w:hAnsi="Times New Roman" w:cs="Times New Roman"/>
                <w:sz w:val="20"/>
              </w:rPr>
              <w:t xml:space="preserve">, ее представительств и филиалов </w:t>
            </w:r>
            <w:r w:rsidRPr="00633882">
              <w:rPr>
                <w:rFonts w:ascii="Times New Roman" w:hAnsi="Times New Roman" w:cs="Times New Roman"/>
                <w:sz w:val="20"/>
              </w:rPr>
              <w:t>(при наличии)</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784"/>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C7418C" w:rsidRDefault="009016F1" w:rsidP="009016F1">
            <w:pPr>
              <w:spacing w:after="0" w:line="240" w:lineRule="auto"/>
              <w:rPr>
                <w:rFonts w:ascii="Times New Roman" w:hAnsi="Times New Roman" w:cs="Times New Roman"/>
                <w:sz w:val="20"/>
                <w:szCs w:val="20"/>
              </w:rPr>
            </w:pPr>
            <w:r w:rsidRPr="00C7418C">
              <w:rPr>
                <w:rFonts w:ascii="Times New Roman" w:hAnsi="Times New Roman" w:cs="Times New Roman"/>
                <w:sz w:val="20"/>
                <w:szCs w:val="20"/>
              </w:rPr>
              <w:t>Информация о режиме и графике работы образовательной организации, ее представительств и филиалов (при наличии), контактных телефонах образовательной организации, ее представительств и филиалов (при наличии), адресах электронной почты образовательной организации, ее представительств и филиалов (при наличии)</w:t>
            </w:r>
            <w:r>
              <w:rPr>
                <w:rFonts w:ascii="Times New Roman" w:hAnsi="Times New Roman" w:cs="Times New Roman"/>
                <w:sz w:val="20"/>
                <w:szCs w:val="20"/>
              </w:rPr>
              <w:t xml:space="preserve">, </w:t>
            </w:r>
            <w:r w:rsidRPr="0000286D">
              <w:rPr>
                <w:rFonts w:ascii="Times New Roman" w:hAnsi="Times New Roman" w:cs="Times New Roman"/>
                <w:sz w:val="20"/>
                <w:szCs w:val="20"/>
              </w:rPr>
              <w:t>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784"/>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C7418C" w:rsidRDefault="009016F1" w:rsidP="009016F1">
            <w:pPr>
              <w:spacing w:after="0" w:line="240" w:lineRule="auto"/>
              <w:rPr>
                <w:rFonts w:ascii="Times New Roman" w:hAnsi="Times New Roman" w:cs="Times New Roman"/>
                <w:sz w:val="20"/>
                <w:szCs w:val="20"/>
              </w:rPr>
            </w:pPr>
            <w:r w:rsidRPr="00E15D62">
              <w:rPr>
                <w:rFonts w:ascii="Times New Roman" w:hAnsi="Times New Roman" w:cs="Times New Roman"/>
                <w:sz w:val="20"/>
                <w:szCs w:val="20"/>
              </w:rPr>
              <w:t>Информация</w:t>
            </w:r>
            <w:r w:rsidRPr="00E77133">
              <w:rPr>
                <w:rFonts w:ascii="Times New Roman" w:hAnsi="Times New Roman" w:cs="Times New Roman"/>
                <w:sz w:val="20"/>
                <w:szCs w:val="20"/>
              </w:rPr>
              <w:t>о местах осуществления образовательной деятельности, в том числе не указанных в приложении к лицензии (реестре лицензий) на осуществление образовательной деятельности в соответствии с частью 4 статьи 91 Федерального закона от 29 декабря 2012 г. N 273-ФЗ "Об образовании в Российской Федерации"</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316"/>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B22C31" w:rsidRDefault="009016F1" w:rsidP="009016F1">
            <w:pPr>
              <w:spacing w:after="0" w:line="180" w:lineRule="exact"/>
              <w:rPr>
                <w:rFonts w:ascii="Times New Roman" w:hAnsi="Times New Roman" w:cs="Times New Roman"/>
                <w:sz w:val="20"/>
              </w:rPr>
            </w:pPr>
            <w:r>
              <w:rPr>
                <w:rFonts w:ascii="Times New Roman" w:hAnsi="Times New Roman" w:cs="Times New Roman"/>
                <w:sz w:val="20"/>
              </w:rPr>
              <w:t>И</w:t>
            </w:r>
            <w:r w:rsidRPr="00C50E46">
              <w:rPr>
                <w:rFonts w:ascii="Times New Roman" w:hAnsi="Times New Roman" w:cs="Times New Roman"/>
                <w:sz w:val="20"/>
              </w:rPr>
              <w:t>нформаци</w:t>
            </w:r>
            <w:r>
              <w:rPr>
                <w:rFonts w:ascii="Times New Roman" w:hAnsi="Times New Roman" w:cs="Times New Roman"/>
                <w:sz w:val="20"/>
              </w:rPr>
              <w:t>я</w:t>
            </w:r>
            <w:r w:rsidRPr="00B22C31">
              <w:rPr>
                <w:rFonts w:ascii="Times New Roman" w:hAnsi="Times New Roman" w:cs="Times New Roman"/>
                <w:sz w:val="20"/>
              </w:rPr>
              <w:t>о структуре и об органах управления образовательной организации с указанием наименований структурных подразделений (органов управления);</w:t>
            </w:r>
          </w:p>
          <w:p w:rsidR="009016F1" w:rsidRDefault="009016F1" w:rsidP="009016F1">
            <w:pPr>
              <w:spacing w:after="0" w:line="180" w:lineRule="exact"/>
              <w:rPr>
                <w:rFonts w:ascii="Times New Roman" w:hAnsi="Times New Roman" w:cs="Times New Roman"/>
                <w:sz w:val="20"/>
              </w:rPr>
            </w:pPr>
            <w:r w:rsidRPr="00B22C31">
              <w:rPr>
                <w:rFonts w:ascii="Times New Roman" w:hAnsi="Times New Roman" w:cs="Times New Roman"/>
                <w:sz w:val="20"/>
              </w:rPr>
              <w:t>о фамилиях, именах, отчествах (при наличии) и должностях руководителей структурных подразделений;о местах нахождения структурных подразделений (органов управления) образовательной организации (при наличии структурных подразделений (органов управления);об адресах официальных сайтов в информационно-телекоммуникационной сети "Интернет" структурных подразделений (органов управления) образовательной организации (при наличии официальных сайтов);об адресах электронной почты структурных подразделений (органов управления) образовательной организации (при наличии электронной почты)</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16A0A"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Tr="00D71129">
        <w:trPr>
          <w:trHeight w:val="515"/>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180" w:lineRule="exact"/>
              <w:rPr>
                <w:rFonts w:ascii="Times New Roman" w:hAnsi="Times New Roman" w:cs="Times New Roman"/>
                <w:sz w:val="20"/>
              </w:rPr>
            </w:pPr>
            <w:r>
              <w:rPr>
                <w:rFonts w:ascii="Times New Roman" w:hAnsi="Times New Roman" w:cs="Times New Roman"/>
                <w:sz w:val="20"/>
                <w:szCs w:val="18"/>
              </w:rPr>
              <w:t>Информация о</w:t>
            </w:r>
            <w:r w:rsidRPr="003A0283">
              <w:rPr>
                <w:rFonts w:ascii="Times New Roman" w:hAnsi="Times New Roman" w:cs="Times New Roman"/>
                <w:sz w:val="20"/>
                <w:szCs w:val="18"/>
              </w:rPr>
              <w:t xml:space="preserve"> положениях о структурных подразделениях (об органах управления) образовательной организации с приложением указанных положений </w:t>
            </w:r>
            <w:r w:rsidRPr="006866D0">
              <w:rPr>
                <w:rFonts w:ascii="Times New Roman" w:hAnsi="Times New Roman" w:cs="Times New Roman"/>
                <w:color w:val="C00000"/>
                <w:sz w:val="20"/>
                <w:szCs w:val="18"/>
              </w:rPr>
              <w:t>в виде электронных документов</w:t>
            </w:r>
            <w:r w:rsidRPr="006866D0">
              <w:rPr>
                <w:rStyle w:val="ac"/>
                <w:rFonts w:ascii="Times New Roman" w:hAnsi="Times New Roman" w:cs="Times New Roman"/>
                <w:color w:val="C00000"/>
                <w:sz w:val="20"/>
                <w:szCs w:val="18"/>
              </w:rPr>
              <w:footnoteReference w:id="12"/>
            </w:r>
            <w:r w:rsidRPr="00B663A8">
              <w:rPr>
                <w:rFonts w:ascii="Times New Roman" w:hAnsi="Times New Roman" w:cs="Times New Roman"/>
                <w:sz w:val="20"/>
                <w:szCs w:val="18"/>
              </w:rPr>
              <w:t>(при наличии структурных подразделений (органов управления)</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754566"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BB4F6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rPr>
                <w:rFonts w:ascii="Times New Roman" w:hAnsi="Times New Roman" w:cs="Times New Roman"/>
                <w:sz w:val="20"/>
              </w:rPr>
            </w:pPr>
          </w:p>
        </w:tc>
      </w:tr>
      <w:tr w:rsidR="009016F1" w:rsidRPr="004020AB" w:rsidTr="00D71129">
        <w:trPr>
          <w:trHeight w:val="425"/>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00" w:lineRule="exact"/>
              <w:rPr>
                <w:rFonts w:ascii="Times New Roman" w:hAnsi="Times New Roman" w:cs="Times New Roman"/>
                <w:sz w:val="20"/>
              </w:rPr>
            </w:pPr>
            <w:r>
              <w:rPr>
                <w:rFonts w:ascii="Times New Roman" w:hAnsi="Times New Roman" w:cs="Times New Roman"/>
                <w:sz w:val="20"/>
              </w:rPr>
              <w:t>У</w:t>
            </w:r>
            <w:r w:rsidRPr="00F373AE">
              <w:rPr>
                <w:rFonts w:ascii="Times New Roman" w:hAnsi="Times New Roman" w:cs="Times New Roman"/>
                <w:sz w:val="20"/>
              </w:rPr>
              <w:t>став образовательной организации</w:t>
            </w:r>
            <w:r>
              <w:rPr>
                <w:rFonts w:ascii="Times New Roman" w:hAnsi="Times New Roman" w:cs="Times New Roman"/>
                <w:sz w:val="20"/>
              </w:rPr>
              <w:t xml:space="preserve"> (копия)</w:t>
            </w:r>
            <w:r>
              <w:rPr>
                <w:rStyle w:val="ac"/>
                <w:rFonts w:ascii="Times New Roman" w:hAnsi="Times New Roman" w:cs="Times New Roman"/>
                <w:sz w:val="20"/>
              </w:rPr>
              <w:footnoteReference w:id="13"/>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BB4F6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25"/>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9016F1" w:rsidRDefault="009016F1" w:rsidP="009016F1">
            <w:pPr>
              <w:spacing w:after="0" w:line="200" w:lineRule="exact"/>
              <w:rPr>
                <w:rFonts w:ascii="Times New Roman" w:hAnsi="Times New Roman" w:cs="Times New Roman"/>
                <w:sz w:val="20"/>
              </w:rPr>
            </w:pPr>
            <w:r w:rsidRPr="009016F1">
              <w:rPr>
                <w:rFonts w:ascii="Times New Roman" w:hAnsi="Times New Roman" w:cs="Times New Roman"/>
                <w:sz w:val="20"/>
              </w:rPr>
              <w:t>Свидетельство о государственной аккредитации (с приложениями)</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9016F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9016F1" w:rsidRDefault="009016F1" w:rsidP="009016F1">
            <w:pPr>
              <w:spacing w:after="0" w:line="240" w:lineRule="auto"/>
              <w:rPr>
                <w:rFonts w:ascii="Times New Roman" w:hAnsi="Times New Roman" w:cs="Times New Roman"/>
                <w:sz w:val="20"/>
              </w:rPr>
            </w:pPr>
          </w:p>
        </w:tc>
      </w:tr>
      <w:tr w:rsidR="009016F1" w:rsidRPr="004020AB" w:rsidTr="009016F1">
        <w:trPr>
          <w:trHeight w:val="802"/>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внутреннего распорядка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DC52A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591154" w:rsidRDefault="009016F1" w:rsidP="009016F1">
            <w:pPr>
              <w:spacing w:after="0" w:line="160" w:lineRule="exact"/>
              <w:rPr>
                <w:rFonts w:ascii="Times New Roman" w:hAnsi="Times New Roman" w:cs="Times New Roman"/>
                <w:sz w:val="16"/>
                <w:szCs w:val="18"/>
              </w:rPr>
            </w:pPr>
          </w:p>
        </w:tc>
      </w:tr>
      <w:tr w:rsidR="009016F1" w:rsidRPr="004020AB" w:rsidTr="00D71129">
        <w:trPr>
          <w:trHeight w:val="848"/>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внутреннего трудового распорядка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DC52A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591154" w:rsidRDefault="009016F1" w:rsidP="009016F1">
            <w:pPr>
              <w:spacing w:after="0" w:line="160" w:lineRule="exact"/>
              <w:rPr>
                <w:rFonts w:ascii="Times New Roman" w:hAnsi="Times New Roman" w:cs="Times New Roman"/>
                <w:sz w:val="16"/>
                <w:szCs w:val="18"/>
              </w:rPr>
            </w:pPr>
          </w:p>
        </w:tc>
      </w:tr>
      <w:tr w:rsidR="009016F1" w:rsidRPr="004020AB" w:rsidTr="00D71129">
        <w:trPr>
          <w:trHeight w:val="548"/>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Коллективный договор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DC52A5"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591154" w:rsidRDefault="009016F1" w:rsidP="009016F1">
            <w:pPr>
              <w:spacing w:after="0" w:line="160" w:lineRule="exact"/>
              <w:rPr>
                <w:rFonts w:ascii="Times New Roman" w:hAnsi="Times New Roman" w:cs="Times New Roman"/>
                <w:sz w:val="16"/>
                <w:szCs w:val="18"/>
              </w:rPr>
            </w:pPr>
          </w:p>
        </w:tc>
      </w:tr>
      <w:tr w:rsidR="009016F1" w:rsidRPr="004020AB" w:rsidTr="009016F1">
        <w:trPr>
          <w:trHeight w:val="706"/>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правила приема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ED7A83" w:rsidRDefault="009016F1" w:rsidP="009016F1">
            <w:pPr>
              <w:spacing w:after="0" w:line="240" w:lineRule="auto"/>
              <w:jc w:val="center"/>
              <w:rPr>
                <w:bCs/>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591154" w:rsidRDefault="009016F1" w:rsidP="009016F1">
            <w:pPr>
              <w:spacing w:after="0" w:line="160" w:lineRule="exact"/>
              <w:rPr>
                <w:rFonts w:ascii="Times New Roman" w:hAnsi="Times New Roman" w:cs="Times New Roman"/>
                <w:sz w:val="16"/>
                <w:szCs w:val="18"/>
              </w:rPr>
            </w:pPr>
          </w:p>
        </w:tc>
      </w:tr>
      <w:tr w:rsidR="009016F1" w:rsidRPr="004020AB" w:rsidTr="00D71129">
        <w:trPr>
          <w:trHeight w:val="84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режим занятий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ED7A83" w:rsidRDefault="009016F1" w:rsidP="009016F1">
            <w:pPr>
              <w:spacing w:after="0" w:line="240" w:lineRule="auto"/>
              <w:jc w:val="center"/>
              <w:rPr>
                <w:bCs/>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591154" w:rsidRDefault="009016F1" w:rsidP="009016F1">
            <w:pPr>
              <w:spacing w:after="0" w:line="180" w:lineRule="exact"/>
              <w:rPr>
                <w:rFonts w:ascii="Times New Roman" w:hAnsi="Times New Roman" w:cs="Times New Roman"/>
                <w:sz w:val="16"/>
                <w:szCs w:val="18"/>
              </w:rPr>
            </w:pPr>
          </w:p>
        </w:tc>
      </w:tr>
      <w:tr w:rsidR="009016F1" w:rsidRPr="004020AB" w:rsidTr="009016F1">
        <w:trPr>
          <w:trHeight w:val="111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536456" w:rsidRDefault="009016F1" w:rsidP="009016F1">
            <w:pPr>
              <w:spacing w:after="0" w:line="20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формы, периодичность и порядок текущего контроля успеваемости и промежуточной аттестации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ED7A83" w:rsidRDefault="009016F1" w:rsidP="009016F1">
            <w:pPr>
              <w:spacing w:after="0" w:line="240" w:lineRule="auto"/>
              <w:jc w:val="center"/>
              <w:rPr>
                <w:bCs/>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978"/>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536456" w:rsidRDefault="009016F1" w:rsidP="009016F1">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порядок и основания перевода, отчисления и восстановления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b/>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2216"/>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536456" w:rsidRDefault="009016F1" w:rsidP="009016F1">
            <w:pPr>
              <w:spacing w:after="0" w:line="220" w:lineRule="exact"/>
              <w:rPr>
                <w:rFonts w:ascii="Times New Roman" w:hAnsi="Times New Roman" w:cs="Times New Roman"/>
                <w:sz w:val="20"/>
                <w:szCs w:val="20"/>
              </w:rPr>
            </w:pPr>
            <w:r w:rsidRPr="00536456">
              <w:rPr>
                <w:rFonts w:ascii="Times New Roman" w:hAnsi="Times New Roman" w:cs="Times New Roman"/>
                <w:sz w:val="20"/>
                <w:szCs w:val="20"/>
              </w:rPr>
              <w:t xml:space="preserve">Локальный акт, регламентирующий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b/>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702"/>
        </w:trPr>
        <w:tc>
          <w:tcPr>
            <w:tcW w:w="925" w:type="dxa"/>
            <w:tcBorders>
              <w:top w:val="single" w:sz="4" w:space="0" w:color="auto"/>
              <w:left w:val="single" w:sz="4" w:space="0" w:color="auto"/>
              <w:bottom w:val="single" w:sz="4" w:space="0" w:color="auto"/>
              <w:right w:val="single" w:sz="4" w:space="0" w:color="auto"/>
            </w:tcBorders>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vAlign w:val="center"/>
          </w:tcPr>
          <w:p w:rsidR="009016F1" w:rsidRPr="00536456" w:rsidRDefault="009016F1" w:rsidP="009016F1">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Отчет о результатах самообследования (копия)</w:t>
            </w:r>
          </w:p>
        </w:tc>
        <w:tc>
          <w:tcPr>
            <w:tcW w:w="549"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B6E94"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vAlign w:val="center"/>
          </w:tcPr>
          <w:p w:rsidR="009016F1" w:rsidRPr="004020AB" w:rsidRDefault="009016F1" w:rsidP="009016F1">
            <w:pPr>
              <w:spacing w:after="0" w:line="200" w:lineRule="exact"/>
              <w:rPr>
                <w:rFonts w:ascii="Times New Roman" w:hAnsi="Times New Roman" w:cs="Times New Roman"/>
                <w:sz w:val="20"/>
              </w:rPr>
            </w:pPr>
          </w:p>
        </w:tc>
      </w:tr>
      <w:tr w:rsidR="009016F1" w:rsidRPr="00AC0AC2"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536456" w:rsidRDefault="009016F1" w:rsidP="009016F1">
            <w:pPr>
              <w:spacing w:after="0" w:line="240" w:lineRule="auto"/>
              <w:rPr>
                <w:rFonts w:ascii="Times New Roman" w:hAnsi="Times New Roman" w:cs="Times New Roman"/>
                <w:sz w:val="20"/>
                <w:szCs w:val="20"/>
              </w:rPr>
            </w:pPr>
            <w:r w:rsidRPr="00536456">
              <w:rPr>
                <w:rFonts w:ascii="Times New Roman" w:hAnsi="Times New Roman" w:cs="Times New Roman"/>
                <w:sz w:val="20"/>
                <w:szCs w:val="20"/>
              </w:rPr>
              <w:t>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(при наличии) (копия)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C0AC2"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E12C79">
              <w:rPr>
                <w:rFonts w:ascii="Times New Roman" w:hAnsi="Times New Roman" w:cs="Times New Roman"/>
                <w:sz w:val="20"/>
              </w:rPr>
              <w:t>нформаци</w:t>
            </w:r>
            <w:r>
              <w:rPr>
                <w:rFonts w:ascii="Times New Roman" w:hAnsi="Times New Roman" w:cs="Times New Roman"/>
                <w:sz w:val="20"/>
              </w:rPr>
              <w:t>я</w:t>
            </w:r>
            <w:r w:rsidRPr="00E12C79">
              <w:rPr>
                <w:rFonts w:ascii="Times New Roman" w:hAnsi="Times New Roman" w:cs="Times New Roman"/>
                <w:sz w:val="20"/>
              </w:rPr>
              <w:t xml:space="preserve"> о реализуемых уровнях образования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E12C79">
              <w:rPr>
                <w:rFonts w:ascii="Times New Roman" w:hAnsi="Times New Roman" w:cs="Times New Roman"/>
                <w:sz w:val="20"/>
              </w:rPr>
              <w:t>о формах обучения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Pr="001C053E"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w:t>
            </w:r>
            <w:r w:rsidRPr="00E12C79">
              <w:rPr>
                <w:rFonts w:ascii="Times New Roman" w:hAnsi="Times New Roman" w:cs="Times New Roman"/>
                <w:sz w:val="20"/>
              </w:rPr>
              <w:t xml:space="preserve">нормативных сроках </w:t>
            </w:r>
            <w:r w:rsidRPr="00E12C79">
              <w:rPr>
                <w:rFonts w:ascii="Times New Roman" w:hAnsi="Times New Roman" w:cs="Times New Roman"/>
                <w:sz w:val="20"/>
              </w:rPr>
              <w:lastRenderedPageBreak/>
              <w:t>обучения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lastRenderedPageBreak/>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Pr="001C053E"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языках, на которых осуществляется образование (обучение)</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Pr="001C053E"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FC48C3"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C57B62"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A45B4" w:rsidRDefault="009016F1" w:rsidP="009016F1">
            <w:pPr>
              <w:spacing w:after="0" w:line="180" w:lineRule="exact"/>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 xml:space="preserve">о </w:t>
            </w:r>
            <w:r w:rsidRPr="003A45B4">
              <w:rPr>
                <w:rFonts w:ascii="Times New Roman" w:hAnsi="Times New Roman" w:cs="Times New Roman"/>
                <w:sz w:val="20"/>
              </w:rPr>
              <w:t>численности обучающихся, в том числе:</w:t>
            </w:r>
          </w:p>
          <w:p w:rsidR="009016F1" w:rsidRDefault="009016F1" w:rsidP="009016F1">
            <w:pPr>
              <w:spacing w:after="0" w:line="180" w:lineRule="exact"/>
              <w:rPr>
                <w:rFonts w:ascii="Times New Roman" w:hAnsi="Times New Roman" w:cs="Times New Roman"/>
                <w:sz w:val="20"/>
              </w:rPr>
            </w:pPr>
            <w:r w:rsidRPr="003A45B4">
              <w:rPr>
                <w:rFonts w:ascii="Times New Roman" w:hAnsi="Times New Roman" w:cs="Times New Roman"/>
                <w:sz w:val="20"/>
              </w:rPr>
              <w:t>об общей численности обучающихся;о численности обучающихся за счет бюджетных ассигнований федерального бюджета (в том числе с выделением численности обучающихся, являющихся иностранными гражданами);о численности обучающихся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гражданами);о численности обучающихся за счет бюджетных ассигнований местных бюджетов (в том числе с выделением численности обучающихся, являющихся иностранными гражданами);о численности обучающихся по договорам об образовании, заключаемых при приеме на обучение за счет средств физического и (или) юридического лица (далее - договор об оказании платных образовательных услуг) (в том числе с выделением численности обучающихся, являющихся иностранными гражданами).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54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О</w:t>
            </w:r>
            <w:r w:rsidRPr="00863287">
              <w:rPr>
                <w:rFonts w:ascii="Times New Roman" w:hAnsi="Times New Roman" w:cs="Times New Roman"/>
                <w:sz w:val="20"/>
              </w:rPr>
              <w:t>писани</w:t>
            </w:r>
            <w:r>
              <w:rPr>
                <w:rFonts w:ascii="Times New Roman" w:hAnsi="Times New Roman" w:cs="Times New Roman"/>
                <w:sz w:val="20"/>
              </w:rPr>
              <w:t>е</w:t>
            </w:r>
            <w:r w:rsidRPr="00863287">
              <w:rPr>
                <w:rFonts w:ascii="Times New Roman" w:hAnsi="Times New Roman" w:cs="Times New Roman"/>
                <w:sz w:val="20"/>
              </w:rPr>
              <w:t xml:space="preserve"> образовательной программы с</w:t>
            </w:r>
            <w:r>
              <w:rPr>
                <w:rFonts w:ascii="Times New Roman" w:hAnsi="Times New Roman" w:cs="Times New Roman"/>
                <w:sz w:val="20"/>
              </w:rPr>
              <w:t xml:space="preserve"> указанием ее наименования, </w:t>
            </w:r>
            <w:r w:rsidRPr="00272AA4">
              <w:rPr>
                <w:rFonts w:ascii="Times New Roman" w:hAnsi="Times New Roman" w:cs="Times New Roman"/>
                <w:sz w:val="20"/>
              </w:rPr>
              <w:t xml:space="preserve">а также об использовании при реализации указанных образовательных программ электронного обучения и дистанционных образовательных </w:t>
            </w:r>
            <w:r w:rsidRPr="00272AA4">
              <w:rPr>
                <w:rFonts w:ascii="Times New Roman" w:hAnsi="Times New Roman" w:cs="Times New Roman"/>
                <w:sz w:val="20"/>
              </w:rPr>
              <w:lastRenderedPageBreak/>
              <w:t>технологий</w:t>
            </w:r>
            <w:r>
              <w:rPr>
                <w:rFonts w:ascii="Times New Roman" w:hAnsi="Times New Roman" w:cs="Times New Roman"/>
                <w:sz w:val="20"/>
              </w:rPr>
              <w:t xml:space="preserve">; </w:t>
            </w:r>
            <w:r w:rsidRPr="009760F7">
              <w:rPr>
                <w:rFonts w:ascii="Times New Roman" w:hAnsi="Times New Roman" w:cs="Times New Roman"/>
                <w:sz w:val="20"/>
              </w:rPr>
              <w:t>практики, предусмотренной соответствующей образовательной программой</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lastRenderedPageBreak/>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16F1" w:rsidRPr="004020AB" w:rsidRDefault="009016F1" w:rsidP="009016F1">
            <w:pPr>
              <w:spacing w:after="0" w:line="200" w:lineRule="exact"/>
              <w:jc w:val="center"/>
              <w:rPr>
                <w:rFonts w:ascii="Times New Roman" w:hAnsi="Times New Roman" w:cs="Times New Roman"/>
                <w:sz w:val="20"/>
              </w:rPr>
            </w:pPr>
          </w:p>
        </w:tc>
      </w:tr>
      <w:tr w:rsidR="009016F1" w:rsidTr="009016F1">
        <w:trPr>
          <w:trHeight w:val="54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5C6E90"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Копия образовательной программы</w:t>
            </w:r>
            <w:r w:rsidRPr="00536456">
              <w:rPr>
                <w:rFonts w:ascii="Times New Roman" w:hAnsi="Times New Roman" w:cs="Times New Roman"/>
                <w:color w:val="C00000"/>
                <w:sz w:val="20"/>
                <w:szCs w:val="20"/>
              </w:rPr>
              <w:t>(электронный документ</w:t>
            </w:r>
            <w:r w:rsidRPr="00FE32CD">
              <w:rPr>
                <w:rFonts w:ascii="Times New Roman" w:hAnsi="Times New Roman" w:cs="Times New Roman"/>
                <w:color w:val="C00000"/>
                <w:sz w:val="20"/>
                <w:szCs w:val="20"/>
              </w:rPr>
              <w:t xml:space="preserve"> или активн</w:t>
            </w:r>
            <w:r>
              <w:rPr>
                <w:rFonts w:ascii="Times New Roman" w:hAnsi="Times New Roman" w:cs="Times New Roman"/>
                <w:color w:val="C00000"/>
                <w:sz w:val="20"/>
                <w:szCs w:val="20"/>
              </w:rPr>
              <w:t>ая</w:t>
            </w:r>
            <w:r w:rsidRPr="00FE32CD">
              <w:rPr>
                <w:rFonts w:ascii="Times New Roman" w:hAnsi="Times New Roman" w:cs="Times New Roman"/>
                <w:color w:val="C00000"/>
                <w:sz w:val="20"/>
                <w:szCs w:val="20"/>
              </w:rPr>
              <w:t xml:space="preserve"> ссылк</w:t>
            </w:r>
            <w:r>
              <w:rPr>
                <w:rFonts w:ascii="Times New Roman" w:hAnsi="Times New Roman" w:cs="Times New Roman"/>
                <w:color w:val="C00000"/>
                <w:sz w:val="20"/>
                <w:szCs w:val="20"/>
              </w:rPr>
              <w:t>а</w:t>
            </w:r>
            <w:r w:rsidRPr="00FE32CD">
              <w:rPr>
                <w:rFonts w:ascii="Times New Roman" w:hAnsi="Times New Roman" w:cs="Times New Roman"/>
                <w:color w:val="C00000"/>
                <w:sz w:val="20"/>
                <w:szCs w:val="20"/>
              </w:rPr>
              <w:t>, непосредственный переход по которым позволяет получить доступ к страницам Сайта</w:t>
            </w:r>
            <w:r w:rsidRPr="00536456">
              <w:rPr>
                <w:rFonts w:ascii="Times New Roman" w:hAnsi="Times New Roman" w:cs="Times New Roman"/>
                <w:color w:val="C00000"/>
                <w:sz w:val="20"/>
                <w:szCs w:val="20"/>
              </w:rPr>
              <w:t>)</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16F1" w:rsidRDefault="009016F1" w:rsidP="009016F1">
            <w:pPr>
              <w:spacing w:after="0" w:line="240" w:lineRule="auto"/>
              <w:rPr>
                <w:rFonts w:ascii="Times New Roman" w:hAnsi="Times New Roman" w:cs="Times New Roman"/>
                <w:sz w:val="20"/>
              </w:rPr>
            </w:pPr>
          </w:p>
        </w:tc>
      </w:tr>
      <w:tr w:rsidR="009016F1" w:rsidRPr="004020AB" w:rsidTr="009016F1">
        <w:trPr>
          <w:trHeight w:val="57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Описание адаптированной образовательной программы с указанием ее наименования</w:t>
            </w:r>
            <w:r>
              <w:rPr>
                <w:rFonts w:ascii="Times New Roman" w:hAnsi="Times New Roman" w:cs="Times New Roman"/>
                <w:sz w:val="20"/>
                <w:szCs w:val="20"/>
              </w:rPr>
              <w:t xml:space="preserve">, </w:t>
            </w:r>
            <w:r w:rsidRPr="001A0433">
              <w:rPr>
                <w:rFonts w:ascii="Times New Roman" w:hAnsi="Times New Roman" w:cs="Times New Roman"/>
                <w:sz w:val="20"/>
                <w:szCs w:val="20"/>
              </w:rPr>
              <w:t>а также об использовании при реализации указанных образовательных программ электронного обучения и дистанционных образовательных технологий</w:t>
            </w:r>
            <w:r>
              <w:rPr>
                <w:rFonts w:ascii="Times New Roman" w:hAnsi="Times New Roman" w:cs="Times New Roman"/>
                <w:sz w:val="20"/>
                <w:szCs w:val="20"/>
              </w:rPr>
              <w:t xml:space="preserve">; </w:t>
            </w:r>
            <w:r w:rsidRPr="009760F7">
              <w:rPr>
                <w:rFonts w:ascii="Times New Roman" w:hAnsi="Times New Roman" w:cs="Times New Roman"/>
                <w:sz w:val="20"/>
                <w:szCs w:val="20"/>
              </w:rPr>
              <w:t>практики, предусмотренной соответствующей образовательной программой</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57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5C6E90"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Копия адаптированной образовательной программы</w:t>
            </w:r>
            <w:r w:rsidRPr="00536456">
              <w:rPr>
                <w:rFonts w:ascii="Times New Roman" w:hAnsi="Times New Roman" w:cs="Times New Roman"/>
                <w:color w:val="C00000"/>
                <w:sz w:val="20"/>
                <w:szCs w:val="20"/>
              </w:rPr>
              <w:t>(электронный документ</w:t>
            </w:r>
            <w:r w:rsidRPr="00FE32CD">
              <w:rPr>
                <w:rFonts w:ascii="Times New Roman" w:hAnsi="Times New Roman" w:cs="Times New Roman"/>
                <w:color w:val="C00000"/>
                <w:sz w:val="20"/>
                <w:szCs w:val="20"/>
              </w:rPr>
              <w:t xml:space="preserve"> или активн</w:t>
            </w:r>
            <w:r>
              <w:rPr>
                <w:rFonts w:ascii="Times New Roman" w:hAnsi="Times New Roman" w:cs="Times New Roman"/>
                <w:color w:val="C00000"/>
                <w:sz w:val="20"/>
                <w:szCs w:val="20"/>
              </w:rPr>
              <w:t>ая</w:t>
            </w:r>
            <w:r w:rsidRPr="00FE32CD">
              <w:rPr>
                <w:rFonts w:ascii="Times New Roman" w:hAnsi="Times New Roman" w:cs="Times New Roman"/>
                <w:color w:val="C00000"/>
                <w:sz w:val="20"/>
                <w:szCs w:val="20"/>
              </w:rPr>
              <w:t xml:space="preserve"> ссылк</w:t>
            </w:r>
            <w:r>
              <w:rPr>
                <w:rFonts w:ascii="Times New Roman" w:hAnsi="Times New Roman" w:cs="Times New Roman"/>
                <w:color w:val="C00000"/>
                <w:sz w:val="20"/>
                <w:szCs w:val="20"/>
              </w:rPr>
              <w:t>а</w:t>
            </w:r>
            <w:r w:rsidRPr="00FE32CD">
              <w:rPr>
                <w:rFonts w:ascii="Times New Roman" w:hAnsi="Times New Roman" w:cs="Times New Roman"/>
                <w:color w:val="C00000"/>
                <w:sz w:val="20"/>
                <w:szCs w:val="20"/>
              </w:rPr>
              <w:t>, непосредственный переход по которым позволяет получить доступ к страницам Сайта</w:t>
            </w:r>
            <w:r w:rsidRPr="00536456">
              <w:rPr>
                <w:rFonts w:ascii="Times New Roman" w:hAnsi="Times New Roman" w:cs="Times New Roman"/>
                <w:color w:val="C00000"/>
                <w:sz w:val="20"/>
                <w:szCs w:val="20"/>
              </w:rPr>
              <w:t>)</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85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 xml:space="preserve">Аннотации к рабочим программам дисциплин </w:t>
            </w:r>
            <w:r w:rsidRPr="00F44A1C">
              <w:rPr>
                <w:rFonts w:ascii="Times New Roman" w:hAnsi="Times New Roman" w:cs="Times New Roman"/>
                <w:sz w:val="20"/>
                <w:szCs w:val="20"/>
              </w:rPr>
              <w:t>(по каждому учебному предмету, курсу, дисциплине (модулю), практики, в составе образовательной программы)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Tr="00D71129">
        <w:trPr>
          <w:trHeight w:val="110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20" w:lineRule="exact"/>
              <w:rPr>
                <w:rFonts w:ascii="Times New Roman" w:hAnsi="Times New Roman" w:cs="Times New Roman"/>
                <w:sz w:val="20"/>
                <w:szCs w:val="20"/>
              </w:rPr>
            </w:pPr>
            <w:r w:rsidRPr="003B50E3">
              <w:rPr>
                <w:rFonts w:ascii="Times New Roman" w:hAnsi="Times New Roman" w:cs="Times New Roman"/>
                <w:sz w:val="20"/>
                <w:szCs w:val="20"/>
              </w:rPr>
              <w:t xml:space="preserve">Копии рабочих программ дисциплин </w:t>
            </w:r>
            <w:r w:rsidRPr="00F44A1C">
              <w:rPr>
                <w:rFonts w:ascii="Times New Roman" w:hAnsi="Times New Roman" w:cs="Times New Roman"/>
                <w:sz w:val="20"/>
                <w:szCs w:val="20"/>
              </w:rPr>
              <w:t>(по каждому учебному предмету, курсу, дисциплине (модулю), практики, в составе образовательной программы)</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p>
        </w:tc>
      </w:tr>
      <w:tr w:rsidR="009016F1" w:rsidRPr="004020AB" w:rsidTr="00D71129">
        <w:trPr>
          <w:trHeight w:val="291"/>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об </w:t>
            </w:r>
            <w:r w:rsidRPr="00691D74">
              <w:rPr>
                <w:rFonts w:ascii="Times New Roman" w:hAnsi="Times New Roman" w:cs="Times New Roman"/>
                <w:sz w:val="20"/>
              </w:rPr>
              <w:t>учебном плане с приложением его копии</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2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календарном учебном графике с приложением его копии</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highlight w:val="yellow"/>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595"/>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w:t>
            </w:r>
            <w:r w:rsidRPr="00691D74">
              <w:rPr>
                <w:rFonts w:ascii="Times New Roman" w:hAnsi="Times New Roman" w:cs="Times New Roman"/>
                <w:sz w:val="20"/>
              </w:rPr>
              <w:t>о методических и об иных документах, разработанных образовательной организацией для обеспечения образовательного процесса</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98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20" w:lineRule="exact"/>
              <w:rPr>
                <w:rFonts w:ascii="Times New Roman" w:hAnsi="Times New Roman" w:cs="Times New Roman"/>
                <w:sz w:val="20"/>
              </w:rPr>
            </w:pPr>
            <w:r>
              <w:rPr>
                <w:rFonts w:ascii="Times New Roman" w:hAnsi="Times New Roman" w:cs="Times New Roman"/>
                <w:sz w:val="20"/>
              </w:rPr>
              <w:t xml:space="preserve">Информация </w:t>
            </w:r>
            <w:r w:rsidRPr="003639ED">
              <w:rPr>
                <w:rFonts w:ascii="Times New Roman" w:hAnsi="Times New Roman" w:cs="Times New Roman"/>
                <w:sz w:val="20"/>
              </w:rPr>
              <w:t>о лицензии на осуществление образовательной деятельности (выписке из реестра лицензий на осуществление образовательной деятельности)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cantSplit/>
          <w:trHeight w:val="161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8F5858">
              <w:rPr>
                <w:rFonts w:ascii="Times New Roman" w:hAnsi="Times New Roman" w:cs="Times New Roman"/>
                <w:sz w:val="20"/>
              </w:rPr>
              <w:t>нформаци</w:t>
            </w:r>
            <w:r>
              <w:rPr>
                <w:rFonts w:ascii="Times New Roman" w:hAnsi="Times New Roman" w:cs="Times New Roman"/>
                <w:sz w:val="20"/>
              </w:rPr>
              <w:t xml:space="preserve">я </w:t>
            </w:r>
            <w:r w:rsidRPr="008F5858">
              <w:rPr>
                <w:rFonts w:ascii="Times New Roman" w:hAnsi="Times New Roman" w:cs="Times New Roman"/>
                <w:sz w:val="20"/>
              </w:rPr>
              <w:t>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9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00" w:lineRule="exact"/>
              <w:rPr>
                <w:rFonts w:ascii="Times New Roman" w:hAnsi="Times New Roman" w:cs="Times New Roman"/>
                <w:sz w:val="20"/>
              </w:rPr>
            </w:pPr>
            <w:r>
              <w:rPr>
                <w:rFonts w:ascii="Times New Roman" w:hAnsi="Times New Roman" w:cs="Times New Roman"/>
                <w:sz w:val="20"/>
              </w:rPr>
              <w:t xml:space="preserve">Информация о руководителе </w:t>
            </w:r>
            <w:r w:rsidRPr="007A3B81">
              <w:rPr>
                <w:rFonts w:ascii="Times New Roman" w:hAnsi="Times New Roman" w:cs="Times New Roman"/>
                <w:sz w:val="20"/>
              </w:rPr>
              <w:t>образовательной организации фамилию, имя, отчество (при наличии) руководителя, должность руководителя</w:t>
            </w:r>
            <w:r>
              <w:rPr>
                <w:rFonts w:ascii="Times New Roman" w:hAnsi="Times New Roman" w:cs="Times New Roman"/>
                <w:sz w:val="20"/>
              </w:rPr>
              <w:t>,</w:t>
            </w:r>
            <w:r w:rsidRPr="007A3B81">
              <w:rPr>
                <w:rFonts w:ascii="Times New Roman" w:hAnsi="Times New Roman" w:cs="Times New Roman"/>
                <w:sz w:val="20"/>
              </w:rPr>
              <w:t xml:space="preserve"> контактные телефоны, адреса электронной почты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00" w:lineRule="exact"/>
              <w:rPr>
                <w:rFonts w:ascii="Times New Roman" w:hAnsi="Times New Roman" w:cs="Times New Roman"/>
                <w:sz w:val="20"/>
                <w:szCs w:val="20"/>
              </w:rPr>
            </w:pPr>
            <w:r w:rsidRPr="003B50E3">
              <w:rPr>
                <w:rFonts w:ascii="Times New Roman" w:hAnsi="Times New Roman" w:cs="Times New Roman"/>
                <w:sz w:val="20"/>
                <w:szCs w:val="20"/>
              </w:rPr>
              <w:t>Информация о заместителях, руководителях филиалов</w:t>
            </w:r>
            <w:r>
              <w:rPr>
                <w:rFonts w:ascii="Times New Roman" w:hAnsi="Times New Roman" w:cs="Times New Roman"/>
                <w:sz w:val="20"/>
                <w:szCs w:val="20"/>
              </w:rPr>
              <w:t>, представительств</w:t>
            </w:r>
            <w:r w:rsidRPr="003B50E3">
              <w:rPr>
                <w:rFonts w:ascii="Times New Roman" w:hAnsi="Times New Roman" w:cs="Times New Roman"/>
                <w:sz w:val="20"/>
                <w:szCs w:val="20"/>
              </w:rPr>
              <w:t xml:space="preserve"> образовательной организации (при наличии), в том числе фамилию, имя, отчество (при наличии) заместителей, должность </w:t>
            </w:r>
            <w:r w:rsidRPr="003B50E3">
              <w:rPr>
                <w:rFonts w:ascii="Times New Roman" w:hAnsi="Times New Roman" w:cs="Times New Roman"/>
                <w:sz w:val="20"/>
                <w:szCs w:val="20"/>
              </w:rPr>
              <w:lastRenderedPageBreak/>
              <w:t>заместителей, контактные телефоны, адреса электронной почты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lastRenderedPageBreak/>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Фамилию, имя, отчество (при наличии) педагогического работника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81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 xml:space="preserve">Занимаемую должность (должности) педагогического работника/преподаваемые </w:t>
            </w:r>
            <w:r w:rsidRPr="0094652A">
              <w:rPr>
                <w:rFonts w:ascii="Times New Roman" w:hAnsi="Times New Roman" w:cs="Times New Roman"/>
                <w:sz w:val="20"/>
                <w:szCs w:val="20"/>
              </w:rPr>
              <w:t>учебные предметы, курсы, дисциплины (модули).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0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Уровень образования, квалификация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Наименование направления подготовки и (или) специальности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7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Данные о повышении квалификации и (или) профессиональной переподготовке (при наличии)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20"/>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Общий стаж работы</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21"/>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3B50E3" w:rsidRDefault="009016F1" w:rsidP="009016F1">
            <w:pPr>
              <w:spacing w:after="0" w:line="240" w:lineRule="auto"/>
              <w:rPr>
                <w:rFonts w:ascii="Times New Roman" w:hAnsi="Times New Roman" w:cs="Times New Roman"/>
                <w:sz w:val="20"/>
                <w:szCs w:val="20"/>
              </w:rPr>
            </w:pPr>
            <w:r w:rsidRPr="003B50E3">
              <w:rPr>
                <w:rFonts w:ascii="Times New Roman" w:hAnsi="Times New Roman" w:cs="Times New Roman"/>
                <w:sz w:val="20"/>
                <w:szCs w:val="20"/>
              </w:rPr>
              <w:t>Стаж работы по специальности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AF0AA7"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553"/>
        </w:trPr>
        <w:tc>
          <w:tcPr>
            <w:tcW w:w="925" w:type="dxa"/>
            <w:tcBorders>
              <w:top w:val="single" w:sz="4" w:space="0" w:color="auto"/>
              <w:left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w:t>
            </w:r>
            <w:r w:rsidRPr="00C9358F">
              <w:rPr>
                <w:rFonts w:ascii="Times New Roman" w:hAnsi="Times New Roman" w:cs="Times New Roman"/>
                <w:sz w:val="20"/>
              </w:rPr>
              <w:t>ведения о</w:t>
            </w:r>
            <w:r>
              <w:rPr>
                <w:rFonts w:ascii="Times New Roman" w:hAnsi="Times New Roman" w:cs="Times New Roman"/>
                <w:sz w:val="20"/>
              </w:rPr>
              <w:t xml:space="preserve">б </w:t>
            </w:r>
            <w:r w:rsidRPr="00C9358F">
              <w:rPr>
                <w:rFonts w:ascii="Times New Roman" w:hAnsi="Times New Roman" w:cs="Times New Roman"/>
                <w:sz w:val="20"/>
              </w:rPr>
              <w:t>оборудованных учебных кабинет</w:t>
            </w:r>
            <w:r>
              <w:rPr>
                <w:rFonts w:ascii="Times New Roman" w:hAnsi="Times New Roman" w:cs="Times New Roman"/>
                <w:sz w:val="20"/>
              </w:rPr>
              <w:t>ах</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561"/>
        </w:trPr>
        <w:tc>
          <w:tcPr>
            <w:tcW w:w="925" w:type="dxa"/>
            <w:tcBorders>
              <w:top w:val="single" w:sz="4" w:space="0" w:color="auto"/>
              <w:left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об </w:t>
            </w:r>
            <w:r w:rsidRPr="00C9358F">
              <w:rPr>
                <w:rFonts w:ascii="Times New Roman" w:hAnsi="Times New Roman" w:cs="Times New Roman"/>
                <w:sz w:val="20"/>
              </w:rPr>
              <w:t>объект</w:t>
            </w:r>
            <w:r>
              <w:rPr>
                <w:rFonts w:ascii="Times New Roman" w:hAnsi="Times New Roman" w:cs="Times New Roman"/>
                <w:sz w:val="20"/>
              </w:rPr>
              <w:t>ах</w:t>
            </w:r>
            <w:r w:rsidRPr="00C9358F">
              <w:rPr>
                <w:rFonts w:ascii="Times New Roman" w:hAnsi="Times New Roman" w:cs="Times New Roman"/>
                <w:sz w:val="20"/>
              </w:rPr>
              <w:t>, для проведения практических занятий</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17"/>
        </w:trPr>
        <w:tc>
          <w:tcPr>
            <w:tcW w:w="925" w:type="dxa"/>
            <w:tcBorders>
              <w:top w:val="single" w:sz="4" w:space="0" w:color="auto"/>
              <w:left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 библиотеке (ах)</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317"/>
        </w:trPr>
        <w:tc>
          <w:tcPr>
            <w:tcW w:w="925" w:type="dxa"/>
            <w:tcBorders>
              <w:top w:val="single" w:sz="4" w:space="0" w:color="auto"/>
              <w:left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об объектах спорта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c>
          <w:tcPr>
            <w:tcW w:w="925" w:type="dxa"/>
            <w:tcBorders>
              <w:top w:val="single" w:sz="4" w:space="0" w:color="auto"/>
              <w:left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 средствах обучения и воспитания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89"/>
        </w:trPr>
        <w:tc>
          <w:tcPr>
            <w:tcW w:w="925" w:type="dxa"/>
            <w:tcBorders>
              <w:top w:val="single" w:sz="4" w:space="0" w:color="auto"/>
              <w:left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Сведения об</w:t>
            </w:r>
            <w:r w:rsidRPr="00C9358F">
              <w:rPr>
                <w:rFonts w:ascii="Times New Roman" w:hAnsi="Times New Roman" w:cs="Times New Roman"/>
                <w:sz w:val="20"/>
              </w:rPr>
              <w:t xml:space="preserve"> условиях питания обучающихся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493"/>
        </w:trPr>
        <w:tc>
          <w:tcPr>
            <w:tcW w:w="925" w:type="dxa"/>
            <w:tcBorders>
              <w:top w:val="single" w:sz="4" w:space="0" w:color="auto"/>
              <w:left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w:t>
            </w:r>
            <w:r w:rsidRPr="00C9358F">
              <w:rPr>
                <w:rFonts w:ascii="Times New Roman" w:hAnsi="Times New Roman" w:cs="Times New Roman"/>
                <w:sz w:val="20"/>
              </w:rPr>
              <w:t>об условиях охраны здоровья обучающихся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93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w:t>
            </w:r>
            <w:r w:rsidRPr="00C9358F">
              <w:rPr>
                <w:rFonts w:ascii="Times New Roman" w:hAnsi="Times New Roman" w:cs="Times New Roman"/>
                <w:sz w:val="20"/>
              </w:rPr>
              <w:t>о доступе к информационным системам и информационно-телекоммуникационным сетям</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305"/>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13149"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Сведения </w:t>
            </w:r>
            <w:r w:rsidRPr="00C9358F">
              <w:rPr>
                <w:rFonts w:ascii="Times New Roman" w:hAnsi="Times New Roman" w:cs="Times New Roman"/>
                <w:sz w:val="20"/>
              </w:rPr>
              <w:t>об электронных образовательных ресурсах</w:t>
            </w:r>
            <w:r w:rsidRPr="00413149">
              <w:rPr>
                <w:rFonts w:ascii="Times New Roman" w:hAnsi="Times New Roman" w:cs="Times New Roman"/>
                <w:sz w:val="20"/>
              </w:rPr>
              <w:t>, к которым обеспечивается доступ обучающихся, в том числе:</w:t>
            </w:r>
          </w:p>
          <w:p w:rsidR="009016F1" w:rsidRDefault="009016F1" w:rsidP="009016F1">
            <w:pPr>
              <w:spacing w:after="0" w:line="240" w:lineRule="auto"/>
              <w:rPr>
                <w:rFonts w:ascii="Times New Roman" w:hAnsi="Times New Roman" w:cs="Times New Roman"/>
                <w:sz w:val="20"/>
              </w:rPr>
            </w:pPr>
            <w:r w:rsidRPr="00413149">
              <w:rPr>
                <w:rFonts w:ascii="Times New Roman" w:hAnsi="Times New Roman" w:cs="Times New Roman"/>
                <w:sz w:val="20"/>
              </w:rPr>
              <w:t>о собственных электронных образовательных и информационных ресурсах (при наличии);о сторонних электронных образовательных и информационных ресурсах (при наличии).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cantSplit/>
          <w:trHeight w:val="193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ED05E6" w:rsidRDefault="009016F1" w:rsidP="009016F1">
            <w:pPr>
              <w:spacing w:after="0" w:line="240" w:lineRule="auto"/>
              <w:rPr>
                <w:rFonts w:ascii="Times New Roman" w:hAnsi="Times New Roman" w:cs="Times New Roman"/>
                <w:sz w:val="20"/>
                <w:szCs w:val="20"/>
              </w:rPr>
            </w:pPr>
            <w:r w:rsidRPr="00ED05E6">
              <w:rPr>
                <w:rFonts w:ascii="Times New Roman" w:hAnsi="Times New Roman" w:cs="Times New Roman"/>
                <w:sz w:val="20"/>
                <w:szCs w:val="20"/>
              </w:rPr>
              <w:t>Информация о трудоустройстве выпускников, с указанием численности трудоустроенных выпускников от общей численности выпускников в прошедшем учебном году, для каждой реализуемой образовательной программы, по которой состоялся выпуск.</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cantSplit/>
          <w:trHeight w:val="180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B2B2C"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521D49">
              <w:rPr>
                <w:rFonts w:ascii="Times New Roman" w:hAnsi="Times New Roman" w:cs="Times New Roman"/>
                <w:sz w:val="20"/>
              </w:rPr>
              <w:t>о порядке оказания платных образовательных услуг, в том числе образец договора об оказании платных образовательных услуг</w:t>
            </w:r>
            <w:r>
              <w:rPr>
                <w:rFonts w:ascii="Times New Roman" w:hAnsi="Times New Roman" w:cs="Times New Roman"/>
                <w:sz w:val="20"/>
              </w:rPr>
              <w:t>;</w:t>
            </w:r>
            <w:r w:rsidRPr="00BC437F">
              <w:rPr>
                <w:rFonts w:ascii="Times New Roman" w:hAnsi="Times New Roman" w:cs="Times New Roman"/>
                <w:sz w:val="20"/>
              </w:rPr>
              <w:t xml:space="preserve"> об утверждении стоимости обучения по каждой образовательной программе</w:t>
            </w:r>
            <w:r w:rsidRPr="00536456">
              <w:rPr>
                <w:rFonts w:ascii="Times New Roman" w:hAnsi="Times New Roman" w:cs="Times New Roman"/>
                <w:color w:val="C00000"/>
                <w:sz w:val="20"/>
                <w:szCs w:val="20"/>
              </w:rPr>
              <w:t>(электронный документ)</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p>
        </w:tc>
      </w:tr>
      <w:tr w:rsidR="009016F1" w:rsidRPr="004020AB" w:rsidTr="009016F1">
        <w:trPr>
          <w:trHeight w:val="2653"/>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23603"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CE0E40">
              <w:rPr>
                <w:rFonts w:ascii="Times New Roman" w:hAnsi="Times New Roman" w:cs="Times New Roman"/>
                <w:sz w:val="20"/>
              </w:rPr>
              <w:t>нформаци</w:t>
            </w:r>
            <w:r>
              <w:rPr>
                <w:rFonts w:ascii="Times New Roman" w:hAnsi="Times New Roman" w:cs="Times New Roman"/>
                <w:sz w:val="20"/>
              </w:rPr>
              <w:t>я</w:t>
            </w:r>
            <w:r w:rsidRPr="00CE0E40">
              <w:rPr>
                <w:rFonts w:ascii="Times New Roman" w:hAnsi="Times New Roman" w:cs="Times New Roman"/>
                <w:sz w:val="20"/>
              </w:rPr>
              <w:t xml:space="preserve"> об объеме образовательной деятельности</w:t>
            </w:r>
            <w:r>
              <w:rPr>
                <w:rFonts w:ascii="Times New Roman" w:hAnsi="Times New Roman" w:cs="Times New Roman"/>
                <w:sz w:val="20"/>
              </w:rPr>
              <w:t xml:space="preserve">, </w:t>
            </w:r>
            <w:r w:rsidRPr="00923603">
              <w:rPr>
                <w:rFonts w:ascii="Times New Roman" w:hAnsi="Times New Roman" w:cs="Times New Roman"/>
                <w:sz w:val="20"/>
              </w:rPr>
              <w:t>финансовое обеспечение которой осуществляется:</w:t>
            </w:r>
          </w:p>
          <w:p w:rsidR="009016F1" w:rsidRPr="00923603"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за счет бюджетных ассигнований федерального бюджета;</w:t>
            </w:r>
          </w:p>
          <w:p w:rsidR="009016F1" w:rsidRPr="00923603"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за счет бюджетов субъектов Российской Федерации;</w:t>
            </w:r>
          </w:p>
          <w:p w:rsidR="009016F1" w:rsidRPr="00923603"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за счет местных бюджетов;</w:t>
            </w:r>
          </w:p>
          <w:p w:rsidR="009016F1" w:rsidRDefault="009016F1" w:rsidP="009016F1">
            <w:pPr>
              <w:spacing w:after="0" w:line="240" w:lineRule="auto"/>
              <w:rPr>
                <w:rFonts w:ascii="Times New Roman" w:hAnsi="Times New Roman" w:cs="Times New Roman"/>
                <w:sz w:val="20"/>
              </w:rPr>
            </w:pPr>
            <w:r w:rsidRPr="00923603">
              <w:rPr>
                <w:rFonts w:ascii="Times New Roman" w:hAnsi="Times New Roman" w:cs="Times New Roman"/>
                <w:sz w:val="20"/>
              </w:rPr>
              <w:t>по договорам об оказании платных образовательных услуг</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97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A667A9">
              <w:rPr>
                <w:rFonts w:ascii="Times New Roman" w:hAnsi="Times New Roman" w:cs="Times New Roman"/>
                <w:sz w:val="20"/>
              </w:rPr>
              <w:t>нформаци</w:t>
            </w:r>
            <w:r>
              <w:rPr>
                <w:rFonts w:ascii="Times New Roman" w:hAnsi="Times New Roman" w:cs="Times New Roman"/>
                <w:sz w:val="20"/>
              </w:rPr>
              <w:t>я</w:t>
            </w:r>
            <w:r w:rsidRPr="00A667A9">
              <w:rPr>
                <w:rFonts w:ascii="Times New Roman" w:hAnsi="Times New Roman" w:cs="Times New Roman"/>
                <w:sz w:val="20"/>
              </w:rPr>
              <w:t xml:space="preserve"> о поступлении финансовых и материальных средств по итогам финансового года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98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C22762">
              <w:rPr>
                <w:rFonts w:ascii="Times New Roman" w:hAnsi="Times New Roman" w:cs="Times New Roman"/>
                <w:sz w:val="20"/>
              </w:rPr>
              <w:t>нформаци</w:t>
            </w:r>
            <w:r>
              <w:rPr>
                <w:rFonts w:ascii="Times New Roman" w:hAnsi="Times New Roman" w:cs="Times New Roman"/>
                <w:sz w:val="20"/>
              </w:rPr>
              <w:t>я</w:t>
            </w:r>
            <w:r w:rsidRPr="00C22762">
              <w:rPr>
                <w:rFonts w:ascii="Times New Roman" w:hAnsi="Times New Roman" w:cs="Times New Roman"/>
                <w:sz w:val="20"/>
              </w:rPr>
              <w:t xml:space="preserve"> о расходовании финансовых и материальных средств по итогам финансового года</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211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К</w:t>
            </w:r>
            <w:r w:rsidRPr="00C11AA6">
              <w:rPr>
                <w:rFonts w:ascii="Times New Roman" w:hAnsi="Times New Roman" w:cs="Times New Roman"/>
                <w:sz w:val="20"/>
              </w:rPr>
              <w:t>опи</w:t>
            </w:r>
            <w:r>
              <w:rPr>
                <w:rFonts w:ascii="Times New Roman" w:hAnsi="Times New Roman" w:cs="Times New Roman"/>
                <w:sz w:val="20"/>
              </w:rPr>
              <w:t>я</w:t>
            </w:r>
            <w:r w:rsidRPr="00C11AA6">
              <w:rPr>
                <w:rFonts w:ascii="Times New Roman" w:hAnsi="Times New Roman" w:cs="Times New Roman"/>
                <w:sz w:val="20"/>
              </w:rPr>
              <w:t xml:space="preserve">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cantSplit/>
          <w:trHeight w:val="562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5D2E37" w:rsidRDefault="009016F1" w:rsidP="009016F1">
            <w:pPr>
              <w:spacing w:after="0" w:line="240" w:lineRule="auto"/>
              <w:rPr>
                <w:rFonts w:ascii="Times New Roman" w:hAnsi="Times New Roman" w:cs="Times New Roman"/>
                <w:sz w:val="20"/>
              </w:rPr>
            </w:pPr>
            <w:r>
              <w:rPr>
                <w:rFonts w:ascii="Times New Roman" w:hAnsi="Times New Roman" w:cs="Times New Roman"/>
                <w:sz w:val="20"/>
              </w:rPr>
              <w:t>И</w:t>
            </w:r>
            <w:r w:rsidRPr="00CE0E40">
              <w:rPr>
                <w:rFonts w:ascii="Times New Roman" w:hAnsi="Times New Roman" w:cs="Times New Roman"/>
                <w:sz w:val="20"/>
              </w:rPr>
              <w:t>нформаци</w:t>
            </w:r>
            <w:r>
              <w:rPr>
                <w:rFonts w:ascii="Times New Roman" w:hAnsi="Times New Roman" w:cs="Times New Roman"/>
                <w:sz w:val="20"/>
              </w:rPr>
              <w:t>я</w:t>
            </w:r>
            <w:r w:rsidRPr="005D2E37">
              <w:rPr>
                <w:rFonts w:ascii="Times New Roman" w:hAnsi="Times New Roman" w:cs="Times New Roman"/>
                <w:sz w:val="20"/>
              </w:rPr>
              <w:t>о количестве вакантных мест для приема (перевода) обучающихся по каждой реализуемой образовательной программе, по каждой реализуемой специальности, по каждому реализуемому направлению подготовки, по каждой реализуемой профессии, по имеющимся в образовательной организации бюджетным или иным ассигнованиям, в том числе:</w:t>
            </w:r>
          </w:p>
          <w:p w:rsidR="009016F1" w:rsidRPr="005D2E37"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бюджетных ассигнований федерального бюджета;</w:t>
            </w:r>
          </w:p>
          <w:p w:rsidR="009016F1" w:rsidRPr="005D2E37"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бюджетных ассигнований бюджетов субъекта Российской Федерации;</w:t>
            </w:r>
          </w:p>
          <w:p w:rsidR="009016F1" w:rsidRPr="005D2E37"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бюджетных ассигнований местных бюджетов;</w:t>
            </w:r>
          </w:p>
          <w:p w:rsidR="009016F1" w:rsidRDefault="009016F1" w:rsidP="009016F1">
            <w:pPr>
              <w:spacing w:after="0" w:line="240" w:lineRule="auto"/>
              <w:rPr>
                <w:rFonts w:ascii="Times New Roman" w:hAnsi="Times New Roman" w:cs="Times New Roman"/>
                <w:sz w:val="20"/>
              </w:rPr>
            </w:pPr>
            <w:r w:rsidRPr="005D2E37">
              <w:rPr>
                <w:rFonts w:ascii="Times New Roman" w:hAnsi="Times New Roman" w:cs="Times New Roman"/>
                <w:sz w:val="20"/>
              </w:rPr>
              <w:t>количество вакантных мест для приема (перевода) за счет средств физических и (или) юридических лиц</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56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о </w:t>
            </w:r>
            <w:r w:rsidRPr="00F42127">
              <w:rPr>
                <w:rFonts w:ascii="Times New Roman" w:hAnsi="Times New Roman" w:cs="Times New Roman"/>
                <w:sz w:val="20"/>
              </w:rPr>
              <w:t>специально оборудованных учебных кабинетах</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1279"/>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AB2E1E">
              <w:rPr>
                <w:rFonts w:ascii="Times New Roman" w:hAnsi="Times New Roman" w:cs="Times New Roman"/>
                <w:sz w:val="20"/>
              </w:rPr>
              <w:t>об объектах для проведения практических занятий,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1397"/>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E32E07">
              <w:rPr>
                <w:rFonts w:ascii="Times New Roman" w:hAnsi="Times New Roman" w:cs="Times New Roman"/>
                <w:sz w:val="20"/>
              </w:rPr>
              <w:t xml:space="preserve"> о библиотеке(ах),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1158"/>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0E0634">
              <w:rPr>
                <w:rFonts w:ascii="Times New Roman" w:hAnsi="Times New Roman" w:cs="Times New Roman"/>
                <w:sz w:val="20"/>
              </w:rPr>
              <w:t xml:space="preserve"> об объектах спорта,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D71129">
        <w:trPr>
          <w:trHeight w:val="1017"/>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4129BE">
              <w:rPr>
                <w:rFonts w:ascii="Times New Roman" w:hAnsi="Times New Roman" w:cs="Times New Roman"/>
                <w:sz w:val="20"/>
              </w:rPr>
              <w:t xml:space="preserve"> о средствах обучения и воспитания, приспособленных для использования инвалидами и лицами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65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Pr>
                <w:rFonts w:ascii="Times New Roman" w:hAnsi="Times New Roman" w:cs="Times New Roman"/>
                <w:sz w:val="20"/>
              </w:rPr>
              <w:t>Информация</w:t>
            </w:r>
            <w:r w:rsidRPr="00CE5E3D">
              <w:rPr>
                <w:rFonts w:ascii="Times New Roman" w:hAnsi="Times New Roman" w:cs="Times New Roman"/>
                <w:sz w:val="20"/>
              </w:rPr>
              <w:t xml:space="preserve"> об обеспечении беспрепятственного доступа в здания образовательной организации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D27701" w:rsidRDefault="009016F1" w:rsidP="009016F1">
            <w:pPr>
              <w:spacing w:after="0" w:line="240" w:lineRule="auto"/>
              <w:rPr>
                <w:rFonts w:ascii="Times New Roman" w:hAnsi="Times New Roman" w:cs="Times New Roman"/>
                <w:b/>
                <w:bCs/>
                <w:sz w:val="20"/>
              </w:rPr>
            </w:pPr>
          </w:p>
        </w:tc>
      </w:tr>
      <w:tr w:rsidR="009016F1" w:rsidRPr="004020AB" w:rsidTr="009016F1">
        <w:trPr>
          <w:trHeight w:val="53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rPr>
                <w:rFonts w:ascii="Times New Roman" w:hAnsi="Times New Roman" w:cs="Times New Roman"/>
                <w:sz w:val="20"/>
              </w:rPr>
            </w:pPr>
            <w:r w:rsidRPr="00A0084D">
              <w:rPr>
                <w:rFonts w:ascii="Times New Roman" w:hAnsi="Times New Roman" w:cs="Times New Roman"/>
                <w:sz w:val="20"/>
              </w:rPr>
              <w:t xml:space="preserve">Информация </w:t>
            </w:r>
            <w:r w:rsidRPr="00770964">
              <w:rPr>
                <w:rFonts w:ascii="Times New Roman" w:hAnsi="Times New Roman" w:cs="Times New Roman"/>
                <w:sz w:val="20"/>
              </w:rPr>
              <w:t>о специальных условиях питания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527"/>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016F1" w:rsidRDefault="009016F1" w:rsidP="009016F1">
            <w:pPr>
              <w:spacing w:after="0" w:line="240" w:lineRule="auto"/>
              <w:rPr>
                <w:rFonts w:ascii="Times New Roman" w:hAnsi="Times New Roman" w:cs="Times New Roman"/>
                <w:sz w:val="20"/>
              </w:rPr>
            </w:pPr>
            <w:r w:rsidRPr="009016F1">
              <w:rPr>
                <w:rFonts w:ascii="Times New Roman" w:hAnsi="Times New Roman" w:cs="Times New Roman"/>
                <w:sz w:val="20"/>
              </w:rPr>
              <w:t>Информация о специальных условиях охраны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P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9016F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9016F1"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9016F1" w:rsidRDefault="009016F1" w:rsidP="009016F1">
            <w:pPr>
              <w:spacing w:after="0" w:line="240" w:lineRule="auto"/>
              <w:rPr>
                <w:rFonts w:ascii="Times New Roman" w:hAnsi="Times New Roman" w:cs="Times New Roman"/>
                <w:sz w:val="20"/>
              </w:rPr>
            </w:pPr>
          </w:p>
        </w:tc>
      </w:tr>
      <w:tr w:rsidR="009016F1" w:rsidRPr="004020AB" w:rsidTr="009016F1">
        <w:trPr>
          <w:trHeight w:val="3102"/>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33D16" w:rsidRDefault="009016F1" w:rsidP="009016F1">
            <w:pPr>
              <w:spacing w:after="0" w:line="240" w:lineRule="auto"/>
              <w:rPr>
                <w:rFonts w:ascii="Times New Roman" w:hAnsi="Times New Roman" w:cs="Times New Roman"/>
                <w:sz w:val="20"/>
              </w:rPr>
            </w:pPr>
            <w:r w:rsidRPr="00A0084D">
              <w:rPr>
                <w:rFonts w:ascii="Times New Roman" w:hAnsi="Times New Roman" w:cs="Times New Roman"/>
                <w:sz w:val="20"/>
              </w:rPr>
              <w:t>Информация</w:t>
            </w:r>
            <w:r w:rsidRPr="00433D16">
              <w:rPr>
                <w:rFonts w:ascii="Times New Roman" w:hAnsi="Times New Roman" w:cs="Times New Roman"/>
                <w:sz w:val="20"/>
              </w:rPr>
              <w:t xml:space="preserve">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r>
              <w:rPr>
                <w:rFonts w:ascii="Times New Roman" w:hAnsi="Times New Roman" w:cs="Times New Roman"/>
                <w:sz w:val="20"/>
              </w:rPr>
              <w:t>/</w:t>
            </w:r>
          </w:p>
          <w:p w:rsidR="009016F1" w:rsidRPr="00A0084D" w:rsidRDefault="009016F1" w:rsidP="009016F1">
            <w:pPr>
              <w:spacing w:after="0" w:line="240" w:lineRule="auto"/>
              <w:rPr>
                <w:rFonts w:ascii="Times New Roman" w:hAnsi="Times New Roman" w:cs="Times New Roman"/>
                <w:sz w:val="20"/>
              </w:rPr>
            </w:pPr>
            <w:r w:rsidRPr="00433D16">
              <w:rPr>
                <w:rFonts w:ascii="Times New Roman" w:hAnsi="Times New Roman" w:cs="Times New Roman"/>
                <w:sz w:val="20"/>
              </w:rPr>
              <w:t>об электронных образовательных ресурсах, к которым обеспечивается доступ инвалидов и лиц с ограниченными возможностями здоровья;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9016F1" w:rsidRPr="004020AB" w:rsidTr="009016F1">
        <w:trPr>
          <w:trHeight w:val="1006"/>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FD511E" w:rsidRDefault="009016F1" w:rsidP="009016F1">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33D16" w:rsidRDefault="009016F1" w:rsidP="009016F1">
            <w:pPr>
              <w:spacing w:after="0" w:line="240" w:lineRule="auto"/>
              <w:rPr>
                <w:rFonts w:ascii="Times New Roman" w:hAnsi="Times New Roman" w:cs="Times New Roman"/>
                <w:sz w:val="20"/>
              </w:rPr>
            </w:pPr>
            <w:r w:rsidRPr="00A0084D">
              <w:rPr>
                <w:rFonts w:ascii="Times New Roman" w:hAnsi="Times New Roman" w:cs="Times New Roman"/>
                <w:sz w:val="20"/>
              </w:rPr>
              <w:t>Информация</w:t>
            </w:r>
            <w:r w:rsidRPr="00A06E6E">
              <w:rPr>
                <w:rFonts w:ascii="Times New Roman" w:hAnsi="Times New Roman" w:cs="Times New Roman"/>
                <w:sz w:val="20"/>
              </w:rPr>
              <w:t xml:space="preserve"> о наличии специальных технических средств обучения коллективного и индивидуального пользования</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Default="009016F1" w:rsidP="009016F1">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jc w:val="center"/>
              <w:rPr>
                <w:rFonts w:ascii="Times New Roman" w:hAnsi="Times New Roman" w:cs="Times New Roman"/>
                <w:sz w:val="20"/>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9016F1" w:rsidRDefault="009016F1" w:rsidP="009016F1">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016F1" w:rsidRPr="002E5CC1" w:rsidRDefault="009016F1" w:rsidP="009016F1">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9016F1" w:rsidRPr="004020AB" w:rsidRDefault="009016F1" w:rsidP="009016F1">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9016F1" w:rsidRPr="004020AB" w:rsidRDefault="009016F1" w:rsidP="009016F1">
            <w:pPr>
              <w:spacing w:after="0" w:line="240" w:lineRule="auto"/>
              <w:rPr>
                <w:rFonts w:ascii="Times New Roman" w:hAnsi="Times New Roman" w:cs="Times New Roman"/>
                <w:sz w:val="20"/>
              </w:rPr>
            </w:pPr>
          </w:p>
        </w:tc>
      </w:tr>
      <w:tr w:rsidR="00D71129" w:rsidRPr="004020AB" w:rsidTr="009016F1">
        <w:trPr>
          <w:cantSplit/>
          <w:trHeight w:val="1944"/>
        </w:trPr>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rsidR="00D71129" w:rsidRPr="00FD511E" w:rsidRDefault="00D71129" w:rsidP="00002F8F">
            <w:pPr>
              <w:pStyle w:val="a5"/>
              <w:numPr>
                <w:ilvl w:val="0"/>
                <w:numId w:val="58"/>
              </w:numPr>
              <w:spacing w:after="0" w:line="240" w:lineRule="auto"/>
              <w:ind w:left="0" w:firstLine="0"/>
              <w:jc w:val="center"/>
              <w:rPr>
                <w:rFonts w:ascii="Times New Roman" w:hAnsi="Times New Roman" w:cs="Times New Roman"/>
                <w:sz w:val="20"/>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D71129" w:rsidRPr="00A06E6E" w:rsidRDefault="00D71129" w:rsidP="00631B28">
            <w:pPr>
              <w:spacing w:after="0" w:line="240" w:lineRule="auto"/>
              <w:rPr>
                <w:rFonts w:ascii="Times New Roman" w:hAnsi="Times New Roman" w:cs="Times New Roman"/>
                <w:sz w:val="20"/>
              </w:rPr>
            </w:pPr>
            <w:r>
              <w:rPr>
                <w:rFonts w:ascii="Times New Roman" w:hAnsi="Times New Roman" w:cs="Times New Roman"/>
                <w:sz w:val="20"/>
              </w:rPr>
              <w:t xml:space="preserve">Информация </w:t>
            </w:r>
            <w:r w:rsidRPr="00835859">
              <w:rPr>
                <w:rFonts w:ascii="Times New Roman" w:hAnsi="Times New Roman" w:cs="Times New Roman"/>
                <w:sz w:val="20"/>
              </w:rPr>
              <w:t>о заключенных и планируемых к заключению договорах с иностранными и (или) международными организациями по вопросам образования и науки (при наличии)</w:t>
            </w:r>
            <w:r>
              <w:rPr>
                <w:rFonts w:ascii="Times New Roman" w:hAnsi="Times New Roman" w:cs="Times New Roman"/>
                <w:sz w:val="20"/>
              </w:rPr>
              <w:t>/</w:t>
            </w:r>
            <w:r w:rsidRPr="00835859">
              <w:rPr>
                <w:rFonts w:ascii="Times New Roman" w:hAnsi="Times New Roman" w:cs="Times New Roman"/>
                <w:sz w:val="20"/>
              </w:rPr>
              <w:t>о международной аккредитации образовательных программ (при наличии)</w:t>
            </w:r>
          </w:p>
        </w:tc>
        <w:tc>
          <w:tcPr>
            <w:tcW w:w="549" w:type="dxa"/>
            <w:tcBorders>
              <w:top w:val="single" w:sz="4" w:space="0" w:color="auto"/>
              <w:left w:val="single" w:sz="4" w:space="0" w:color="auto"/>
              <w:bottom w:val="single" w:sz="4" w:space="0" w:color="auto"/>
              <w:right w:val="single" w:sz="4" w:space="0" w:color="auto"/>
            </w:tcBorders>
            <w:shd w:val="clear" w:color="auto" w:fill="auto"/>
            <w:vAlign w:val="center"/>
          </w:tcPr>
          <w:p w:rsidR="00D71129" w:rsidRDefault="009016F1"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D71129" w:rsidRDefault="009016F1" w:rsidP="00631B28">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rsidR="00D71129" w:rsidRPr="00B56BFC" w:rsidRDefault="00D71129" w:rsidP="00631B28">
            <w:pPr>
              <w:spacing w:after="0" w:line="240" w:lineRule="auto"/>
              <w:jc w:val="center"/>
              <w:rPr>
                <w:rFonts w:ascii="Times New Roman" w:hAnsi="Times New Roman" w:cs="Times New Roman"/>
                <w:sz w:val="20"/>
                <w:lang w:val="en-US"/>
              </w:rPr>
            </w:pPr>
            <w:r>
              <w:rPr>
                <w:rFonts w:ascii="Times New Roman" w:hAnsi="Times New Roman" w:cs="Times New Roman"/>
                <w:b/>
                <w:sz w:val="20"/>
              </w:rPr>
              <w:t>1,3</w:t>
            </w:r>
            <w:r>
              <w:rPr>
                <w:rFonts w:ascii="Times New Roman" w:hAnsi="Times New Roman" w:cs="Times New Roman"/>
                <w:b/>
                <w:sz w:val="20"/>
                <w:lang w:val="en-US"/>
              </w:rPr>
              <w:t>9</w:t>
            </w:r>
          </w:p>
        </w:tc>
        <w:tc>
          <w:tcPr>
            <w:tcW w:w="1857" w:type="dxa"/>
            <w:tcBorders>
              <w:top w:val="single" w:sz="4" w:space="0" w:color="auto"/>
              <w:left w:val="single" w:sz="4" w:space="0" w:color="auto"/>
              <w:bottom w:val="single" w:sz="4" w:space="0" w:color="auto"/>
              <w:right w:val="single" w:sz="4" w:space="0" w:color="auto"/>
            </w:tcBorders>
            <w:vAlign w:val="center"/>
          </w:tcPr>
          <w:p w:rsidR="00D71129" w:rsidRDefault="00D71129" w:rsidP="00631B28">
            <w:pPr>
              <w:spacing w:after="0" w:line="240" w:lineRule="auto"/>
              <w:jc w:val="center"/>
              <w:rPr>
                <w:rFonts w:ascii="Times New Roman" w:hAnsi="Times New Roman" w:cs="Times New Roman"/>
                <w:b/>
                <w:sz w:val="20"/>
              </w:rPr>
            </w:pPr>
            <w:r>
              <w:rPr>
                <w:rFonts w:ascii="Times New Roman" w:hAnsi="Times New Roman" w:cs="Times New Roman"/>
                <w:b/>
                <w:sz w:val="20"/>
              </w:rPr>
              <w:t>1</w:t>
            </w:r>
          </w:p>
        </w:tc>
        <w:tc>
          <w:tcPr>
            <w:tcW w:w="14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D71129" w:rsidRPr="002E5CC1" w:rsidRDefault="00D71129" w:rsidP="00631B28">
            <w:pPr>
              <w:spacing w:after="0" w:line="240" w:lineRule="auto"/>
              <w:jc w:val="center"/>
              <w:rPr>
                <w:rFonts w:ascii="Times New Roman" w:hAnsi="Times New Roman" w:cs="Times New Roman"/>
                <w:b/>
                <w:sz w:val="20"/>
              </w:rPr>
            </w:pPr>
          </w:p>
        </w:tc>
        <w:tc>
          <w:tcPr>
            <w:tcW w:w="136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D71129" w:rsidRPr="004020AB" w:rsidRDefault="00D71129" w:rsidP="00631B28">
            <w:pPr>
              <w:spacing w:after="0" w:line="240" w:lineRule="auto"/>
              <w:jc w:val="center"/>
              <w:rPr>
                <w:rFonts w:ascii="Times New Roman" w:hAnsi="Times New Roman" w:cs="Times New Roman"/>
                <w:sz w:val="20"/>
              </w:rPr>
            </w:pPr>
          </w:p>
        </w:tc>
        <w:tc>
          <w:tcPr>
            <w:tcW w:w="3337" w:type="dxa"/>
            <w:tcBorders>
              <w:top w:val="single" w:sz="4" w:space="0" w:color="auto"/>
              <w:left w:val="single" w:sz="4" w:space="0" w:color="auto"/>
              <w:bottom w:val="single" w:sz="4" w:space="0" w:color="auto"/>
              <w:right w:val="single" w:sz="4" w:space="0" w:color="auto"/>
            </w:tcBorders>
            <w:shd w:val="clear" w:color="auto" w:fill="auto"/>
            <w:vAlign w:val="center"/>
          </w:tcPr>
          <w:p w:rsidR="00D71129" w:rsidRPr="004020AB" w:rsidRDefault="00D71129" w:rsidP="00631B28">
            <w:pPr>
              <w:spacing w:after="0" w:line="240" w:lineRule="auto"/>
              <w:rPr>
                <w:rFonts w:ascii="Times New Roman" w:hAnsi="Times New Roman" w:cs="Times New Roman"/>
                <w:sz w:val="20"/>
              </w:rPr>
            </w:pPr>
          </w:p>
        </w:tc>
      </w:tr>
      <w:tr w:rsidR="00D71129" w:rsidRPr="00AC18D0" w:rsidTr="00D71129">
        <w:trPr>
          <w:trHeight w:val="525"/>
        </w:trPr>
        <w:tc>
          <w:tcPr>
            <w:tcW w:w="92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D71129" w:rsidRPr="00AC18D0" w:rsidRDefault="00D71129" w:rsidP="00631B28">
            <w:pPr>
              <w:pStyle w:val="a5"/>
              <w:spacing w:after="0" w:line="240" w:lineRule="auto"/>
              <w:ind w:left="0"/>
              <w:rPr>
                <w:rFonts w:ascii="Times New Roman" w:hAnsi="Times New Roman" w:cs="Times New Roman"/>
                <w:b/>
                <w:sz w:val="20"/>
              </w:rPr>
            </w:pPr>
          </w:p>
        </w:tc>
        <w:tc>
          <w:tcPr>
            <w:tcW w:w="360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D71129" w:rsidRPr="00AC18D0" w:rsidRDefault="00D71129" w:rsidP="00631B28">
            <w:pPr>
              <w:spacing w:after="0" w:line="240" w:lineRule="auto"/>
              <w:jc w:val="right"/>
              <w:rPr>
                <w:rFonts w:ascii="Times New Roman" w:hAnsi="Times New Roman" w:cs="Times New Roman"/>
                <w:b/>
                <w:sz w:val="20"/>
              </w:rPr>
            </w:pPr>
            <w:r w:rsidRPr="00AC18D0">
              <w:rPr>
                <w:rFonts w:ascii="Times New Roman" w:hAnsi="Times New Roman" w:cs="Times New Roman"/>
                <w:b/>
                <w:sz w:val="20"/>
              </w:rPr>
              <w:t>ИТОГО</w:t>
            </w:r>
          </w:p>
        </w:tc>
        <w:tc>
          <w:tcPr>
            <w:tcW w:w="54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D71129" w:rsidRPr="00AC18D0" w:rsidRDefault="00D71129" w:rsidP="00631B28">
            <w:pPr>
              <w:spacing w:after="0" w:line="240" w:lineRule="auto"/>
              <w:jc w:val="center"/>
              <w:rPr>
                <w:rFonts w:ascii="Times New Roman" w:hAnsi="Times New Roman" w:cs="Times New Roman"/>
                <w:b/>
                <w:sz w:val="20"/>
              </w:rPr>
            </w:pPr>
          </w:p>
        </w:tc>
        <w:tc>
          <w:tcPr>
            <w:tcW w:w="78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D71129" w:rsidRPr="00AC18D0" w:rsidRDefault="00D71129" w:rsidP="00631B28">
            <w:pPr>
              <w:spacing w:after="0" w:line="240" w:lineRule="auto"/>
              <w:jc w:val="center"/>
              <w:rPr>
                <w:rFonts w:ascii="Times New Roman" w:hAnsi="Times New Roman" w:cs="Times New Roman"/>
                <w:b/>
                <w:sz w:val="20"/>
              </w:rPr>
            </w:pPr>
          </w:p>
        </w:tc>
        <w:tc>
          <w:tcPr>
            <w:tcW w:w="64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D71129" w:rsidRPr="00FA4D78" w:rsidRDefault="00D71129" w:rsidP="00631B28">
            <w:pPr>
              <w:spacing w:after="0" w:line="240" w:lineRule="auto"/>
              <w:jc w:val="center"/>
              <w:rPr>
                <w:rFonts w:ascii="Times New Roman" w:hAnsi="Times New Roman" w:cs="Times New Roman"/>
                <w:b/>
                <w:color w:val="FF0000"/>
                <w:sz w:val="24"/>
              </w:rPr>
            </w:pPr>
            <w:r w:rsidRPr="00FA4D78">
              <w:rPr>
                <w:rFonts w:ascii="Times New Roman" w:hAnsi="Times New Roman" w:cs="Times New Roman"/>
                <w:b/>
                <w:color w:val="FF0000"/>
                <w:sz w:val="24"/>
              </w:rPr>
              <w:t>100</w:t>
            </w:r>
          </w:p>
        </w:tc>
        <w:tc>
          <w:tcPr>
            <w:tcW w:w="185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D71129" w:rsidRPr="0002759C" w:rsidRDefault="00D71129" w:rsidP="00631B28">
            <w:pPr>
              <w:spacing w:after="0" w:line="240" w:lineRule="auto"/>
              <w:jc w:val="center"/>
              <w:rPr>
                <w:rFonts w:ascii="Times New Roman" w:hAnsi="Times New Roman" w:cs="Times New Roman"/>
                <w:b/>
                <w:color w:val="FFFFFF" w:themeColor="background1"/>
                <w:sz w:val="24"/>
                <w:lang w:val="en-US"/>
              </w:rPr>
            </w:pPr>
            <w:r>
              <w:rPr>
                <w:rFonts w:ascii="Times New Roman" w:hAnsi="Times New Roman" w:cs="Times New Roman"/>
                <w:b/>
                <w:color w:val="FF0000"/>
                <w:sz w:val="24"/>
              </w:rPr>
              <w:t>7</w:t>
            </w:r>
            <w:r>
              <w:rPr>
                <w:rFonts w:ascii="Times New Roman" w:hAnsi="Times New Roman" w:cs="Times New Roman"/>
                <w:b/>
                <w:color w:val="FF0000"/>
                <w:sz w:val="24"/>
                <w:lang w:val="en-US"/>
              </w:rPr>
              <w:t>2</w:t>
            </w:r>
          </w:p>
        </w:tc>
        <w:tc>
          <w:tcPr>
            <w:tcW w:w="1463" w:type="dxa"/>
            <w:tcBorders>
              <w:top w:val="single" w:sz="4" w:space="0" w:color="auto"/>
              <w:left w:val="single" w:sz="4" w:space="0" w:color="auto"/>
              <w:bottom w:val="single" w:sz="4" w:space="0" w:color="auto"/>
              <w:right w:val="single" w:sz="4" w:space="0" w:color="auto"/>
            </w:tcBorders>
            <w:shd w:val="clear" w:color="auto" w:fill="C00000"/>
            <w:vAlign w:val="center"/>
          </w:tcPr>
          <w:p w:rsidR="00D71129" w:rsidRPr="002E1830" w:rsidRDefault="00D71129" w:rsidP="00631B28">
            <w:pPr>
              <w:spacing w:after="0" w:line="240" w:lineRule="auto"/>
              <w:jc w:val="center"/>
              <w:rPr>
                <w:rFonts w:ascii="Times New Roman" w:hAnsi="Times New Roman" w:cs="Times New Roman"/>
                <w:b/>
                <w:color w:val="FFFFFF" w:themeColor="background1"/>
                <w:sz w:val="24"/>
              </w:rPr>
            </w:pPr>
          </w:p>
        </w:tc>
        <w:tc>
          <w:tcPr>
            <w:tcW w:w="1360" w:type="dxa"/>
            <w:tcBorders>
              <w:top w:val="single" w:sz="4" w:space="0" w:color="auto"/>
              <w:left w:val="single" w:sz="4" w:space="0" w:color="auto"/>
              <w:bottom w:val="single" w:sz="4" w:space="0" w:color="auto"/>
              <w:right w:val="single" w:sz="4" w:space="0" w:color="auto"/>
            </w:tcBorders>
            <w:shd w:val="clear" w:color="auto" w:fill="C00000"/>
            <w:vAlign w:val="center"/>
          </w:tcPr>
          <w:p w:rsidR="00D71129" w:rsidRPr="002E1830" w:rsidRDefault="00D71129" w:rsidP="00631B28">
            <w:pPr>
              <w:spacing w:after="0" w:line="240" w:lineRule="auto"/>
              <w:jc w:val="center"/>
              <w:rPr>
                <w:rFonts w:ascii="Times New Roman" w:hAnsi="Times New Roman" w:cs="Times New Roman"/>
                <w:b/>
                <w:color w:val="FFFFFF" w:themeColor="background1"/>
                <w:sz w:val="24"/>
              </w:rPr>
            </w:pPr>
          </w:p>
        </w:tc>
        <w:tc>
          <w:tcPr>
            <w:tcW w:w="333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D71129" w:rsidRPr="00AC18D0" w:rsidRDefault="00D71129" w:rsidP="00631B28">
            <w:pPr>
              <w:spacing w:after="0" w:line="240" w:lineRule="auto"/>
              <w:rPr>
                <w:rFonts w:ascii="Times New Roman" w:hAnsi="Times New Roman" w:cs="Times New Roman"/>
                <w:b/>
                <w:sz w:val="20"/>
              </w:rPr>
            </w:pPr>
          </w:p>
        </w:tc>
      </w:tr>
    </w:tbl>
    <w:p w:rsidR="004F3E83" w:rsidRDefault="004F3E83" w:rsidP="00637213">
      <w:pPr>
        <w:spacing w:after="0" w:line="240" w:lineRule="auto"/>
        <w:rPr>
          <w:sz w:val="28"/>
          <w:szCs w:val="28"/>
        </w:rPr>
      </w:pPr>
    </w:p>
    <w:p w:rsidR="00944C0A" w:rsidRDefault="00944C0A" w:rsidP="0023297A">
      <w:pPr>
        <w:rPr>
          <w:sz w:val="28"/>
          <w:szCs w:val="28"/>
        </w:rPr>
      </w:pPr>
    </w:p>
    <w:p w:rsidR="0023297A" w:rsidRPr="0023297A" w:rsidRDefault="0023297A" w:rsidP="0023297A">
      <w:pPr>
        <w:rPr>
          <w:sz w:val="28"/>
          <w:szCs w:val="28"/>
        </w:rPr>
        <w:sectPr w:rsidR="0023297A" w:rsidRPr="0023297A" w:rsidSect="000B59EE">
          <w:pgSz w:w="16838" w:h="11906" w:orient="landscape"/>
          <w:pgMar w:top="851" w:right="851" w:bottom="851" w:left="1418" w:header="709" w:footer="709" w:gutter="0"/>
          <w:cols w:space="708"/>
          <w:docGrid w:linePitch="360"/>
        </w:sectPr>
      </w:pPr>
    </w:p>
    <w:p w:rsidR="00944C0A" w:rsidRPr="00944C0A" w:rsidRDefault="00944C0A" w:rsidP="00944C0A">
      <w:pPr>
        <w:pStyle w:val="1"/>
        <w:spacing w:before="0"/>
        <w:jc w:val="both"/>
        <w:rPr>
          <w:rFonts w:ascii="Times New Roman" w:eastAsiaTheme="minorHAnsi" w:hAnsi="Times New Roman" w:cs="Times New Roman"/>
          <w:b/>
          <w:bCs/>
          <w:color w:val="auto"/>
          <w:sz w:val="28"/>
          <w:szCs w:val="28"/>
        </w:rPr>
      </w:pPr>
      <w:bookmarkStart w:id="40" w:name="_Toc87194240"/>
      <w:r w:rsidRPr="00944C0A">
        <w:rPr>
          <w:rFonts w:ascii="Times New Roman" w:eastAsiaTheme="minorHAnsi" w:hAnsi="Times New Roman" w:cs="Times New Roman"/>
          <w:b/>
          <w:bCs/>
          <w:color w:val="auto"/>
          <w:sz w:val="28"/>
          <w:szCs w:val="28"/>
        </w:rPr>
        <w:lastRenderedPageBreak/>
        <w:t>П</w:t>
      </w:r>
      <w:r w:rsidR="008B4A54" w:rsidRPr="00944C0A">
        <w:rPr>
          <w:rFonts w:ascii="Times New Roman" w:eastAsiaTheme="minorHAnsi" w:hAnsi="Times New Roman" w:cs="Times New Roman"/>
          <w:b/>
          <w:bCs/>
          <w:color w:val="auto"/>
          <w:sz w:val="28"/>
          <w:szCs w:val="28"/>
        </w:rPr>
        <w:t>РИЛОЖЕНИЕ</w:t>
      </w:r>
      <w:r w:rsidR="008B4A54">
        <w:rPr>
          <w:rFonts w:ascii="Times New Roman" w:eastAsiaTheme="minorHAnsi" w:hAnsi="Times New Roman" w:cs="Times New Roman"/>
          <w:b/>
          <w:bCs/>
          <w:color w:val="auto"/>
          <w:sz w:val="28"/>
          <w:szCs w:val="28"/>
        </w:rPr>
        <w:t>Е</w:t>
      </w:r>
      <w:r>
        <w:rPr>
          <w:rFonts w:ascii="Times New Roman" w:eastAsiaTheme="minorHAnsi" w:hAnsi="Times New Roman" w:cs="Times New Roman"/>
          <w:b/>
          <w:bCs/>
          <w:color w:val="auto"/>
          <w:sz w:val="28"/>
          <w:szCs w:val="28"/>
        </w:rPr>
        <w:t xml:space="preserve">. </w:t>
      </w:r>
      <w:r w:rsidRPr="00944C0A">
        <w:rPr>
          <w:rFonts w:ascii="Times New Roman" w:eastAsiaTheme="minorHAnsi" w:hAnsi="Times New Roman" w:cs="Times New Roman"/>
          <w:b/>
          <w:bCs/>
          <w:color w:val="auto"/>
          <w:sz w:val="28"/>
          <w:szCs w:val="28"/>
        </w:rPr>
        <w:t>Бланк анализа наличия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r w:rsidR="001203E1">
        <w:rPr>
          <w:rFonts w:ascii="Times New Roman" w:eastAsiaTheme="minorHAnsi" w:hAnsi="Times New Roman" w:cs="Times New Roman"/>
          <w:b/>
          <w:bCs/>
          <w:color w:val="auto"/>
          <w:sz w:val="28"/>
          <w:szCs w:val="28"/>
        </w:rPr>
        <w:br/>
      </w:r>
      <w:r w:rsidRPr="00944C0A">
        <w:rPr>
          <w:rFonts w:ascii="Times New Roman" w:eastAsiaTheme="minorHAnsi" w:hAnsi="Times New Roman" w:cs="Times New Roman"/>
          <w:b/>
          <w:bCs/>
          <w:color w:val="auto"/>
          <w:sz w:val="28"/>
          <w:szCs w:val="28"/>
        </w:rPr>
        <w:t>(параметр 1.2.1)</w:t>
      </w:r>
      <w:bookmarkEnd w:id="40"/>
    </w:p>
    <w:p w:rsidR="00944C0A" w:rsidRPr="00944C0A" w:rsidRDefault="00944C0A" w:rsidP="00944C0A">
      <w:pPr>
        <w:spacing w:after="0" w:line="240" w:lineRule="auto"/>
        <w:rPr>
          <w:rFonts w:ascii="Times New Roman" w:hAnsi="Times New Roman" w:cs="Times New Roman"/>
          <w:b/>
          <w:bCs/>
          <w:sz w:val="12"/>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3"/>
        <w:gridCol w:w="11481"/>
      </w:tblGrid>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823" w:type="dxa"/>
          </w:tcPr>
          <w:p w:rsidR="00944C0A" w:rsidRPr="00914E2A" w:rsidRDefault="00944C0A" w:rsidP="006D7956">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11481" w:type="dxa"/>
          </w:tcPr>
          <w:p w:rsidR="00944C0A" w:rsidRPr="00092128" w:rsidRDefault="00944C0A" w:rsidP="006D7956">
            <w:pPr>
              <w:spacing w:after="0" w:line="240" w:lineRule="auto"/>
              <w:rPr>
                <w:rFonts w:ascii="Times New Roman" w:hAnsi="Times New Roman" w:cs="Times New Roman"/>
                <w:sz w:val="24"/>
                <w:szCs w:val="28"/>
              </w:rPr>
            </w:pPr>
          </w:p>
        </w:tc>
      </w:tr>
    </w:tbl>
    <w:p w:rsidR="00944C0A" w:rsidRPr="00944C0A" w:rsidRDefault="00944C0A" w:rsidP="00944C0A">
      <w:pPr>
        <w:spacing w:after="0" w:line="240" w:lineRule="auto"/>
        <w:rPr>
          <w:sz w:val="18"/>
        </w:rPr>
      </w:pPr>
    </w:p>
    <w:tbl>
      <w:tblPr>
        <w:tblW w:w="15304" w:type="dxa"/>
        <w:tblLayout w:type="fixed"/>
        <w:tblLook w:val="04A0"/>
      </w:tblPr>
      <w:tblGrid>
        <w:gridCol w:w="1288"/>
        <w:gridCol w:w="5653"/>
        <w:gridCol w:w="709"/>
        <w:gridCol w:w="709"/>
        <w:gridCol w:w="850"/>
        <w:gridCol w:w="1276"/>
        <w:gridCol w:w="4819"/>
      </w:tblGrid>
      <w:tr w:rsidR="00944C0A" w:rsidRPr="00914E2A" w:rsidTr="006D7956">
        <w:trPr>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5653"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18"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rsidR="00944C0A" w:rsidRDefault="00944C0A" w:rsidP="006D7956">
            <w:pPr>
              <w:spacing w:after="0" w:line="240" w:lineRule="auto"/>
              <w:jc w:val="center"/>
              <w:rPr>
                <w:rFonts w:ascii="Times New Roman" w:hAnsi="Times New Roman" w:cs="Times New Roman"/>
                <w:b/>
                <w:sz w:val="20"/>
              </w:rPr>
            </w:pPr>
            <w:r>
              <w:rPr>
                <w:rFonts w:ascii="Times New Roman" w:hAnsi="Times New Roman" w:cs="Times New Roman"/>
                <w:b/>
                <w:sz w:val="20"/>
              </w:rPr>
              <w:t>Функционирование</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69635A" w:rsidP="006D7956">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944C0A" w:rsidRPr="00914E2A" w:rsidTr="006D7956">
        <w:trPr>
          <w:tblHeader/>
        </w:trPr>
        <w:tc>
          <w:tcPr>
            <w:tcW w:w="1288"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p>
        </w:tc>
        <w:tc>
          <w:tcPr>
            <w:tcW w:w="5653"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85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4819"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p>
        </w:tc>
      </w:tr>
      <w:tr w:rsidR="00944C0A" w:rsidRPr="00914E2A" w:rsidTr="006D7956">
        <w:tc>
          <w:tcPr>
            <w:tcW w:w="1288" w:type="dxa"/>
            <w:tcBorders>
              <w:top w:val="single" w:sz="4" w:space="0" w:color="auto"/>
              <w:left w:val="single" w:sz="4" w:space="0" w:color="auto"/>
              <w:bottom w:val="single" w:sz="4" w:space="0" w:color="auto"/>
              <w:right w:val="single" w:sz="4" w:space="0" w:color="auto"/>
            </w:tcBorders>
            <w:vAlign w:val="center"/>
          </w:tcPr>
          <w:p w:rsidR="00944C0A" w:rsidRPr="00FD511E" w:rsidRDefault="00944C0A" w:rsidP="006D7956">
            <w:pPr>
              <w:pStyle w:val="a5"/>
              <w:numPr>
                <w:ilvl w:val="0"/>
                <w:numId w:val="11"/>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Телефон</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tcBorders>
              <w:top w:val="single" w:sz="4" w:space="0" w:color="auto"/>
              <w:left w:val="single" w:sz="4" w:space="0" w:color="auto"/>
              <w:bottom w:val="single" w:sz="4" w:space="0" w:color="auto"/>
              <w:right w:val="single" w:sz="4" w:space="0" w:color="auto"/>
            </w:tcBorders>
            <w:vAlign w:val="center"/>
          </w:tcPr>
          <w:p w:rsidR="00944C0A" w:rsidRPr="00FD511E" w:rsidRDefault="00944C0A" w:rsidP="006D7956">
            <w:pPr>
              <w:pStyle w:val="a5"/>
              <w:numPr>
                <w:ilvl w:val="0"/>
                <w:numId w:val="11"/>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Электронная почта</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tcBorders>
              <w:top w:val="single" w:sz="4" w:space="0" w:color="auto"/>
              <w:left w:val="single" w:sz="4" w:space="0" w:color="auto"/>
              <w:bottom w:val="single" w:sz="4" w:space="0" w:color="auto"/>
              <w:right w:val="single" w:sz="4" w:space="0" w:color="auto"/>
            </w:tcBorders>
            <w:vAlign w:val="center"/>
          </w:tcPr>
          <w:p w:rsidR="00944C0A" w:rsidRPr="00FD511E" w:rsidRDefault="00944C0A" w:rsidP="006D7956">
            <w:pPr>
              <w:pStyle w:val="a5"/>
              <w:numPr>
                <w:ilvl w:val="0"/>
                <w:numId w:val="11"/>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Э</w:t>
            </w:r>
            <w:r w:rsidRPr="00AB6236">
              <w:rPr>
                <w:rFonts w:ascii="Times New Roman" w:hAnsi="Times New Roman" w:cs="Times New Roman"/>
                <w:sz w:val="20"/>
              </w:rPr>
              <w:t>лектронны</w:t>
            </w:r>
            <w:r>
              <w:rPr>
                <w:rFonts w:ascii="Times New Roman" w:hAnsi="Times New Roman" w:cs="Times New Roman"/>
                <w:sz w:val="20"/>
              </w:rPr>
              <w:t>е</w:t>
            </w:r>
            <w:r w:rsidRPr="00AB6236">
              <w:rPr>
                <w:rFonts w:ascii="Times New Roman" w:hAnsi="Times New Roman" w:cs="Times New Roman"/>
                <w:sz w:val="20"/>
              </w:rPr>
              <w:t xml:space="preserve"> сервис</w:t>
            </w:r>
            <w:r>
              <w:rPr>
                <w:rFonts w:ascii="Times New Roman" w:hAnsi="Times New Roman" w:cs="Times New Roman"/>
                <w:sz w:val="20"/>
              </w:rPr>
              <w:t>ы</w:t>
            </w:r>
            <w:r w:rsidRPr="00AB6236">
              <w:rPr>
                <w:rFonts w:ascii="Times New Roman" w:hAnsi="Times New Roman" w:cs="Times New Roman"/>
                <w:sz w:val="20"/>
              </w:rPr>
              <w:t xml:space="preserve"> для подачи электронного обращения/жалобы/предложения</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tcBorders>
              <w:top w:val="single" w:sz="4" w:space="0" w:color="auto"/>
              <w:left w:val="single" w:sz="4" w:space="0" w:color="auto"/>
              <w:bottom w:val="single" w:sz="4" w:space="0" w:color="auto"/>
              <w:right w:val="single" w:sz="4" w:space="0" w:color="auto"/>
            </w:tcBorders>
            <w:vAlign w:val="center"/>
          </w:tcPr>
          <w:p w:rsidR="00944C0A" w:rsidRPr="00FD511E" w:rsidRDefault="00944C0A" w:rsidP="006D7956">
            <w:pPr>
              <w:pStyle w:val="a5"/>
              <w:numPr>
                <w:ilvl w:val="0"/>
                <w:numId w:val="11"/>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Э</w:t>
            </w:r>
            <w:r w:rsidRPr="00705EEB">
              <w:rPr>
                <w:rFonts w:ascii="Times New Roman" w:hAnsi="Times New Roman" w:cs="Times New Roman"/>
                <w:sz w:val="20"/>
              </w:rPr>
              <w:t>лектронны</w:t>
            </w:r>
            <w:r>
              <w:rPr>
                <w:rFonts w:ascii="Times New Roman" w:hAnsi="Times New Roman" w:cs="Times New Roman"/>
                <w:sz w:val="20"/>
              </w:rPr>
              <w:t>е</w:t>
            </w:r>
            <w:r w:rsidRPr="00705EEB">
              <w:rPr>
                <w:rFonts w:ascii="Times New Roman" w:hAnsi="Times New Roman" w:cs="Times New Roman"/>
                <w:sz w:val="20"/>
              </w:rPr>
              <w:t xml:space="preserve"> сервис</w:t>
            </w:r>
            <w:r>
              <w:rPr>
                <w:rFonts w:ascii="Times New Roman" w:hAnsi="Times New Roman" w:cs="Times New Roman"/>
                <w:sz w:val="20"/>
              </w:rPr>
              <w:t>ы</w:t>
            </w:r>
            <w:r w:rsidRPr="00705EEB">
              <w:rPr>
                <w:rFonts w:ascii="Times New Roman" w:hAnsi="Times New Roman" w:cs="Times New Roman"/>
                <w:sz w:val="20"/>
              </w:rPr>
              <w:t xml:space="preserve"> для получения консультации по оказываемым услугам</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rPr>
          <w:trHeight w:val="207"/>
        </w:trPr>
        <w:tc>
          <w:tcPr>
            <w:tcW w:w="1288" w:type="dxa"/>
            <w:tcBorders>
              <w:top w:val="single" w:sz="4" w:space="0" w:color="auto"/>
              <w:left w:val="single" w:sz="4" w:space="0" w:color="auto"/>
              <w:bottom w:val="single" w:sz="4" w:space="0" w:color="auto"/>
              <w:right w:val="single" w:sz="4" w:space="0" w:color="auto"/>
            </w:tcBorders>
            <w:vAlign w:val="center"/>
          </w:tcPr>
          <w:p w:rsidR="00944C0A" w:rsidRPr="00FD511E" w:rsidRDefault="00944C0A" w:rsidP="006D7956">
            <w:pPr>
              <w:pStyle w:val="a5"/>
              <w:numPr>
                <w:ilvl w:val="0"/>
                <w:numId w:val="11"/>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Раздел</w:t>
            </w:r>
            <w:r w:rsidRPr="0029098A">
              <w:rPr>
                <w:rFonts w:ascii="Times New Roman" w:hAnsi="Times New Roman" w:cs="Times New Roman"/>
                <w:sz w:val="20"/>
              </w:rPr>
              <w:t xml:space="preserve"> "Часто задаваемые вопросы"</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tcBorders>
              <w:top w:val="single" w:sz="4" w:space="0" w:color="auto"/>
              <w:left w:val="single" w:sz="4" w:space="0" w:color="auto"/>
              <w:bottom w:val="single" w:sz="4" w:space="0" w:color="auto"/>
              <w:right w:val="single" w:sz="4" w:space="0" w:color="auto"/>
            </w:tcBorders>
            <w:vAlign w:val="center"/>
          </w:tcPr>
          <w:p w:rsidR="00944C0A" w:rsidRPr="00FD511E" w:rsidRDefault="00944C0A" w:rsidP="006D7956">
            <w:pPr>
              <w:pStyle w:val="a5"/>
              <w:numPr>
                <w:ilvl w:val="0"/>
                <w:numId w:val="11"/>
              </w:numPr>
              <w:spacing w:after="0" w:line="240" w:lineRule="auto"/>
              <w:ind w:left="0" w:firstLine="0"/>
              <w:jc w:val="center"/>
              <w:rPr>
                <w:rFonts w:ascii="Times New Roman" w:hAnsi="Times New Roman" w:cs="Times New Roman"/>
                <w:sz w:val="20"/>
              </w:rPr>
            </w:pPr>
          </w:p>
        </w:tc>
        <w:tc>
          <w:tcPr>
            <w:tcW w:w="5653" w:type="dxa"/>
            <w:tcBorders>
              <w:top w:val="single" w:sz="4" w:space="0" w:color="auto"/>
              <w:left w:val="single" w:sz="4" w:space="0" w:color="auto"/>
              <w:bottom w:val="single" w:sz="4" w:space="0" w:color="auto"/>
              <w:right w:val="single" w:sz="4" w:space="0" w:color="auto"/>
            </w:tcBorders>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Т</w:t>
            </w:r>
            <w:r w:rsidRPr="0029098A">
              <w:rPr>
                <w:rFonts w:ascii="Times New Roman" w:hAnsi="Times New Roman" w:cs="Times New Roman"/>
                <w:sz w:val="20"/>
              </w:rPr>
              <w:t>ехническ</w:t>
            </w:r>
            <w:r>
              <w:rPr>
                <w:rFonts w:ascii="Times New Roman" w:hAnsi="Times New Roman" w:cs="Times New Roman"/>
                <w:sz w:val="20"/>
              </w:rPr>
              <w:t>ая</w:t>
            </w:r>
            <w:r w:rsidRPr="0029098A">
              <w:rPr>
                <w:rFonts w:ascii="Times New Roman" w:hAnsi="Times New Roman" w:cs="Times New Roman"/>
                <w:sz w:val="20"/>
              </w:rPr>
              <w:t xml:space="preserve"> возможност</w:t>
            </w:r>
            <w:r>
              <w:rPr>
                <w:rFonts w:ascii="Times New Roman" w:hAnsi="Times New Roman" w:cs="Times New Roman"/>
                <w:sz w:val="20"/>
              </w:rPr>
              <w:t>ь</w:t>
            </w:r>
            <w:r w:rsidRPr="0029098A">
              <w:rPr>
                <w:rFonts w:ascii="Times New Roman" w:hAnsi="Times New Roman" w:cs="Times New Roman"/>
                <w:sz w:val="20"/>
              </w:rPr>
              <w:t xml:space="preserve">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850"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4819" w:type="dxa"/>
            <w:tcBorders>
              <w:top w:val="single" w:sz="4" w:space="0" w:color="auto"/>
              <w:left w:val="single" w:sz="4" w:space="0" w:color="auto"/>
              <w:bottom w:val="single" w:sz="4" w:space="0" w:color="auto"/>
              <w:right w:val="single" w:sz="4" w:space="0" w:color="auto"/>
            </w:tcBorders>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rPr>
          <w:trHeight w:val="366"/>
        </w:trPr>
        <w:tc>
          <w:tcPr>
            <w:tcW w:w="15304"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944C0A" w:rsidRPr="00400337" w:rsidRDefault="00944C0A" w:rsidP="006D7956">
            <w:pPr>
              <w:spacing w:after="0" w:line="240" w:lineRule="auto"/>
              <w:jc w:val="center"/>
              <w:rPr>
                <w:rFonts w:ascii="Times New Roman" w:hAnsi="Times New Roman" w:cs="Times New Roman"/>
                <w:b/>
                <w:sz w:val="20"/>
              </w:rPr>
            </w:pPr>
            <w:r w:rsidRPr="00400337">
              <w:rPr>
                <w:rFonts w:ascii="Times New Roman" w:hAnsi="Times New Roman" w:cs="Times New Roman"/>
                <w:b/>
                <w:sz w:val="20"/>
              </w:rPr>
              <w:t>Количество итоговых баллов по показателю</w:t>
            </w:r>
          </w:p>
        </w:tc>
      </w:tr>
      <w:tr w:rsidR="00944C0A" w:rsidRPr="00914E2A"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B96031"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8C41BA" w:rsidP="006D7956">
            <w:pPr>
              <w:spacing w:after="0" w:line="240" w:lineRule="auto"/>
              <w:rPr>
                <w:rFonts w:ascii="Times New Roman" w:hAnsi="Times New Roman" w:cs="Times New Roman"/>
                <w:sz w:val="20"/>
              </w:rPr>
            </w:pPr>
            <w:r>
              <w:rPr>
                <w:rFonts w:ascii="Times New Roman" w:hAnsi="Times New Roman" w:cs="Times New Roman"/>
                <w:sz w:val="20"/>
              </w:rPr>
              <w:t>о</w:t>
            </w:r>
            <w:r w:rsidR="00944C0A" w:rsidRPr="00242C32">
              <w:rPr>
                <w:rFonts w:ascii="Times New Roman" w:hAnsi="Times New Roman" w:cs="Times New Roman"/>
                <w:sz w:val="20"/>
              </w:rPr>
              <w:t>тсутствуют</w:t>
            </w:r>
            <w:r w:rsidRPr="008C41BA">
              <w:rPr>
                <w:rFonts w:ascii="Times New Roman" w:hAnsi="Times New Roman" w:cs="Times New Roman"/>
                <w:sz w:val="20"/>
              </w:rPr>
              <w:t>на официальном сайте организации (учреждения)дистанционны</w:t>
            </w:r>
            <w:r>
              <w:rPr>
                <w:rFonts w:ascii="Times New Roman" w:hAnsi="Times New Roman" w:cs="Times New Roman"/>
                <w:sz w:val="20"/>
              </w:rPr>
              <w:t>е</w:t>
            </w:r>
            <w:r w:rsidRPr="008C41BA">
              <w:rPr>
                <w:rFonts w:ascii="Times New Roman" w:hAnsi="Times New Roman" w:cs="Times New Roman"/>
                <w:sz w:val="20"/>
              </w:rPr>
              <w:t xml:space="preserve"> способ</w:t>
            </w:r>
            <w:r>
              <w:rPr>
                <w:rFonts w:ascii="Times New Roman" w:hAnsi="Times New Roman" w:cs="Times New Roman"/>
                <w:sz w:val="20"/>
              </w:rPr>
              <w:t>ы</w:t>
            </w:r>
            <w:r w:rsidRPr="008C41BA">
              <w:rPr>
                <w:rFonts w:ascii="Times New Roman" w:hAnsi="Times New Roman" w:cs="Times New Roman"/>
                <w:sz w:val="20"/>
              </w:rPr>
              <w:t xml:space="preserve"> обратной связи и взаимодействия с получателями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944C0A" w:rsidP="006D7956">
            <w:pPr>
              <w:spacing w:after="0" w:line="240" w:lineRule="auto"/>
              <w:jc w:val="center"/>
              <w:rPr>
                <w:rFonts w:ascii="Times New Roman" w:hAnsi="Times New Roman" w:cs="Times New Roman"/>
                <w:sz w:val="20"/>
              </w:rPr>
            </w:pPr>
            <w:r w:rsidRPr="00242C32">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944C0A" w:rsidP="006D7956">
            <w:pPr>
              <w:spacing w:after="0" w:line="240" w:lineRule="auto"/>
              <w:rPr>
                <w:rFonts w:ascii="Times New Roman" w:hAnsi="Times New Roman" w:cs="Times New Roman"/>
                <w:sz w:val="20"/>
              </w:rPr>
            </w:pPr>
          </w:p>
        </w:tc>
      </w:tr>
      <w:tr w:rsidR="00DB79FC" w:rsidRPr="00914E2A"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один дистанционный способ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2</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p>
        </w:tc>
      </w:tr>
      <w:tr w:rsidR="00DB79FC" w:rsidRPr="00914E2A"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два дистанционных способа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4</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p>
        </w:tc>
      </w:tr>
      <w:tr w:rsidR="00DB79FC" w:rsidRPr="00914E2A"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три дистанционных способа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6</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p>
        </w:tc>
      </w:tr>
      <w:tr w:rsidR="00DB79FC" w:rsidRPr="00914E2A"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r w:rsidRPr="00242C32">
              <w:rPr>
                <w:rFonts w:ascii="Times New Roman" w:hAnsi="Times New Roman" w:cs="Times New Roman"/>
                <w:sz w:val="20"/>
              </w:rPr>
              <w:t>четыре дистанционных способа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8</w:t>
            </w:r>
            <w:r w:rsidRPr="0024588F">
              <w:rPr>
                <w:rFonts w:ascii="Times New Roman" w:hAnsi="Times New Roman" w:cs="Times New Roman"/>
                <w:sz w:val="20"/>
              </w:rPr>
              <w:t>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B79FC" w:rsidRPr="00242C32" w:rsidRDefault="00DB79FC" w:rsidP="006D7956">
            <w:pPr>
              <w:spacing w:after="0" w:line="240" w:lineRule="auto"/>
              <w:rPr>
                <w:rFonts w:ascii="Times New Roman" w:hAnsi="Times New Roman" w:cs="Times New Roman"/>
                <w:sz w:val="20"/>
              </w:rPr>
            </w:pPr>
          </w:p>
        </w:tc>
      </w:tr>
      <w:tr w:rsidR="00944C0A" w:rsidRPr="00914E2A" w:rsidTr="006D7956">
        <w:trPr>
          <w:trHeight w:val="167"/>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944C0A" w:rsidP="006D7956">
            <w:pPr>
              <w:spacing w:after="0" w:line="240" w:lineRule="auto"/>
              <w:jc w:val="right"/>
              <w:rPr>
                <w:rFonts w:ascii="Times New Roman" w:hAnsi="Times New Roman" w:cs="Times New Roman"/>
                <w:sz w:val="20"/>
              </w:rPr>
            </w:pPr>
          </w:p>
        </w:tc>
        <w:tc>
          <w:tcPr>
            <w:tcW w:w="79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944C0A" w:rsidP="006D7956">
            <w:pPr>
              <w:spacing w:after="0" w:line="240" w:lineRule="auto"/>
              <w:rPr>
                <w:rFonts w:ascii="Times New Roman" w:hAnsi="Times New Roman" w:cs="Times New Roman"/>
                <w:sz w:val="20"/>
              </w:rPr>
            </w:pPr>
            <w:r w:rsidRPr="00242C32">
              <w:rPr>
                <w:rFonts w:ascii="Times New Roman" w:hAnsi="Times New Roman" w:cs="Times New Roman"/>
                <w:sz w:val="20"/>
              </w:rPr>
              <w:t>пять и более дистанционных способов взаимодействия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944C0A" w:rsidP="006D7956">
            <w:pPr>
              <w:spacing w:after="0" w:line="240" w:lineRule="auto"/>
              <w:jc w:val="center"/>
              <w:rPr>
                <w:rFonts w:ascii="Times New Roman" w:hAnsi="Times New Roman" w:cs="Times New Roman"/>
                <w:sz w:val="20"/>
              </w:rPr>
            </w:pPr>
            <w:r w:rsidRPr="00242C32">
              <w:rPr>
                <w:rFonts w:ascii="Times New Roman" w:hAnsi="Times New Roman" w:cs="Times New Roman"/>
                <w:sz w:val="20"/>
              </w:rPr>
              <w:t>100 баллов</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944C0A" w:rsidRPr="00242C32" w:rsidRDefault="00944C0A" w:rsidP="006D7956">
            <w:pPr>
              <w:spacing w:after="0" w:line="240" w:lineRule="auto"/>
              <w:rPr>
                <w:rFonts w:ascii="Times New Roman" w:hAnsi="Times New Roman" w:cs="Times New Roman"/>
                <w:sz w:val="20"/>
              </w:rPr>
            </w:pPr>
          </w:p>
        </w:tc>
      </w:tr>
      <w:tr w:rsidR="00944C0A" w:rsidRPr="00914E2A" w:rsidTr="006D7956">
        <w:trPr>
          <w:trHeight w:val="177"/>
        </w:trPr>
        <w:tc>
          <w:tcPr>
            <w:tcW w:w="128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p>
        </w:tc>
        <w:tc>
          <w:tcPr>
            <w:tcW w:w="7921"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p>
        </w:tc>
        <w:tc>
          <w:tcPr>
            <w:tcW w:w="481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p>
        </w:tc>
      </w:tr>
    </w:tbl>
    <w:p w:rsidR="00944C0A" w:rsidRDefault="00944C0A" w:rsidP="00637213">
      <w:pPr>
        <w:widowControl w:val="0"/>
        <w:tabs>
          <w:tab w:val="left" w:pos="4824"/>
        </w:tabs>
        <w:spacing w:after="0" w:line="240" w:lineRule="auto"/>
        <w:rPr>
          <w:rFonts w:ascii="Times New Roman" w:hAnsi="Times New Roman" w:cs="Times New Roman"/>
          <w:b/>
          <w:sz w:val="24"/>
          <w:szCs w:val="24"/>
        </w:rPr>
        <w:sectPr w:rsidR="00944C0A" w:rsidSect="00460ABB">
          <w:pgSz w:w="16838" w:h="11906" w:orient="landscape"/>
          <w:pgMar w:top="1276" w:right="851" w:bottom="567" w:left="851" w:header="709" w:footer="709" w:gutter="0"/>
          <w:cols w:space="708"/>
          <w:docGrid w:linePitch="360"/>
        </w:sectPr>
      </w:pPr>
    </w:p>
    <w:p w:rsidR="00944C0A" w:rsidRPr="00944C0A" w:rsidRDefault="00944C0A" w:rsidP="00944C0A">
      <w:pPr>
        <w:pStyle w:val="1"/>
        <w:spacing w:before="0"/>
        <w:jc w:val="both"/>
        <w:rPr>
          <w:rFonts w:ascii="Times New Roman" w:eastAsiaTheme="minorHAnsi" w:hAnsi="Times New Roman" w:cs="Times New Roman"/>
          <w:b/>
          <w:bCs/>
          <w:color w:val="auto"/>
          <w:sz w:val="28"/>
          <w:szCs w:val="28"/>
        </w:rPr>
      </w:pPr>
      <w:bookmarkStart w:id="41" w:name="_Toc87194241"/>
      <w:r w:rsidRPr="00944C0A">
        <w:rPr>
          <w:rFonts w:ascii="Times New Roman" w:eastAsiaTheme="minorHAnsi" w:hAnsi="Times New Roman" w:cs="Times New Roman"/>
          <w:b/>
          <w:bCs/>
          <w:color w:val="auto"/>
          <w:sz w:val="28"/>
          <w:szCs w:val="28"/>
        </w:rPr>
        <w:lastRenderedPageBreak/>
        <w:t>П</w:t>
      </w:r>
      <w:r w:rsidR="008B4A54" w:rsidRPr="00944C0A">
        <w:rPr>
          <w:rFonts w:ascii="Times New Roman" w:eastAsiaTheme="minorHAnsi" w:hAnsi="Times New Roman" w:cs="Times New Roman"/>
          <w:b/>
          <w:bCs/>
          <w:color w:val="auto"/>
          <w:sz w:val="28"/>
          <w:szCs w:val="28"/>
        </w:rPr>
        <w:t>РИЛОЖЕНИЕ</w:t>
      </w:r>
      <w:r w:rsidR="008B4A54">
        <w:rPr>
          <w:rFonts w:ascii="Times New Roman" w:eastAsiaTheme="minorHAnsi" w:hAnsi="Times New Roman" w:cs="Times New Roman"/>
          <w:b/>
          <w:bCs/>
          <w:color w:val="auto"/>
          <w:sz w:val="28"/>
          <w:szCs w:val="28"/>
        </w:rPr>
        <w:t>Ж</w:t>
      </w:r>
      <w:r>
        <w:rPr>
          <w:rFonts w:ascii="Times New Roman" w:eastAsiaTheme="minorHAnsi" w:hAnsi="Times New Roman" w:cs="Times New Roman"/>
          <w:b/>
          <w:bCs/>
          <w:color w:val="auto"/>
          <w:sz w:val="28"/>
          <w:szCs w:val="28"/>
        </w:rPr>
        <w:t xml:space="preserve">. </w:t>
      </w:r>
      <w:r w:rsidRPr="00944C0A">
        <w:rPr>
          <w:rFonts w:ascii="Times New Roman" w:eastAsiaTheme="minorHAnsi" w:hAnsi="Times New Roman" w:cs="Times New Roman"/>
          <w:b/>
          <w:bCs/>
          <w:color w:val="auto"/>
          <w:sz w:val="28"/>
          <w:szCs w:val="28"/>
        </w:rPr>
        <w:t>Бланк анализа наличия в организации комфортных условий, в которых осуществляется образовательная деятельность (параметр 2.1.1)</w:t>
      </w:r>
      <w:bookmarkEnd w:id="41"/>
    </w:p>
    <w:p w:rsidR="00944C0A" w:rsidRPr="00944C0A" w:rsidRDefault="00944C0A" w:rsidP="00944C0A">
      <w:pPr>
        <w:spacing w:after="0" w:line="240" w:lineRule="auto"/>
        <w:jc w:val="both"/>
        <w:rPr>
          <w:rFonts w:ascii="Times New Roman" w:hAnsi="Times New Roman" w:cs="Times New Roman"/>
          <w:b/>
          <w:bCs/>
          <w:sz w:val="28"/>
          <w:szCs w:val="28"/>
        </w:rPr>
      </w:pPr>
    </w:p>
    <w:p w:rsidR="00944C0A" w:rsidRPr="00944C0A" w:rsidRDefault="00944C0A" w:rsidP="00944C0A">
      <w:pPr>
        <w:spacing w:after="0" w:line="240" w:lineRule="auto"/>
        <w:jc w:val="both"/>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4"/>
        <w:gridCol w:w="6593"/>
      </w:tblGrid>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r w:rsidR="00944C0A" w:rsidRPr="00092128" w:rsidTr="006D7956">
        <w:tc>
          <w:tcPr>
            <w:tcW w:w="3034" w:type="dxa"/>
          </w:tcPr>
          <w:p w:rsidR="00944C0A" w:rsidRPr="00914E2A" w:rsidRDefault="00944C0A" w:rsidP="006D7956">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6593" w:type="dxa"/>
          </w:tcPr>
          <w:p w:rsidR="00944C0A" w:rsidRPr="00092128" w:rsidRDefault="00944C0A" w:rsidP="006D7956">
            <w:pPr>
              <w:spacing w:after="0" w:line="240" w:lineRule="auto"/>
              <w:rPr>
                <w:rFonts w:ascii="Times New Roman" w:hAnsi="Times New Roman" w:cs="Times New Roman"/>
                <w:sz w:val="24"/>
                <w:szCs w:val="28"/>
              </w:rPr>
            </w:pPr>
          </w:p>
        </w:tc>
      </w:tr>
    </w:tbl>
    <w:p w:rsidR="00944C0A" w:rsidRDefault="00944C0A" w:rsidP="00944C0A">
      <w:pPr>
        <w:spacing w:after="0" w:line="240" w:lineRule="auto"/>
      </w:pPr>
    </w:p>
    <w:p w:rsidR="00944C0A" w:rsidRDefault="00944C0A" w:rsidP="00944C0A">
      <w:pPr>
        <w:spacing w:after="0" w:line="240" w:lineRule="auto"/>
      </w:pPr>
    </w:p>
    <w:p w:rsidR="00944C0A" w:rsidRDefault="00944C0A" w:rsidP="00944C0A">
      <w:pPr>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8"/>
        <w:gridCol w:w="3746"/>
        <w:gridCol w:w="749"/>
        <w:gridCol w:w="738"/>
        <w:gridCol w:w="3113"/>
      </w:tblGrid>
      <w:tr w:rsidR="00944C0A" w:rsidRPr="00914E2A" w:rsidTr="006D7956">
        <w:trPr>
          <w:tblHeader/>
        </w:trPr>
        <w:tc>
          <w:tcPr>
            <w:tcW w:w="1288" w:type="dxa"/>
            <w:vMerge w:val="restart"/>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3746" w:type="dxa"/>
            <w:vMerge w:val="restart"/>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87" w:type="dxa"/>
            <w:gridSpan w:val="2"/>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3113" w:type="dxa"/>
            <w:vMerge w:val="restart"/>
            <w:shd w:val="clear" w:color="auto" w:fill="D9E2F3" w:themeFill="accent1" w:themeFillTint="33"/>
            <w:vAlign w:val="center"/>
          </w:tcPr>
          <w:p w:rsidR="00944C0A" w:rsidRPr="004020AB" w:rsidRDefault="0069635A" w:rsidP="006D7956">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944C0A" w:rsidRPr="00914E2A" w:rsidTr="006D7956">
        <w:trPr>
          <w:tblHeader/>
        </w:trPr>
        <w:tc>
          <w:tcPr>
            <w:tcW w:w="1288" w:type="dxa"/>
            <w:vMerge/>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p>
        </w:tc>
        <w:tc>
          <w:tcPr>
            <w:tcW w:w="3746" w:type="dxa"/>
            <w:vMerge/>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p>
        </w:tc>
        <w:tc>
          <w:tcPr>
            <w:tcW w:w="749" w:type="dxa"/>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38" w:type="dxa"/>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3113" w:type="dxa"/>
            <w:vMerge/>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b/>
                <w:sz w:val="20"/>
              </w:rPr>
            </w:pPr>
          </w:p>
        </w:tc>
      </w:tr>
      <w:tr w:rsidR="00944C0A" w:rsidRPr="00914E2A" w:rsidTr="006D7956">
        <w:tc>
          <w:tcPr>
            <w:tcW w:w="1288" w:type="dxa"/>
            <w:vAlign w:val="center"/>
          </w:tcPr>
          <w:p w:rsidR="00944C0A" w:rsidRPr="00FD511E" w:rsidRDefault="00944C0A" w:rsidP="006D7956">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D0BEB">
              <w:rPr>
                <w:rFonts w:ascii="Times New Roman" w:hAnsi="Times New Roman" w:cs="Times New Roman"/>
                <w:sz w:val="20"/>
              </w:rPr>
              <w:t>аличие зоны отдыха (ожидания)</w:t>
            </w:r>
          </w:p>
        </w:tc>
        <w:tc>
          <w:tcPr>
            <w:tcW w:w="749"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vAlign w:val="center"/>
          </w:tcPr>
          <w:p w:rsidR="00944C0A" w:rsidRPr="00FD511E" w:rsidRDefault="00944C0A" w:rsidP="006D7956">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77FBA">
              <w:rPr>
                <w:rFonts w:ascii="Times New Roman" w:hAnsi="Times New Roman" w:cs="Times New Roman"/>
                <w:sz w:val="20"/>
              </w:rPr>
              <w:t>аличие и понятность навигации внутри организации</w:t>
            </w:r>
          </w:p>
        </w:tc>
        <w:tc>
          <w:tcPr>
            <w:tcW w:w="749"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vAlign w:val="center"/>
          </w:tcPr>
          <w:p w:rsidR="00944C0A" w:rsidRPr="00FD511E" w:rsidRDefault="00944C0A" w:rsidP="006D7956">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77FBA">
              <w:rPr>
                <w:rFonts w:ascii="Times New Roman" w:hAnsi="Times New Roman" w:cs="Times New Roman"/>
                <w:sz w:val="20"/>
              </w:rPr>
              <w:t>аличие и доступность питьевой воды</w:t>
            </w:r>
          </w:p>
        </w:tc>
        <w:tc>
          <w:tcPr>
            <w:tcW w:w="749"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vAlign w:val="center"/>
          </w:tcPr>
          <w:p w:rsidR="00944C0A" w:rsidRPr="00FD511E" w:rsidRDefault="00944C0A" w:rsidP="006D7956">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Н</w:t>
            </w:r>
            <w:r w:rsidRPr="00177FBA">
              <w:rPr>
                <w:rFonts w:ascii="Times New Roman" w:hAnsi="Times New Roman" w:cs="Times New Roman"/>
                <w:sz w:val="20"/>
              </w:rPr>
              <w:t>аличие и доступность санитарно-гигиенических помещений</w:t>
            </w:r>
          </w:p>
        </w:tc>
        <w:tc>
          <w:tcPr>
            <w:tcW w:w="749"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c>
          <w:tcPr>
            <w:tcW w:w="1288" w:type="dxa"/>
            <w:vAlign w:val="center"/>
          </w:tcPr>
          <w:p w:rsidR="00944C0A" w:rsidRPr="00FD511E" w:rsidRDefault="00944C0A" w:rsidP="006D7956">
            <w:pPr>
              <w:pStyle w:val="a5"/>
              <w:numPr>
                <w:ilvl w:val="0"/>
                <w:numId w:val="12"/>
              </w:numPr>
              <w:spacing w:after="0" w:line="240" w:lineRule="auto"/>
              <w:ind w:left="0" w:firstLine="0"/>
              <w:jc w:val="center"/>
              <w:rPr>
                <w:rFonts w:ascii="Times New Roman" w:hAnsi="Times New Roman" w:cs="Times New Roman"/>
                <w:sz w:val="20"/>
              </w:rPr>
            </w:pPr>
          </w:p>
        </w:tc>
        <w:tc>
          <w:tcPr>
            <w:tcW w:w="3746" w:type="dxa"/>
            <w:vAlign w:val="center"/>
          </w:tcPr>
          <w:p w:rsidR="00944C0A" w:rsidRDefault="00944C0A" w:rsidP="006D7956">
            <w:pPr>
              <w:spacing w:after="0" w:line="240" w:lineRule="auto"/>
              <w:rPr>
                <w:rFonts w:ascii="Times New Roman" w:hAnsi="Times New Roman" w:cs="Times New Roman"/>
                <w:sz w:val="20"/>
              </w:rPr>
            </w:pPr>
            <w:r>
              <w:rPr>
                <w:rFonts w:ascii="Times New Roman" w:hAnsi="Times New Roman" w:cs="Times New Roman"/>
                <w:sz w:val="20"/>
              </w:rPr>
              <w:t>С</w:t>
            </w:r>
            <w:r w:rsidRPr="00177FBA">
              <w:rPr>
                <w:rFonts w:ascii="Times New Roman" w:hAnsi="Times New Roman" w:cs="Times New Roman"/>
                <w:sz w:val="20"/>
              </w:rPr>
              <w:t>анитарное состояние помещений организации</w:t>
            </w:r>
          </w:p>
        </w:tc>
        <w:tc>
          <w:tcPr>
            <w:tcW w:w="749"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944C0A" w:rsidRPr="004020AB" w:rsidRDefault="00944C0A"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944C0A" w:rsidRPr="004020AB" w:rsidRDefault="00944C0A" w:rsidP="006D7956">
            <w:pPr>
              <w:spacing w:after="0" w:line="240" w:lineRule="auto"/>
              <w:jc w:val="center"/>
              <w:rPr>
                <w:rFonts w:ascii="Times New Roman" w:hAnsi="Times New Roman" w:cs="Times New Roman"/>
                <w:sz w:val="20"/>
              </w:rPr>
            </w:pPr>
          </w:p>
        </w:tc>
      </w:tr>
      <w:tr w:rsidR="00944C0A" w:rsidRPr="00914E2A" w:rsidTr="006D7956">
        <w:trPr>
          <w:trHeight w:val="329"/>
        </w:trPr>
        <w:tc>
          <w:tcPr>
            <w:tcW w:w="9634" w:type="dxa"/>
            <w:gridSpan w:val="5"/>
            <w:shd w:val="clear" w:color="auto" w:fill="D9E2F3" w:themeFill="accent1" w:themeFillTint="33"/>
            <w:vAlign w:val="center"/>
          </w:tcPr>
          <w:p w:rsidR="00944C0A" w:rsidRPr="004020AB" w:rsidRDefault="00944C0A" w:rsidP="006D7956">
            <w:pPr>
              <w:spacing w:after="0" w:line="240" w:lineRule="auto"/>
              <w:jc w:val="center"/>
              <w:rPr>
                <w:rFonts w:ascii="Times New Roman" w:hAnsi="Times New Roman" w:cs="Times New Roman"/>
                <w:sz w:val="20"/>
              </w:rPr>
            </w:pPr>
            <w:r w:rsidRPr="00400337">
              <w:rPr>
                <w:rFonts w:ascii="Times New Roman" w:hAnsi="Times New Roman" w:cs="Times New Roman"/>
                <w:b/>
                <w:sz w:val="20"/>
              </w:rPr>
              <w:t>Количество итоговых баллов по показателю</w:t>
            </w:r>
          </w:p>
        </w:tc>
      </w:tr>
      <w:tr w:rsidR="00944C0A" w:rsidRPr="00914E2A" w:rsidTr="006D7956">
        <w:tc>
          <w:tcPr>
            <w:tcW w:w="1288" w:type="dxa"/>
            <w:vAlign w:val="center"/>
          </w:tcPr>
          <w:p w:rsidR="00944C0A" w:rsidRPr="00CF2281" w:rsidRDefault="00B96031"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rsidR="00944C0A" w:rsidRPr="00CF2281" w:rsidRDefault="00944C0A" w:rsidP="006D7956">
            <w:pPr>
              <w:spacing w:after="0" w:line="240" w:lineRule="auto"/>
              <w:rPr>
                <w:rFonts w:ascii="Times New Roman" w:hAnsi="Times New Roman" w:cs="Times New Roman"/>
                <w:sz w:val="20"/>
              </w:rPr>
            </w:pPr>
            <w:r w:rsidRPr="00CF2281">
              <w:rPr>
                <w:rFonts w:ascii="Times New Roman" w:hAnsi="Times New Roman" w:cs="Times New Roman"/>
                <w:sz w:val="20"/>
              </w:rPr>
              <w:t>отсутствуют комфортные условия</w:t>
            </w:r>
            <w:r w:rsidR="008C41BA">
              <w:rPr>
                <w:rFonts w:ascii="Times New Roman" w:hAnsi="Times New Roman" w:cs="Times New Roman"/>
                <w:sz w:val="20"/>
              </w:rPr>
              <w:t xml:space="preserve">, </w:t>
            </w:r>
            <w:r w:rsidR="008C41BA" w:rsidRPr="008C41BA">
              <w:rPr>
                <w:rFonts w:ascii="Times New Roman" w:hAnsi="Times New Roman" w:cs="Times New Roman"/>
                <w:sz w:val="20"/>
              </w:rPr>
              <w:t>в которых осуществляется образовательная деятельность</w:t>
            </w:r>
          </w:p>
        </w:tc>
        <w:tc>
          <w:tcPr>
            <w:tcW w:w="1487" w:type="dxa"/>
            <w:gridSpan w:val="2"/>
            <w:vAlign w:val="center"/>
          </w:tcPr>
          <w:p w:rsidR="00944C0A" w:rsidRPr="00CF2281" w:rsidRDefault="00944C0A" w:rsidP="006D7956">
            <w:pPr>
              <w:spacing w:after="0" w:line="240" w:lineRule="auto"/>
              <w:jc w:val="center"/>
              <w:rPr>
                <w:rFonts w:ascii="Times New Roman" w:hAnsi="Times New Roman" w:cs="Times New Roman"/>
                <w:sz w:val="20"/>
              </w:rPr>
            </w:pPr>
            <w:r w:rsidRPr="00CF2281">
              <w:rPr>
                <w:rFonts w:ascii="Times New Roman" w:hAnsi="Times New Roman" w:cs="Times New Roman"/>
                <w:sz w:val="20"/>
              </w:rPr>
              <w:t>0 баллов</w:t>
            </w:r>
          </w:p>
        </w:tc>
        <w:tc>
          <w:tcPr>
            <w:tcW w:w="3113" w:type="dxa"/>
            <w:vAlign w:val="center"/>
          </w:tcPr>
          <w:p w:rsidR="00944C0A" w:rsidRPr="00CF2281" w:rsidRDefault="00944C0A"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одного условия</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2</w:t>
            </w:r>
            <w:r w:rsidRPr="0024588F">
              <w:rPr>
                <w:rFonts w:ascii="Times New Roman" w:hAnsi="Times New Roman" w:cs="Times New Roman"/>
                <w:sz w:val="20"/>
              </w:rPr>
              <w:t>0 баллов</w:t>
            </w:r>
          </w:p>
        </w:tc>
        <w:tc>
          <w:tcPr>
            <w:tcW w:w="3113" w:type="dxa"/>
            <w:vAlign w:val="center"/>
          </w:tcPr>
          <w:p w:rsidR="00DB79FC" w:rsidRPr="00CF2281" w:rsidRDefault="00DB79FC"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двух условий</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4</w:t>
            </w:r>
            <w:r w:rsidRPr="0024588F">
              <w:rPr>
                <w:rFonts w:ascii="Times New Roman" w:hAnsi="Times New Roman" w:cs="Times New Roman"/>
                <w:sz w:val="20"/>
              </w:rPr>
              <w:t>0 баллов</w:t>
            </w:r>
          </w:p>
        </w:tc>
        <w:tc>
          <w:tcPr>
            <w:tcW w:w="3113" w:type="dxa"/>
            <w:vAlign w:val="center"/>
          </w:tcPr>
          <w:p w:rsidR="00DB79FC" w:rsidRPr="00CF2281" w:rsidRDefault="00DB79FC"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трех условий</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6</w:t>
            </w:r>
            <w:r w:rsidRPr="0024588F">
              <w:rPr>
                <w:rFonts w:ascii="Times New Roman" w:hAnsi="Times New Roman" w:cs="Times New Roman"/>
                <w:sz w:val="20"/>
              </w:rPr>
              <w:t>0 баллов</w:t>
            </w:r>
          </w:p>
        </w:tc>
        <w:tc>
          <w:tcPr>
            <w:tcW w:w="3113" w:type="dxa"/>
            <w:vAlign w:val="center"/>
          </w:tcPr>
          <w:p w:rsidR="00DB79FC" w:rsidRPr="00CF2281" w:rsidRDefault="00DB79FC"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CF2281" w:rsidRDefault="00DB79FC"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rsidR="00DB79FC" w:rsidRPr="00CF2281" w:rsidRDefault="00DB79FC"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четырех условий</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8</w:t>
            </w:r>
            <w:r w:rsidRPr="0024588F">
              <w:rPr>
                <w:rFonts w:ascii="Times New Roman" w:hAnsi="Times New Roman" w:cs="Times New Roman"/>
                <w:sz w:val="20"/>
              </w:rPr>
              <w:t>0 баллов</w:t>
            </w:r>
          </w:p>
        </w:tc>
        <w:tc>
          <w:tcPr>
            <w:tcW w:w="3113" w:type="dxa"/>
            <w:vAlign w:val="center"/>
          </w:tcPr>
          <w:p w:rsidR="00DB79FC" w:rsidRPr="00CF2281" w:rsidRDefault="00DB79FC" w:rsidP="006D7956">
            <w:pPr>
              <w:spacing w:after="0" w:line="240" w:lineRule="auto"/>
              <w:rPr>
                <w:rFonts w:ascii="Times New Roman" w:hAnsi="Times New Roman" w:cs="Times New Roman"/>
                <w:sz w:val="20"/>
              </w:rPr>
            </w:pPr>
          </w:p>
        </w:tc>
      </w:tr>
      <w:tr w:rsidR="00944C0A" w:rsidRPr="00914E2A" w:rsidTr="006D7956">
        <w:tc>
          <w:tcPr>
            <w:tcW w:w="1288" w:type="dxa"/>
            <w:vAlign w:val="center"/>
          </w:tcPr>
          <w:p w:rsidR="00944C0A" w:rsidRPr="00CF2281" w:rsidRDefault="00B96031" w:rsidP="006D7956">
            <w:pPr>
              <w:spacing w:after="0" w:line="240" w:lineRule="auto"/>
              <w:jc w:val="right"/>
              <w:rPr>
                <w:rFonts w:ascii="Times New Roman" w:hAnsi="Times New Roman" w:cs="Times New Roman"/>
                <w:sz w:val="20"/>
              </w:rPr>
            </w:pPr>
            <w:r>
              <w:rPr>
                <w:rFonts w:ascii="Times New Roman" w:hAnsi="Times New Roman" w:cs="Times New Roman"/>
                <w:sz w:val="20"/>
              </w:rPr>
              <w:t>-</w:t>
            </w:r>
          </w:p>
        </w:tc>
        <w:tc>
          <w:tcPr>
            <w:tcW w:w="3746" w:type="dxa"/>
            <w:vAlign w:val="center"/>
          </w:tcPr>
          <w:p w:rsidR="00944C0A" w:rsidRPr="00CF2281" w:rsidRDefault="00944C0A" w:rsidP="006D7956">
            <w:pPr>
              <w:spacing w:after="0" w:line="240" w:lineRule="auto"/>
              <w:rPr>
                <w:rFonts w:ascii="Times New Roman" w:hAnsi="Times New Roman" w:cs="Times New Roman"/>
                <w:sz w:val="20"/>
              </w:rPr>
            </w:pPr>
            <w:r w:rsidRPr="00CF2281">
              <w:rPr>
                <w:rFonts w:ascii="Times New Roman" w:hAnsi="Times New Roman" w:cs="Times New Roman"/>
                <w:sz w:val="20"/>
              </w:rPr>
              <w:t>наличие пяти условий</w:t>
            </w:r>
          </w:p>
        </w:tc>
        <w:tc>
          <w:tcPr>
            <w:tcW w:w="1487" w:type="dxa"/>
            <w:gridSpan w:val="2"/>
            <w:vAlign w:val="center"/>
          </w:tcPr>
          <w:p w:rsidR="00944C0A" w:rsidRPr="00CF2281" w:rsidRDefault="00944C0A" w:rsidP="006D7956">
            <w:pPr>
              <w:spacing w:after="0" w:line="240" w:lineRule="auto"/>
              <w:jc w:val="center"/>
              <w:rPr>
                <w:rFonts w:ascii="Times New Roman" w:hAnsi="Times New Roman" w:cs="Times New Roman"/>
                <w:sz w:val="20"/>
              </w:rPr>
            </w:pPr>
            <w:r w:rsidRPr="00CF2281">
              <w:rPr>
                <w:rFonts w:ascii="Times New Roman" w:hAnsi="Times New Roman" w:cs="Times New Roman"/>
                <w:sz w:val="20"/>
              </w:rPr>
              <w:t>100 баллов</w:t>
            </w:r>
          </w:p>
        </w:tc>
        <w:tc>
          <w:tcPr>
            <w:tcW w:w="3113" w:type="dxa"/>
            <w:vAlign w:val="center"/>
          </w:tcPr>
          <w:p w:rsidR="00944C0A" w:rsidRPr="00CF2281" w:rsidRDefault="00944C0A" w:rsidP="006D7956">
            <w:pPr>
              <w:spacing w:after="0" w:line="240" w:lineRule="auto"/>
              <w:rPr>
                <w:rFonts w:ascii="Times New Roman" w:hAnsi="Times New Roman" w:cs="Times New Roman"/>
                <w:sz w:val="20"/>
              </w:rPr>
            </w:pPr>
          </w:p>
        </w:tc>
      </w:tr>
      <w:tr w:rsidR="00944C0A" w:rsidRPr="00914E2A" w:rsidTr="006D7956">
        <w:trPr>
          <w:trHeight w:val="397"/>
        </w:trPr>
        <w:tc>
          <w:tcPr>
            <w:tcW w:w="1288" w:type="dxa"/>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p>
        </w:tc>
        <w:tc>
          <w:tcPr>
            <w:tcW w:w="3746" w:type="dxa"/>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487" w:type="dxa"/>
            <w:gridSpan w:val="2"/>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p>
        </w:tc>
        <w:tc>
          <w:tcPr>
            <w:tcW w:w="3113" w:type="dxa"/>
            <w:shd w:val="clear" w:color="auto" w:fill="B4C6E7" w:themeFill="accent1" w:themeFillTint="66"/>
            <w:vAlign w:val="center"/>
          </w:tcPr>
          <w:p w:rsidR="00944C0A" w:rsidRPr="00B96031" w:rsidRDefault="00944C0A" w:rsidP="006D7956">
            <w:pPr>
              <w:spacing w:after="0" w:line="240" w:lineRule="auto"/>
              <w:jc w:val="right"/>
              <w:rPr>
                <w:rFonts w:ascii="Times New Roman" w:hAnsi="Times New Roman" w:cs="Times New Roman"/>
                <w:b/>
                <w:sz w:val="20"/>
              </w:rPr>
            </w:pPr>
          </w:p>
        </w:tc>
      </w:tr>
    </w:tbl>
    <w:p w:rsidR="001B148F" w:rsidRDefault="001B148F" w:rsidP="00637213">
      <w:pPr>
        <w:widowControl w:val="0"/>
        <w:tabs>
          <w:tab w:val="left" w:pos="4824"/>
        </w:tabs>
        <w:spacing w:after="0" w:line="240" w:lineRule="auto"/>
        <w:rPr>
          <w:rFonts w:ascii="Times New Roman" w:hAnsi="Times New Roman" w:cs="Times New Roman"/>
          <w:b/>
          <w:sz w:val="24"/>
          <w:szCs w:val="24"/>
        </w:rPr>
        <w:sectPr w:rsidR="001B148F" w:rsidSect="00320C7F">
          <w:pgSz w:w="11906" w:h="16838"/>
          <w:pgMar w:top="851" w:right="851" w:bottom="851" w:left="1418" w:header="709" w:footer="709" w:gutter="0"/>
          <w:cols w:space="708"/>
          <w:docGrid w:linePitch="360"/>
        </w:sectPr>
      </w:pPr>
    </w:p>
    <w:p w:rsidR="001B148F" w:rsidRPr="001B148F" w:rsidRDefault="001B148F" w:rsidP="001B148F">
      <w:pPr>
        <w:pStyle w:val="1"/>
        <w:spacing w:before="0"/>
        <w:jc w:val="both"/>
        <w:rPr>
          <w:rFonts w:ascii="Times New Roman" w:eastAsiaTheme="minorHAnsi" w:hAnsi="Times New Roman" w:cs="Times New Roman"/>
          <w:b/>
          <w:bCs/>
          <w:color w:val="auto"/>
          <w:sz w:val="28"/>
          <w:szCs w:val="28"/>
        </w:rPr>
      </w:pPr>
      <w:bookmarkStart w:id="42" w:name="_Toc87194242"/>
      <w:r w:rsidRPr="001B148F">
        <w:rPr>
          <w:rFonts w:ascii="Times New Roman" w:eastAsiaTheme="minorHAnsi" w:hAnsi="Times New Roman" w:cs="Times New Roman"/>
          <w:b/>
          <w:bCs/>
          <w:color w:val="auto"/>
          <w:sz w:val="28"/>
          <w:szCs w:val="28"/>
        </w:rPr>
        <w:lastRenderedPageBreak/>
        <w:t>П</w:t>
      </w:r>
      <w:r w:rsidR="008B4A54" w:rsidRPr="001B148F">
        <w:rPr>
          <w:rFonts w:ascii="Times New Roman" w:eastAsiaTheme="minorHAnsi" w:hAnsi="Times New Roman" w:cs="Times New Roman"/>
          <w:b/>
          <w:bCs/>
          <w:color w:val="auto"/>
          <w:sz w:val="28"/>
          <w:szCs w:val="28"/>
        </w:rPr>
        <w:t>РИЛОЖЕНИЕ</w:t>
      </w:r>
      <w:r w:rsidR="008B4A54">
        <w:rPr>
          <w:rFonts w:ascii="Times New Roman" w:eastAsiaTheme="minorHAnsi" w:hAnsi="Times New Roman" w:cs="Times New Roman"/>
          <w:b/>
          <w:bCs/>
          <w:color w:val="auto"/>
          <w:sz w:val="28"/>
          <w:szCs w:val="28"/>
        </w:rPr>
        <w:t>З</w:t>
      </w:r>
      <w:r>
        <w:rPr>
          <w:rFonts w:ascii="Times New Roman" w:eastAsiaTheme="minorHAnsi" w:hAnsi="Times New Roman" w:cs="Times New Roman"/>
          <w:b/>
          <w:bCs/>
          <w:color w:val="auto"/>
          <w:sz w:val="28"/>
          <w:szCs w:val="28"/>
        </w:rPr>
        <w:t xml:space="preserve">. </w:t>
      </w:r>
      <w:r w:rsidRPr="001B148F">
        <w:rPr>
          <w:rFonts w:ascii="Times New Roman" w:eastAsiaTheme="minorHAnsi" w:hAnsi="Times New Roman" w:cs="Times New Roman"/>
          <w:b/>
          <w:bCs/>
          <w:color w:val="auto"/>
          <w:sz w:val="28"/>
          <w:szCs w:val="28"/>
        </w:rPr>
        <w:t>Бланк анализа оборудования территории,прилегающей к зданиям организации, и помещений с учетом доступности для инвалидов (параметр 3.1.1)</w:t>
      </w:r>
      <w:bookmarkEnd w:id="42"/>
    </w:p>
    <w:p w:rsidR="001B148F" w:rsidRPr="001B148F" w:rsidRDefault="001B148F" w:rsidP="001B148F">
      <w:pPr>
        <w:spacing w:after="0" w:line="240" w:lineRule="auto"/>
        <w:rPr>
          <w:rFonts w:ascii="Times New Roman" w:hAnsi="Times New Roman" w:cs="Times New Roman"/>
          <w:bCs/>
          <w:sz w:val="28"/>
          <w:szCs w:val="28"/>
        </w:rPr>
      </w:pPr>
    </w:p>
    <w:p w:rsidR="001B148F" w:rsidRPr="001B148F" w:rsidRDefault="001B148F" w:rsidP="001B148F">
      <w:pPr>
        <w:spacing w:after="0" w:line="240" w:lineRule="auto"/>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4"/>
        <w:gridCol w:w="6593"/>
      </w:tblGrid>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r w:rsidR="001B148F" w:rsidRPr="00092128" w:rsidTr="006D7956">
        <w:tc>
          <w:tcPr>
            <w:tcW w:w="3034" w:type="dxa"/>
          </w:tcPr>
          <w:p w:rsidR="001B148F" w:rsidRPr="00914E2A" w:rsidRDefault="001B148F" w:rsidP="006D7956">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6593" w:type="dxa"/>
          </w:tcPr>
          <w:p w:rsidR="001B148F" w:rsidRPr="00092128" w:rsidRDefault="001B148F" w:rsidP="006D7956">
            <w:pPr>
              <w:spacing w:after="0" w:line="240" w:lineRule="auto"/>
              <w:rPr>
                <w:rFonts w:ascii="Times New Roman" w:hAnsi="Times New Roman" w:cs="Times New Roman"/>
                <w:sz w:val="24"/>
                <w:szCs w:val="28"/>
              </w:rPr>
            </w:pPr>
          </w:p>
        </w:tc>
      </w:tr>
    </w:tbl>
    <w:p w:rsidR="001B148F" w:rsidRDefault="001B148F" w:rsidP="001B148F">
      <w:pPr>
        <w:spacing w:after="0" w:line="240" w:lineRule="auto"/>
      </w:pPr>
    </w:p>
    <w:p w:rsidR="001B148F" w:rsidRDefault="001B148F" w:rsidP="001B148F">
      <w:pPr>
        <w:spacing w:after="0" w:line="240" w:lineRule="auto"/>
      </w:pPr>
    </w:p>
    <w:p w:rsidR="001B148F" w:rsidRDefault="001B148F" w:rsidP="001B148F">
      <w:pPr>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8"/>
        <w:gridCol w:w="3746"/>
        <w:gridCol w:w="749"/>
        <w:gridCol w:w="738"/>
        <w:gridCol w:w="3113"/>
      </w:tblGrid>
      <w:tr w:rsidR="001B148F" w:rsidRPr="00914E2A" w:rsidTr="006D7956">
        <w:trPr>
          <w:tblHeader/>
        </w:trPr>
        <w:tc>
          <w:tcPr>
            <w:tcW w:w="1288" w:type="dxa"/>
            <w:vMerge w:val="restart"/>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3746" w:type="dxa"/>
            <w:vMerge w:val="restart"/>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87" w:type="dxa"/>
            <w:gridSpan w:val="2"/>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3113" w:type="dxa"/>
            <w:vMerge w:val="restart"/>
            <w:shd w:val="clear" w:color="auto" w:fill="D9E2F3" w:themeFill="accent1" w:themeFillTint="33"/>
            <w:vAlign w:val="center"/>
          </w:tcPr>
          <w:p w:rsidR="001B148F" w:rsidRPr="004020AB" w:rsidRDefault="0069635A" w:rsidP="006D7956">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1B148F" w:rsidRPr="00914E2A" w:rsidTr="006D7956">
        <w:trPr>
          <w:tblHeader/>
        </w:trPr>
        <w:tc>
          <w:tcPr>
            <w:tcW w:w="1288" w:type="dxa"/>
            <w:vMerge/>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p>
        </w:tc>
        <w:tc>
          <w:tcPr>
            <w:tcW w:w="3746" w:type="dxa"/>
            <w:vMerge/>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p>
        </w:tc>
        <w:tc>
          <w:tcPr>
            <w:tcW w:w="749" w:type="dxa"/>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38" w:type="dxa"/>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3113" w:type="dxa"/>
            <w:vMerge/>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b/>
                <w:sz w:val="20"/>
              </w:rPr>
            </w:pPr>
          </w:p>
        </w:tc>
      </w:tr>
      <w:tr w:rsidR="001B148F" w:rsidRPr="00914E2A" w:rsidTr="006D7956">
        <w:tc>
          <w:tcPr>
            <w:tcW w:w="1288" w:type="dxa"/>
            <w:vAlign w:val="center"/>
          </w:tcPr>
          <w:p w:rsidR="001B148F" w:rsidRPr="00FD511E" w:rsidRDefault="001B148F" w:rsidP="006D7956">
            <w:pPr>
              <w:pStyle w:val="a5"/>
              <w:numPr>
                <w:ilvl w:val="0"/>
                <w:numId w:val="13"/>
              </w:numPr>
              <w:spacing w:after="0" w:line="240" w:lineRule="auto"/>
              <w:ind w:left="0" w:firstLine="0"/>
              <w:jc w:val="center"/>
              <w:rPr>
                <w:rFonts w:ascii="Times New Roman" w:hAnsi="Times New Roman" w:cs="Times New Roman"/>
                <w:sz w:val="20"/>
              </w:rPr>
            </w:pPr>
          </w:p>
        </w:tc>
        <w:tc>
          <w:tcPr>
            <w:tcW w:w="3746" w:type="dxa"/>
            <w:vAlign w:val="center"/>
          </w:tcPr>
          <w:p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О</w:t>
            </w:r>
            <w:r w:rsidRPr="00C01E0D">
              <w:rPr>
                <w:rFonts w:ascii="Times New Roman" w:hAnsi="Times New Roman" w:cs="Times New Roman"/>
                <w:sz w:val="20"/>
              </w:rPr>
              <w:t>борудование входных групп пандусами (подъемными платформами)</w:t>
            </w:r>
          </w:p>
        </w:tc>
        <w:tc>
          <w:tcPr>
            <w:tcW w:w="749"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B148F" w:rsidRPr="004020AB" w:rsidRDefault="001B148F" w:rsidP="006D7956">
            <w:pPr>
              <w:spacing w:after="0" w:line="240" w:lineRule="auto"/>
              <w:jc w:val="center"/>
              <w:rPr>
                <w:rFonts w:ascii="Times New Roman" w:hAnsi="Times New Roman" w:cs="Times New Roman"/>
                <w:sz w:val="20"/>
              </w:rPr>
            </w:pPr>
          </w:p>
        </w:tc>
      </w:tr>
      <w:tr w:rsidR="001B148F" w:rsidRPr="00914E2A" w:rsidTr="006D7956">
        <w:tc>
          <w:tcPr>
            <w:tcW w:w="1288" w:type="dxa"/>
            <w:vAlign w:val="center"/>
          </w:tcPr>
          <w:p w:rsidR="001B148F" w:rsidRPr="00FD511E" w:rsidRDefault="001B148F" w:rsidP="006D7956">
            <w:pPr>
              <w:pStyle w:val="a5"/>
              <w:numPr>
                <w:ilvl w:val="0"/>
                <w:numId w:val="13"/>
              </w:numPr>
              <w:spacing w:after="0" w:line="240" w:lineRule="auto"/>
              <w:ind w:left="0" w:firstLine="0"/>
              <w:jc w:val="center"/>
              <w:rPr>
                <w:rFonts w:ascii="Times New Roman" w:hAnsi="Times New Roman" w:cs="Times New Roman"/>
                <w:sz w:val="20"/>
              </w:rPr>
            </w:pPr>
          </w:p>
        </w:tc>
        <w:tc>
          <w:tcPr>
            <w:tcW w:w="3746" w:type="dxa"/>
            <w:vAlign w:val="center"/>
          </w:tcPr>
          <w:p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выделенных стоянок для автотранспортных средств инвалидов</w:t>
            </w:r>
          </w:p>
        </w:tc>
        <w:tc>
          <w:tcPr>
            <w:tcW w:w="749"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B148F" w:rsidRPr="004020AB" w:rsidRDefault="001B148F" w:rsidP="006D7956">
            <w:pPr>
              <w:spacing w:after="0" w:line="240" w:lineRule="auto"/>
              <w:jc w:val="center"/>
              <w:rPr>
                <w:rFonts w:ascii="Times New Roman" w:hAnsi="Times New Roman" w:cs="Times New Roman"/>
                <w:sz w:val="20"/>
              </w:rPr>
            </w:pPr>
          </w:p>
        </w:tc>
      </w:tr>
      <w:tr w:rsidR="001B148F" w:rsidRPr="00914E2A" w:rsidTr="006D7956">
        <w:tc>
          <w:tcPr>
            <w:tcW w:w="1288" w:type="dxa"/>
            <w:vAlign w:val="center"/>
          </w:tcPr>
          <w:p w:rsidR="001B148F" w:rsidRPr="00FD511E" w:rsidRDefault="001B148F" w:rsidP="006D7956">
            <w:pPr>
              <w:pStyle w:val="a5"/>
              <w:numPr>
                <w:ilvl w:val="0"/>
                <w:numId w:val="13"/>
              </w:numPr>
              <w:spacing w:after="0" w:line="240" w:lineRule="auto"/>
              <w:ind w:left="0" w:firstLine="0"/>
              <w:jc w:val="center"/>
              <w:rPr>
                <w:rFonts w:ascii="Times New Roman" w:hAnsi="Times New Roman" w:cs="Times New Roman"/>
                <w:sz w:val="20"/>
              </w:rPr>
            </w:pPr>
          </w:p>
        </w:tc>
        <w:tc>
          <w:tcPr>
            <w:tcW w:w="3746" w:type="dxa"/>
            <w:vAlign w:val="center"/>
          </w:tcPr>
          <w:p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адаптированных лифтов, поручней, расширенных дверных проемов;</w:t>
            </w:r>
          </w:p>
        </w:tc>
        <w:tc>
          <w:tcPr>
            <w:tcW w:w="749"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B148F" w:rsidRPr="004020AB" w:rsidRDefault="001B148F" w:rsidP="006D7956">
            <w:pPr>
              <w:spacing w:after="0" w:line="240" w:lineRule="auto"/>
              <w:jc w:val="center"/>
              <w:rPr>
                <w:rFonts w:ascii="Times New Roman" w:hAnsi="Times New Roman" w:cs="Times New Roman"/>
                <w:sz w:val="20"/>
              </w:rPr>
            </w:pPr>
          </w:p>
        </w:tc>
      </w:tr>
      <w:tr w:rsidR="001B148F" w:rsidRPr="00914E2A" w:rsidTr="006D7956">
        <w:tc>
          <w:tcPr>
            <w:tcW w:w="1288" w:type="dxa"/>
            <w:vAlign w:val="center"/>
          </w:tcPr>
          <w:p w:rsidR="001B148F" w:rsidRPr="00FD511E" w:rsidRDefault="001B148F" w:rsidP="006D7956">
            <w:pPr>
              <w:pStyle w:val="a5"/>
              <w:numPr>
                <w:ilvl w:val="0"/>
                <w:numId w:val="13"/>
              </w:numPr>
              <w:spacing w:after="0" w:line="240" w:lineRule="auto"/>
              <w:ind w:left="0" w:firstLine="0"/>
              <w:jc w:val="center"/>
              <w:rPr>
                <w:rFonts w:ascii="Times New Roman" w:hAnsi="Times New Roman" w:cs="Times New Roman"/>
                <w:sz w:val="20"/>
              </w:rPr>
            </w:pPr>
          </w:p>
        </w:tc>
        <w:tc>
          <w:tcPr>
            <w:tcW w:w="3746" w:type="dxa"/>
            <w:vAlign w:val="center"/>
          </w:tcPr>
          <w:p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сменных кресел-колясок</w:t>
            </w:r>
          </w:p>
        </w:tc>
        <w:tc>
          <w:tcPr>
            <w:tcW w:w="749"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B148F" w:rsidRPr="004020AB" w:rsidRDefault="001B148F" w:rsidP="006D7956">
            <w:pPr>
              <w:spacing w:after="0" w:line="240" w:lineRule="auto"/>
              <w:jc w:val="center"/>
              <w:rPr>
                <w:rFonts w:ascii="Times New Roman" w:hAnsi="Times New Roman" w:cs="Times New Roman"/>
                <w:sz w:val="20"/>
              </w:rPr>
            </w:pPr>
          </w:p>
        </w:tc>
      </w:tr>
      <w:tr w:rsidR="001B148F" w:rsidRPr="00914E2A" w:rsidTr="006D7956">
        <w:tc>
          <w:tcPr>
            <w:tcW w:w="1288" w:type="dxa"/>
            <w:vAlign w:val="center"/>
          </w:tcPr>
          <w:p w:rsidR="001B148F" w:rsidRPr="00FD511E" w:rsidRDefault="001B148F" w:rsidP="006D7956">
            <w:pPr>
              <w:pStyle w:val="a5"/>
              <w:numPr>
                <w:ilvl w:val="0"/>
                <w:numId w:val="13"/>
              </w:numPr>
              <w:spacing w:after="0" w:line="240" w:lineRule="auto"/>
              <w:ind w:left="0" w:firstLine="0"/>
              <w:jc w:val="center"/>
              <w:rPr>
                <w:rFonts w:ascii="Times New Roman" w:hAnsi="Times New Roman" w:cs="Times New Roman"/>
                <w:sz w:val="20"/>
              </w:rPr>
            </w:pPr>
          </w:p>
        </w:tc>
        <w:tc>
          <w:tcPr>
            <w:tcW w:w="3746" w:type="dxa"/>
            <w:vAlign w:val="center"/>
          </w:tcPr>
          <w:p w:rsidR="001B148F" w:rsidRDefault="001B148F" w:rsidP="006D7956">
            <w:pPr>
              <w:spacing w:after="0" w:line="240" w:lineRule="auto"/>
              <w:rPr>
                <w:rFonts w:ascii="Times New Roman" w:hAnsi="Times New Roman" w:cs="Times New Roman"/>
                <w:sz w:val="20"/>
              </w:rPr>
            </w:pPr>
            <w:r>
              <w:rPr>
                <w:rFonts w:ascii="Times New Roman" w:hAnsi="Times New Roman" w:cs="Times New Roman"/>
                <w:sz w:val="20"/>
              </w:rPr>
              <w:t>Н</w:t>
            </w:r>
            <w:r w:rsidRPr="00C01E0D">
              <w:rPr>
                <w:rFonts w:ascii="Times New Roman" w:hAnsi="Times New Roman" w:cs="Times New Roman"/>
                <w:sz w:val="20"/>
              </w:rPr>
              <w:t>аличие специально оборудованных санитарно-гигиенических помещений в организации</w:t>
            </w:r>
          </w:p>
        </w:tc>
        <w:tc>
          <w:tcPr>
            <w:tcW w:w="749"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B148F" w:rsidRPr="004020AB" w:rsidRDefault="001B148F" w:rsidP="006D7956">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B148F" w:rsidRPr="004020AB" w:rsidRDefault="001B148F" w:rsidP="006D7956">
            <w:pPr>
              <w:spacing w:after="0" w:line="240" w:lineRule="auto"/>
              <w:jc w:val="center"/>
              <w:rPr>
                <w:rFonts w:ascii="Times New Roman" w:hAnsi="Times New Roman" w:cs="Times New Roman"/>
                <w:sz w:val="20"/>
              </w:rPr>
            </w:pPr>
          </w:p>
        </w:tc>
      </w:tr>
      <w:tr w:rsidR="001B148F" w:rsidRPr="00914E2A" w:rsidTr="006D7956">
        <w:trPr>
          <w:trHeight w:val="329"/>
        </w:trPr>
        <w:tc>
          <w:tcPr>
            <w:tcW w:w="9634" w:type="dxa"/>
            <w:gridSpan w:val="5"/>
            <w:shd w:val="clear" w:color="auto" w:fill="D9E2F3" w:themeFill="accent1" w:themeFillTint="33"/>
            <w:vAlign w:val="center"/>
          </w:tcPr>
          <w:p w:rsidR="001B148F" w:rsidRPr="004020AB" w:rsidRDefault="001B148F" w:rsidP="006D7956">
            <w:pPr>
              <w:spacing w:after="0" w:line="240" w:lineRule="auto"/>
              <w:jc w:val="center"/>
              <w:rPr>
                <w:rFonts w:ascii="Times New Roman" w:hAnsi="Times New Roman" w:cs="Times New Roman"/>
                <w:sz w:val="20"/>
              </w:rPr>
            </w:pPr>
            <w:r w:rsidRPr="00400337">
              <w:rPr>
                <w:rFonts w:ascii="Times New Roman" w:hAnsi="Times New Roman" w:cs="Times New Roman"/>
                <w:b/>
                <w:sz w:val="20"/>
              </w:rPr>
              <w:t>Количество итоговых баллов по показателю</w:t>
            </w:r>
          </w:p>
        </w:tc>
      </w:tr>
      <w:tr w:rsidR="001B148F" w:rsidRPr="00914E2A" w:rsidTr="006D7956">
        <w:tc>
          <w:tcPr>
            <w:tcW w:w="1288" w:type="dxa"/>
            <w:vAlign w:val="center"/>
          </w:tcPr>
          <w:p w:rsidR="001B148F" w:rsidRPr="00B3200D" w:rsidRDefault="001B148F"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rsidR="001B148F" w:rsidRPr="00B3200D" w:rsidRDefault="001B148F" w:rsidP="006D7956">
            <w:pPr>
              <w:spacing w:after="0" w:line="240" w:lineRule="auto"/>
              <w:rPr>
                <w:rFonts w:ascii="Times New Roman" w:hAnsi="Times New Roman" w:cs="Times New Roman"/>
                <w:sz w:val="20"/>
              </w:rPr>
            </w:pPr>
            <w:r w:rsidRPr="00B3200D">
              <w:rPr>
                <w:rFonts w:ascii="Times New Roman" w:hAnsi="Times New Roman" w:cs="Times New Roman"/>
                <w:sz w:val="20"/>
              </w:rPr>
              <w:t>отсутству</w:t>
            </w:r>
            <w:r w:rsidR="00B96031">
              <w:rPr>
                <w:rFonts w:ascii="Times New Roman" w:hAnsi="Times New Roman" w:cs="Times New Roman"/>
                <w:sz w:val="20"/>
              </w:rPr>
              <w:t>е</w:t>
            </w:r>
            <w:r w:rsidRPr="00B3200D">
              <w:rPr>
                <w:rFonts w:ascii="Times New Roman" w:hAnsi="Times New Roman" w:cs="Times New Roman"/>
                <w:sz w:val="20"/>
              </w:rPr>
              <w:t>т оборудовани</w:t>
            </w:r>
            <w:r w:rsidR="00B96031">
              <w:rPr>
                <w:rFonts w:ascii="Times New Roman" w:hAnsi="Times New Roman" w:cs="Times New Roman"/>
                <w:sz w:val="20"/>
              </w:rPr>
              <w:t>е</w:t>
            </w:r>
            <w:r w:rsidRPr="00B3200D">
              <w:rPr>
                <w:rFonts w:ascii="Times New Roman" w:hAnsi="Times New Roman" w:cs="Times New Roman"/>
                <w:sz w:val="20"/>
              </w:rPr>
              <w:t xml:space="preserve"> территории, прилегающей к зданиям организации, и помещений с учетом доступности для инвалидов</w:t>
            </w:r>
          </w:p>
        </w:tc>
        <w:tc>
          <w:tcPr>
            <w:tcW w:w="1487" w:type="dxa"/>
            <w:gridSpan w:val="2"/>
            <w:vAlign w:val="center"/>
          </w:tcPr>
          <w:p w:rsidR="001B148F" w:rsidRPr="00B3200D" w:rsidRDefault="001B148F" w:rsidP="006D7956">
            <w:pPr>
              <w:spacing w:after="0" w:line="240" w:lineRule="auto"/>
              <w:jc w:val="center"/>
              <w:rPr>
                <w:rFonts w:ascii="Times New Roman" w:hAnsi="Times New Roman" w:cs="Times New Roman"/>
                <w:sz w:val="20"/>
              </w:rPr>
            </w:pPr>
            <w:r w:rsidRPr="00B3200D">
              <w:rPr>
                <w:rFonts w:ascii="Times New Roman" w:hAnsi="Times New Roman" w:cs="Times New Roman"/>
                <w:sz w:val="20"/>
              </w:rPr>
              <w:t>0 баллов</w:t>
            </w:r>
          </w:p>
        </w:tc>
        <w:tc>
          <w:tcPr>
            <w:tcW w:w="3113" w:type="dxa"/>
            <w:vAlign w:val="center"/>
          </w:tcPr>
          <w:p w:rsidR="001B148F" w:rsidRPr="00B3200D" w:rsidRDefault="001B148F"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одного условия</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2</w:t>
            </w:r>
            <w:r w:rsidRPr="0024588F">
              <w:rPr>
                <w:rFonts w:ascii="Times New Roman" w:hAnsi="Times New Roman" w:cs="Times New Roman"/>
                <w:sz w:val="20"/>
              </w:rPr>
              <w:t>0 баллов</w:t>
            </w:r>
          </w:p>
        </w:tc>
        <w:tc>
          <w:tcPr>
            <w:tcW w:w="3113" w:type="dxa"/>
            <w:vAlign w:val="center"/>
          </w:tcPr>
          <w:p w:rsidR="00DB79FC" w:rsidRPr="00B3200D" w:rsidRDefault="00DB79FC"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двух условий</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4</w:t>
            </w:r>
            <w:r w:rsidRPr="0024588F">
              <w:rPr>
                <w:rFonts w:ascii="Times New Roman" w:hAnsi="Times New Roman" w:cs="Times New Roman"/>
                <w:sz w:val="20"/>
              </w:rPr>
              <w:t>0 баллов</w:t>
            </w:r>
          </w:p>
        </w:tc>
        <w:tc>
          <w:tcPr>
            <w:tcW w:w="3113" w:type="dxa"/>
            <w:vAlign w:val="center"/>
          </w:tcPr>
          <w:p w:rsidR="00DB79FC" w:rsidRPr="00B3200D" w:rsidRDefault="00DB79FC"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трех условий</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6</w:t>
            </w:r>
            <w:r w:rsidRPr="0024588F">
              <w:rPr>
                <w:rFonts w:ascii="Times New Roman" w:hAnsi="Times New Roman" w:cs="Times New Roman"/>
                <w:sz w:val="20"/>
              </w:rPr>
              <w:t>0 баллов</w:t>
            </w:r>
          </w:p>
        </w:tc>
        <w:tc>
          <w:tcPr>
            <w:tcW w:w="3113" w:type="dxa"/>
            <w:vAlign w:val="center"/>
          </w:tcPr>
          <w:p w:rsidR="00DB79FC" w:rsidRPr="00B3200D" w:rsidRDefault="00DB79FC" w:rsidP="006D7956">
            <w:pPr>
              <w:spacing w:after="0" w:line="240" w:lineRule="auto"/>
              <w:rPr>
                <w:rFonts w:ascii="Times New Roman" w:hAnsi="Times New Roman" w:cs="Times New Roman"/>
                <w:sz w:val="20"/>
              </w:rPr>
            </w:pPr>
          </w:p>
        </w:tc>
      </w:tr>
      <w:tr w:rsidR="00DB79FC" w:rsidRPr="00914E2A" w:rsidTr="006D7956">
        <w:tc>
          <w:tcPr>
            <w:tcW w:w="1288" w:type="dxa"/>
            <w:vAlign w:val="center"/>
          </w:tcPr>
          <w:p w:rsidR="00DB79FC" w:rsidRPr="00B3200D" w:rsidRDefault="00DB79FC"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rsidR="00DB79FC" w:rsidRPr="00B3200D" w:rsidRDefault="00DB79FC"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четырех условий</w:t>
            </w:r>
          </w:p>
        </w:tc>
        <w:tc>
          <w:tcPr>
            <w:tcW w:w="1487" w:type="dxa"/>
            <w:gridSpan w:val="2"/>
            <w:vAlign w:val="center"/>
          </w:tcPr>
          <w:p w:rsidR="00DB79FC" w:rsidRPr="0024588F" w:rsidRDefault="00DB79FC" w:rsidP="006D7956">
            <w:pPr>
              <w:spacing w:after="0" w:line="240" w:lineRule="auto"/>
              <w:jc w:val="center"/>
              <w:rPr>
                <w:rFonts w:ascii="Times New Roman" w:hAnsi="Times New Roman" w:cs="Times New Roman"/>
                <w:sz w:val="20"/>
              </w:rPr>
            </w:pPr>
            <w:r>
              <w:rPr>
                <w:rFonts w:ascii="Times New Roman" w:hAnsi="Times New Roman" w:cs="Times New Roman"/>
                <w:sz w:val="20"/>
              </w:rPr>
              <w:t>8</w:t>
            </w:r>
            <w:r w:rsidRPr="0024588F">
              <w:rPr>
                <w:rFonts w:ascii="Times New Roman" w:hAnsi="Times New Roman" w:cs="Times New Roman"/>
                <w:sz w:val="20"/>
              </w:rPr>
              <w:t>0 баллов</w:t>
            </w:r>
          </w:p>
        </w:tc>
        <w:tc>
          <w:tcPr>
            <w:tcW w:w="3113" w:type="dxa"/>
            <w:vAlign w:val="center"/>
          </w:tcPr>
          <w:p w:rsidR="00DB79FC" w:rsidRPr="00B3200D" w:rsidRDefault="00DB79FC" w:rsidP="006D7956">
            <w:pPr>
              <w:spacing w:after="0" w:line="240" w:lineRule="auto"/>
              <w:rPr>
                <w:rFonts w:ascii="Times New Roman" w:hAnsi="Times New Roman" w:cs="Times New Roman"/>
                <w:sz w:val="20"/>
              </w:rPr>
            </w:pPr>
          </w:p>
        </w:tc>
      </w:tr>
      <w:tr w:rsidR="001B148F" w:rsidRPr="00914E2A" w:rsidTr="006D7956">
        <w:tc>
          <w:tcPr>
            <w:tcW w:w="1288" w:type="dxa"/>
            <w:vAlign w:val="center"/>
          </w:tcPr>
          <w:p w:rsidR="001B148F" w:rsidRPr="00B3200D" w:rsidRDefault="001B148F" w:rsidP="006D7956">
            <w:pPr>
              <w:spacing w:after="0" w:line="240" w:lineRule="auto"/>
              <w:jc w:val="right"/>
              <w:rPr>
                <w:rFonts w:ascii="Times New Roman" w:hAnsi="Times New Roman" w:cs="Times New Roman"/>
                <w:sz w:val="20"/>
              </w:rPr>
            </w:pPr>
            <w:r w:rsidRPr="00B3200D">
              <w:rPr>
                <w:rFonts w:ascii="Times New Roman" w:hAnsi="Times New Roman" w:cs="Times New Roman"/>
                <w:sz w:val="20"/>
              </w:rPr>
              <w:t>-</w:t>
            </w:r>
          </w:p>
        </w:tc>
        <w:tc>
          <w:tcPr>
            <w:tcW w:w="3746" w:type="dxa"/>
            <w:vAlign w:val="center"/>
          </w:tcPr>
          <w:p w:rsidR="001B148F" w:rsidRPr="00B3200D" w:rsidRDefault="001B148F" w:rsidP="006D7956">
            <w:pPr>
              <w:spacing w:after="0" w:line="240" w:lineRule="auto"/>
              <w:rPr>
                <w:rFonts w:ascii="Times New Roman" w:hAnsi="Times New Roman" w:cs="Times New Roman"/>
                <w:sz w:val="20"/>
              </w:rPr>
            </w:pPr>
            <w:r w:rsidRPr="00B3200D">
              <w:rPr>
                <w:rFonts w:ascii="Times New Roman" w:hAnsi="Times New Roman" w:cs="Times New Roman"/>
                <w:sz w:val="20"/>
              </w:rPr>
              <w:t>наличие пяти условий</w:t>
            </w:r>
          </w:p>
        </w:tc>
        <w:tc>
          <w:tcPr>
            <w:tcW w:w="1487" w:type="dxa"/>
            <w:gridSpan w:val="2"/>
            <w:vAlign w:val="center"/>
          </w:tcPr>
          <w:p w:rsidR="001B148F" w:rsidRPr="00B3200D" w:rsidRDefault="001B148F" w:rsidP="006D7956">
            <w:pPr>
              <w:spacing w:after="0" w:line="240" w:lineRule="auto"/>
              <w:jc w:val="center"/>
              <w:rPr>
                <w:rFonts w:ascii="Times New Roman" w:hAnsi="Times New Roman" w:cs="Times New Roman"/>
                <w:sz w:val="20"/>
              </w:rPr>
            </w:pPr>
            <w:r w:rsidRPr="00B3200D">
              <w:rPr>
                <w:rFonts w:ascii="Times New Roman" w:hAnsi="Times New Roman" w:cs="Times New Roman"/>
                <w:sz w:val="20"/>
              </w:rPr>
              <w:t>100 баллов</w:t>
            </w:r>
          </w:p>
        </w:tc>
        <w:tc>
          <w:tcPr>
            <w:tcW w:w="3113" w:type="dxa"/>
            <w:vAlign w:val="center"/>
          </w:tcPr>
          <w:p w:rsidR="001B148F" w:rsidRPr="00B3200D" w:rsidRDefault="001B148F" w:rsidP="006D7956">
            <w:pPr>
              <w:spacing w:after="0" w:line="240" w:lineRule="auto"/>
              <w:rPr>
                <w:rFonts w:ascii="Times New Roman" w:hAnsi="Times New Roman" w:cs="Times New Roman"/>
                <w:sz w:val="20"/>
              </w:rPr>
            </w:pPr>
          </w:p>
        </w:tc>
      </w:tr>
      <w:tr w:rsidR="001B148F" w:rsidRPr="00914E2A" w:rsidTr="006D7956">
        <w:trPr>
          <w:trHeight w:val="397"/>
        </w:trPr>
        <w:tc>
          <w:tcPr>
            <w:tcW w:w="1288" w:type="dxa"/>
            <w:shd w:val="clear" w:color="auto" w:fill="B4C6E7" w:themeFill="accent1" w:themeFillTint="66"/>
            <w:vAlign w:val="center"/>
          </w:tcPr>
          <w:p w:rsidR="001B148F" w:rsidRPr="00B96031" w:rsidRDefault="001B148F" w:rsidP="006D7956">
            <w:pPr>
              <w:spacing w:after="0" w:line="240" w:lineRule="auto"/>
              <w:jc w:val="right"/>
              <w:rPr>
                <w:rFonts w:ascii="Times New Roman" w:hAnsi="Times New Roman" w:cs="Times New Roman"/>
                <w:b/>
                <w:sz w:val="20"/>
              </w:rPr>
            </w:pPr>
          </w:p>
        </w:tc>
        <w:tc>
          <w:tcPr>
            <w:tcW w:w="3746" w:type="dxa"/>
            <w:shd w:val="clear" w:color="auto" w:fill="B4C6E7" w:themeFill="accent1" w:themeFillTint="66"/>
            <w:vAlign w:val="center"/>
          </w:tcPr>
          <w:p w:rsidR="001B148F" w:rsidRPr="00B96031" w:rsidRDefault="001B148F" w:rsidP="006D7956">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487" w:type="dxa"/>
            <w:gridSpan w:val="2"/>
            <w:shd w:val="clear" w:color="auto" w:fill="B4C6E7" w:themeFill="accent1" w:themeFillTint="66"/>
            <w:vAlign w:val="center"/>
          </w:tcPr>
          <w:p w:rsidR="001B148F" w:rsidRPr="00B96031" w:rsidRDefault="001B148F" w:rsidP="006D7956">
            <w:pPr>
              <w:spacing w:after="0" w:line="240" w:lineRule="auto"/>
              <w:jc w:val="right"/>
              <w:rPr>
                <w:rFonts w:ascii="Times New Roman" w:hAnsi="Times New Roman" w:cs="Times New Roman"/>
                <w:b/>
                <w:sz w:val="20"/>
              </w:rPr>
            </w:pPr>
          </w:p>
        </w:tc>
        <w:tc>
          <w:tcPr>
            <w:tcW w:w="3113" w:type="dxa"/>
            <w:shd w:val="clear" w:color="auto" w:fill="B4C6E7" w:themeFill="accent1" w:themeFillTint="66"/>
            <w:vAlign w:val="center"/>
          </w:tcPr>
          <w:p w:rsidR="001B148F" w:rsidRPr="00B96031" w:rsidRDefault="001B148F" w:rsidP="006D7956">
            <w:pPr>
              <w:spacing w:after="0" w:line="240" w:lineRule="auto"/>
              <w:jc w:val="right"/>
              <w:rPr>
                <w:rFonts w:ascii="Times New Roman" w:hAnsi="Times New Roman" w:cs="Times New Roman"/>
                <w:b/>
                <w:sz w:val="20"/>
              </w:rPr>
            </w:pPr>
          </w:p>
        </w:tc>
      </w:tr>
    </w:tbl>
    <w:p w:rsidR="001B148F" w:rsidRDefault="001B148F" w:rsidP="001B148F">
      <w:pPr>
        <w:spacing w:after="0" w:line="240" w:lineRule="auto"/>
      </w:pPr>
    </w:p>
    <w:p w:rsidR="001D0D65" w:rsidRDefault="001D0D65" w:rsidP="00637213">
      <w:pPr>
        <w:widowControl w:val="0"/>
        <w:tabs>
          <w:tab w:val="left" w:pos="4824"/>
        </w:tabs>
        <w:spacing w:after="0" w:line="240" w:lineRule="auto"/>
        <w:rPr>
          <w:rFonts w:ascii="Times New Roman" w:hAnsi="Times New Roman" w:cs="Times New Roman"/>
          <w:b/>
          <w:sz w:val="24"/>
          <w:szCs w:val="24"/>
        </w:rPr>
        <w:sectPr w:rsidR="001D0D65" w:rsidSect="00320C7F">
          <w:pgSz w:w="11906" w:h="16838"/>
          <w:pgMar w:top="851" w:right="851" w:bottom="851" w:left="1418" w:header="709" w:footer="709" w:gutter="0"/>
          <w:cols w:space="708"/>
          <w:docGrid w:linePitch="360"/>
        </w:sectPr>
      </w:pPr>
    </w:p>
    <w:p w:rsidR="001D0D65" w:rsidRPr="001D0D65" w:rsidRDefault="001D0D65" w:rsidP="00807428">
      <w:pPr>
        <w:pStyle w:val="1"/>
        <w:spacing w:before="0"/>
        <w:jc w:val="both"/>
        <w:rPr>
          <w:rFonts w:ascii="Times New Roman" w:eastAsiaTheme="minorHAnsi" w:hAnsi="Times New Roman" w:cs="Times New Roman"/>
          <w:b/>
          <w:bCs/>
          <w:color w:val="auto"/>
          <w:sz w:val="28"/>
          <w:szCs w:val="28"/>
        </w:rPr>
      </w:pPr>
      <w:bookmarkStart w:id="43" w:name="_Toc87194243"/>
      <w:r w:rsidRPr="001D0D65">
        <w:rPr>
          <w:rFonts w:ascii="Times New Roman" w:eastAsiaTheme="minorHAnsi" w:hAnsi="Times New Roman" w:cs="Times New Roman"/>
          <w:b/>
          <w:bCs/>
          <w:color w:val="auto"/>
          <w:sz w:val="28"/>
          <w:szCs w:val="28"/>
        </w:rPr>
        <w:lastRenderedPageBreak/>
        <w:t>П</w:t>
      </w:r>
      <w:r w:rsidR="008B4A54" w:rsidRPr="001D0D65">
        <w:rPr>
          <w:rFonts w:ascii="Times New Roman" w:eastAsiaTheme="minorHAnsi" w:hAnsi="Times New Roman" w:cs="Times New Roman"/>
          <w:b/>
          <w:bCs/>
          <w:color w:val="auto"/>
          <w:sz w:val="28"/>
          <w:szCs w:val="28"/>
        </w:rPr>
        <w:t>РИЛОЖЕНИЕ</w:t>
      </w:r>
      <w:r w:rsidR="008B4A54">
        <w:rPr>
          <w:rFonts w:ascii="Times New Roman" w:eastAsiaTheme="minorHAnsi" w:hAnsi="Times New Roman" w:cs="Times New Roman"/>
          <w:b/>
          <w:bCs/>
          <w:color w:val="auto"/>
          <w:sz w:val="28"/>
          <w:szCs w:val="28"/>
        </w:rPr>
        <w:t>И</w:t>
      </w:r>
      <w:r w:rsidRPr="001D0D65">
        <w:rPr>
          <w:rFonts w:ascii="Times New Roman" w:eastAsiaTheme="minorHAnsi" w:hAnsi="Times New Roman" w:cs="Times New Roman"/>
          <w:b/>
          <w:bCs/>
          <w:color w:val="auto"/>
          <w:sz w:val="28"/>
          <w:szCs w:val="28"/>
        </w:rPr>
        <w:t>.Бланк анализа наличия в организации условий доступности, позволяющих инвалидам получать образовательные услуги наравне с другими (параметр 3.2.1)</w:t>
      </w:r>
      <w:bookmarkEnd w:id="43"/>
    </w:p>
    <w:p w:rsidR="001D0D65" w:rsidRPr="001D0D65" w:rsidRDefault="001D0D65" w:rsidP="001D0D65">
      <w:pPr>
        <w:spacing w:after="0" w:line="240" w:lineRule="auto"/>
        <w:rPr>
          <w:rFonts w:ascii="Times New Roman" w:hAnsi="Times New Roman" w:cs="Times New Roman"/>
          <w:sz w:val="28"/>
          <w:szCs w:val="28"/>
        </w:rPr>
      </w:pPr>
    </w:p>
    <w:p w:rsidR="001D0D65" w:rsidRPr="001D0D65" w:rsidRDefault="001D0D65" w:rsidP="001D0D65">
      <w:pPr>
        <w:spacing w:after="0" w:line="240" w:lineRule="auto"/>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4"/>
        <w:gridCol w:w="6593"/>
      </w:tblGrid>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Наименование организации</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Регион</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Адрес</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Ф.И.О. руководителя</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Контактный телефон</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Электронная почта</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sidRPr="00914E2A">
              <w:rPr>
                <w:rFonts w:ascii="Times New Roman" w:hAnsi="Times New Roman" w:cs="Times New Roman"/>
                <w:b/>
                <w:sz w:val="24"/>
                <w:szCs w:val="28"/>
              </w:rPr>
              <w:t>Дата анализа</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r w:rsidR="001D0D65" w:rsidRPr="00092128" w:rsidTr="005C70D3">
        <w:tc>
          <w:tcPr>
            <w:tcW w:w="3034" w:type="dxa"/>
          </w:tcPr>
          <w:p w:rsidR="001D0D65" w:rsidRPr="00914E2A" w:rsidRDefault="001D0D65" w:rsidP="005C70D3">
            <w:pPr>
              <w:spacing w:after="0" w:line="240" w:lineRule="auto"/>
              <w:rPr>
                <w:rFonts w:ascii="Times New Roman" w:hAnsi="Times New Roman" w:cs="Times New Roman"/>
                <w:b/>
                <w:sz w:val="24"/>
                <w:szCs w:val="28"/>
              </w:rPr>
            </w:pPr>
            <w:r>
              <w:rPr>
                <w:rFonts w:ascii="Times New Roman" w:hAnsi="Times New Roman" w:cs="Times New Roman"/>
                <w:b/>
                <w:sz w:val="24"/>
                <w:szCs w:val="28"/>
              </w:rPr>
              <w:t>Ф.И.О. эксперта</w:t>
            </w:r>
          </w:p>
        </w:tc>
        <w:tc>
          <w:tcPr>
            <w:tcW w:w="6593" w:type="dxa"/>
          </w:tcPr>
          <w:p w:rsidR="001D0D65" w:rsidRPr="00092128" w:rsidRDefault="001D0D65" w:rsidP="005C70D3">
            <w:pPr>
              <w:spacing w:after="0" w:line="240" w:lineRule="auto"/>
              <w:rPr>
                <w:rFonts w:ascii="Times New Roman" w:hAnsi="Times New Roman" w:cs="Times New Roman"/>
                <w:sz w:val="24"/>
                <w:szCs w:val="28"/>
              </w:rPr>
            </w:pPr>
          </w:p>
        </w:tc>
      </w:tr>
    </w:tbl>
    <w:p w:rsidR="001D0D65" w:rsidRDefault="001D0D65" w:rsidP="001D0D65">
      <w:pPr>
        <w:spacing w:after="0" w:line="240" w:lineRule="auto"/>
      </w:pPr>
    </w:p>
    <w:p w:rsidR="001D0D65" w:rsidRDefault="001D0D65" w:rsidP="001D0D65">
      <w:pPr>
        <w:spacing w:after="0" w:line="240" w:lineRule="auto"/>
      </w:pPr>
    </w:p>
    <w:p w:rsidR="001D0D65" w:rsidRDefault="001D0D65" w:rsidP="001D0D65">
      <w:pPr>
        <w:spacing w:after="0" w:line="240" w:lineRule="auto"/>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8"/>
        <w:gridCol w:w="3746"/>
        <w:gridCol w:w="749"/>
        <w:gridCol w:w="738"/>
        <w:gridCol w:w="3113"/>
      </w:tblGrid>
      <w:tr w:rsidR="001D0D65" w:rsidRPr="00914E2A" w:rsidTr="005C70D3">
        <w:trPr>
          <w:tblHeader/>
        </w:trPr>
        <w:tc>
          <w:tcPr>
            <w:tcW w:w="1288" w:type="dxa"/>
            <w:vMerge w:val="restart"/>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 индикатора</w:t>
            </w:r>
          </w:p>
        </w:tc>
        <w:tc>
          <w:tcPr>
            <w:tcW w:w="3746" w:type="dxa"/>
            <w:vMerge w:val="restart"/>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Индикаторы</w:t>
            </w:r>
          </w:p>
        </w:tc>
        <w:tc>
          <w:tcPr>
            <w:tcW w:w="1487" w:type="dxa"/>
            <w:gridSpan w:val="2"/>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r>
              <w:rPr>
                <w:rFonts w:ascii="Times New Roman" w:hAnsi="Times New Roman" w:cs="Times New Roman"/>
                <w:b/>
                <w:sz w:val="20"/>
              </w:rPr>
              <w:t>Наличие</w:t>
            </w:r>
          </w:p>
        </w:tc>
        <w:tc>
          <w:tcPr>
            <w:tcW w:w="3113" w:type="dxa"/>
            <w:vMerge w:val="restart"/>
            <w:shd w:val="clear" w:color="auto" w:fill="D9E2F3" w:themeFill="accent1" w:themeFillTint="33"/>
            <w:vAlign w:val="center"/>
          </w:tcPr>
          <w:p w:rsidR="001D0D65" w:rsidRPr="004020AB" w:rsidRDefault="0069635A" w:rsidP="005C70D3">
            <w:pPr>
              <w:spacing w:after="0" w:line="240" w:lineRule="auto"/>
              <w:jc w:val="center"/>
              <w:rPr>
                <w:rFonts w:ascii="Times New Roman" w:hAnsi="Times New Roman" w:cs="Times New Roman"/>
                <w:b/>
                <w:sz w:val="20"/>
              </w:rPr>
            </w:pPr>
            <w:r>
              <w:rPr>
                <w:rFonts w:ascii="Times New Roman" w:hAnsi="Times New Roman" w:cs="Times New Roman"/>
                <w:b/>
                <w:sz w:val="20"/>
              </w:rPr>
              <w:t>Примечание</w:t>
            </w:r>
          </w:p>
        </w:tc>
      </w:tr>
      <w:tr w:rsidR="001D0D65" w:rsidRPr="00914E2A" w:rsidTr="005C70D3">
        <w:trPr>
          <w:tblHeader/>
        </w:trPr>
        <w:tc>
          <w:tcPr>
            <w:tcW w:w="1288" w:type="dxa"/>
            <w:vMerge/>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p>
        </w:tc>
        <w:tc>
          <w:tcPr>
            <w:tcW w:w="3746" w:type="dxa"/>
            <w:vMerge/>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p>
        </w:tc>
        <w:tc>
          <w:tcPr>
            <w:tcW w:w="749" w:type="dxa"/>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да</w:t>
            </w:r>
          </w:p>
        </w:tc>
        <w:tc>
          <w:tcPr>
            <w:tcW w:w="738" w:type="dxa"/>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r w:rsidRPr="004020AB">
              <w:rPr>
                <w:rFonts w:ascii="Times New Roman" w:hAnsi="Times New Roman" w:cs="Times New Roman"/>
                <w:b/>
                <w:sz w:val="20"/>
              </w:rPr>
              <w:t>нет</w:t>
            </w:r>
          </w:p>
        </w:tc>
        <w:tc>
          <w:tcPr>
            <w:tcW w:w="3113" w:type="dxa"/>
            <w:vMerge/>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b/>
                <w:sz w:val="20"/>
              </w:rPr>
            </w:pPr>
          </w:p>
        </w:tc>
      </w:tr>
      <w:tr w:rsidR="001D0D65" w:rsidRPr="00914E2A" w:rsidTr="005C70D3">
        <w:tc>
          <w:tcPr>
            <w:tcW w:w="1288" w:type="dxa"/>
            <w:vAlign w:val="center"/>
          </w:tcPr>
          <w:p w:rsidR="001D0D65" w:rsidRPr="00FD511E" w:rsidRDefault="001D0D65" w:rsidP="005C70D3">
            <w:pPr>
              <w:pStyle w:val="a5"/>
              <w:numPr>
                <w:ilvl w:val="0"/>
                <w:numId w:val="14"/>
              </w:numPr>
              <w:spacing w:after="0" w:line="240" w:lineRule="auto"/>
              <w:ind w:left="0" w:firstLine="0"/>
              <w:jc w:val="center"/>
              <w:rPr>
                <w:rFonts w:ascii="Times New Roman" w:hAnsi="Times New Roman" w:cs="Times New Roman"/>
                <w:sz w:val="20"/>
              </w:rPr>
            </w:pPr>
          </w:p>
        </w:tc>
        <w:tc>
          <w:tcPr>
            <w:tcW w:w="3746" w:type="dxa"/>
            <w:vAlign w:val="center"/>
          </w:tcPr>
          <w:p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Д</w:t>
            </w:r>
            <w:r w:rsidRPr="006563A6">
              <w:rPr>
                <w:rFonts w:ascii="Times New Roman" w:hAnsi="Times New Roman" w:cs="Times New Roman"/>
                <w:sz w:val="20"/>
              </w:rPr>
              <w:t>ублирование для инвалидов по слуху и зрению звуковой и зрительной информации</w:t>
            </w:r>
          </w:p>
        </w:tc>
        <w:tc>
          <w:tcPr>
            <w:tcW w:w="749"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D0D65" w:rsidRPr="004020AB" w:rsidRDefault="001D0D65" w:rsidP="005C70D3">
            <w:pPr>
              <w:spacing w:after="0" w:line="240" w:lineRule="auto"/>
              <w:jc w:val="center"/>
              <w:rPr>
                <w:rFonts w:ascii="Times New Roman" w:hAnsi="Times New Roman" w:cs="Times New Roman"/>
                <w:sz w:val="20"/>
              </w:rPr>
            </w:pPr>
          </w:p>
        </w:tc>
      </w:tr>
      <w:tr w:rsidR="001D0D65" w:rsidRPr="00914E2A" w:rsidTr="005C70D3">
        <w:tc>
          <w:tcPr>
            <w:tcW w:w="1288" w:type="dxa"/>
            <w:vAlign w:val="center"/>
          </w:tcPr>
          <w:p w:rsidR="001D0D65" w:rsidRPr="00FD511E" w:rsidRDefault="001D0D65" w:rsidP="005C70D3">
            <w:pPr>
              <w:pStyle w:val="a5"/>
              <w:numPr>
                <w:ilvl w:val="0"/>
                <w:numId w:val="14"/>
              </w:numPr>
              <w:spacing w:after="0" w:line="240" w:lineRule="auto"/>
              <w:ind w:left="0" w:firstLine="0"/>
              <w:jc w:val="center"/>
              <w:rPr>
                <w:rFonts w:ascii="Times New Roman" w:hAnsi="Times New Roman" w:cs="Times New Roman"/>
                <w:sz w:val="20"/>
              </w:rPr>
            </w:pPr>
          </w:p>
        </w:tc>
        <w:tc>
          <w:tcPr>
            <w:tcW w:w="3746" w:type="dxa"/>
            <w:vAlign w:val="center"/>
          </w:tcPr>
          <w:p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Д</w:t>
            </w:r>
            <w:r w:rsidRPr="006563A6">
              <w:rPr>
                <w:rFonts w:ascii="Times New Roman" w:hAnsi="Times New Roman" w:cs="Times New Roman"/>
                <w:sz w:val="20"/>
              </w:rPr>
              <w:t>ублирование надписей, знаков и иной текстовой и графической информации знаками, выполненными рельефно-точечным шрифтом Брайля</w:t>
            </w:r>
          </w:p>
        </w:tc>
        <w:tc>
          <w:tcPr>
            <w:tcW w:w="749"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D0D65" w:rsidRPr="004020AB" w:rsidRDefault="001D0D65" w:rsidP="005C70D3">
            <w:pPr>
              <w:spacing w:after="0" w:line="240" w:lineRule="auto"/>
              <w:jc w:val="center"/>
              <w:rPr>
                <w:rFonts w:ascii="Times New Roman" w:hAnsi="Times New Roman" w:cs="Times New Roman"/>
                <w:sz w:val="20"/>
              </w:rPr>
            </w:pPr>
          </w:p>
        </w:tc>
      </w:tr>
      <w:tr w:rsidR="001D0D65" w:rsidRPr="00914E2A" w:rsidTr="005C70D3">
        <w:tc>
          <w:tcPr>
            <w:tcW w:w="1288" w:type="dxa"/>
            <w:vAlign w:val="center"/>
          </w:tcPr>
          <w:p w:rsidR="001D0D65" w:rsidRPr="00FD511E" w:rsidRDefault="001D0D65" w:rsidP="005C70D3">
            <w:pPr>
              <w:pStyle w:val="a5"/>
              <w:numPr>
                <w:ilvl w:val="0"/>
                <w:numId w:val="14"/>
              </w:numPr>
              <w:spacing w:after="0" w:line="240" w:lineRule="auto"/>
              <w:ind w:left="0" w:firstLine="0"/>
              <w:jc w:val="center"/>
              <w:rPr>
                <w:rFonts w:ascii="Times New Roman" w:hAnsi="Times New Roman" w:cs="Times New Roman"/>
                <w:sz w:val="20"/>
              </w:rPr>
            </w:pPr>
          </w:p>
        </w:tc>
        <w:tc>
          <w:tcPr>
            <w:tcW w:w="3746" w:type="dxa"/>
            <w:vAlign w:val="center"/>
          </w:tcPr>
          <w:p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В</w:t>
            </w:r>
            <w:r w:rsidRPr="006563A6">
              <w:rPr>
                <w:rFonts w:ascii="Times New Roman" w:hAnsi="Times New Roman" w:cs="Times New Roman"/>
                <w:sz w:val="20"/>
              </w:rPr>
              <w:t>озможность предоставления инвалидам по слуху (слуху и зрению) услуг сурдопереводчика (тифлосурдопереводчика)</w:t>
            </w:r>
          </w:p>
        </w:tc>
        <w:tc>
          <w:tcPr>
            <w:tcW w:w="749"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D0D65" w:rsidRPr="004020AB" w:rsidRDefault="001D0D65" w:rsidP="005C70D3">
            <w:pPr>
              <w:spacing w:after="0" w:line="240" w:lineRule="auto"/>
              <w:jc w:val="center"/>
              <w:rPr>
                <w:rFonts w:ascii="Times New Roman" w:hAnsi="Times New Roman" w:cs="Times New Roman"/>
                <w:sz w:val="20"/>
              </w:rPr>
            </w:pPr>
          </w:p>
        </w:tc>
      </w:tr>
      <w:tr w:rsidR="001D0D65" w:rsidRPr="00914E2A" w:rsidTr="005C70D3">
        <w:tc>
          <w:tcPr>
            <w:tcW w:w="1288" w:type="dxa"/>
            <w:vAlign w:val="center"/>
          </w:tcPr>
          <w:p w:rsidR="001D0D65" w:rsidRPr="00FD511E" w:rsidRDefault="001D0D65" w:rsidP="005C70D3">
            <w:pPr>
              <w:pStyle w:val="a5"/>
              <w:numPr>
                <w:ilvl w:val="0"/>
                <w:numId w:val="14"/>
              </w:numPr>
              <w:spacing w:after="0" w:line="240" w:lineRule="auto"/>
              <w:ind w:left="0" w:firstLine="0"/>
              <w:jc w:val="center"/>
              <w:rPr>
                <w:rFonts w:ascii="Times New Roman" w:hAnsi="Times New Roman" w:cs="Times New Roman"/>
                <w:sz w:val="20"/>
              </w:rPr>
            </w:pPr>
          </w:p>
        </w:tc>
        <w:tc>
          <w:tcPr>
            <w:tcW w:w="3746" w:type="dxa"/>
            <w:vAlign w:val="center"/>
          </w:tcPr>
          <w:p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А</w:t>
            </w:r>
            <w:r w:rsidRPr="006563A6">
              <w:rPr>
                <w:rFonts w:ascii="Times New Roman" w:hAnsi="Times New Roman" w:cs="Times New Roman"/>
                <w:sz w:val="20"/>
              </w:rPr>
              <w:t>льтернативн</w:t>
            </w:r>
            <w:r>
              <w:rPr>
                <w:rFonts w:ascii="Times New Roman" w:hAnsi="Times New Roman" w:cs="Times New Roman"/>
                <w:sz w:val="20"/>
              </w:rPr>
              <w:t>ая</w:t>
            </w:r>
            <w:r w:rsidRPr="006563A6">
              <w:rPr>
                <w:rFonts w:ascii="Times New Roman" w:hAnsi="Times New Roman" w:cs="Times New Roman"/>
                <w:sz w:val="20"/>
              </w:rPr>
              <w:t xml:space="preserve"> верси</w:t>
            </w:r>
            <w:r>
              <w:rPr>
                <w:rFonts w:ascii="Times New Roman" w:hAnsi="Times New Roman" w:cs="Times New Roman"/>
                <w:sz w:val="20"/>
              </w:rPr>
              <w:t>я</w:t>
            </w:r>
            <w:r w:rsidRPr="006563A6">
              <w:rPr>
                <w:rFonts w:ascii="Times New Roman" w:hAnsi="Times New Roman" w:cs="Times New Roman"/>
                <w:sz w:val="20"/>
              </w:rPr>
              <w:t xml:space="preserve"> сайта организации для инвалидов по зрению</w:t>
            </w:r>
          </w:p>
        </w:tc>
        <w:tc>
          <w:tcPr>
            <w:tcW w:w="749"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D0D65" w:rsidRPr="004020AB" w:rsidRDefault="001D0D65" w:rsidP="005C70D3">
            <w:pPr>
              <w:spacing w:after="0" w:line="240" w:lineRule="auto"/>
              <w:jc w:val="center"/>
              <w:rPr>
                <w:rFonts w:ascii="Times New Roman" w:hAnsi="Times New Roman" w:cs="Times New Roman"/>
                <w:sz w:val="20"/>
              </w:rPr>
            </w:pPr>
          </w:p>
        </w:tc>
      </w:tr>
      <w:tr w:rsidR="001D0D65" w:rsidRPr="00914E2A" w:rsidTr="005C70D3">
        <w:tc>
          <w:tcPr>
            <w:tcW w:w="1288" w:type="dxa"/>
            <w:vAlign w:val="center"/>
          </w:tcPr>
          <w:p w:rsidR="001D0D65" w:rsidRPr="00FD511E" w:rsidRDefault="001D0D65" w:rsidP="005C70D3">
            <w:pPr>
              <w:pStyle w:val="a5"/>
              <w:numPr>
                <w:ilvl w:val="0"/>
                <w:numId w:val="14"/>
              </w:numPr>
              <w:spacing w:after="0" w:line="240" w:lineRule="auto"/>
              <w:ind w:left="0" w:firstLine="0"/>
              <w:jc w:val="center"/>
              <w:rPr>
                <w:rFonts w:ascii="Times New Roman" w:hAnsi="Times New Roman" w:cs="Times New Roman"/>
                <w:sz w:val="20"/>
              </w:rPr>
            </w:pPr>
          </w:p>
        </w:tc>
        <w:tc>
          <w:tcPr>
            <w:tcW w:w="3746" w:type="dxa"/>
            <w:vAlign w:val="center"/>
          </w:tcPr>
          <w:p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П</w:t>
            </w:r>
            <w:r w:rsidRPr="006563A6">
              <w:rPr>
                <w:rFonts w:ascii="Times New Roman" w:hAnsi="Times New Roman" w:cs="Times New Roman"/>
                <w:sz w:val="20"/>
              </w:rPr>
              <w:t>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749"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D0D65" w:rsidRPr="004020AB" w:rsidRDefault="001D0D65" w:rsidP="005C70D3">
            <w:pPr>
              <w:spacing w:after="0" w:line="240" w:lineRule="auto"/>
              <w:jc w:val="center"/>
              <w:rPr>
                <w:rFonts w:ascii="Times New Roman" w:hAnsi="Times New Roman" w:cs="Times New Roman"/>
                <w:sz w:val="20"/>
              </w:rPr>
            </w:pPr>
          </w:p>
        </w:tc>
      </w:tr>
      <w:tr w:rsidR="001D0D65" w:rsidRPr="00914E2A" w:rsidTr="005C70D3">
        <w:tc>
          <w:tcPr>
            <w:tcW w:w="1288" w:type="dxa"/>
            <w:vAlign w:val="center"/>
          </w:tcPr>
          <w:p w:rsidR="001D0D65" w:rsidRPr="00FD511E" w:rsidRDefault="001D0D65" w:rsidP="005C70D3">
            <w:pPr>
              <w:pStyle w:val="a5"/>
              <w:numPr>
                <w:ilvl w:val="0"/>
                <w:numId w:val="14"/>
              </w:numPr>
              <w:spacing w:after="0" w:line="240" w:lineRule="auto"/>
              <w:ind w:left="0" w:firstLine="0"/>
              <w:jc w:val="center"/>
              <w:rPr>
                <w:rFonts w:ascii="Times New Roman" w:hAnsi="Times New Roman" w:cs="Times New Roman"/>
                <w:sz w:val="20"/>
              </w:rPr>
            </w:pPr>
          </w:p>
        </w:tc>
        <w:tc>
          <w:tcPr>
            <w:tcW w:w="3746" w:type="dxa"/>
            <w:vAlign w:val="center"/>
          </w:tcPr>
          <w:p w:rsidR="001D0D65" w:rsidRDefault="001D0D65" w:rsidP="005C70D3">
            <w:pPr>
              <w:spacing w:after="0" w:line="240" w:lineRule="auto"/>
              <w:rPr>
                <w:rFonts w:ascii="Times New Roman" w:hAnsi="Times New Roman" w:cs="Times New Roman"/>
                <w:sz w:val="20"/>
              </w:rPr>
            </w:pPr>
            <w:r>
              <w:rPr>
                <w:rFonts w:ascii="Times New Roman" w:hAnsi="Times New Roman" w:cs="Times New Roman"/>
                <w:sz w:val="20"/>
              </w:rPr>
              <w:t>В</w:t>
            </w:r>
            <w:r w:rsidRPr="006563A6">
              <w:rPr>
                <w:rFonts w:ascii="Times New Roman" w:hAnsi="Times New Roman" w:cs="Times New Roman"/>
                <w:sz w:val="20"/>
              </w:rPr>
              <w:t>озможность предоставления образовательных услуг в дистанционном режиме или на дому</w:t>
            </w:r>
          </w:p>
        </w:tc>
        <w:tc>
          <w:tcPr>
            <w:tcW w:w="749"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738" w:type="dxa"/>
            <w:vAlign w:val="center"/>
          </w:tcPr>
          <w:p w:rsidR="001D0D65" w:rsidRPr="004020AB" w:rsidRDefault="001D0D65" w:rsidP="005C70D3">
            <w:pPr>
              <w:spacing w:after="0" w:line="240" w:lineRule="auto"/>
              <w:jc w:val="center"/>
              <w:rPr>
                <w:rFonts w:ascii="Times New Roman" w:hAnsi="Times New Roman" w:cs="Times New Roman"/>
                <w:sz w:val="20"/>
              </w:rPr>
            </w:pPr>
            <w:r>
              <w:rPr>
                <w:rFonts w:ascii="Times New Roman" w:hAnsi="Times New Roman" w:cs="Times New Roman"/>
                <w:sz w:val="20"/>
              </w:rPr>
              <w:t>-</w:t>
            </w:r>
          </w:p>
        </w:tc>
        <w:tc>
          <w:tcPr>
            <w:tcW w:w="3113" w:type="dxa"/>
            <w:vAlign w:val="center"/>
          </w:tcPr>
          <w:p w:rsidR="001D0D65" w:rsidRPr="004020AB" w:rsidRDefault="001D0D65" w:rsidP="005C70D3">
            <w:pPr>
              <w:spacing w:after="0" w:line="240" w:lineRule="auto"/>
              <w:jc w:val="center"/>
              <w:rPr>
                <w:rFonts w:ascii="Times New Roman" w:hAnsi="Times New Roman" w:cs="Times New Roman"/>
                <w:sz w:val="20"/>
              </w:rPr>
            </w:pPr>
          </w:p>
        </w:tc>
      </w:tr>
      <w:tr w:rsidR="001D0D65" w:rsidRPr="00914E2A" w:rsidTr="005C70D3">
        <w:trPr>
          <w:trHeight w:val="329"/>
        </w:trPr>
        <w:tc>
          <w:tcPr>
            <w:tcW w:w="9634" w:type="dxa"/>
            <w:gridSpan w:val="5"/>
            <w:shd w:val="clear" w:color="auto" w:fill="D9E2F3" w:themeFill="accent1" w:themeFillTint="33"/>
            <w:vAlign w:val="center"/>
          </w:tcPr>
          <w:p w:rsidR="001D0D65" w:rsidRPr="004020AB" w:rsidRDefault="001D0D65" w:rsidP="005C70D3">
            <w:pPr>
              <w:spacing w:after="0" w:line="240" w:lineRule="auto"/>
              <w:jc w:val="center"/>
              <w:rPr>
                <w:rFonts w:ascii="Times New Roman" w:hAnsi="Times New Roman" w:cs="Times New Roman"/>
                <w:sz w:val="20"/>
              </w:rPr>
            </w:pPr>
            <w:r w:rsidRPr="00400337">
              <w:rPr>
                <w:rFonts w:ascii="Times New Roman" w:hAnsi="Times New Roman" w:cs="Times New Roman"/>
                <w:b/>
                <w:sz w:val="20"/>
              </w:rPr>
              <w:t>Количество итоговых баллов по показателю</w:t>
            </w:r>
          </w:p>
        </w:tc>
      </w:tr>
      <w:tr w:rsidR="001D0D65" w:rsidRPr="00914E2A" w:rsidTr="005C70D3">
        <w:tc>
          <w:tcPr>
            <w:tcW w:w="1288" w:type="dxa"/>
            <w:vAlign w:val="center"/>
          </w:tcPr>
          <w:p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отсутствуют в организации условия доступности, позволяющих инвалидам получать образовательные услуги наравне с другими</w:t>
            </w:r>
          </w:p>
        </w:tc>
        <w:tc>
          <w:tcPr>
            <w:tcW w:w="1487" w:type="dxa"/>
            <w:gridSpan w:val="2"/>
            <w:vAlign w:val="center"/>
          </w:tcPr>
          <w:p w:rsidR="001D0D65" w:rsidRPr="0024588F" w:rsidRDefault="001D0D65" w:rsidP="005C70D3">
            <w:pPr>
              <w:spacing w:after="0" w:line="240" w:lineRule="auto"/>
              <w:jc w:val="center"/>
              <w:rPr>
                <w:rFonts w:ascii="Times New Roman" w:hAnsi="Times New Roman" w:cs="Times New Roman"/>
                <w:sz w:val="20"/>
              </w:rPr>
            </w:pPr>
            <w:r w:rsidRPr="0024588F">
              <w:rPr>
                <w:rFonts w:ascii="Times New Roman" w:hAnsi="Times New Roman" w:cs="Times New Roman"/>
                <w:sz w:val="20"/>
              </w:rPr>
              <w:t>0 баллов</w:t>
            </w:r>
          </w:p>
        </w:tc>
        <w:tc>
          <w:tcPr>
            <w:tcW w:w="3113" w:type="dxa"/>
            <w:vAlign w:val="center"/>
          </w:tcPr>
          <w:p w:rsidR="001D0D65" w:rsidRPr="0024588F" w:rsidRDefault="001D0D65" w:rsidP="005C70D3">
            <w:pPr>
              <w:spacing w:after="0" w:line="240" w:lineRule="auto"/>
              <w:rPr>
                <w:rFonts w:ascii="Times New Roman" w:hAnsi="Times New Roman" w:cs="Times New Roman"/>
                <w:sz w:val="20"/>
              </w:rPr>
            </w:pPr>
          </w:p>
        </w:tc>
      </w:tr>
      <w:tr w:rsidR="001D0D65" w:rsidRPr="00914E2A" w:rsidTr="005C70D3">
        <w:tc>
          <w:tcPr>
            <w:tcW w:w="1288" w:type="dxa"/>
            <w:vAlign w:val="center"/>
          </w:tcPr>
          <w:p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одного условия</w:t>
            </w:r>
          </w:p>
        </w:tc>
        <w:tc>
          <w:tcPr>
            <w:tcW w:w="1487" w:type="dxa"/>
            <w:gridSpan w:val="2"/>
            <w:vAlign w:val="center"/>
          </w:tcPr>
          <w:p w:rsidR="001D0D65" w:rsidRPr="0024588F" w:rsidRDefault="00700DE9" w:rsidP="005C70D3">
            <w:pPr>
              <w:spacing w:after="0" w:line="240" w:lineRule="auto"/>
              <w:jc w:val="center"/>
              <w:rPr>
                <w:rFonts w:ascii="Times New Roman" w:hAnsi="Times New Roman" w:cs="Times New Roman"/>
                <w:sz w:val="20"/>
              </w:rPr>
            </w:pPr>
            <w:r>
              <w:rPr>
                <w:rFonts w:ascii="Times New Roman" w:hAnsi="Times New Roman" w:cs="Times New Roman"/>
                <w:sz w:val="20"/>
              </w:rPr>
              <w:t>2</w:t>
            </w:r>
            <w:r w:rsidR="001D0D65" w:rsidRPr="0024588F">
              <w:rPr>
                <w:rFonts w:ascii="Times New Roman" w:hAnsi="Times New Roman" w:cs="Times New Roman"/>
                <w:sz w:val="20"/>
              </w:rPr>
              <w:t>0 баллов</w:t>
            </w:r>
          </w:p>
        </w:tc>
        <w:tc>
          <w:tcPr>
            <w:tcW w:w="3113" w:type="dxa"/>
            <w:vAlign w:val="center"/>
          </w:tcPr>
          <w:p w:rsidR="001D0D65" w:rsidRPr="0024588F" w:rsidRDefault="001D0D65" w:rsidP="005C70D3">
            <w:pPr>
              <w:spacing w:after="0" w:line="240" w:lineRule="auto"/>
              <w:rPr>
                <w:rFonts w:ascii="Times New Roman" w:hAnsi="Times New Roman" w:cs="Times New Roman"/>
                <w:sz w:val="20"/>
              </w:rPr>
            </w:pPr>
          </w:p>
        </w:tc>
      </w:tr>
      <w:tr w:rsidR="001D0D65" w:rsidRPr="00914E2A" w:rsidTr="005C70D3">
        <w:tc>
          <w:tcPr>
            <w:tcW w:w="1288" w:type="dxa"/>
            <w:vAlign w:val="center"/>
          </w:tcPr>
          <w:p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двух условий</w:t>
            </w:r>
          </w:p>
        </w:tc>
        <w:tc>
          <w:tcPr>
            <w:tcW w:w="1487" w:type="dxa"/>
            <w:gridSpan w:val="2"/>
            <w:vAlign w:val="center"/>
          </w:tcPr>
          <w:p w:rsidR="001D0D65" w:rsidRPr="0024588F" w:rsidRDefault="00DB79FC" w:rsidP="005C70D3">
            <w:pPr>
              <w:spacing w:after="0" w:line="240" w:lineRule="auto"/>
              <w:jc w:val="center"/>
              <w:rPr>
                <w:rFonts w:ascii="Times New Roman" w:hAnsi="Times New Roman" w:cs="Times New Roman"/>
                <w:sz w:val="20"/>
              </w:rPr>
            </w:pPr>
            <w:r>
              <w:rPr>
                <w:rFonts w:ascii="Times New Roman" w:hAnsi="Times New Roman" w:cs="Times New Roman"/>
                <w:sz w:val="20"/>
              </w:rPr>
              <w:t>4</w:t>
            </w:r>
            <w:r w:rsidR="001D0D65" w:rsidRPr="0024588F">
              <w:rPr>
                <w:rFonts w:ascii="Times New Roman" w:hAnsi="Times New Roman" w:cs="Times New Roman"/>
                <w:sz w:val="20"/>
              </w:rPr>
              <w:t>0 баллов</w:t>
            </w:r>
          </w:p>
        </w:tc>
        <w:tc>
          <w:tcPr>
            <w:tcW w:w="3113" w:type="dxa"/>
            <w:vAlign w:val="center"/>
          </w:tcPr>
          <w:p w:rsidR="001D0D65" w:rsidRPr="0024588F" w:rsidRDefault="001D0D65" w:rsidP="005C70D3">
            <w:pPr>
              <w:spacing w:after="0" w:line="240" w:lineRule="auto"/>
              <w:rPr>
                <w:rFonts w:ascii="Times New Roman" w:hAnsi="Times New Roman" w:cs="Times New Roman"/>
                <w:sz w:val="20"/>
              </w:rPr>
            </w:pPr>
          </w:p>
        </w:tc>
      </w:tr>
      <w:tr w:rsidR="001D0D65" w:rsidRPr="00914E2A" w:rsidTr="005C70D3">
        <w:tc>
          <w:tcPr>
            <w:tcW w:w="1288" w:type="dxa"/>
            <w:vAlign w:val="center"/>
          </w:tcPr>
          <w:p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трех условий</w:t>
            </w:r>
          </w:p>
        </w:tc>
        <w:tc>
          <w:tcPr>
            <w:tcW w:w="1487" w:type="dxa"/>
            <w:gridSpan w:val="2"/>
            <w:vAlign w:val="center"/>
          </w:tcPr>
          <w:p w:rsidR="001D0D65" w:rsidRPr="0024588F" w:rsidRDefault="00DB79FC" w:rsidP="005C70D3">
            <w:pPr>
              <w:spacing w:after="0" w:line="240" w:lineRule="auto"/>
              <w:jc w:val="center"/>
              <w:rPr>
                <w:rFonts w:ascii="Times New Roman" w:hAnsi="Times New Roman" w:cs="Times New Roman"/>
                <w:sz w:val="20"/>
              </w:rPr>
            </w:pPr>
            <w:r>
              <w:rPr>
                <w:rFonts w:ascii="Times New Roman" w:hAnsi="Times New Roman" w:cs="Times New Roman"/>
                <w:sz w:val="20"/>
              </w:rPr>
              <w:t>6</w:t>
            </w:r>
            <w:r w:rsidR="001D0D65" w:rsidRPr="0024588F">
              <w:rPr>
                <w:rFonts w:ascii="Times New Roman" w:hAnsi="Times New Roman" w:cs="Times New Roman"/>
                <w:sz w:val="20"/>
              </w:rPr>
              <w:t>0 баллов</w:t>
            </w:r>
          </w:p>
        </w:tc>
        <w:tc>
          <w:tcPr>
            <w:tcW w:w="3113" w:type="dxa"/>
            <w:vAlign w:val="center"/>
          </w:tcPr>
          <w:p w:rsidR="001D0D65" w:rsidRPr="0024588F" w:rsidRDefault="001D0D65" w:rsidP="005C70D3">
            <w:pPr>
              <w:spacing w:after="0" w:line="240" w:lineRule="auto"/>
              <w:rPr>
                <w:rFonts w:ascii="Times New Roman" w:hAnsi="Times New Roman" w:cs="Times New Roman"/>
                <w:sz w:val="20"/>
              </w:rPr>
            </w:pPr>
          </w:p>
        </w:tc>
      </w:tr>
      <w:tr w:rsidR="001D0D65" w:rsidRPr="00914E2A" w:rsidTr="005C70D3">
        <w:tc>
          <w:tcPr>
            <w:tcW w:w="1288" w:type="dxa"/>
            <w:vAlign w:val="center"/>
          </w:tcPr>
          <w:p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четырех условий</w:t>
            </w:r>
          </w:p>
        </w:tc>
        <w:tc>
          <w:tcPr>
            <w:tcW w:w="1487" w:type="dxa"/>
            <w:gridSpan w:val="2"/>
            <w:vAlign w:val="center"/>
          </w:tcPr>
          <w:p w:rsidR="001D0D65" w:rsidRPr="0024588F" w:rsidRDefault="00DB79FC" w:rsidP="005C70D3">
            <w:pPr>
              <w:spacing w:after="0" w:line="240" w:lineRule="auto"/>
              <w:jc w:val="center"/>
              <w:rPr>
                <w:rFonts w:ascii="Times New Roman" w:hAnsi="Times New Roman" w:cs="Times New Roman"/>
                <w:sz w:val="20"/>
              </w:rPr>
            </w:pPr>
            <w:r>
              <w:rPr>
                <w:rFonts w:ascii="Times New Roman" w:hAnsi="Times New Roman" w:cs="Times New Roman"/>
                <w:sz w:val="20"/>
              </w:rPr>
              <w:t>8</w:t>
            </w:r>
            <w:r w:rsidR="001D0D65" w:rsidRPr="0024588F">
              <w:rPr>
                <w:rFonts w:ascii="Times New Roman" w:hAnsi="Times New Roman" w:cs="Times New Roman"/>
                <w:sz w:val="20"/>
              </w:rPr>
              <w:t>0 баллов</w:t>
            </w:r>
          </w:p>
        </w:tc>
        <w:tc>
          <w:tcPr>
            <w:tcW w:w="3113" w:type="dxa"/>
            <w:vAlign w:val="center"/>
          </w:tcPr>
          <w:p w:rsidR="001D0D65" w:rsidRPr="0024588F" w:rsidRDefault="001D0D65" w:rsidP="005C70D3">
            <w:pPr>
              <w:spacing w:after="0" w:line="240" w:lineRule="auto"/>
              <w:rPr>
                <w:rFonts w:ascii="Times New Roman" w:hAnsi="Times New Roman" w:cs="Times New Roman"/>
                <w:sz w:val="20"/>
              </w:rPr>
            </w:pPr>
          </w:p>
        </w:tc>
      </w:tr>
      <w:tr w:rsidR="001D0D65" w:rsidRPr="00914E2A" w:rsidTr="005C70D3">
        <w:tc>
          <w:tcPr>
            <w:tcW w:w="1288" w:type="dxa"/>
            <w:vAlign w:val="center"/>
          </w:tcPr>
          <w:p w:rsidR="001D0D65" w:rsidRPr="0024588F" w:rsidRDefault="001D0D65" w:rsidP="005C70D3">
            <w:pPr>
              <w:spacing w:after="0" w:line="240" w:lineRule="auto"/>
              <w:jc w:val="right"/>
              <w:rPr>
                <w:rFonts w:ascii="Times New Roman" w:hAnsi="Times New Roman" w:cs="Times New Roman"/>
                <w:sz w:val="20"/>
              </w:rPr>
            </w:pPr>
            <w:r w:rsidRPr="0024588F">
              <w:rPr>
                <w:rFonts w:ascii="Times New Roman" w:hAnsi="Times New Roman" w:cs="Times New Roman"/>
                <w:sz w:val="20"/>
              </w:rPr>
              <w:t>-</w:t>
            </w:r>
          </w:p>
        </w:tc>
        <w:tc>
          <w:tcPr>
            <w:tcW w:w="3746" w:type="dxa"/>
            <w:vAlign w:val="center"/>
          </w:tcPr>
          <w:p w:rsidR="001D0D65" w:rsidRPr="0024588F" w:rsidRDefault="001D0D65" w:rsidP="005C70D3">
            <w:pPr>
              <w:spacing w:after="0" w:line="240" w:lineRule="auto"/>
              <w:rPr>
                <w:rFonts w:ascii="Times New Roman" w:hAnsi="Times New Roman" w:cs="Times New Roman"/>
                <w:sz w:val="20"/>
              </w:rPr>
            </w:pPr>
            <w:r w:rsidRPr="0024588F">
              <w:rPr>
                <w:rFonts w:ascii="Times New Roman" w:hAnsi="Times New Roman" w:cs="Times New Roman"/>
                <w:sz w:val="20"/>
              </w:rPr>
              <w:t>наличие пяти условий</w:t>
            </w:r>
          </w:p>
        </w:tc>
        <w:tc>
          <w:tcPr>
            <w:tcW w:w="1487" w:type="dxa"/>
            <w:gridSpan w:val="2"/>
            <w:vAlign w:val="center"/>
          </w:tcPr>
          <w:p w:rsidR="001D0D65" w:rsidRPr="0024588F" w:rsidRDefault="001D0D65" w:rsidP="005C70D3">
            <w:pPr>
              <w:spacing w:after="0" w:line="240" w:lineRule="auto"/>
              <w:jc w:val="center"/>
              <w:rPr>
                <w:rFonts w:ascii="Times New Roman" w:hAnsi="Times New Roman" w:cs="Times New Roman"/>
                <w:sz w:val="20"/>
              </w:rPr>
            </w:pPr>
            <w:r w:rsidRPr="0024588F">
              <w:rPr>
                <w:rFonts w:ascii="Times New Roman" w:hAnsi="Times New Roman" w:cs="Times New Roman"/>
                <w:sz w:val="20"/>
              </w:rPr>
              <w:t>100 баллов</w:t>
            </w:r>
          </w:p>
        </w:tc>
        <w:tc>
          <w:tcPr>
            <w:tcW w:w="3113" w:type="dxa"/>
            <w:vAlign w:val="center"/>
          </w:tcPr>
          <w:p w:rsidR="001D0D65" w:rsidRPr="0024588F" w:rsidRDefault="001D0D65" w:rsidP="005C70D3">
            <w:pPr>
              <w:spacing w:after="0" w:line="240" w:lineRule="auto"/>
              <w:rPr>
                <w:rFonts w:ascii="Times New Roman" w:hAnsi="Times New Roman" w:cs="Times New Roman"/>
                <w:sz w:val="20"/>
              </w:rPr>
            </w:pPr>
          </w:p>
        </w:tc>
      </w:tr>
      <w:tr w:rsidR="001D0D65" w:rsidRPr="00914E2A" w:rsidTr="005C70D3">
        <w:trPr>
          <w:trHeight w:val="397"/>
        </w:trPr>
        <w:tc>
          <w:tcPr>
            <w:tcW w:w="1288" w:type="dxa"/>
            <w:shd w:val="clear" w:color="auto" w:fill="B4C6E7" w:themeFill="accent1" w:themeFillTint="66"/>
            <w:vAlign w:val="center"/>
          </w:tcPr>
          <w:p w:rsidR="001D0D65" w:rsidRPr="00B96031" w:rsidRDefault="001D0D65" w:rsidP="005C70D3">
            <w:pPr>
              <w:spacing w:after="0" w:line="240" w:lineRule="auto"/>
              <w:jc w:val="right"/>
              <w:rPr>
                <w:rFonts w:ascii="Times New Roman" w:hAnsi="Times New Roman" w:cs="Times New Roman"/>
                <w:b/>
                <w:sz w:val="20"/>
              </w:rPr>
            </w:pPr>
          </w:p>
        </w:tc>
        <w:tc>
          <w:tcPr>
            <w:tcW w:w="3746" w:type="dxa"/>
            <w:shd w:val="clear" w:color="auto" w:fill="B4C6E7" w:themeFill="accent1" w:themeFillTint="66"/>
            <w:vAlign w:val="center"/>
          </w:tcPr>
          <w:p w:rsidR="001D0D65" w:rsidRPr="00B96031" w:rsidRDefault="001D0D65" w:rsidP="005C70D3">
            <w:pPr>
              <w:spacing w:after="0" w:line="240" w:lineRule="auto"/>
              <w:jc w:val="right"/>
              <w:rPr>
                <w:rFonts w:ascii="Times New Roman" w:hAnsi="Times New Roman" w:cs="Times New Roman"/>
                <w:b/>
                <w:sz w:val="20"/>
              </w:rPr>
            </w:pPr>
            <w:r w:rsidRPr="00B96031">
              <w:rPr>
                <w:rFonts w:ascii="Times New Roman" w:hAnsi="Times New Roman" w:cs="Times New Roman"/>
                <w:b/>
                <w:sz w:val="20"/>
              </w:rPr>
              <w:t>ИТОГО</w:t>
            </w:r>
          </w:p>
        </w:tc>
        <w:tc>
          <w:tcPr>
            <w:tcW w:w="1487" w:type="dxa"/>
            <w:gridSpan w:val="2"/>
            <w:shd w:val="clear" w:color="auto" w:fill="B4C6E7" w:themeFill="accent1" w:themeFillTint="66"/>
            <w:vAlign w:val="center"/>
          </w:tcPr>
          <w:p w:rsidR="001D0D65" w:rsidRPr="00B96031" w:rsidRDefault="001D0D65" w:rsidP="005C70D3">
            <w:pPr>
              <w:spacing w:after="0" w:line="240" w:lineRule="auto"/>
              <w:jc w:val="right"/>
              <w:rPr>
                <w:rFonts w:ascii="Times New Roman" w:hAnsi="Times New Roman" w:cs="Times New Roman"/>
                <w:b/>
                <w:sz w:val="20"/>
              </w:rPr>
            </w:pPr>
          </w:p>
        </w:tc>
        <w:tc>
          <w:tcPr>
            <w:tcW w:w="3113" w:type="dxa"/>
            <w:shd w:val="clear" w:color="auto" w:fill="B4C6E7" w:themeFill="accent1" w:themeFillTint="66"/>
            <w:vAlign w:val="center"/>
          </w:tcPr>
          <w:p w:rsidR="001D0D65" w:rsidRPr="00B96031" w:rsidRDefault="001D0D65" w:rsidP="005C70D3">
            <w:pPr>
              <w:spacing w:after="0" w:line="240" w:lineRule="auto"/>
              <w:jc w:val="right"/>
              <w:rPr>
                <w:rFonts w:ascii="Times New Roman" w:hAnsi="Times New Roman" w:cs="Times New Roman"/>
                <w:b/>
                <w:sz w:val="20"/>
              </w:rPr>
            </w:pPr>
          </w:p>
        </w:tc>
      </w:tr>
    </w:tbl>
    <w:p w:rsidR="00807428" w:rsidRDefault="00807428" w:rsidP="00637213">
      <w:pPr>
        <w:widowControl w:val="0"/>
        <w:tabs>
          <w:tab w:val="left" w:pos="4824"/>
        </w:tabs>
        <w:spacing w:after="0" w:line="240" w:lineRule="auto"/>
        <w:rPr>
          <w:rFonts w:ascii="Times New Roman" w:hAnsi="Times New Roman" w:cs="Times New Roman"/>
          <w:b/>
          <w:sz w:val="24"/>
          <w:szCs w:val="24"/>
        </w:rPr>
      </w:pPr>
    </w:p>
    <w:p w:rsidR="00807428" w:rsidRDefault="00807428">
      <w:pPr>
        <w:rPr>
          <w:rFonts w:ascii="Times New Roman" w:hAnsi="Times New Roman" w:cs="Times New Roman"/>
          <w:b/>
          <w:sz w:val="24"/>
          <w:szCs w:val="24"/>
        </w:rPr>
      </w:pPr>
      <w:r>
        <w:rPr>
          <w:rFonts w:ascii="Times New Roman" w:hAnsi="Times New Roman" w:cs="Times New Roman"/>
          <w:b/>
          <w:sz w:val="24"/>
          <w:szCs w:val="24"/>
        </w:rPr>
        <w:br w:type="page"/>
      </w:r>
    </w:p>
    <w:p w:rsidR="00807428" w:rsidRPr="001D0D65" w:rsidRDefault="00807428" w:rsidP="00807428">
      <w:pPr>
        <w:pStyle w:val="1"/>
        <w:spacing w:before="0"/>
        <w:jc w:val="both"/>
        <w:rPr>
          <w:rFonts w:ascii="Times New Roman" w:eastAsiaTheme="minorHAnsi" w:hAnsi="Times New Roman" w:cs="Times New Roman"/>
          <w:b/>
          <w:bCs/>
          <w:color w:val="auto"/>
          <w:sz w:val="28"/>
          <w:szCs w:val="28"/>
        </w:rPr>
      </w:pPr>
      <w:bookmarkStart w:id="44" w:name="_Toc87194244"/>
      <w:r w:rsidRPr="001D0D65">
        <w:rPr>
          <w:rFonts w:ascii="Times New Roman" w:eastAsiaTheme="minorHAnsi" w:hAnsi="Times New Roman" w:cs="Times New Roman"/>
          <w:b/>
          <w:bCs/>
          <w:color w:val="auto"/>
          <w:sz w:val="28"/>
          <w:szCs w:val="28"/>
        </w:rPr>
        <w:lastRenderedPageBreak/>
        <w:t xml:space="preserve">ПРИЛОЖЕНИЕ </w:t>
      </w:r>
      <w:r>
        <w:rPr>
          <w:rFonts w:ascii="Times New Roman" w:eastAsiaTheme="minorHAnsi" w:hAnsi="Times New Roman" w:cs="Times New Roman"/>
          <w:b/>
          <w:bCs/>
          <w:color w:val="auto"/>
          <w:sz w:val="28"/>
          <w:szCs w:val="28"/>
        </w:rPr>
        <w:t>К</w:t>
      </w:r>
      <w:r w:rsidRPr="001D0D65">
        <w:rPr>
          <w:rFonts w:ascii="Times New Roman" w:eastAsiaTheme="minorHAnsi" w:hAnsi="Times New Roman" w:cs="Times New Roman"/>
          <w:b/>
          <w:bCs/>
          <w:color w:val="auto"/>
          <w:sz w:val="28"/>
          <w:szCs w:val="28"/>
        </w:rPr>
        <w:t>.Бланк ан</w:t>
      </w:r>
      <w:r w:rsidR="001A4CE1">
        <w:rPr>
          <w:rFonts w:ascii="Times New Roman" w:eastAsiaTheme="minorHAnsi" w:hAnsi="Times New Roman" w:cs="Times New Roman"/>
          <w:b/>
          <w:bCs/>
          <w:color w:val="auto"/>
          <w:sz w:val="28"/>
          <w:szCs w:val="28"/>
        </w:rPr>
        <w:t xml:space="preserve">кеты для проведения </w:t>
      </w:r>
      <w:r w:rsidR="00D53E6E">
        <w:rPr>
          <w:rFonts w:ascii="Times New Roman" w:eastAsiaTheme="minorHAnsi" w:hAnsi="Times New Roman" w:cs="Times New Roman"/>
          <w:b/>
          <w:bCs/>
          <w:color w:val="auto"/>
          <w:sz w:val="28"/>
          <w:szCs w:val="28"/>
        </w:rPr>
        <w:t>опроса</w:t>
      </w:r>
      <w:r w:rsidR="001A4CE1">
        <w:rPr>
          <w:rFonts w:ascii="Times New Roman" w:eastAsiaTheme="minorHAnsi" w:hAnsi="Times New Roman" w:cs="Times New Roman"/>
          <w:b/>
          <w:bCs/>
          <w:color w:val="auto"/>
          <w:sz w:val="28"/>
          <w:szCs w:val="28"/>
        </w:rPr>
        <w:t>респондентов</w:t>
      </w:r>
      <w:r w:rsidR="00B26819">
        <w:rPr>
          <w:rFonts w:ascii="Times New Roman" w:eastAsiaTheme="minorHAnsi" w:hAnsi="Times New Roman" w:cs="Times New Roman"/>
          <w:b/>
          <w:bCs/>
          <w:color w:val="auto"/>
          <w:sz w:val="28"/>
          <w:szCs w:val="28"/>
        </w:rPr>
        <w:t xml:space="preserve"> – получателей услуг</w:t>
      </w:r>
      <w:bookmarkEnd w:id="44"/>
    </w:p>
    <w:p w:rsidR="008D194A" w:rsidRDefault="008D194A" w:rsidP="00637213">
      <w:pPr>
        <w:widowControl w:val="0"/>
        <w:tabs>
          <w:tab w:val="left" w:pos="4824"/>
        </w:tabs>
        <w:spacing w:after="0" w:line="240" w:lineRule="auto"/>
        <w:rPr>
          <w:rFonts w:ascii="Times New Roman" w:hAnsi="Times New Roman" w:cs="Times New Roman"/>
          <w:b/>
          <w:sz w:val="24"/>
          <w:szCs w:val="24"/>
        </w:rPr>
      </w:pPr>
    </w:p>
    <w:p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АНКЕТА</w:t>
      </w:r>
      <w:r w:rsidR="00430CD4">
        <w:rPr>
          <w:rFonts w:ascii="Times New Roman" w:hAnsi="Times New Roman" w:cs="Times New Roman"/>
          <w:b/>
          <w:sz w:val="24"/>
          <w:szCs w:val="24"/>
        </w:rPr>
        <w:t xml:space="preserve"> № ____</w:t>
      </w:r>
    </w:p>
    <w:p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для опроса получателей услуг о качестве условий оказания услуг организациями социальной сферы</w:t>
      </w:r>
    </w:p>
    <w:p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p>
    <w:p w:rsidR="001A4CE1" w:rsidRPr="001A4CE1"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Уважаемый участник опроса!</w:t>
      </w:r>
    </w:p>
    <w:p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в целях выявления мнения граждан о качестве условий оказания услуг организациями сферы образования.</w:t>
      </w:r>
    </w:p>
    <w:p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Пожалуйста, ответьте на вопросы анкеты</w:t>
      </w:r>
      <w:r w:rsidR="00761F56">
        <w:rPr>
          <w:rFonts w:ascii="Times New Roman" w:hAnsi="Times New Roman" w:cs="Times New Roman"/>
          <w:sz w:val="24"/>
          <w:szCs w:val="24"/>
        </w:rPr>
        <w:t>, поставив «галочку» в контекстное окошко</w:t>
      </w:r>
      <w:r w:rsidRPr="001A4CE1">
        <w:rPr>
          <w:rFonts w:ascii="Times New Roman" w:hAnsi="Times New Roman" w:cs="Times New Roman"/>
          <w:sz w:val="24"/>
          <w:szCs w:val="24"/>
        </w:rPr>
        <w:t>.</w:t>
      </w:r>
      <w:r w:rsidR="00595708">
        <w:rPr>
          <w:rFonts w:ascii="Times New Roman" w:hAnsi="Times New Roman" w:cs="Times New Roman"/>
          <w:sz w:val="24"/>
          <w:szCs w:val="24"/>
        </w:rPr>
        <w:br/>
      </w:r>
      <w:r w:rsidRPr="001A4CE1">
        <w:rPr>
          <w:rFonts w:ascii="Times New Roman" w:hAnsi="Times New Roman" w:cs="Times New Roman"/>
          <w:sz w:val="24"/>
          <w:szCs w:val="24"/>
        </w:rPr>
        <w:t>Ваше мнение позволит улучшить работу организаций сферы образования и повысить качество оказания услуг населению.</w:t>
      </w:r>
    </w:p>
    <w:p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анонимно. Ваши фамилия, имя, отчество, контактные телефоны указывать необязательно.</w:t>
      </w:r>
    </w:p>
    <w:p w:rsidR="001A4CE1" w:rsidRPr="001A4CE1" w:rsidRDefault="001A4CE1" w:rsidP="001A4CE1">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Конфиденциальность высказанного Вами мнения о качестве условий оказания услуг организациями сферы образования гарантируется.</w:t>
      </w:r>
    </w:p>
    <w:p w:rsidR="001A4CE1" w:rsidRDefault="001A4CE1" w:rsidP="001A4CE1">
      <w:pPr>
        <w:widowControl w:val="0"/>
        <w:tabs>
          <w:tab w:val="left" w:pos="4824"/>
        </w:tabs>
        <w:spacing w:after="0" w:line="240" w:lineRule="auto"/>
        <w:rPr>
          <w:rFonts w:ascii="Times New Roman" w:hAnsi="Times New Roman" w:cs="Times New Roman"/>
          <w:b/>
          <w:sz w:val="24"/>
          <w:szCs w:val="24"/>
        </w:rPr>
      </w:pPr>
    </w:p>
    <w:tbl>
      <w:tblPr>
        <w:tblStyle w:val="TableNormal"/>
        <w:tblW w:w="9518"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88"/>
        <w:gridCol w:w="5387"/>
        <w:gridCol w:w="3543"/>
      </w:tblGrid>
      <w:tr w:rsidR="00430CD4" w:rsidRPr="00D97426" w:rsidTr="00430CD4">
        <w:trPr>
          <w:trHeight w:val="567"/>
          <w:tblHeader/>
        </w:trPr>
        <w:tc>
          <w:tcPr>
            <w:tcW w:w="588" w:type="dxa"/>
            <w:tcBorders>
              <w:left w:val="single" w:sz="4" w:space="0" w:color="000000"/>
            </w:tcBorders>
            <w:shd w:val="clear" w:color="auto" w:fill="D9E2F3" w:themeFill="accent1" w:themeFillTint="33"/>
            <w:vAlign w:val="center"/>
          </w:tcPr>
          <w:p w:rsidR="00430CD4" w:rsidRPr="00430CD4" w:rsidRDefault="00430CD4" w:rsidP="00430CD4">
            <w:pPr>
              <w:pStyle w:val="TableParagraph"/>
              <w:ind w:left="0"/>
              <w:jc w:val="center"/>
              <w:rPr>
                <w:rFonts w:ascii="Times New Roman" w:hAnsi="Times New Roman" w:cs="Times New Roman"/>
                <w:b/>
                <w:sz w:val="24"/>
                <w:szCs w:val="24"/>
                <w:lang w:val="ru-RU"/>
              </w:rPr>
            </w:pPr>
            <w:r w:rsidRPr="00430CD4">
              <w:rPr>
                <w:rFonts w:ascii="Times New Roman" w:hAnsi="Times New Roman" w:cs="Times New Roman"/>
                <w:b/>
                <w:sz w:val="24"/>
                <w:szCs w:val="24"/>
                <w:lang w:val="ru-RU"/>
              </w:rPr>
              <w:t>№ п/п</w:t>
            </w:r>
          </w:p>
        </w:tc>
        <w:tc>
          <w:tcPr>
            <w:tcW w:w="5387" w:type="dxa"/>
            <w:shd w:val="clear" w:color="auto" w:fill="D9E2F3" w:themeFill="accent1" w:themeFillTint="33"/>
            <w:vAlign w:val="center"/>
          </w:tcPr>
          <w:p w:rsidR="00430CD4" w:rsidRPr="00430CD4" w:rsidRDefault="00430CD4" w:rsidP="00430CD4">
            <w:pPr>
              <w:pStyle w:val="TableParagraph"/>
              <w:ind w:left="0"/>
              <w:jc w:val="center"/>
              <w:rPr>
                <w:rFonts w:ascii="Times New Roman" w:hAnsi="Times New Roman" w:cs="Times New Roman"/>
                <w:b/>
                <w:sz w:val="24"/>
                <w:szCs w:val="24"/>
                <w:lang w:val="ru-RU"/>
              </w:rPr>
            </w:pPr>
            <w:r w:rsidRPr="00430CD4">
              <w:rPr>
                <w:rFonts w:ascii="Times New Roman" w:hAnsi="Times New Roman" w:cs="Times New Roman"/>
                <w:b/>
                <w:sz w:val="24"/>
                <w:szCs w:val="24"/>
                <w:lang w:val="ru-RU"/>
              </w:rPr>
              <w:t>Вопрос</w:t>
            </w:r>
          </w:p>
        </w:tc>
        <w:tc>
          <w:tcPr>
            <w:tcW w:w="3543" w:type="dxa"/>
            <w:tcBorders>
              <w:right w:val="single" w:sz="4" w:space="0" w:color="000000"/>
            </w:tcBorders>
            <w:shd w:val="clear" w:color="auto" w:fill="D9E2F3" w:themeFill="accent1" w:themeFillTint="33"/>
            <w:vAlign w:val="center"/>
          </w:tcPr>
          <w:p w:rsidR="00430CD4" w:rsidRPr="00430CD4" w:rsidRDefault="00430CD4" w:rsidP="00430CD4">
            <w:pPr>
              <w:pStyle w:val="TableParagraph"/>
              <w:ind w:left="0"/>
              <w:jc w:val="center"/>
              <w:rPr>
                <w:rFonts w:ascii="Times New Roman" w:hAnsi="Times New Roman" w:cs="Times New Roman"/>
                <w:b/>
                <w:sz w:val="24"/>
                <w:szCs w:val="24"/>
                <w:lang w:val="ru-RU"/>
              </w:rPr>
            </w:pPr>
            <w:r>
              <w:rPr>
                <w:rFonts w:ascii="Times New Roman" w:hAnsi="Times New Roman" w:cs="Times New Roman"/>
                <w:b/>
                <w:sz w:val="24"/>
                <w:szCs w:val="24"/>
                <w:lang w:val="ru-RU"/>
              </w:rPr>
              <w:t>Вариант ответа</w:t>
            </w:r>
          </w:p>
        </w:tc>
      </w:tr>
      <w:tr w:rsidR="001A4CE1" w:rsidRPr="00D97426" w:rsidTr="00430CD4">
        <w:trPr>
          <w:trHeight w:val="567"/>
        </w:trPr>
        <w:tc>
          <w:tcPr>
            <w:tcW w:w="588" w:type="dxa"/>
            <w:vMerge w:val="restart"/>
            <w:tcBorders>
              <w:left w:val="single" w:sz="4" w:space="0" w:color="000000"/>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w:t>
            </w:r>
          </w:p>
        </w:tc>
        <w:tc>
          <w:tcPr>
            <w:tcW w:w="5387" w:type="dxa"/>
            <w:vMerge w:val="restart"/>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наинформационных стендах в помещении организации?</w:t>
            </w: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rPr>
          <w:trHeight w:val="688"/>
        </w:trPr>
        <w:tc>
          <w:tcPr>
            <w:tcW w:w="588" w:type="dxa"/>
            <w:vMerge/>
            <w:tcBorders>
              <w:top w:val="nil"/>
              <w:left w:val="single" w:sz="4" w:space="0" w:color="000000"/>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rPr>
          <w:trHeight w:val="808"/>
        </w:trPr>
        <w:tc>
          <w:tcPr>
            <w:tcW w:w="588" w:type="dxa"/>
            <w:vMerge w:val="restart"/>
            <w:tcBorders>
              <w:left w:val="single" w:sz="4" w:space="0" w:color="000000"/>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2</w:t>
            </w:r>
          </w:p>
        </w:tc>
        <w:tc>
          <w:tcPr>
            <w:tcW w:w="5387" w:type="dxa"/>
            <w:vMerge w:val="restart"/>
            <w:vAlign w:val="center"/>
          </w:tcPr>
          <w:p w:rsidR="001A4CE1" w:rsidRPr="001A4CE1"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 ееофициальном сайте в информационно-телекоммуникационной сети</w:t>
            </w:r>
            <w:r w:rsidRPr="001A4CE1">
              <w:rPr>
                <w:rFonts w:ascii="Times New Roman" w:hAnsi="Times New Roman" w:cs="Times New Roman"/>
                <w:sz w:val="24"/>
                <w:szCs w:val="24"/>
                <w:lang w:val="ru-RU"/>
              </w:rPr>
              <w:t>«Интернет»?</w:t>
            </w: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rPr>
          <w:trHeight w:val="706"/>
        </w:trPr>
        <w:tc>
          <w:tcPr>
            <w:tcW w:w="588" w:type="dxa"/>
            <w:vMerge/>
            <w:tcBorders>
              <w:top w:val="nil"/>
              <w:left w:val="single" w:sz="4" w:space="0" w:color="000000"/>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rPr>
          <w:trHeight w:val="2075"/>
        </w:trPr>
        <w:tc>
          <w:tcPr>
            <w:tcW w:w="588" w:type="dxa"/>
            <w:vMerge w:val="restart"/>
            <w:tcBorders>
              <w:left w:val="single" w:sz="4" w:space="0" w:color="000000"/>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3</w:t>
            </w:r>
          </w:p>
        </w:tc>
        <w:tc>
          <w:tcPr>
            <w:tcW w:w="5387" w:type="dxa"/>
            <w:vMerge w:val="restart"/>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комфортностью условий предоставления услуг в организации (наличие комфортной зоны отдыха (ожидания); наличие и понятность навигации в помещении организации;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состояниепомещений организации; транспортная доступность организации(наличие общественного транспорта, парковки); 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или у специалиста организации)?</w:t>
            </w: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rPr>
          <w:trHeight w:val="2565"/>
        </w:trPr>
        <w:tc>
          <w:tcPr>
            <w:tcW w:w="588" w:type="dxa"/>
            <w:vMerge/>
            <w:tcBorders>
              <w:top w:val="nil"/>
              <w:left w:val="single" w:sz="4" w:space="0" w:color="000000"/>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rPr>
          <w:trHeight w:val="320"/>
        </w:trPr>
        <w:tc>
          <w:tcPr>
            <w:tcW w:w="588" w:type="dxa"/>
            <w:vMerge w:val="restart"/>
            <w:tcBorders>
              <w:left w:val="single" w:sz="4" w:space="0" w:color="000000"/>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4</w:t>
            </w:r>
          </w:p>
        </w:tc>
        <w:tc>
          <w:tcPr>
            <w:tcW w:w="5387" w:type="dxa"/>
            <w:vMerge w:val="restart"/>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доступностью предоставления услуг для инвалидов в организации?</w:t>
            </w: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rPr>
          <w:trHeight w:val="320"/>
        </w:trPr>
        <w:tc>
          <w:tcPr>
            <w:tcW w:w="588" w:type="dxa"/>
            <w:vMerge/>
            <w:tcBorders>
              <w:top w:val="nil"/>
              <w:left w:val="single" w:sz="4" w:space="0" w:color="000000"/>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rPr>
          <w:trHeight w:val="320"/>
        </w:trPr>
        <w:tc>
          <w:tcPr>
            <w:tcW w:w="588" w:type="dxa"/>
            <w:vMerge w:val="restart"/>
            <w:tcBorders>
              <w:left w:val="single" w:sz="4" w:space="0" w:color="000000"/>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lastRenderedPageBreak/>
              <w:t>5</w:t>
            </w:r>
          </w:p>
        </w:tc>
        <w:tc>
          <w:tcPr>
            <w:tcW w:w="5387" w:type="dxa"/>
            <w:vMerge w:val="restart"/>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обеспечивающих первичный контакт спосетителями и информирование об услугах при непосредственном обращении в организацию?</w:t>
            </w: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rPr>
          <w:trHeight w:val="612"/>
        </w:trPr>
        <w:tc>
          <w:tcPr>
            <w:tcW w:w="588" w:type="dxa"/>
            <w:vMerge/>
            <w:tcBorders>
              <w:top w:val="nil"/>
              <w:left w:val="single" w:sz="4" w:space="0" w:color="000000"/>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rPr>
          <w:trHeight w:val="825"/>
        </w:trPr>
        <w:tc>
          <w:tcPr>
            <w:tcW w:w="588" w:type="dxa"/>
            <w:vMerge w:val="restart"/>
            <w:tcBorders>
              <w:left w:val="single" w:sz="4" w:space="0" w:color="000000"/>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6</w:t>
            </w:r>
          </w:p>
        </w:tc>
        <w:tc>
          <w:tcPr>
            <w:tcW w:w="5387" w:type="dxa"/>
            <w:vMerge w:val="restart"/>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lang w:val="ru-RU"/>
              </w:rPr>
              <w:t xml:space="preserve">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w:t>
            </w:r>
            <w:r w:rsidRPr="00D97426">
              <w:rPr>
                <w:rFonts w:ascii="Times New Roman" w:hAnsi="Times New Roman" w:cs="Times New Roman"/>
                <w:sz w:val="24"/>
                <w:szCs w:val="24"/>
              </w:rPr>
              <w:t>(преподаватели, тренеры, инструкторы, библиотекари, экскурсоводы и прочие работники)?</w:t>
            </w: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rPr>
          <w:trHeight w:val="835"/>
        </w:trPr>
        <w:tc>
          <w:tcPr>
            <w:tcW w:w="588" w:type="dxa"/>
            <w:vMerge/>
            <w:tcBorders>
              <w:top w:val="nil"/>
              <w:left w:val="single" w:sz="4" w:space="0" w:color="000000"/>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nil"/>
            </w:tcBorders>
            <w:vAlign w:val="center"/>
          </w:tcPr>
          <w:p w:rsidR="001A4CE1" w:rsidRPr="00D97426" w:rsidRDefault="001A4CE1" w:rsidP="001A4CE1">
            <w:pPr>
              <w:rPr>
                <w:rFonts w:ascii="Times New Roman" w:hAnsi="Times New Roman" w:cs="Times New Roman"/>
                <w:sz w:val="24"/>
                <w:szCs w:val="24"/>
              </w:rPr>
            </w:pP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rPr>
          <w:trHeight w:val="989"/>
        </w:trPr>
        <w:tc>
          <w:tcPr>
            <w:tcW w:w="588" w:type="dxa"/>
            <w:vMerge w:val="restart"/>
            <w:tcBorders>
              <w:left w:val="single" w:sz="4" w:space="0" w:color="000000"/>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7</w:t>
            </w:r>
          </w:p>
        </w:tc>
        <w:tc>
          <w:tcPr>
            <w:tcW w:w="5387" w:type="dxa"/>
            <w:vMerge w:val="restart"/>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с которыми взаимодействовали в дистанционной форме (по телефону, по электронной почте, с помощью электронных сервисов (для подачи электронногообращения (жалобы, предложения), получения консультации по оказываемым услугам) и в прочих дистанционных формах)?</w:t>
            </w:r>
          </w:p>
        </w:tc>
        <w:tc>
          <w:tcPr>
            <w:tcW w:w="3543" w:type="dxa"/>
            <w:tcBorders>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rPr>
          <w:trHeight w:val="1059"/>
        </w:trPr>
        <w:tc>
          <w:tcPr>
            <w:tcW w:w="588" w:type="dxa"/>
            <w:vMerge/>
            <w:tcBorders>
              <w:top w:val="nil"/>
              <w:left w:val="single" w:sz="4" w:space="0" w:color="000000"/>
              <w:bottom w:val="single" w:sz="4" w:space="0" w:color="auto"/>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nil"/>
              <w:bottom w:val="single" w:sz="4" w:space="0" w:color="auto"/>
            </w:tcBorders>
            <w:vAlign w:val="center"/>
          </w:tcPr>
          <w:p w:rsidR="001A4CE1" w:rsidRPr="00D97426" w:rsidRDefault="001A4CE1" w:rsidP="001A4CE1">
            <w:pPr>
              <w:rPr>
                <w:rFonts w:ascii="Times New Roman" w:hAnsi="Times New Roman" w:cs="Times New Roman"/>
                <w:sz w:val="24"/>
                <w:szCs w:val="24"/>
              </w:rPr>
            </w:pPr>
          </w:p>
        </w:tc>
        <w:tc>
          <w:tcPr>
            <w:tcW w:w="3543" w:type="dxa"/>
            <w:tcBorders>
              <w:bottom w:val="single" w:sz="4" w:space="0" w:color="auto"/>
              <w:right w:val="single" w:sz="4" w:space="0" w:color="000000"/>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64"/>
        </w:trPr>
        <w:tc>
          <w:tcPr>
            <w:tcW w:w="588"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8</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Готовы ли Вы рекомендовать данную организацию родственникам и знакомым (или могли бы Вы ее рекомендовать, если бы была возможность выбора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Да, порекомендовал бы</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89"/>
        </w:trPr>
        <w:tc>
          <w:tcPr>
            <w:tcW w:w="588"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 Нет, не стал бы рекомендовать</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764"/>
        </w:trPr>
        <w:tc>
          <w:tcPr>
            <w:tcW w:w="588"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9</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430CD4">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организационными условиямипредоставления услуг (графиком работы организации, навигацией внутри организации (наличие информационных табличек, указателей, сигнальных табло, инфоматов и прочие)?</w:t>
            </w: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12"/>
        </w:trPr>
        <w:tc>
          <w:tcPr>
            <w:tcW w:w="588"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588"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10</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в целом условиями оказания услуг в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588"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588" w:type="dxa"/>
            <w:vMerge w:val="restart"/>
            <w:tcBorders>
              <w:top w:val="single" w:sz="4" w:space="0" w:color="auto"/>
              <w:left w:val="single" w:sz="4" w:space="0" w:color="auto"/>
              <w:right w:val="single" w:sz="4" w:space="0" w:color="auto"/>
            </w:tcBorders>
            <w:vAlign w:val="center"/>
          </w:tcPr>
          <w:p w:rsidR="00430CD4" w:rsidRPr="00D97426" w:rsidRDefault="00430CD4"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11</w:t>
            </w:r>
          </w:p>
        </w:tc>
        <w:tc>
          <w:tcPr>
            <w:tcW w:w="5387" w:type="dxa"/>
            <w:vMerge w:val="restart"/>
            <w:tcBorders>
              <w:top w:val="single" w:sz="4" w:space="0" w:color="auto"/>
              <w:left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Ваши предложения по улучшению условий оказания услуг в данной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588" w:type="dxa"/>
            <w:vMerge/>
            <w:tcBorders>
              <w:left w:val="single" w:sz="4" w:space="0" w:color="auto"/>
              <w:right w:val="single" w:sz="4" w:space="0" w:color="auto"/>
            </w:tcBorders>
            <w:vAlign w:val="center"/>
          </w:tcPr>
          <w:p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588" w:type="dxa"/>
            <w:vMerge/>
            <w:tcBorders>
              <w:left w:val="single" w:sz="4" w:space="0" w:color="auto"/>
              <w:right w:val="single" w:sz="4" w:space="0" w:color="auto"/>
            </w:tcBorders>
            <w:vAlign w:val="center"/>
          </w:tcPr>
          <w:p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588" w:type="dxa"/>
            <w:vMerge/>
            <w:tcBorders>
              <w:left w:val="single" w:sz="4" w:space="0" w:color="auto"/>
              <w:right w:val="single" w:sz="4" w:space="0" w:color="auto"/>
            </w:tcBorders>
            <w:vAlign w:val="center"/>
          </w:tcPr>
          <w:p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588" w:type="dxa"/>
            <w:vMerge/>
            <w:tcBorders>
              <w:left w:val="single" w:sz="4" w:space="0" w:color="auto"/>
              <w:bottom w:val="single" w:sz="4" w:space="0" w:color="auto"/>
              <w:right w:val="single" w:sz="4" w:space="0" w:color="auto"/>
            </w:tcBorders>
            <w:vAlign w:val="center"/>
          </w:tcPr>
          <w:p w:rsidR="00430CD4" w:rsidRPr="000C2E43" w:rsidRDefault="00430CD4" w:rsidP="001A4CE1">
            <w:pPr>
              <w:pStyle w:val="TableParagraph"/>
              <w:ind w:left="0"/>
              <w:jc w:val="center"/>
              <w:rPr>
                <w:rFonts w:ascii="Times New Roman" w:hAnsi="Times New Roman" w:cs="Times New Roman"/>
                <w:b/>
                <w:sz w:val="24"/>
                <w:szCs w:val="24"/>
                <w:lang w:val="ru-RU"/>
              </w:rPr>
            </w:pPr>
          </w:p>
        </w:tc>
        <w:tc>
          <w:tcPr>
            <w:tcW w:w="5387" w:type="dxa"/>
            <w:vMerge/>
            <w:tcBorders>
              <w:left w:val="single" w:sz="4" w:space="0" w:color="auto"/>
              <w:bottom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1A4CE1">
            <w:pPr>
              <w:pStyle w:val="TableParagraph"/>
              <w:ind w:left="0"/>
              <w:rPr>
                <w:rFonts w:ascii="Times New Roman" w:hAnsi="Times New Roman" w:cs="Times New Roman"/>
                <w:sz w:val="24"/>
                <w:szCs w:val="24"/>
                <w:lang w:val="ru-RU"/>
              </w:rPr>
            </w:pP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588"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12</w:t>
            </w:r>
          </w:p>
        </w:tc>
        <w:tc>
          <w:tcPr>
            <w:tcW w:w="5387" w:type="dxa"/>
            <w:vMerge w:val="restart"/>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пол</w:t>
            </w: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Женский</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588"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jc w:val="center"/>
              <w:rPr>
                <w:rFonts w:ascii="Times New Roman" w:hAnsi="Times New Roman" w:cs="Times New Roman"/>
                <w:sz w:val="24"/>
                <w:szCs w:val="24"/>
              </w:rPr>
            </w:pPr>
          </w:p>
        </w:tc>
        <w:tc>
          <w:tcPr>
            <w:tcW w:w="5387" w:type="dxa"/>
            <w:vMerge/>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Мужской</w:t>
            </w:r>
          </w:p>
        </w:tc>
      </w:tr>
      <w:tr w:rsidR="001A4CE1" w:rsidRPr="00D97426" w:rsidTr="00430C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588"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13</w:t>
            </w:r>
          </w:p>
        </w:tc>
        <w:tc>
          <w:tcPr>
            <w:tcW w:w="5387"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возраст (укажите сколько Вам полных лет)</w:t>
            </w:r>
          </w:p>
        </w:tc>
        <w:tc>
          <w:tcPr>
            <w:tcW w:w="3543" w:type="dxa"/>
            <w:tcBorders>
              <w:top w:val="single" w:sz="4" w:space="0" w:color="auto"/>
              <w:left w:val="single" w:sz="4" w:space="0" w:color="auto"/>
              <w:bottom w:val="single" w:sz="4" w:space="0" w:color="auto"/>
              <w:right w:val="single" w:sz="4" w:space="0" w:color="auto"/>
            </w:tcBorders>
            <w:vAlign w:val="center"/>
          </w:tcPr>
          <w:p w:rsidR="001A4CE1" w:rsidRPr="00D97426" w:rsidRDefault="001A4CE1" w:rsidP="001A4CE1">
            <w:pPr>
              <w:pStyle w:val="TableParagraph"/>
              <w:ind w:left="0"/>
              <w:rPr>
                <w:rFonts w:ascii="Times New Roman" w:hAnsi="Times New Roman" w:cs="Times New Roman"/>
                <w:sz w:val="24"/>
                <w:szCs w:val="24"/>
                <w:lang w:val="ru-RU"/>
              </w:rPr>
            </w:pPr>
          </w:p>
        </w:tc>
      </w:tr>
    </w:tbl>
    <w:p w:rsidR="001A4CE1" w:rsidRDefault="001A4CE1" w:rsidP="001A4CE1">
      <w:pPr>
        <w:widowControl w:val="0"/>
        <w:tabs>
          <w:tab w:val="left" w:pos="4824"/>
        </w:tabs>
        <w:spacing w:after="0" w:line="240" w:lineRule="auto"/>
        <w:rPr>
          <w:rFonts w:ascii="Times New Roman" w:hAnsi="Times New Roman" w:cs="Times New Roman"/>
          <w:b/>
          <w:sz w:val="24"/>
          <w:szCs w:val="24"/>
        </w:rPr>
      </w:pPr>
    </w:p>
    <w:p w:rsidR="00430CD4" w:rsidRDefault="001A4CE1" w:rsidP="001A4CE1">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Благодарим Вас за участие в опросе!</w:t>
      </w:r>
    </w:p>
    <w:p w:rsidR="00430CD4" w:rsidRDefault="00430CD4">
      <w:pPr>
        <w:rPr>
          <w:rFonts w:ascii="Times New Roman" w:hAnsi="Times New Roman" w:cs="Times New Roman"/>
          <w:b/>
          <w:sz w:val="24"/>
          <w:szCs w:val="24"/>
        </w:rPr>
      </w:pPr>
      <w:r>
        <w:rPr>
          <w:rFonts w:ascii="Times New Roman" w:hAnsi="Times New Roman" w:cs="Times New Roman"/>
          <w:b/>
          <w:sz w:val="24"/>
          <w:szCs w:val="24"/>
        </w:rPr>
        <w:br w:type="page"/>
      </w:r>
    </w:p>
    <w:p w:rsidR="00430CD4" w:rsidRPr="001D0D65" w:rsidRDefault="00430CD4" w:rsidP="00430CD4">
      <w:pPr>
        <w:pStyle w:val="1"/>
        <w:spacing w:before="0"/>
        <w:jc w:val="both"/>
        <w:rPr>
          <w:rFonts w:ascii="Times New Roman" w:eastAsiaTheme="minorHAnsi" w:hAnsi="Times New Roman" w:cs="Times New Roman"/>
          <w:b/>
          <w:bCs/>
          <w:color w:val="auto"/>
          <w:sz w:val="28"/>
          <w:szCs w:val="28"/>
        </w:rPr>
      </w:pPr>
      <w:bookmarkStart w:id="45" w:name="_Toc87194245"/>
      <w:r w:rsidRPr="001D0D65">
        <w:rPr>
          <w:rFonts w:ascii="Times New Roman" w:eastAsiaTheme="minorHAnsi" w:hAnsi="Times New Roman" w:cs="Times New Roman"/>
          <w:b/>
          <w:bCs/>
          <w:color w:val="auto"/>
          <w:sz w:val="28"/>
          <w:szCs w:val="28"/>
        </w:rPr>
        <w:lastRenderedPageBreak/>
        <w:t xml:space="preserve">ПРИЛОЖЕНИЕ </w:t>
      </w:r>
      <w:r w:rsidR="006D526D">
        <w:rPr>
          <w:rFonts w:ascii="Times New Roman" w:eastAsiaTheme="minorHAnsi" w:hAnsi="Times New Roman" w:cs="Times New Roman"/>
          <w:b/>
          <w:bCs/>
          <w:color w:val="auto"/>
          <w:sz w:val="28"/>
          <w:szCs w:val="28"/>
        </w:rPr>
        <w:t>Л</w:t>
      </w:r>
      <w:r w:rsidRPr="001D0D65">
        <w:rPr>
          <w:rFonts w:ascii="Times New Roman" w:eastAsiaTheme="minorHAnsi" w:hAnsi="Times New Roman" w:cs="Times New Roman"/>
          <w:b/>
          <w:bCs/>
          <w:color w:val="auto"/>
          <w:sz w:val="28"/>
          <w:szCs w:val="28"/>
        </w:rPr>
        <w:t>.Бланк ан</w:t>
      </w:r>
      <w:r>
        <w:rPr>
          <w:rFonts w:ascii="Times New Roman" w:eastAsiaTheme="minorHAnsi" w:hAnsi="Times New Roman" w:cs="Times New Roman"/>
          <w:b/>
          <w:bCs/>
          <w:color w:val="auto"/>
          <w:sz w:val="28"/>
          <w:szCs w:val="28"/>
        </w:rPr>
        <w:t xml:space="preserve">кеты для проведения онлайн </w:t>
      </w:r>
      <w:r w:rsidR="00D53E6E">
        <w:rPr>
          <w:rFonts w:ascii="Times New Roman" w:eastAsiaTheme="minorHAnsi" w:hAnsi="Times New Roman" w:cs="Times New Roman"/>
          <w:b/>
          <w:bCs/>
          <w:color w:val="auto"/>
          <w:sz w:val="28"/>
          <w:szCs w:val="28"/>
        </w:rPr>
        <w:t>опроса</w:t>
      </w:r>
      <w:r>
        <w:rPr>
          <w:rFonts w:ascii="Times New Roman" w:eastAsiaTheme="minorHAnsi" w:hAnsi="Times New Roman" w:cs="Times New Roman"/>
          <w:b/>
          <w:bCs/>
          <w:color w:val="auto"/>
          <w:sz w:val="28"/>
          <w:szCs w:val="28"/>
        </w:rPr>
        <w:t xml:space="preserve"> респондентов</w:t>
      </w:r>
      <w:r w:rsidR="00B26819">
        <w:rPr>
          <w:rFonts w:ascii="Times New Roman" w:eastAsiaTheme="minorHAnsi" w:hAnsi="Times New Roman" w:cs="Times New Roman"/>
          <w:b/>
          <w:bCs/>
          <w:color w:val="auto"/>
          <w:sz w:val="28"/>
          <w:szCs w:val="28"/>
        </w:rPr>
        <w:t xml:space="preserve"> – получателей услуг</w:t>
      </w:r>
      <w:bookmarkEnd w:id="45"/>
    </w:p>
    <w:p w:rsidR="00430CD4" w:rsidRDefault="00430CD4" w:rsidP="00430CD4">
      <w:pPr>
        <w:widowControl w:val="0"/>
        <w:tabs>
          <w:tab w:val="left" w:pos="4824"/>
        </w:tabs>
        <w:spacing w:after="0" w:line="240" w:lineRule="auto"/>
        <w:rPr>
          <w:rFonts w:ascii="Times New Roman" w:hAnsi="Times New Roman" w:cs="Times New Roman"/>
          <w:b/>
          <w:sz w:val="24"/>
          <w:szCs w:val="24"/>
        </w:rPr>
      </w:pPr>
    </w:p>
    <w:p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АНКЕТА</w:t>
      </w:r>
      <w:r>
        <w:rPr>
          <w:rFonts w:ascii="Times New Roman" w:hAnsi="Times New Roman" w:cs="Times New Roman"/>
          <w:b/>
          <w:sz w:val="24"/>
          <w:szCs w:val="24"/>
        </w:rPr>
        <w:t xml:space="preserve"> № ____</w:t>
      </w:r>
    </w:p>
    <w:p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для опроса получателей услуг о качестве условий оказания услуг организациями социальной сферы</w:t>
      </w:r>
    </w:p>
    <w:p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p>
    <w:p w:rsidR="00430CD4" w:rsidRPr="001A4CE1" w:rsidRDefault="00430CD4" w:rsidP="00430CD4">
      <w:pPr>
        <w:widowControl w:val="0"/>
        <w:tabs>
          <w:tab w:val="left" w:pos="4824"/>
        </w:tabs>
        <w:spacing w:after="0" w:line="240" w:lineRule="auto"/>
        <w:jc w:val="center"/>
        <w:rPr>
          <w:rFonts w:ascii="Times New Roman" w:hAnsi="Times New Roman" w:cs="Times New Roman"/>
          <w:b/>
          <w:sz w:val="24"/>
          <w:szCs w:val="24"/>
        </w:rPr>
      </w:pPr>
      <w:r w:rsidRPr="001A4CE1">
        <w:rPr>
          <w:rFonts w:ascii="Times New Roman" w:hAnsi="Times New Roman" w:cs="Times New Roman"/>
          <w:b/>
          <w:sz w:val="24"/>
          <w:szCs w:val="24"/>
        </w:rPr>
        <w:t>Уважаемый участник опроса!</w:t>
      </w:r>
    </w:p>
    <w:p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в целях выявления мнения граждан о качестве условий оказания услуг организациями сферы образования.</w:t>
      </w:r>
    </w:p>
    <w:p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Пожалуйста, ответьте на вопросы анкеты. Ваше мнение позволит улучшить работу организаций сферы образования и повысить качество оказания услуг населению.</w:t>
      </w:r>
    </w:p>
    <w:p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Опрос проводится анонимно. Ваши фамилия, имя, отчество, контактные телефоны указывать необязательно.</w:t>
      </w:r>
    </w:p>
    <w:p w:rsidR="00430CD4" w:rsidRPr="001A4CE1" w:rsidRDefault="00430CD4" w:rsidP="00430CD4">
      <w:pPr>
        <w:widowControl w:val="0"/>
        <w:tabs>
          <w:tab w:val="left" w:pos="4824"/>
        </w:tabs>
        <w:spacing w:after="0" w:line="240" w:lineRule="auto"/>
        <w:jc w:val="center"/>
        <w:rPr>
          <w:rFonts w:ascii="Times New Roman" w:hAnsi="Times New Roman" w:cs="Times New Roman"/>
          <w:sz w:val="24"/>
          <w:szCs w:val="24"/>
        </w:rPr>
      </w:pPr>
      <w:r w:rsidRPr="001A4CE1">
        <w:rPr>
          <w:rFonts w:ascii="Times New Roman" w:hAnsi="Times New Roman" w:cs="Times New Roman"/>
          <w:sz w:val="24"/>
          <w:szCs w:val="24"/>
        </w:rPr>
        <w:t>Конфиденциальность высказанного Вами мнения о качестве условий оказания услуг организациями сферы образования гарантируется.</w:t>
      </w:r>
    </w:p>
    <w:p w:rsidR="00430CD4" w:rsidRPr="001A4CE1" w:rsidRDefault="00430CD4" w:rsidP="00430CD4">
      <w:pPr>
        <w:widowControl w:val="0"/>
        <w:tabs>
          <w:tab w:val="left" w:pos="4824"/>
        </w:tabs>
        <w:spacing w:after="0" w:line="240" w:lineRule="auto"/>
        <w:jc w:val="both"/>
        <w:rPr>
          <w:rFonts w:ascii="Times New Roman" w:hAnsi="Times New Roman" w:cs="Times New Roman"/>
          <w:b/>
          <w:sz w:val="24"/>
          <w:szCs w:val="24"/>
        </w:rPr>
      </w:pPr>
    </w:p>
    <w:tbl>
      <w:tblPr>
        <w:tblW w:w="0" w:type="auto"/>
        <w:tblBorders>
          <w:bottom w:val="single" w:sz="4" w:space="0" w:color="auto"/>
          <w:insideH w:val="single" w:sz="4" w:space="0" w:color="auto"/>
          <w:insideV w:val="single" w:sz="4" w:space="0" w:color="auto"/>
        </w:tblBorders>
        <w:tblLook w:val="04A0"/>
      </w:tblPr>
      <w:tblGrid>
        <w:gridCol w:w="2406"/>
        <w:gridCol w:w="2407"/>
        <w:gridCol w:w="2407"/>
        <w:gridCol w:w="2407"/>
      </w:tblGrid>
      <w:tr w:rsidR="00430CD4" w:rsidRPr="001A4CE1" w:rsidTr="000819FE">
        <w:tc>
          <w:tcPr>
            <w:tcW w:w="4813" w:type="dxa"/>
            <w:gridSpan w:val="2"/>
          </w:tcPr>
          <w:p w:rsidR="00430CD4" w:rsidRPr="001A4CE1" w:rsidRDefault="00430CD4" w:rsidP="005C70D3">
            <w:pPr>
              <w:widowControl w:val="0"/>
              <w:tabs>
                <w:tab w:val="left" w:pos="3180"/>
              </w:tabs>
              <w:spacing w:after="0" w:line="240" w:lineRule="auto"/>
              <w:rPr>
                <w:rFonts w:ascii="Times New Roman" w:hAnsi="Times New Roman" w:cs="Times New Roman"/>
                <w:sz w:val="24"/>
                <w:szCs w:val="24"/>
              </w:rPr>
            </w:pPr>
            <w:r w:rsidRPr="001A4CE1">
              <w:rPr>
                <w:rFonts w:ascii="Times New Roman" w:hAnsi="Times New Roman" w:cs="Times New Roman"/>
                <w:sz w:val="24"/>
                <w:szCs w:val="24"/>
              </w:rPr>
              <w:t>Данные геолокации</w:t>
            </w:r>
          </w:p>
        </w:tc>
        <w:tc>
          <w:tcPr>
            <w:tcW w:w="4814" w:type="dxa"/>
            <w:gridSpan w:val="2"/>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Данные прохождения </w:t>
            </w:r>
            <w:r w:rsidR="00FF459E">
              <w:rPr>
                <w:rFonts w:ascii="Times New Roman" w:hAnsi="Times New Roman" w:cs="Times New Roman"/>
                <w:sz w:val="24"/>
                <w:szCs w:val="24"/>
              </w:rPr>
              <w:t xml:space="preserve">онлайн </w:t>
            </w:r>
            <w:r>
              <w:rPr>
                <w:rFonts w:ascii="Times New Roman" w:hAnsi="Times New Roman" w:cs="Times New Roman"/>
                <w:sz w:val="24"/>
                <w:szCs w:val="24"/>
              </w:rPr>
              <w:t>анкетирования</w:t>
            </w:r>
          </w:p>
        </w:tc>
      </w:tr>
      <w:tr w:rsidR="00430CD4" w:rsidRPr="001A4CE1" w:rsidTr="000819FE">
        <w:tc>
          <w:tcPr>
            <w:tcW w:w="2406"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IP адрес</w:t>
            </w:r>
          </w:p>
        </w:tc>
        <w:tc>
          <w:tcPr>
            <w:tcW w:w="2407"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c>
          <w:tcPr>
            <w:tcW w:w="2407"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Дата/время</w:t>
            </w:r>
          </w:p>
        </w:tc>
        <w:tc>
          <w:tcPr>
            <w:tcW w:w="2407"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r>
      <w:tr w:rsidR="00430CD4" w:rsidRPr="001A4CE1" w:rsidTr="000819FE">
        <w:tc>
          <w:tcPr>
            <w:tcW w:w="2406"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GPSметка</w:t>
            </w:r>
          </w:p>
        </w:tc>
        <w:tc>
          <w:tcPr>
            <w:tcW w:w="2407"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c>
          <w:tcPr>
            <w:tcW w:w="2407"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r w:rsidRPr="00D97426">
              <w:rPr>
                <w:rFonts w:ascii="Times New Roman" w:hAnsi="Times New Roman" w:cs="Times New Roman"/>
                <w:sz w:val="24"/>
                <w:szCs w:val="24"/>
              </w:rPr>
              <w:t>Продолжительность</w:t>
            </w:r>
          </w:p>
        </w:tc>
        <w:tc>
          <w:tcPr>
            <w:tcW w:w="2407" w:type="dxa"/>
          </w:tcPr>
          <w:p w:rsidR="00430CD4" w:rsidRPr="001A4CE1" w:rsidRDefault="00430CD4" w:rsidP="005C70D3">
            <w:pPr>
              <w:widowControl w:val="0"/>
              <w:tabs>
                <w:tab w:val="left" w:pos="4824"/>
              </w:tabs>
              <w:spacing w:after="0" w:line="240" w:lineRule="auto"/>
              <w:rPr>
                <w:rFonts w:ascii="Times New Roman" w:hAnsi="Times New Roman" w:cs="Times New Roman"/>
                <w:sz w:val="24"/>
                <w:szCs w:val="24"/>
              </w:rPr>
            </w:pPr>
          </w:p>
        </w:tc>
      </w:tr>
    </w:tbl>
    <w:p w:rsidR="00430CD4" w:rsidRDefault="00430CD4" w:rsidP="00430CD4">
      <w:pPr>
        <w:widowControl w:val="0"/>
        <w:tabs>
          <w:tab w:val="left" w:pos="4824"/>
        </w:tabs>
        <w:spacing w:after="0" w:line="240" w:lineRule="auto"/>
        <w:rPr>
          <w:rFonts w:ascii="Times New Roman" w:hAnsi="Times New Roman" w:cs="Times New Roman"/>
          <w:b/>
          <w:sz w:val="24"/>
          <w:szCs w:val="24"/>
        </w:rPr>
      </w:pPr>
    </w:p>
    <w:tbl>
      <w:tblPr>
        <w:tblStyle w:val="TableNormal"/>
        <w:tblW w:w="9518"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77"/>
        <w:gridCol w:w="5298"/>
        <w:gridCol w:w="3543"/>
      </w:tblGrid>
      <w:tr w:rsidR="00430CD4" w:rsidRPr="00D97426" w:rsidTr="000819FE">
        <w:trPr>
          <w:trHeight w:val="567"/>
        </w:trPr>
        <w:tc>
          <w:tcPr>
            <w:tcW w:w="677" w:type="dxa"/>
            <w:vMerge w:val="restart"/>
            <w:tcBorders>
              <w:left w:val="single" w:sz="4" w:space="0" w:color="000000"/>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w:t>
            </w:r>
          </w:p>
        </w:tc>
        <w:tc>
          <w:tcPr>
            <w:tcW w:w="5298" w:type="dxa"/>
            <w:vMerge w:val="restart"/>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наинформационных стендах в помещении организации?</w:t>
            </w: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5C70D3">
        <w:trPr>
          <w:trHeight w:val="920"/>
        </w:trPr>
        <w:tc>
          <w:tcPr>
            <w:tcW w:w="677" w:type="dxa"/>
            <w:vMerge/>
            <w:tcBorders>
              <w:top w:val="nil"/>
              <w:left w:val="single" w:sz="4" w:space="0" w:color="000000"/>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430CD4">
        <w:trPr>
          <w:trHeight w:val="778"/>
        </w:trPr>
        <w:tc>
          <w:tcPr>
            <w:tcW w:w="677" w:type="dxa"/>
            <w:vMerge w:val="restart"/>
            <w:tcBorders>
              <w:left w:val="single" w:sz="4" w:space="0" w:color="000000"/>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2</w:t>
            </w:r>
          </w:p>
        </w:tc>
        <w:tc>
          <w:tcPr>
            <w:tcW w:w="5298" w:type="dxa"/>
            <w:vMerge w:val="restart"/>
            <w:vAlign w:val="center"/>
          </w:tcPr>
          <w:p w:rsidR="00430CD4" w:rsidRPr="001A4CE1"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открытостью, полнотой и доступностью информации о деятельности организации, размещенной на ееофициальном сайте в информационно-телекоммуникационной сети</w:t>
            </w:r>
            <w:r w:rsidRPr="001A4CE1">
              <w:rPr>
                <w:rFonts w:ascii="Times New Roman" w:hAnsi="Times New Roman" w:cs="Times New Roman"/>
                <w:sz w:val="24"/>
                <w:szCs w:val="24"/>
                <w:lang w:val="ru-RU"/>
              </w:rPr>
              <w:t>«Интернет»?</w:t>
            </w: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430CD4">
        <w:trPr>
          <w:trHeight w:val="678"/>
        </w:trPr>
        <w:tc>
          <w:tcPr>
            <w:tcW w:w="677" w:type="dxa"/>
            <w:vMerge/>
            <w:tcBorders>
              <w:top w:val="nil"/>
              <w:left w:val="single" w:sz="4" w:space="0" w:color="000000"/>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rPr>
          <w:trHeight w:val="2075"/>
        </w:trPr>
        <w:tc>
          <w:tcPr>
            <w:tcW w:w="677" w:type="dxa"/>
            <w:vMerge w:val="restart"/>
            <w:tcBorders>
              <w:left w:val="single" w:sz="4" w:space="0" w:color="000000"/>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3</w:t>
            </w:r>
          </w:p>
        </w:tc>
        <w:tc>
          <w:tcPr>
            <w:tcW w:w="5298" w:type="dxa"/>
            <w:vMerge w:val="restart"/>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комфортностью условий предоставления услуг в организации (наличие комфортной зоны отдыха (ожидания); наличие и понятность навигации в помещении организации;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состояниепомещений организации; транспортная доступность организации(наличие общественного транспорта, парковки); 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или у специалиста организации)?</w:t>
            </w: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D56BD4">
        <w:trPr>
          <w:trHeight w:val="2894"/>
        </w:trPr>
        <w:tc>
          <w:tcPr>
            <w:tcW w:w="677" w:type="dxa"/>
            <w:vMerge/>
            <w:tcBorders>
              <w:top w:val="nil"/>
              <w:left w:val="single" w:sz="4" w:space="0" w:color="000000"/>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rPr>
          <w:trHeight w:val="320"/>
        </w:trPr>
        <w:tc>
          <w:tcPr>
            <w:tcW w:w="677" w:type="dxa"/>
            <w:vMerge w:val="restart"/>
            <w:tcBorders>
              <w:left w:val="single" w:sz="4" w:space="0" w:color="000000"/>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lastRenderedPageBreak/>
              <w:t>4</w:t>
            </w:r>
          </w:p>
        </w:tc>
        <w:tc>
          <w:tcPr>
            <w:tcW w:w="5298" w:type="dxa"/>
            <w:vMerge w:val="restart"/>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доступностью предоставления услуг для инвалидов в организации?</w:t>
            </w: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0819FE">
        <w:trPr>
          <w:trHeight w:val="320"/>
        </w:trPr>
        <w:tc>
          <w:tcPr>
            <w:tcW w:w="677" w:type="dxa"/>
            <w:vMerge/>
            <w:tcBorders>
              <w:top w:val="nil"/>
              <w:left w:val="single" w:sz="4" w:space="0" w:color="000000"/>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rPr>
          <w:trHeight w:val="320"/>
        </w:trPr>
        <w:tc>
          <w:tcPr>
            <w:tcW w:w="677" w:type="dxa"/>
            <w:vMerge w:val="restart"/>
            <w:tcBorders>
              <w:left w:val="single" w:sz="4" w:space="0" w:color="000000"/>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5</w:t>
            </w:r>
          </w:p>
        </w:tc>
        <w:tc>
          <w:tcPr>
            <w:tcW w:w="5298" w:type="dxa"/>
            <w:vMerge w:val="restart"/>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обеспечивающих первичный контакт спосетителями и информирование об услугах при непосредственном обращении в организацию?</w:t>
            </w: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0819FE">
        <w:trPr>
          <w:trHeight w:val="612"/>
        </w:trPr>
        <w:tc>
          <w:tcPr>
            <w:tcW w:w="677" w:type="dxa"/>
            <w:vMerge/>
            <w:tcBorders>
              <w:top w:val="nil"/>
              <w:left w:val="single" w:sz="4" w:space="0" w:color="000000"/>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rPr>
          <w:trHeight w:val="825"/>
        </w:trPr>
        <w:tc>
          <w:tcPr>
            <w:tcW w:w="677" w:type="dxa"/>
            <w:vMerge w:val="restart"/>
            <w:tcBorders>
              <w:left w:val="single" w:sz="4" w:space="0" w:color="000000"/>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6</w:t>
            </w:r>
          </w:p>
        </w:tc>
        <w:tc>
          <w:tcPr>
            <w:tcW w:w="5298" w:type="dxa"/>
            <w:vMerge w:val="restart"/>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lang w:val="ru-RU"/>
              </w:rPr>
              <w:t xml:space="preserve">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 </w:t>
            </w:r>
            <w:r w:rsidRPr="00D97426">
              <w:rPr>
                <w:rFonts w:ascii="Times New Roman" w:hAnsi="Times New Roman" w:cs="Times New Roman"/>
                <w:sz w:val="24"/>
                <w:szCs w:val="24"/>
              </w:rPr>
              <w:t>(преподаватели, тренеры, инструкторы, библиотекари, экскурсоводы и прочие работники)?</w:t>
            </w: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0819FE">
        <w:trPr>
          <w:trHeight w:val="835"/>
        </w:trPr>
        <w:tc>
          <w:tcPr>
            <w:tcW w:w="677" w:type="dxa"/>
            <w:vMerge/>
            <w:tcBorders>
              <w:top w:val="nil"/>
              <w:left w:val="single" w:sz="4" w:space="0" w:color="000000"/>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nil"/>
            </w:tcBorders>
            <w:vAlign w:val="center"/>
          </w:tcPr>
          <w:p w:rsidR="00430CD4" w:rsidRPr="00D97426" w:rsidRDefault="00430CD4" w:rsidP="000819FE">
            <w:pPr>
              <w:rPr>
                <w:rFonts w:ascii="Times New Roman" w:hAnsi="Times New Roman" w:cs="Times New Roman"/>
                <w:sz w:val="24"/>
                <w:szCs w:val="24"/>
              </w:rPr>
            </w:pP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rPr>
          <w:trHeight w:val="989"/>
        </w:trPr>
        <w:tc>
          <w:tcPr>
            <w:tcW w:w="677" w:type="dxa"/>
            <w:vMerge w:val="restart"/>
            <w:tcBorders>
              <w:left w:val="single" w:sz="4" w:space="0" w:color="000000"/>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7</w:t>
            </w:r>
          </w:p>
        </w:tc>
        <w:tc>
          <w:tcPr>
            <w:tcW w:w="5298" w:type="dxa"/>
            <w:vMerge w:val="restart"/>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доброжелательностью и вежливостью работников организации, с которыми взаимодействовали в дистанционной форме (по телефону, по электронной почте, с помощью электронных сервисов (для подачи электронногообращения (жалобы, предложения), получения консультации по оказываемым услугам) и в прочих дистанционных формах)?</w:t>
            </w:r>
          </w:p>
        </w:tc>
        <w:tc>
          <w:tcPr>
            <w:tcW w:w="3543" w:type="dxa"/>
            <w:tcBorders>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0819FE">
        <w:trPr>
          <w:trHeight w:val="1059"/>
        </w:trPr>
        <w:tc>
          <w:tcPr>
            <w:tcW w:w="677" w:type="dxa"/>
            <w:vMerge/>
            <w:tcBorders>
              <w:top w:val="nil"/>
              <w:left w:val="single" w:sz="4" w:space="0" w:color="000000"/>
              <w:bottom w:val="single" w:sz="4" w:space="0" w:color="auto"/>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nil"/>
              <w:bottom w:val="single" w:sz="4" w:space="0" w:color="auto"/>
            </w:tcBorders>
            <w:vAlign w:val="center"/>
          </w:tcPr>
          <w:p w:rsidR="00430CD4" w:rsidRPr="00D97426" w:rsidRDefault="00430CD4" w:rsidP="000819FE">
            <w:pPr>
              <w:rPr>
                <w:rFonts w:ascii="Times New Roman" w:hAnsi="Times New Roman" w:cs="Times New Roman"/>
                <w:sz w:val="24"/>
                <w:szCs w:val="24"/>
              </w:rPr>
            </w:pPr>
          </w:p>
        </w:tc>
        <w:tc>
          <w:tcPr>
            <w:tcW w:w="3543" w:type="dxa"/>
            <w:tcBorders>
              <w:bottom w:val="single" w:sz="4" w:space="0" w:color="auto"/>
              <w:right w:val="single" w:sz="4" w:space="0" w:color="000000"/>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64"/>
        </w:trPr>
        <w:tc>
          <w:tcPr>
            <w:tcW w:w="677"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8</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Готовы ли Вы рекомендовать данную организацию родственникам и знакомым (или могли бы Вы ее рекомендовать, если бы была возможность выбора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Да, порекомендовал бы</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89"/>
        </w:trPr>
        <w:tc>
          <w:tcPr>
            <w:tcW w:w="677"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 Нет, не стал бы рекомендовать</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764"/>
        </w:trPr>
        <w:tc>
          <w:tcPr>
            <w:tcW w:w="677"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9</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430CD4">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организационными условиямипредоставления услуг (графиком работы организации, навигацией внутри организации (наличие информационных табличек, указателей, сигнальных табло, инфоматов и прочие)?</w:t>
            </w: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12"/>
        </w:trPr>
        <w:tc>
          <w:tcPr>
            <w:tcW w:w="677"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677"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10</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Удовлетворены ли Вы в целом условиями оказания услуг в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Удовлетворен(а)</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677"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Не удовлетворен(а)</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677"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11</w:t>
            </w:r>
          </w:p>
        </w:tc>
        <w:tc>
          <w:tcPr>
            <w:tcW w:w="5298"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Ваши предложения по улучшению условий оказания услуг в данной организации:</w:t>
            </w:r>
          </w:p>
        </w:tc>
        <w:tc>
          <w:tcPr>
            <w:tcW w:w="3543" w:type="dxa"/>
            <w:tcBorders>
              <w:top w:val="single" w:sz="4" w:space="0" w:color="auto"/>
              <w:left w:val="single" w:sz="4" w:space="0" w:color="auto"/>
              <w:bottom w:val="single" w:sz="4" w:space="0" w:color="auto"/>
              <w:right w:val="single" w:sz="4" w:space="0" w:color="auto"/>
            </w:tcBorders>
            <w:vAlign w:val="center"/>
          </w:tcPr>
          <w:p w:rsidR="00430CD4" w:rsidRDefault="00430CD4" w:rsidP="000819FE">
            <w:pPr>
              <w:pStyle w:val="TableParagraph"/>
              <w:ind w:left="0"/>
              <w:rPr>
                <w:rFonts w:ascii="Times New Roman" w:hAnsi="Times New Roman" w:cs="Times New Roman"/>
                <w:sz w:val="24"/>
                <w:szCs w:val="24"/>
                <w:lang w:val="ru-RU"/>
              </w:rPr>
            </w:pPr>
          </w:p>
          <w:p w:rsidR="00430CD4" w:rsidRDefault="00430CD4" w:rsidP="000819FE">
            <w:pPr>
              <w:pStyle w:val="TableParagraph"/>
              <w:ind w:left="0"/>
              <w:rPr>
                <w:rFonts w:ascii="Times New Roman" w:hAnsi="Times New Roman" w:cs="Times New Roman"/>
                <w:sz w:val="24"/>
                <w:szCs w:val="24"/>
                <w:lang w:val="ru-RU"/>
              </w:rPr>
            </w:pPr>
          </w:p>
          <w:p w:rsidR="00430CD4" w:rsidRDefault="00430CD4" w:rsidP="000819FE">
            <w:pPr>
              <w:pStyle w:val="TableParagraph"/>
              <w:ind w:left="0"/>
              <w:rPr>
                <w:rFonts w:ascii="Times New Roman" w:hAnsi="Times New Roman" w:cs="Times New Roman"/>
                <w:sz w:val="24"/>
                <w:szCs w:val="24"/>
                <w:lang w:val="ru-RU"/>
              </w:rPr>
            </w:pPr>
          </w:p>
          <w:p w:rsidR="00430CD4" w:rsidRDefault="00430CD4" w:rsidP="000819FE">
            <w:pPr>
              <w:pStyle w:val="TableParagraph"/>
              <w:ind w:left="0"/>
              <w:rPr>
                <w:rFonts w:ascii="Times New Roman" w:hAnsi="Times New Roman" w:cs="Times New Roman"/>
                <w:sz w:val="24"/>
                <w:szCs w:val="24"/>
                <w:lang w:val="ru-RU"/>
              </w:rPr>
            </w:pPr>
          </w:p>
          <w:p w:rsidR="00430CD4" w:rsidRDefault="00430CD4" w:rsidP="000819FE">
            <w:pPr>
              <w:pStyle w:val="TableParagraph"/>
              <w:ind w:left="0"/>
              <w:rPr>
                <w:rFonts w:ascii="Times New Roman" w:hAnsi="Times New Roman" w:cs="Times New Roman"/>
                <w:sz w:val="24"/>
                <w:szCs w:val="24"/>
                <w:lang w:val="ru-RU"/>
              </w:rPr>
            </w:pPr>
          </w:p>
          <w:p w:rsidR="00430CD4" w:rsidRPr="00D97426" w:rsidRDefault="00430CD4" w:rsidP="000819FE">
            <w:pPr>
              <w:pStyle w:val="TableParagraph"/>
              <w:ind w:left="0"/>
              <w:rPr>
                <w:rFonts w:ascii="Times New Roman" w:hAnsi="Times New Roman" w:cs="Times New Roman"/>
                <w:sz w:val="24"/>
                <w:szCs w:val="24"/>
                <w:lang w:val="ru-RU"/>
              </w:rPr>
            </w:pP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677"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12</w:t>
            </w:r>
          </w:p>
        </w:tc>
        <w:tc>
          <w:tcPr>
            <w:tcW w:w="5298" w:type="dxa"/>
            <w:vMerge w:val="restart"/>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пол</w:t>
            </w: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Женский</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20"/>
        </w:trPr>
        <w:tc>
          <w:tcPr>
            <w:tcW w:w="677"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jc w:val="center"/>
              <w:rPr>
                <w:rFonts w:ascii="Times New Roman" w:hAnsi="Times New Roman" w:cs="Times New Roman"/>
                <w:sz w:val="24"/>
                <w:szCs w:val="24"/>
              </w:rPr>
            </w:pPr>
          </w:p>
        </w:tc>
        <w:tc>
          <w:tcPr>
            <w:tcW w:w="5298" w:type="dxa"/>
            <w:vMerge/>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rPr>
            </w:pPr>
            <w:r w:rsidRPr="00D97426">
              <w:rPr>
                <w:rFonts w:ascii="Times New Roman" w:hAnsi="Times New Roman" w:cs="Times New Roman"/>
                <w:sz w:val="24"/>
                <w:szCs w:val="24"/>
              </w:rPr>
              <w:t>□ Мужской</w:t>
            </w:r>
          </w:p>
        </w:tc>
      </w:tr>
      <w:tr w:rsidR="00430CD4" w:rsidRPr="00D97426" w:rsidTr="000819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6"/>
        </w:trPr>
        <w:tc>
          <w:tcPr>
            <w:tcW w:w="677"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jc w:val="center"/>
              <w:rPr>
                <w:rFonts w:ascii="Times New Roman" w:hAnsi="Times New Roman" w:cs="Times New Roman"/>
                <w:b/>
                <w:sz w:val="24"/>
                <w:szCs w:val="24"/>
              </w:rPr>
            </w:pPr>
            <w:r w:rsidRPr="00D97426">
              <w:rPr>
                <w:rFonts w:ascii="Times New Roman" w:hAnsi="Times New Roman" w:cs="Times New Roman"/>
                <w:b/>
                <w:sz w:val="24"/>
                <w:szCs w:val="24"/>
              </w:rPr>
              <w:t>13</w:t>
            </w:r>
          </w:p>
        </w:tc>
        <w:tc>
          <w:tcPr>
            <w:tcW w:w="5298"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lang w:val="ru-RU"/>
              </w:rPr>
            </w:pPr>
            <w:r w:rsidRPr="00D97426">
              <w:rPr>
                <w:rFonts w:ascii="Times New Roman" w:hAnsi="Times New Roman" w:cs="Times New Roman"/>
                <w:sz w:val="24"/>
                <w:szCs w:val="24"/>
                <w:lang w:val="ru-RU"/>
              </w:rPr>
              <w:t>Сообщите, пожалуйста, некоторые сведения о себе: Ваш возраст (укажите сколько Вам полных лет)</w:t>
            </w:r>
          </w:p>
        </w:tc>
        <w:tc>
          <w:tcPr>
            <w:tcW w:w="3543" w:type="dxa"/>
            <w:tcBorders>
              <w:top w:val="single" w:sz="4" w:space="0" w:color="auto"/>
              <w:left w:val="single" w:sz="4" w:space="0" w:color="auto"/>
              <w:bottom w:val="single" w:sz="4" w:space="0" w:color="auto"/>
              <w:right w:val="single" w:sz="4" w:space="0" w:color="auto"/>
            </w:tcBorders>
            <w:vAlign w:val="center"/>
          </w:tcPr>
          <w:p w:rsidR="00430CD4" w:rsidRPr="00D97426" w:rsidRDefault="00430CD4" w:rsidP="000819FE">
            <w:pPr>
              <w:pStyle w:val="TableParagraph"/>
              <w:ind w:left="0"/>
              <w:rPr>
                <w:rFonts w:ascii="Times New Roman" w:hAnsi="Times New Roman" w:cs="Times New Roman"/>
                <w:sz w:val="24"/>
                <w:szCs w:val="24"/>
                <w:lang w:val="ru-RU"/>
              </w:rPr>
            </w:pPr>
          </w:p>
        </w:tc>
      </w:tr>
    </w:tbl>
    <w:p w:rsidR="00430CD4" w:rsidRDefault="00430CD4" w:rsidP="00430CD4">
      <w:pPr>
        <w:widowControl w:val="0"/>
        <w:tabs>
          <w:tab w:val="left" w:pos="4824"/>
        </w:tabs>
        <w:spacing w:after="0" w:line="240" w:lineRule="auto"/>
        <w:rPr>
          <w:rFonts w:ascii="Times New Roman" w:hAnsi="Times New Roman" w:cs="Times New Roman"/>
          <w:b/>
          <w:sz w:val="24"/>
          <w:szCs w:val="24"/>
        </w:rPr>
      </w:pPr>
    </w:p>
    <w:p w:rsidR="00430CD4" w:rsidRDefault="00430CD4" w:rsidP="00430CD4">
      <w:pPr>
        <w:widowControl w:val="0"/>
        <w:tabs>
          <w:tab w:val="left" w:pos="4824"/>
        </w:tabs>
        <w:spacing w:after="0" w:line="240" w:lineRule="auto"/>
        <w:rPr>
          <w:rFonts w:ascii="Times New Roman" w:hAnsi="Times New Roman" w:cs="Times New Roman"/>
          <w:b/>
          <w:sz w:val="24"/>
          <w:szCs w:val="24"/>
        </w:rPr>
      </w:pPr>
    </w:p>
    <w:p w:rsidR="000212B8" w:rsidRDefault="00430CD4" w:rsidP="00430CD4">
      <w:pPr>
        <w:widowControl w:val="0"/>
        <w:tabs>
          <w:tab w:val="left" w:pos="4824"/>
        </w:tabs>
        <w:spacing w:after="0" w:line="240" w:lineRule="auto"/>
        <w:jc w:val="center"/>
        <w:rPr>
          <w:rFonts w:ascii="Times New Roman" w:hAnsi="Times New Roman" w:cs="Times New Roman"/>
          <w:b/>
          <w:sz w:val="24"/>
          <w:szCs w:val="24"/>
        </w:rPr>
        <w:sectPr w:rsidR="000212B8" w:rsidSect="00320C7F">
          <w:pgSz w:w="11906" w:h="16838"/>
          <w:pgMar w:top="851" w:right="851" w:bottom="851" w:left="1418" w:header="709" w:footer="709" w:gutter="0"/>
          <w:cols w:space="708"/>
          <w:docGrid w:linePitch="360"/>
        </w:sectPr>
      </w:pPr>
      <w:r w:rsidRPr="001A4CE1">
        <w:rPr>
          <w:rFonts w:ascii="Times New Roman" w:hAnsi="Times New Roman" w:cs="Times New Roman"/>
          <w:b/>
          <w:sz w:val="24"/>
          <w:szCs w:val="24"/>
        </w:rPr>
        <w:t>Благодарим Вас за участие в опросе!</w:t>
      </w:r>
    </w:p>
    <w:p w:rsidR="00253774" w:rsidRPr="001D0D65" w:rsidRDefault="00253774" w:rsidP="00537712">
      <w:pPr>
        <w:pStyle w:val="1"/>
        <w:spacing w:before="0" w:line="240" w:lineRule="auto"/>
        <w:jc w:val="both"/>
        <w:rPr>
          <w:rFonts w:ascii="Times New Roman" w:eastAsiaTheme="minorHAnsi" w:hAnsi="Times New Roman" w:cs="Times New Roman"/>
          <w:b/>
          <w:bCs/>
          <w:color w:val="auto"/>
          <w:sz w:val="28"/>
          <w:szCs w:val="28"/>
        </w:rPr>
      </w:pPr>
      <w:bookmarkStart w:id="46" w:name="_Toc87194246"/>
      <w:r w:rsidRPr="001D0D65">
        <w:rPr>
          <w:rFonts w:ascii="Times New Roman" w:eastAsiaTheme="minorHAnsi" w:hAnsi="Times New Roman" w:cs="Times New Roman"/>
          <w:b/>
          <w:bCs/>
          <w:color w:val="auto"/>
          <w:sz w:val="28"/>
          <w:szCs w:val="28"/>
        </w:rPr>
        <w:lastRenderedPageBreak/>
        <w:t xml:space="preserve">ПРИЛОЖЕНИЕ </w:t>
      </w:r>
      <w:r>
        <w:rPr>
          <w:rFonts w:ascii="Times New Roman" w:eastAsiaTheme="minorHAnsi" w:hAnsi="Times New Roman" w:cs="Times New Roman"/>
          <w:b/>
          <w:bCs/>
          <w:color w:val="auto"/>
          <w:sz w:val="28"/>
          <w:szCs w:val="28"/>
        </w:rPr>
        <w:t>М</w:t>
      </w:r>
      <w:r w:rsidRPr="001D0D65">
        <w:rPr>
          <w:rFonts w:ascii="Times New Roman" w:eastAsiaTheme="minorHAnsi" w:hAnsi="Times New Roman" w:cs="Times New Roman"/>
          <w:b/>
          <w:bCs/>
          <w:color w:val="auto"/>
          <w:sz w:val="28"/>
          <w:szCs w:val="28"/>
        </w:rPr>
        <w:t>.</w:t>
      </w:r>
      <w:r w:rsidRPr="00253774">
        <w:rPr>
          <w:rFonts w:ascii="Times New Roman" w:eastAsiaTheme="minorHAnsi" w:hAnsi="Times New Roman" w:cs="Times New Roman"/>
          <w:b/>
          <w:bCs/>
          <w:color w:val="auto"/>
          <w:sz w:val="28"/>
          <w:szCs w:val="28"/>
        </w:rPr>
        <w:t>Р</w:t>
      </w:r>
      <w:r>
        <w:rPr>
          <w:rFonts w:ascii="Times New Roman" w:eastAsiaTheme="minorHAnsi" w:hAnsi="Times New Roman" w:cs="Times New Roman"/>
          <w:b/>
          <w:bCs/>
          <w:color w:val="auto"/>
          <w:sz w:val="28"/>
          <w:szCs w:val="28"/>
        </w:rPr>
        <w:t xml:space="preserve">еестр </w:t>
      </w:r>
      <w:r w:rsidRPr="00253774">
        <w:rPr>
          <w:rFonts w:ascii="Times New Roman" w:eastAsiaTheme="minorHAnsi" w:hAnsi="Times New Roman" w:cs="Times New Roman"/>
          <w:b/>
          <w:bCs/>
          <w:color w:val="auto"/>
          <w:sz w:val="28"/>
          <w:szCs w:val="28"/>
        </w:rPr>
        <w:t>ссылок для онлайн анкетировани</w:t>
      </w:r>
      <w:r w:rsidR="00E626D1">
        <w:rPr>
          <w:rFonts w:ascii="Times New Roman" w:eastAsiaTheme="minorHAnsi" w:hAnsi="Times New Roman" w:cs="Times New Roman"/>
          <w:b/>
          <w:bCs/>
          <w:color w:val="auto"/>
          <w:sz w:val="28"/>
          <w:szCs w:val="28"/>
        </w:rPr>
        <w:t>я</w:t>
      </w:r>
      <w:bookmarkEnd w:id="46"/>
    </w:p>
    <w:p w:rsidR="001A4CE1" w:rsidRDefault="001A4CE1" w:rsidP="00537712">
      <w:pPr>
        <w:widowControl w:val="0"/>
        <w:tabs>
          <w:tab w:val="left" w:pos="4824"/>
        </w:tabs>
        <w:spacing w:after="0" w:line="240" w:lineRule="auto"/>
        <w:jc w:val="center"/>
        <w:rPr>
          <w:rFonts w:ascii="Times New Roman" w:hAnsi="Times New Roman" w:cs="Times New Roman"/>
          <w:b/>
          <w:sz w:val="24"/>
          <w:szCs w:val="24"/>
        </w:rPr>
      </w:pPr>
    </w:p>
    <w:p w:rsidR="00253774" w:rsidRPr="00205EEE" w:rsidRDefault="00253774" w:rsidP="00537712">
      <w:pPr>
        <w:widowControl w:val="0"/>
        <w:tabs>
          <w:tab w:val="left" w:pos="4824"/>
        </w:tabs>
        <w:spacing w:after="0" w:line="240" w:lineRule="auto"/>
        <w:jc w:val="center"/>
        <w:rPr>
          <w:rFonts w:ascii="Times New Roman" w:hAnsi="Times New Roman" w:cs="Times New Roman"/>
          <w:b/>
          <w:sz w:val="28"/>
          <w:szCs w:val="24"/>
        </w:rPr>
      </w:pPr>
      <w:r w:rsidRPr="00205EEE">
        <w:rPr>
          <w:rFonts w:ascii="Times New Roman" w:hAnsi="Times New Roman" w:cs="Times New Roman"/>
          <w:b/>
          <w:sz w:val="28"/>
          <w:szCs w:val="24"/>
        </w:rPr>
        <w:t>РЕЕСТР</w:t>
      </w:r>
    </w:p>
    <w:p w:rsidR="00253774" w:rsidRPr="00253774" w:rsidRDefault="00253774" w:rsidP="00537712">
      <w:pPr>
        <w:widowControl w:val="0"/>
        <w:tabs>
          <w:tab w:val="left" w:pos="4824"/>
        </w:tabs>
        <w:spacing w:after="0" w:line="240" w:lineRule="auto"/>
        <w:jc w:val="center"/>
        <w:rPr>
          <w:rFonts w:ascii="Times New Roman" w:hAnsi="Times New Roman" w:cs="Times New Roman"/>
          <w:b/>
          <w:sz w:val="24"/>
          <w:szCs w:val="24"/>
        </w:rPr>
      </w:pPr>
      <w:r w:rsidRPr="00205EEE">
        <w:rPr>
          <w:rFonts w:ascii="Times New Roman" w:hAnsi="Times New Roman" w:cs="Times New Roman"/>
          <w:b/>
          <w:sz w:val="28"/>
          <w:szCs w:val="24"/>
        </w:rPr>
        <w:t>ссылок для онлайн анкетирования для размещения на официальном сайте организаций социальной сферы, а также органа исполнительной власти/органа местного самоуправления</w:t>
      </w:r>
    </w:p>
    <w:p w:rsidR="00253774" w:rsidRPr="00253774" w:rsidRDefault="00253774" w:rsidP="00537712">
      <w:pPr>
        <w:widowControl w:val="0"/>
        <w:tabs>
          <w:tab w:val="left" w:pos="4824"/>
        </w:tabs>
        <w:spacing w:after="0" w:line="240" w:lineRule="auto"/>
        <w:jc w:val="center"/>
        <w:rPr>
          <w:rFonts w:ascii="Times New Roman" w:hAnsi="Times New Roman" w:cs="Times New Roman"/>
          <w:b/>
          <w:sz w:val="24"/>
          <w:szCs w:val="24"/>
        </w:rPr>
      </w:pPr>
    </w:p>
    <w:tbl>
      <w:tblPr>
        <w:tblW w:w="15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289"/>
        <w:gridCol w:w="10837"/>
      </w:tblGrid>
      <w:tr w:rsidR="00B76459" w:rsidRPr="00BB7827" w:rsidTr="00B76459">
        <w:trPr>
          <w:trHeight w:val="262"/>
        </w:trPr>
        <w:tc>
          <w:tcPr>
            <w:tcW w:w="4289" w:type="dxa"/>
            <w:tcMar>
              <w:top w:w="39" w:type="dxa"/>
              <w:left w:w="39" w:type="dxa"/>
              <w:bottom w:w="39" w:type="dxa"/>
              <w:right w:w="39" w:type="dxa"/>
            </w:tcMar>
          </w:tcPr>
          <w:p w:rsidR="00B76459" w:rsidRPr="00BB7827" w:rsidRDefault="00B76459" w:rsidP="001C7C74">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Заказчик:</w:t>
            </w:r>
          </w:p>
        </w:tc>
        <w:tc>
          <w:tcPr>
            <w:tcW w:w="10837" w:type="dxa"/>
          </w:tcPr>
          <w:p w:rsidR="00B76459" w:rsidRPr="00B76459" w:rsidRDefault="00B76459" w:rsidP="00B76459">
            <w:pPr>
              <w:spacing w:after="0" w:line="240" w:lineRule="auto"/>
              <w:rPr>
                <w:rFonts w:ascii="Times New Roman" w:eastAsia="Calibri" w:hAnsi="Times New Roman" w:cs="Times New Roman"/>
              </w:rPr>
            </w:pPr>
            <w:r w:rsidRPr="00B76459">
              <w:rPr>
                <w:rFonts w:ascii="Times New Roman" w:eastAsia="Arial" w:hAnsi="Times New Roman" w:cs="Times New Roman"/>
                <w:color w:val="000000"/>
                <w:sz w:val="24"/>
              </w:rPr>
              <w:t>АДМИНИСТРАЦИЯ БАЗАРНО-КАРАБУЛАКСКОГО МУНИЦИПАЛЬНОГО РАЙОНА</w:t>
            </w:r>
          </w:p>
        </w:tc>
      </w:tr>
      <w:tr w:rsidR="00B76459" w:rsidRPr="00BB7827" w:rsidTr="00B76459">
        <w:trPr>
          <w:trHeight w:val="262"/>
        </w:trPr>
        <w:tc>
          <w:tcPr>
            <w:tcW w:w="4289" w:type="dxa"/>
            <w:tcMar>
              <w:top w:w="39" w:type="dxa"/>
              <w:left w:w="39" w:type="dxa"/>
              <w:bottom w:w="39" w:type="dxa"/>
              <w:right w:w="39" w:type="dxa"/>
            </w:tcMar>
          </w:tcPr>
          <w:p w:rsidR="00B76459" w:rsidRPr="00BB7827" w:rsidRDefault="00B76459" w:rsidP="001C7C74">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Адрес:</w:t>
            </w:r>
          </w:p>
        </w:tc>
        <w:tc>
          <w:tcPr>
            <w:tcW w:w="10837" w:type="dxa"/>
          </w:tcPr>
          <w:p w:rsidR="00B76459" w:rsidRPr="00B76459" w:rsidRDefault="00B76459" w:rsidP="00B76459">
            <w:pPr>
              <w:spacing w:after="0" w:line="240" w:lineRule="auto"/>
              <w:rPr>
                <w:rFonts w:ascii="Times New Roman" w:eastAsia="Calibri" w:hAnsi="Times New Roman" w:cs="Times New Roman"/>
              </w:rPr>
            </w:pPr>
            <w:r w:rsidRPr="00B76459">
              <w:rPr>
                <w:rFonts w:ascii="Times New Roman" w:eastAsia="Arial" w:hAnsi="Times New Roman" w:cs="Times New Roman"/>
                <w:color w:val="000000"/>
                <w:sz w:val="24"/>
              </w:rPr>
              <w:t>412602, Саратовская обл, рп Базарный Карабулак, ул Ленина, д 126В</w:t>
            </w:r>
          </w:p>
        </w:tc>
      </w:tr>
      <w:tr w:rsidR="00B76459" w:rsidRPr="00F87599" w:rsidTr="00B76459">
        <w:trPr>
          <w:trHeight w:val="262"/>
        </w:trPr>
        <w:tc>
          <w:tcPr>
            <w:tcW w:w="4289" w:type="dxa"/>
            <w:tcMar>
              <w:top w:w="39" w:type="dxa"/>
              <w:left w:w="39" w:type="dxa"/>
              <w:bottom w:w="39" w:type="dxa"/>
              <w:right w:w="39" w:type="dxa"/>
            </w:tcMar>
          </w:tcPr>
          <w:p w:rsidR="00B76459" w:rsidRPr="00BB7827" w:rsidRDefault="00B76459" w:rsidP="001C7C74">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Реестр ссылок онлайн анкетирования:</w:t>
            </w:r>
          </w:p>
        </w:tc>
        <w:tc>
          <w:tcPr>
            <w:tcW w:w="10837" w:type="dxa"/>
          </w:tcPr>
          <w:p w:rsidR="00B76459" w:rsidRPr="00B76459" w:rsidRDefault="00B76459" w:rsidP="00B76459">
            <w:pPr>
              <w:spacing w:after="0" w:line="240" w:lineRule="auto"/>
              <w:rPr>
                <w:rFonts w:ascii="Times New Roman" w:eastAsia="Calibri" w:hAnsi="Times New Roman" w:cs="Times New Roman"/>
                <w:lang w:val="en-US"/>
              </w:rPr>
            </w:pPr>
            <w:r w:rsidRPr="00B76459">
              <w:rPr>
                <w:rFonts w:ascii="Times New Roman" w:eastAsia="Arial" w:hAnsi="Times New Roman" w:cs="Times New Roman"/>
                <w:color w:val="000000"/>
                <w:sz w:val="24"/>
                <w:lang w:val="en-US"/>
              </w:rPr>
              <w:t>http://resurs-online.ru/Org-forms.aspx?Guid=A1881FD7-C598-4D1F-8856-20362DE76E55</w:t>
            </w:r>
          </w:p>
        </w:tc>
      </w:tr>
      <w:tr w:rsidR="00B76459" w:rsidRPr="00F87599" w:rsidTr="00B76459">
        <w:trPr>
          <w:trHeight w:val="262"/>
        </w:trPr>
        <w:tc>
          <w:tcPr>
            <w:tcW w:w="4289" w:type="dxa"/>
            <w:tcMar>
              <w:top w:w="39" w:type="dxa"/>
              <w:left w:w="39" w:type="dxa"/>
              <w:bottom w:w="39" w:type="dxa"/>
              <w:right w:w="39" w:type="dxa"/>
            </w:tcMar>
          </w:tcPr>
          <w:p w:rsidR="00B76459" w:rsidRPr="00BB7827" w:rsidRDefault="00B76459" w:rsidP="001C7C74">
            <w:pPr>
              <w:widowControl w:val="0"/>
              <w:tabs>
                <w:tab w:val="left" w:pos="4824"/>
              </w:tabs>
              <w:spacing w:after="0" w:line="240" w:lineRule="auto"/>
              <w:rPr>
                <w:rFonts w:ascii="Times New Roman" w:hAnsi="Times New Roman" w:cs="Times New Roman"/>
                <w:sz w:val="24"/>
                <w:szCs w:val="24"/>
                <w:lang w:val="en-US"/>
              </w:rPr>
            </w:pPr>
            <w:r w:rsidRPr="00BB7827">
              <w:rPr>
                <w:rFonts w:ascii="Times New Roman" w:hAnsi="Times New Roman" w:cs="Times New Roman"/>
                <w:sz w:val="24"/>
                <w:szCs w:val="24"/>
                <w:lang w:val="en-US"/>
              </w:rPr>
              <w:t>Ссылка на результаты анкетирования:</w:t>
            </w:r>
          </w:p>
        </w:tc>
        <w:tc>
          <w:tcPr>
            <w:tcW w:w="10837" w:type="dxa"/>
          </w:tcPr>
          <w:p w:rsidR="00B76459" w:rsidRPr="00B76459" w:rsidRDefault="00B76459" w:rsidP="00B76459">
            <w:pPr>
              <w:spacing w:after="0" w:line="240" w:lineRule="auto"/>
              <w:rPr>
                <w:rFonts w:ascii="Times New Roman" w:eastAsia="Calibri" w:hAnsi="Times New Roman" w:cs="Times New Roman"/>
                <w:lang w:val="en-US"/>
              </w:rPr>
            </w:pPr>
            <w:r w:rsidRPr="00B76459">
              <w:rPr>
                <w:rFonts w:ascii="Times New Roman" w:eastAsia="Arial" w:hAnsi="Times New Roman" w:cs="Times New Roman"/>
                <w:color w:val="000000"/>
                <w:sz w:val="24"/>
                <w:lang w:val="en-US"/>
              </w:rPr>
              <w:t>http://resurs-online.ru/Report.aspx?Guid=22CE9C96-CE3A-42E4-B381-0FEFFBC929F2</w:t>
            </w:r>
          </w:p>
        </w:tc>
      </w:tr>
    </w:tbl>
    <w:p w:rsidR="005137C3" w:rsidRPr="00BB7827" w:rsidRDefault="005137C3" w:rsidP="00253774">
      <w:pPr>
        <w:widowControl w:val="0"/>
        <w:tabs>
          <w:tab w:val="left" w:pos="4824"/>
        </w:tabs>
        <w:spacing w:after="0" w:line="240" w:lineRule="auto"/>
        <w:rPr>
          <w:rFonts w:ascii="Times New Roman" w:hAnsi="Times New Roman" w:cs="Times New Roman"/>
          <w:sz w:val="24"/>
          <w:szCs w:val="24"/>
          <w:lang w:val="en-US"/>
        </w:rPr>
      </w:pPr>
    </w:p>
    <w:p w:rsidR="00E37F09" w:rsidRPr="00BB7827" w:rsidRDefault="00E37F09" w:rsidP="00253774">
      <w:pPr>
        <w:widowControl w:val="0"/>
        <w:tabs>
          <w:tab w:val="left" w:pos="4824"/>
        </w:tabs>
        <w:spacing w:after="0" w:line="240" w:lineRule="auto"/>
        <w:rPr>
          <w:rFonts w:ascii="Times New Roman" w:hAnsi="Times New Roman" w:cs="Times New Roman"/>
          <w:sz w:val="24"/>
          <w:szCs w:val="24"/>
          <w:lang w:val="en-US"/>
        </w:rPr>
      </w:pPr>
    </w:p>
    <w:p w:rsidR="00253774" w:rsidRDefault="00253774" w:rsidP="00253774">
      <w:pPr>
        <w:widowControl w:val="0"/>
        <w:tabs>
          <w:tab w:val="left" w:pos="4824"/>
        </w:tabs>
        <w:spacing w:after="0" w:line="240" w:lineRule="auto"/>
        <w:jc w:val="center"/>
        <w:rPr>
          <w:rFonts w:ascii="Times New Roman" w:hAnsi="Times New Roman" w:cs="Times New Roman"/>
          <w:b/>
          <w:sz w:val="24"/>
          <w:szCs w:val="24"/>
        </w:rPr>
      </w:pPr>
      <w:r w:rsidRPr="00253774">
        <w:rPr>
          <w:rFonts w:ascii="Times New Roman" w:hAnsi="Times New Roman" w:cs="Times New Roman"/>
          <w:b/>
          <w:sz w:val="24"/>
          <w:szCs w:val="24"/>
        </w:rPr>
        <w:t>СПИСОК ОРГАНИЗАЦИЙ</w:t>
      </w:r>
    </w:p>
    <w:p w:rsidR="00253774" w:rsidRDefault="00253774" w:rsidP="00253774">
      <w:pPr>
        <w:widowControl w:val="0"/>
        <w:tabs>
          <w:tab w:val="left" w:pos="4824"/>
        </w:tabs>
        <w:spacing w:after="0" w:line="240" w:lineRule="auto"/>
        <w:jc w:val="center"/>
        <w:rPr>
          <w:rFonts w:ascii="Times New Roman" w:hAnsi="Times New Roman" w:cs="Times New Roman"/>
          <w:b/>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3"/>
        <w:gridCol w:w="6155"/>
        <w:gridCol w:w="4394"/>
        <w:gridCol w:w="4111"/>
      </w:tblGrid>
      <w:tr w:rsidR="000B5AB4" w:rsidTr="000B5AB4">
        <w:trPr>
          <w:trHeight w:val="800"/>
          <w:tblHeader/>
        </w:trPr>
        <w:tc>
          <w:tcPr>
            <w:tcW w:w="503" w:type="dxa"/>
            <w:shd w:val="clear" w:color="auto" w:fill="D9E2F3" w:themeFill="accent1" w:themeFillTint="33"/>
            <w:vAlign w:val="center"/>
          </w:tcPr>
          <w:p w:rsidR="000B5AB4" w:rsidRPr="00B910A5" w:rsidRDefault="000B5AB4" w:rsidP="005C70D3">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 п/п</w:t>
            </w:r>
          </w:p>
        </w:tc>
        <w:tc>
          <w:tcPr>
            <w:tcW w:w="6155" w:type="dxa"/>
            <w:shd w:val="clear" w:color="auto" w:fill="D9E2F3" w:themeFill="accent1" w:themeFillTint="33"/>
            <w:vAlign w:val="center"/>
          </w:tcPr>
          <w:p w:rsidR="000B5AB4" w:rsidRPr="00B910A5" w:rsidRDefault="000B5AB4" w:rsidP="005C70D3">
            <w:pPr>
              <w:spacing w:after="0" w:line="240" w:lineRule="auto"/>
              <w:jc w:val="center"/>
              <w:rPr>
                <w:rFonts w:ascii="Times New Roman" w:hAnsi="Times New Roman" w:cs="Times New Roman"/>
                <w:b/>
                <w:sz w:val="20"/>
                <w:szCs w:val="28"/>
              </w:rPr>
            </w:pPr>
            <w:r w:rsidRPr="00B910A5">
              <w:rPr>
                <w:rFonts w:ascii="Times New Roman" w:hAnsi="Times New Roman" w:cs="Times New Roman"/>
                <w:b/>
                <w:sz w:val="20"/>
                <w:szCs w:val="28"/>
              </w:rPr>
              <w:t>Наименование организации</w:t>
            </w:r>
          </w:p>
        </w:tc>
        <w:tc>
          <w:tcPr>
            <w:tcW w:w="4394" w:type="dxa"/>
            <w:shd w:val="clear" w:color="auto" w:fill="D9E2F3" w:themeFill="accent1" w:themeFillTint="33"/>
            <w:vAlign w:val="center"/>
          </w:tcPr>
          <w:p w:rsidR="000B5AB4" w:rsidRPr="000212B8" w:rsidRDefault="000B5AB4" w:rsidP="005C70D3">
            <w:pPr>
              <w:spacing w:after="0" w:line="240" w:lineRule="auto"/>
              <w:jc w:val="center"/>
              <w:rPr>
                <w:rFonts w:ascii="Times New Roman" w:hAnsi="Times New Roman" w:cs="Times New Roman"/>
                <w:b/>
                <w:sz w:val="20"/>
                <w:szCs w:val="28"/>
              </w:rPr>
            </w:pPr>
            <w:r w:rsidRPr="000212B8">
              <w:rPr>
                <w:rFonts w:ascii="Times New Roman" w:hAnsi="Times New Roman" w:cs="Times New Roman"/>
                <w:b/>
                <w:sz w:val="20"/>
                <w:szCs w:val="28"/>
              </w:rPr>
              <w:t>url анкеты</w:t>
            </w:r>
          </w:p>
        </w:tc>
        <w:tc>
          <w:tcPr>
            <w:tcW w:w="4111" w:type="dxa"/>
            <w:shd w:val="clear" w:color="auto" w:fill="D9E2F3" w:themeFill="accent1" w:themeFillTint="33"/>
            <w:vAlign w:val="center"/>
          </w:tcPr>
          <w:p w:rsidR="000B5AB4" w:rsidRPr="000212B8" w:rsidRDefault="000B5AB4" w:rsidP="005C70D3">
            <w:pPr>
              <w:spacing w:after="0" w:line="240" w:lineRule="auto"/>
              <w:jc w:val="center"/>
              <w:rPr>
                <w:rFonts w:ascii="Times New Roman" w:hAnsi="Times New Roman" w:cs="Times New Roman"/>
                <w:b/>
                <w:sz w:val="20"/>
                <w:szCs w:val="28"/>
              </w:rPr>
            </w:pPr>
            <w:r w:rsidRPr="000212B8">
              <w:rPr>
                <w:rFonts w:ascii="Times New Roman" w:hAnsi="Times New Roman" w:cs="Times New Roman"/>
                <w:b/>
                <w:sz w:val="20"/>
                <w:szCs w:val="28"/>
              </w:rPr>
              <w:t xml:space="preserve">url </w:t>
            </w:r>
            <w:r>
              <w:rPr>
                <w:rFonts w:ascii="Times New Roman" w:hAnsi="Times New Roman" w:cs="Times New Roman"/>
                <w:b/>
                <w:sz w:val="20"/>
                <w:szCs w:val="28"/>
              </w:rPr>
              <w:t>статистики</w:t>
            </w:r>
            <w:r>
              <w:rPr>
                <w:rFonts w:ascii="Times New Roman" w:hAnsi="Times New Roman" w:cs="Times New Roman"/>
                <w:b/>
                <w:sz w:val="20"/>
                <w:szCs w:val="28"/>
              </w:rPr>
              <w:br/>
              <w:t>по анкете</w:t>
            </w:r>
          </w:p>
        </w:tc>
      </w:tr>
      <w:tr w:rsidR="00B76459" w:rsidRPr="007E7C0D" w:rsidTr="00AB6553">
        <w:trPr>
          <w:trHeight w:val="600"/>
        </w:trPr>
        <w:tc>
          <w:tcPr>
            <w:tcW w:w="503" w:type="dxa"/>
            <w:vAlign w:val="center"/>
          </w:tcPr>
          <w:p w:rsidR="00B76459" w:rsidRPr="00472CFF"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http://resurs-online.ru/Form.aspx?Guid=935B6AFD-6BFD-422A-9AB0-08334E8BF117</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http://resurs-online.ru/Report-Org.aspx?Guid=935B6AFD-6BFD-422A-9AB0-08334E8BF117</w:t>
            </w:r>
          </w:p>
        </w:tc>
      </w:tr>
      <w:tr w:rsidR="00B76459" w:rsidRPr="000B5AB4" w:rsidTr="00AA59A0">
        <w:trPr>
          <w:trHeight w:val="700"/>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http://resurs-online.ru/Form.aspx?Guid=65FEE41B-2C1C-42E1-855C-107C66C0BB18</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http://resurs-online.ru/Report-Org.aspx?Guid=65FEE41B-2C1C-42E1-855C-107C66C0BB18</w:t>
            </w:r>
          </w:p>
        </w:tc>
      </w:tr>
      <w:tr w:rsidR="00B76459" w:rsidRPr="000B5AB4" w:rsidTr="00A024B7">
        <w:trPr>
          <w:trHeight w:val="169"/>
        </w:trPr>
        <w:tc>
          <w:tcPr>
            <w:tcW w:w="503" w:type="dxa"/>
            <w:vAlign w:val="center"/>
          </w:tcPr>
          <w:p w:rsidR="00B76459" w:rsidRPr="000B5AB4"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http://resurs-online.ru/Form.aspx?Guid=A76C672F-8ED7-4A8E-9994-B3785283112D</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http://resurs-online.ru/Report-Org.aspx?Guid=A76C672F-8ED7-4A8E-9994-B3785283112D</w:t>
            </w:r>
          </w:p>
        </w:tc>
      </w:tr>
      <w:tr w:rsidR="00B76459" w:rsidRPr="007E7C0D" w:rsidTr="00AA59A0">
        <w:trPr>
          <w:trHeight w:val="875"/>
        </w:trPr>
        <w:tc>
          <w:tcPr>
            <w:tcW w:w="503" w:type="dxa"/>
            <w:vAlign w:val="center"/>
          </w:tcPr>
          <w:p w:rsidR="00B76459" w:rsidRPr="000B5AB4"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http://resurs-online.ru/Form.aspx?Guid=3204F7C8-7E07-45D0-A99C-21D4CE9FA943</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http://resurs-online.ru/Report-Org.aspx?Guid=3204F7C8-7E07-45D0-A99C-21D4CE9FA943</w:t>
            </w:r>
          </w:p>
        </w:tc>
      </w:tr>
      <w:tr w:rsidR="00B76459" w:rsidRPr="007E7C0D" w:rsidTr="00AA59A0">
        <w:trPr>
          <w:trHeight w:val="733"/>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http://resurs-online.ru/Form.aspx?Guid=5A58F95B-C4F9-4F14-B2DD-26342554F6F1</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http://resurs-online.ru/Report-Org.aspx?Guid=5A58F95B-C4F9-4F14-B2DD-26342554F6F1</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http://resurs-online.ru/Form.aspx?Guid=3C4E5616-F26F-48EC-A942-832C520737BF</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http://resurs-online.ru/Report-Org.aspx?Guid=3C4E5616-F26F-48EC-A942-832C520737BF</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http://resurs-online.ru/Form.aspx?Guid=AAE9D1BC-4857-4FD4-B5E9-6577806B4652</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http://resurs-online.ru/Report-Org.aspx?Guid=AAE9D1BC-4857-4FD4-B5E9-6577806B4652</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http://resurs-online.ru/Form.aspx?Guid=59710025-922D-4FEB-9E77-5BAF342D6A05</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http://resurs-online.ru/Report-Org.aspx?Guid=59710025-922D-4FEB-9E77-5BAF342D6A05</w:t>
            </w:r>
          </w:p>
        </w:tc>
      </w:tr>
      <w:tr w:rsidR="00B76459" w:rsidRPr="007E7C0D" w:rsidTr="0022751C">
        <w:trPr>
          <w:trHeight w:val="70"/>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 xml:space="preserve">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w:t>
            </w:r>
            <w:r w:rsidRPr="00772787">
              <w:rPr>
                <w:rFonts w:ascii="Times New Roman" w:eastAsia="Arial" w:hAnsi="Times New Roman" w:cs="Times New Roman"/>
                <w:color w:val="000000"/>
              </w:rPr>
              <w:lastRenderedPageBreak/>
              <w:t>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lastRenderedPageBreak/>
              <w:t>http://resurs-online.ru/Form.aspx?Guid=225B1C2D-BE24-437E-8B7D-812CB4779D2F</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http://resurs-online.ru/Report-Org.aspx?Guid=225B1C2D-BE24-437E-8B7D-812CB4779D2F</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http://resurs-online.ru/Form.aspx?Guid=A9E38652-5E48-4F9E-8FC2-F1E6BAA0618B</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http://resurs-online.ru/Report-Org.aspx?Guid=A9E38652-5E48-4F9E-8FC2-F1E6BAA0618B</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http://resurs-online.ru/Form.aspx?Guid=EBED0581-9080-4947-B1B9-1607CA71D58E</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http://resurs-online.ru/Report-Org.aspx?Guid=EBED0581-9080-4947-B1B9-1607CA71D58E</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http://resurs-online.ru/Form.aspx?Guid=54FA2B01-661A-424D-9D19-6F7F65900E94</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http://resurs-online.ru/Report-Org.aspx?Guid=54FA2B01-661A-424D-9D19-6F7F65900E94</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http://resurs-online.ru/Form.aspx?Guid=98032617-94AE-4D9A-A321-E0870DD37C16</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http://resurs-online.ru/Report-Org.aspx?Guid=98032617-94AE-4D9A-A321-E0870DD37C16</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http://resurs-online.ru/Form.aspx?Guid=1345A390-412E-4BD3-A7D2-BA466D714C6E</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http://resurs-online.ru/Report-Org.aspx?Guid=1345A390-412E-4BD3-A7D2-BA466D714C6E</w:t>
            </w:r>
          </w:p>
        </w:tc>
      </w:tr>
      <w:tr w:rsidR="00B76459" w:rsidRPr="007E7C0D" w:rsidTr="0022751C">
        <w:trPr>
          <w:trHeight w:val="169"/>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 xml:space="preserve">МУНИЦИПАЛЬНОЕ БЮДЖЕТНОЕ ОБЩЕОБРАЗОВАТЕЛЬНОЕ УЧРЕЖДЕНИЕ "СРЕДНЯЯ ОБЩЕОБРАЗОВАТЕЛЬНАЯ ШКОЛА С.ЯКОВЛЕВКА БАЗАРНО-КАРАБУЛАКСКОГО МУНИЦИПАЛЬНОГО </w:t>
            </w:r>
            <w:r w:rsidRPr="00772787">
              <w:rPr>
                <w:rFonts w:ascii="Times New Roman" w:eastAsia="Arial" w:hAnsi="Times New Roman" w:cs="Times New Roman"/>
                <w:color w:val="000000"/>
              </w:rPr>
              <w:lastRenderedPageBreak/>
              <w:t>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lastRenderedPageBreak/>
              <w:t>http://resurs-online.ru/Form.aspx?Guid=19419D90-7A09-46AE-9AE6-349129014B0F</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http://resurs-online.ru/Report-Org.aspx?Guid=19419D90-7A09-46AE-9AE6-349129014B0F</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http://resurs-online.ru/Form.aspx?Guid=2860CE08-AB83-4C8E-8E3F-7F06176595C6</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http://resurs-online.ru/Report-Org.aspx?Guid=2860CE08-AB83-4C8E-8E3F-7F06176595C6</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http://resurs-online.ru/Form.aspx?Guid=9B87EEA4-151A-4C19-9F60-E32AEF5A0FE2</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http://resurs-online.ru/Report-Org.aspx?Guid=9B87EEA4-151A-4C19-9F60-E32AEF5A0FE2</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http://resurs-online.ru/Form.aspx?Guid=BE3B02DF-233D-4423-BB81-28C9F4B44620</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http://resurs-online.ru/Report-Org.aspx?Guid=BE3B02DF-233D-4423-BB81-28C9F4B44620</w:t>
            </w:r>
          </w:p>
        </w:tc>
      </w:tr>
      <w:tr w:rsidR="00B76459" w:rsidRPr="007E7C0D" w:rsidTr="00AA59A0">
        <w:trPr>
          <w:trHeight w:val="687"/>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http://resurs-online.ru/Form.aspx?Guid=5A6F78E3-4634-413C-969D-FBC59789D4FB</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http://resurs-online.ru/Report-Org.aspx?Guid=5A6F78E3-4634-413C-969D-FBC59789D4FB</w:t>
            </w:r>
          </w:p>
        </w:tc>
      </w:tr>
      <w:tr w:rsidR="00B76459" w:rsidRPr="007E7C0D" w:rsidTr="00AB6553">
        <w:trPr>
          <w:trHeight w:val="169"/>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http://resurs-online.ru/Form.aspx?Guid=44E8B2C2-09ED-46F7-89DE-D54A5343FDEF</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http://resurs-online.ru/Report-Org.aspx?Guid=44E8B2C2-09ED-46F7-89DE-D54A5343FDEF</w:t>
            </w:r>
          </w:p>
        </w:tc>
      </w:tr>
      <w:tr w:rsidR="00B76459" w:rsidRPr="007E7C0D" w:rsidTr="0022751C">
        <w:trPr>
          <w:trHeight w:val="452"/>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 xml:space="preserve">МУНИЦИПАЛЬНОЕ БЮДЖЕТНОЕ ОБЩЕОБРАЗОВАТЕЛЬНОЕ УЧРЕЖДЕНИЕ "ОСНОВНАЯ ОБЩЕОБРАЗОВАТЕЛЬНАЯ ШКОЛА С.БОЛЬШОЙ СОДОМ </w:t>
            </w:r>
            <w:r w:rsidRPr="00772787">
              <w:rPr>
                <w:rFonts w:ascii="Times New Roman" w:eastAsia="Arial" w:hAnsi="Times New Roman" w:cs="Times New Roman"/>
                <w:color w:val="000000"/>
              </w:rPr>
              <w:lastRenderedPageBreak/>
              <w:t>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lastRenderedPageBreak/>
              <w:t>http://resurs-online.ru/Form.aspx?Guid=77D93D5D-0983-4A35-B951-F3185134EA26</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http://resurs-online.ru/Report-Org.aspx?Guid=77D93D5D-0983-4A35-B951-F3185134EA26</w:t>
            </w:r>
          </w:p>
        </w:tc>
      </w:tr>
      <w:tr w:rsidR="00B76459" w:rsidRPr="007E7C0D" w:rsidTr="00AA59A0">
        <w:trPr>
          <w:trHeight w:val="834"/>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http://resurs-online.ru/Form.aspx?Guid=8B62509F-D9B6-4B58-B893-65C9F95F72F6</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http://resurs-online.ru/Report-Org.aspx?Guid=8B62509F-D9B6-4B58-B893-65C9F95F72F6</w:t>
            </w:r>
          </w:p>
        </w:tc>
      </w:tr>
      <w:tr w:rsidR="00B76459" w:rsidRPr="007E7C0D" w:rsidTr="00AA59A0">
        <w:trPr>
          <w:trHeight w:val="834"/>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http://resurs-online.ru/Form.aspx?Guid=693E91F5-0EE6-4C2B-8EF1-C1BA9BC6F738</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http://resurs-online.ru/Report-Org.aspx?Guid=693E91F5-0EE6-4C2B-8EF1-C1BA9BC6F738</w:t>
            </w:r>
          </w:p>
        </w:tc>
      </w:tr>
      <w:tr w:rsidR="00B76459" w:rsidRPr="007E7C0D" w:rsidTr="00AA59A0">
        <w:trPr>
          <w:trHeight w:val="834"/>
        </w:trPr>
        <w:tc>
          <w:tcPr>
            <w:tcW w:w="503" w:type="dxa"/>
            <w:vAlign w:val="center"/>
          </w:tcPr>
          <w:p w:rsidR="00B76459" w:rsidRPr="007E7C0D" w:rsidRDefault="00B76459" w:rsidP="00171449">
            <w:pPr>
              <w:pStyle w:val="a5"/>
              <w:numPr>
                <w:ilvl w:val="0"/>
                <w:numId w:val="22"/>
              </w:numPr>
              <w:spacing w:after="0" w:line="240" w:lineRule="auto"/>
              <w:ind w:left="0" w:firstLine="0"/>
              <w:jc w:val="center"/>
              <w:rPr>
                <w:rFonts w:ascii="Times New Roman" w:hAnsi="Times New Roman" w:cs="Times New Roman"/>
                <w:sz w:val="20"/>
                <w:szCs w:val="20"/>
              </w:rPr>
            </w:pPr>
          </w:p>
        </w:tc>
        <w:tc>
          <w:tcPr>
            <w:tcW w:w="6155" w:type="dxa"/>
          </w:tcPr>
          <w:p w:rsidR="00B76459" w:rsidRPr="00772787" w:rsidRDefault="00B7645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4394"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http://resurs-online.ru/Form.aspx?Guid=122639A1-606D-48D7-8ED6-36DC8A4C0FC7</w:t>
            </w:r>
          </w:p>
        </w:tc>
        <w:tc>
          <w:tcPr>
            <w:tcW w:w="4111" w:type="dxa"/>
          </w:tcPr>
          <w:p w:rsidR="00B76459" w:rsidRPr="001771EE" w:rsidRDefault="00B76459" w:rsidP="001771EE">
            <w:pPr>
              <w:spacing w:after="0" w:line="240" w:lineRule="auto"/>
              <w:jc w:val="center"/>
              <w:rPr>
                <w:rFonts w:ascii="Times New Roman" w:eastAsia="Calibri" w:hAnsi="Times New Roman" w:cs="Times New Roman"/>
                <w:sz w:val="24"/>
                <w:szCs w:val="24"/>
              </w:rPr>
            </w:pPr>
            <w:r w:rsidRPr="001771EE">
              <w:rPr>
                <w:rFonts w:ascii="Times New Roman" w:eastAsia="Arial" w:hAnsi="Times New Roman" w:cs="Times New Roman"/>
                <w:color w:val="000000"/>
                <w:sz w:val="24"/>
                <w:szCs w:val="24"/>
              </w:rPr>
              <w:t>http://resurs-online.ru/Report-Org.aspx?Guid=122639A1-606D-48D7-8ED6-36DC8A4C0FC7</w:t>
            </w:r>
          </w:p>
        </w:tc>
      </w:tr>
    </w:tbl>
    <w:p w:rsidR="00AC45D5" w:rsidRPr="007E7C0D" w:rsidRDefault="00AC45D5" w:rsidP="00253774">
      <w:pPr>
        <w:widowControl w:val="0"/>
        <w:tabs>
          <w:tab w:val="left" w:pos="4824"/>
        </w:tabs>
        <w:spacing w:after="0" w:line="240" w:lineRule="auto"/>
        <w:jc w:val="center"/>
        <w:rPr>
          <w:rFonts w:ascii="Times New Roman" w:hAnsi="Times New Roman" w:cs="Times New Roman"/>
          <w:b/>
          <w:sz w:val="24"/>
          <w:szCs w:val="24"/>
        </w:rPr>
      </w:pPr>
    </w:p>
    <w:p w:rsidR="00FE2225" w:rsidRPr="007E7C0D" w:rsidRDefault="00FE2225" w:rsidP="00253774">
      <w:pPr>
        <w:widowControl w:val="0"/>
        <w:tabs>
          <w:tab w:val="left" w:pos="4824"/>
        </w:tabs>
        <w:spacing w:after="0" w:line="240" w:lineRule="auto"/>
        <w:jc w:val="center"/>
        <w:rPr>
          <w:rFonts w:ascii="Times New Roman" w:hAnsi="Times New Roman" w:cs="Times New Roman"/>
          <w:b/>
          <w:sz w:val="24"/>
          <w:szCs w:val="24"/>
        </w:rPr>
        <w:sectPr w:rsidR="00FE2225" w:rsidRPr="007E7C0D" w:rsidSect="00371C9C">
          <w:pgSz w:w="16838" w:h="11906" w:orient="landscape"/>
          <w:pgMar w:top="1276" w:right="851" w:bottom="851" w:left="851" w:header="709" w:footer="709" w:gutter="0"/>
          <w:cols w:space="708"/>
          <w:docGrid w:linePitch="360"/>
        </w:sectPr>
      </w:pPr>
    </w:p>
    <w:p w:rsidR="008D2CB9" w:rsidRPr="009420BD" w:rsidRDefault="00AB2707" w:rsidP="00537712">
      <w:pPr>
        <w:pStyle w:val="1"/>
        <w:spacing w:before="0" w:line="240" w:lineRule="auto"/>
        <w:jc w:val="both"/>
        <w:rPr>
          <w:rFonts w:ascii="Times New Roman" w:eastAsiaTheme="minorHAnsi" w:hAnsi="Times New Roman" w:cs="Times New Roman"/>
          <w:b/>
          <w:bCs/>
          <w:color w:val="auto"/>
          <w:sz w:val="28"/>
          <w:szCs w:val="28"/>
        </w:rPr>
      </w:pPr>
      <w:bookmarkStart w:id="47" w:name="_Toc87194247"/>
      <w:r w:rsidRPr="001D0D65">
        <w:rPr>
          <w:rFonts w:ascii="Times New Roman" w:eastAsiaTheme="minorHAnsi" w:hAnsi="Times New Roman" w:cs="Times New Roman"/>
          <w:b/>
          <w:bCs/>
          <w:color w:val="auto"/>
          <w:sz w:val="28"/>
          <w:szCs w:val="28"/>
        </w:rPr>
        <w:lastRenderedPageBreak/>
        <w:t xml:space="preserve">ПРИЛОЖЕНИЕ </w:t>
      </w:r>
      <w:r w:rsidR="00527B9D">
        <w:rPr>
          <w:rFonts w:ascii="Times New Roman" w:eastAsiaTheme="minorHAnsi" w:hAnsi="Times New Roman" w:cs="Times New Roman"/>
          <w:b/>
          <w:bCs/>
          <w:color w:val="auto"/>
          <w:sz w:val="28"/>
          <w:szCs w:val="28"/>
        </w:rPr>
        <w:t>Н</w:t>
      </w:r>
      <w:r w:rsidRPr="001D0D65">
        <w:rPr>
          <w:rFonts w:ascii="Times New Roman" w:eastAsiaTheme="minorHAnsi" w:hAnsi="Times New Roman" w:cs="Times New Roman"/>
          <w:b/>
          <w:bCs/>
          <w:color w:val="auto"/>
          <w:sz w:val="28"/>
          <w:szCs w:val="28"/>
        </w:rPr>
        <w:t>.</w:t>
      </w:r>
      <w:r w:rsidR="00BA10DB">
        <w:rPr>
          <w:rFonts w:ascii="Times New Roman" w:eastAsiaTheme="minorHAnsi" w:hAnsi="Times New Roman" w:cs="Times New Roman"/>
          <w:b/>
          <w:bCs/>
          <w:color w:val="auto"/>
          <w:sz w:val="28"/>
          <w:szCs w:val="28"/>
        </w:rPr>
        <w:t xml:space="preserve">Количественные результаты независимой оценки качества оказания услуг образовательными </w:t>
      </w:r>
      <w:r w:rsidR="00BA10DB" w:rsidRPr="009420BD">
        <w:rPr>
          <w:rFonts w:ascii="Times New Roman" w:eastAsiaTheme="minorHAnsi" w:hAnsi="Times New Roman" w:cs="Times New Roman"/>
          <w:b/>
          <w:bCs/>
          <w:color w:val="auto"/>
          <w:sz w:val="28"/>
          <w:szCs w:val="28"/>
        </w:rPr>
        <w:t xml:space="preserve">организациями </w:t>
      </w:r>
      <w:r w:rsidR="009420BD" w:rsidRPr="009420BD">
        <w:rPr>
          <w:rFonts w:ascii="Times New Roman" w:hAnsi="Times New Roman" w:cs="Times New Roman"/>
          <w:b/>
          <w:color w:val="auto"/>
          <w:sz w:val="28"/>
          <w:szCs w:val="28"/>
        </w:rPr>
        <w:t>Базарно-Карабулакского муниципального района Саратовской области</w:t>
      </w:r>
      <w:r w:rsidR="008702E3" w:rsidRPr="009420BD">
        <w:rPr>
          <w:rFonts w:ascii="Times New Roman" w:eastAsiaTheme="minorHAnsi" w:hAnsi="Times New Roman" w:cs="Times New Roman"/>
          <w:b/>
          <w:bCs/>
          <w:color w:val="auto"/>
          <w:sz w:val="28"/>
          <w:szCs w:val="28"/>
        </w:rPr>
        <w:t xml:space="preserve"> (массив)</w:t>
      </w:r>
      <w:bookmarkEnd w:id="47"/>
    </w:p>
    <w:p w:rsidR="00FC42A8" w:rsidRDefault="00FC42A8"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474447" w:rsidRPr="00206C34" w:rsidTr="00631B28">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E06D13" w:rsidRPr="00E06D13" w:rsidRDefault="00E06D13" w:rsidP="003C401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E06D13" w:rsidRPr="00E06D13" w:rsidRDefault="00E06D13" w:rsidP="003C401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E06D13" w:rsidRPr="00E06D13" w:rsidRDefault="00E06D13" w:rsidP="003C4017">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E06D13" w:rsidRPr="00E06D13" w:rsidRDefault="00E06D13" w:rsidP="003C4017">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4079A" w:rsidRPr="00206C34" w:rsidTr="00631B28">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4079A" w:rsidRPr="00E06D13" w:rsidRDefault="0084079A" w:rsidP="00E06D13">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4079A" w:rsidRPr="00AB6553" w:rsidRDefault="0084079A" w:rsidP="00B54C6B">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№1 Р.П. БАЗАРНЫЙ КАРАБУЛАК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4079A" w:rsidRPr="00B76C6E" w:rsidRDefault="0084079A" w:rsidP="00E06D13">
            <w:pPr>
              <w:spacing w:after="0" w:line="240" w:lineRule="auto"/>
              <w:jc w:val="center"/>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91</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3</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94,88</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88,22</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76,45</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96,03</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263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94,95</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269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97,11</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90,26</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80,51</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223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80,51</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82,64</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80</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80</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88,81</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246</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88,81</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95,67</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94,95</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263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94,95</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96,03</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266</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96,03</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96,39</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267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96,39</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93,03</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94,22</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261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94,22</w:t>
            </w:r>
          </w:p>
        </w:tc>
      </w:tr>
      <w:tr w:rsidR="0084079A" w:rsidRPr="00206C34" w:rsidTr="00631B28">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94,58</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262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94,58</w:t>
            </w:r>
          </w:p>
        </w:tc>
      </w:tr>
      <w:tr w:rsidR="0084079A" w:rsidRPr="00206C34" w:rsidTr="005D67A6">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E06D1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E06D1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91,7</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277</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91,7</w:t>
            </w:r>
          </w:p>
        </w:tc>
      </w:tr>
    </w:tbl>
    <w:p w:rsidR="00FC42A8" w:rsidRDefault="00FC42A8"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4079A"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4079A" w:rsidRPr="00E06D13" w:rsidRDefault="0084079A" w:rsidP="005D67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4079A" w:rsidRPr="00772787" w:rsidRDefault="0084079A"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№2 Р.П. БАЗАРНЫЙ КАРАБУЛАК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83,93</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91,45</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76</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95</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41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56,99</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96,64</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243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96,05</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246</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97,23</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86,76</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100</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73,52</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186</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73,52</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61,26</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40</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60</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84,19</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84,19</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89,81</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86,17</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218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86,17</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92,89</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235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92,89</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90,91</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90,91</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90,36</w:t>
            </w: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90,12</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228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90,12</w:t>
            </w:r>
          </w:p>
        </w:tc>
      </w:tr>
      <w:tr w:rsidR="0084079A"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91,3</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91,3</w:t>
            </w:r>
          </w:p>
        </w:tc>
      </w:tr>
      <w:tr w:rsidR="0084079A"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4079A" w:rsidRPr="00AA59A0" w:rsidRDefault="0084079A"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4079A" w:rsidRPr="00E06D13" w:rsidRDefault="0084079A" w:rsidP="0084079A">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90,12</w:t>
            </w:r>
          </w:p>
        </w:tc>
        <w:tc>
          <w:tcPr>
            <w:tcW w:w="696"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4079A" w:rsidRPr="00E06D13"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228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253</w:t>
            </w:r>
          </w:p>
        </w:tc>
        <w:tc>
          <w:tcPr>
            <w:tcW w:w="1338" w:type="dxa"/>
            <w:tcBorders>
              <w:top w:val="nil"/>
              <w:left w:val="nil"/>
              <w:bottom w:val="single" w:sz="4" w:space="0" w:color="000000"/>
              <w:right w:val="single" w:sz="4" w:space="0" w:color="000000"/>
            </w:tcBorders>
            <w:shd w:val="clear" w:color="auto" w:fill="auto"/>
            <w:hideMark/>
          </w:tcPr>
          <w:p w:rsidR="0084079A" w:rsidRPr="0084079A" w:rsidRDefault="0084079A" w:rsidP="0084079A">
            <w:pPr>
              <w:spacing w:after="0" w:line="240" w:lineRule="auto"/>
              <w:jc w:val="center"/>
              <w:rPr>
                <w:rFonts w:ascii="Times New Roman" w:eastAsia="Times New Roman" w:hAnsi="Times New Roman" w:cs="Times New Roman"/>
                <w:color w:val="000000"/>
                <w:sz w:val="24"/>
                <w:szCs w:val="24"/>
                <w:lang w:eastAsia="ru-RU"/>
              </w:rPr>
            </w:pPr>
            <w:r w:rsidRPr="0084079A">
              <w:rPr>
                <w:rFonts w:ascii="Times New Roman" w:eastAsia="Times New Roman" w:hAnsi="Times New Roman" w:cs="Times New Roman"/>
                <w:color w:val="000000"/>
                <w:sz w:val="24"/>
                <w:szCs w:val="24"/>
                <w:lang w:eastAsia="ru-RU"/>
              </w:rPr>
              <w:t>90,12</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9B5ACB"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B5ACB" w:rsidRPr="00E06D13" w:rsidRDefault="009B5ACB" w:rsidP="00212A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9B5ACB" w:rsidRPr="00772787" w:rsidRDefault="009B5ACB"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88,37</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96,3</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89,9</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95</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61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84,79</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100</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98,34</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97,78</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98,89</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92,22</w:t>
            </w: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100</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84,44</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76</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84,44</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56,67</w:t>
            </w: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20</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60</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88,89</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88,89</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98,45</w:t>
            </w: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97,78</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97,78</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100</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96,67</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96,67</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98,22</w:t>
            </w: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96,67</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96,67</w:t>
            </w:r>
          </w:p>
        </w:tc>
      </w:tr>
      <w:tr w:rsidR="009B5ACB"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98,89</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98,89</w:t>
            </w:r>
          </w:p>
        </w:tc>
      </w:tr>
      <w:tr w:rsidR="009B5ACB"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B5ACB" w:rsidRPr="00AA59A0" w:rsidRDefault="009B5ACB"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B5ACB" w:rsidRPr="00E06D13" w:rsidRDefault="009B5ACB" w:rsidP="009B5ACB">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98,89</w:t>
            </w:r>
          </w:p>
        </w:tc>
        <w:tc>
          <w:tcPr>
            <w:tcW w:w="696"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9B5ACB" w:rsidRPr="00E06D13"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89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90</w:t>
            </w:r>
          </w:p>
        </w:tc>
        <w:tc>
          <w:tcPr>
            <w:tcW w:w="1338" w:type="dxa"/>
            <w:tcBorders>
              <w:top w:val="nil"/>
              <w:left w:val="nil"/>
              <w:bottom w:val="single" w:sz="4" w:space="0" w:color="000000"/>
              <w:right w:val="single" w:sz="4" w:space="0" w:color="000000"/>
            </w:tcBorders>
            <w:shd w:val="clear" w:color="auto" w:fill="auto"/>
            <w:hideMark/>
          </w:tcPr>
          <w:p w:rsidR="009B5ACB" w:rsidRPr="009B5ACB" w:rsidRDefault="009B5ACB" w:rsidP="009B5ACB">
            <w:pPr>
              <w:spacing w:after="0" w:line="240" w:lineRule="auto"/>
              <w:jc w:val="center"/>
              <w:rPr>
                <w:rFonts w:ascii="Times New Roman" w:eastAsia="Times New Roman" w:hAnsi="Times New Roman" w:cs="Times New Roman"/>
                <w:color w:val="000000"/>
                <w:sz w:val="24"/>
                <w:szCs w:val="24"/>
                <w:lang w:eastAsia="ru-RU"/>
              </w:rPr>
            </w:pPr>
            <w:r w:rsidRPr="009B5ACB">
              <w:rPr>
                <w:rFonts w:ascii="Times New Roman" w:eastAsia="Times New Roman" w:hAnsi="Times New Roman" w:cs="Times New Roman"/>
                <w:color w:val="000000"/>
                <w:sz w:val="24"/>
                <w:szCs w:val="24"/>
                <w:lang w:eastAsia="ru-RU"/>
              </w:rPr>
              <w:t>98,89</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AC0978"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AC0978" w:rsidRPr="00E06D13" w:rsidRDefault="00AC0978" w:rsidP="00212A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AC0978" w:rsidRPr="00772787" w:rsidRDefault="00AC0978"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83,09</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93,49</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84,06</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100</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68,11</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100</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95,69</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100</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91,38</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90,52</w:t>
            </w: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100</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81,03</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81,03</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51,28</w:t>
            </w: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40</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40</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77,59</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45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77,59</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91,04</w:t>
            </w: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87,93</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87,93</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94,83</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94,83</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89,66</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89,66</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89,14</w:t>
            </w: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86,21</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86,21</w:t>
            </w:r>
          </w:p>
        </w:tc>
      </w:tr>
      <w:tr w:rsidR="00AC0978"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87,93</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87,93</w:t>
            </w:r>
          </w:p>
        </w:tc>
      </w:tr>
      <w:tr w:rsidR="00AC0978"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AC0978" w:rsidRPr="00AA59A0" w:rsidRDefault="00AC0978"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AC0978" w:rsidRPr="00E06D13" w:rsidRDefault="00AC0978" w:rsidP="00AC0978">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91,38</w:t>
            </w:r>
          </w:p>
        </w:tc>
        <w:tc>
          <w:tcPr>
            <w:tcW w:w="696"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AC0978" w:rsidRPr="00E06D13"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58</w:t>
            </w:r>
          </w:p>
        </w:tc>
        <w:tc>
          <w:tcPr>
            <w:tcW w:w="1338" w:type="dxa"/>
            <w:tcBorders>
              <w:top w:val="nil"/>
              <w:left w:val="nil"/>
              <w:bottom w:val="single" w:sz="4" w:space="0" w:color="000000"/>
              <w:right w:val="single" w:sz="4" w:space="0" w:color="000000"/>
            </w:tcBorders>
            <w:shd w:val="clear" w:color="auto" w:fill="auto"/>
            <w:hideMark/>
          </w:tcPr>
          <w:p w:rsidR="00AC0978" w:rsidRPr="00AC0978" w:rsidRDefault="00AC0978" w:rsidP="00AC0978">
            <w:pPr>
              <w:spacing w:after="0" w:line="240" w:lineRule="auto"/>
              <w:jc w:val="center"/>
              <w:rPr>
                <w:rFonts w:ascii="Times New Roman" w:eastAsia="Times New Roman" w:hAnsi="Times New Roman" w:cs="Times New Roman"/>
                <w:color w:val="000000"/>
                <w:sz w:val="24"/>
                <w:szCs w:val="24"/>
                <w:lang w:eastAsia="ru-RU"/>
              </w:rPr>
            </w:pPr>
            <w:r w:rsidRPr="00AC0978">
              <w:rPr>
                <w:rFonts w:ascii="Times New Roman" w:eastAsia="Times New Roman" w:hAnsi="Times New Roman" w:cs="Times New Roman"/>
                <w:color w:val="000000"/>
                <w:sz w:val="24"/>
                <w:szCs w:val="24"/>
                <w:lang w:eastAsia="ru-RU"/>
              </w:rPr>
              <w:t>91,38</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183900"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183900" w:rsidRPr="00E06D13" w:rsidRDefault="00183900" w:rsidP="00212A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183900" w:rsidRPr="00772787" w:rsidRDefault="00183900"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87,29</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94,84</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86,14</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100</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52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72,28</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100</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97,5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98,75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96,25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94,38</w:t>
            </w: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100</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88,75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88,75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55,12</w:t>
            </w: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20</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60</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83,75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67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83,75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97,75</w:t>
            </w: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97,5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97,5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98,75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98,75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96,25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96,25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94,38</w:t>
            </w: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96,25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96,25</w:t>
            </w:r>
          </w:p>
        </w:tc>
      </w:tr>
      <w:tr w:rsidR="00183900"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90</w:t>
            </w:r>
          </w:p>
        </w:tc>
      </w:tr>
      <w:tr w:rsidR="00183900"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183900" w:rsidRPr="00AA59A0" w:rsidRDefault="00183900"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183900" w:rsidRPr="00E06D13" w:rsidRDefault="00183900" w:rsidP="00183900">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95</w:t>
            </w:r>
          </w:p>
        </w:tc>
        <w:tc>
          <w:tcPr>
            <w:tcW w:w="696"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183900" w:rsidRPr="00E06D13"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76</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80</w:t>
            </w:r>
          </w:p>
        </w:tc>
        <w:tc>
          <w:tcPr>
            <w:tcW w:w="1338" w:type="dxa"/>
            <w:tcBorders>
              <w:top w:val="nil"/>
              <w:left w:val="nil"/>
              <w:bottom w:val="single" w:sz="4" w:space="0" w:color="000000"/>
              <w:right w:val="single" w:sz="4" w:space="0" w:color="000000"/>
            </w:tcBorders>
            <w:shd w:val="clear" w:color="auto" w:fill="auto"/>
            <w:hideMark/>
          </w:tcPr>
          <w:p w:rsidR="00183900" w:rsidRPr="00183900" w:rsidRDefault="00183900" w:rsidP="00183900">
            <w:pPr>
              <w:spacing w:after="0" w:line="240" w:lineRule="auto"/>
              <w:jc w:val="center"/>
              <w:rPr>
                <w:rFonts w:ascii="Times New Roman" w:eastAsia="Times New Roman" w:hAnsi="Times New Roman" w:cs="Times New Roman"/>
                <w:color w:val="000000"/>
                <w:sz w:val="24"/>
                <w:szCs w:val="24"/>
                <w:lang w:eastAsia="ru-RU"/>
              </w:rPr>
            </w:pPr>
            <w:r w:rsidRPr="00183900">
              <w:rPr>
                <w:rFonts w:ascii="Times New Roman" w:eastAsia="Times New Roman" w:hAnsi="Times New Roman" w:cs="Times New Roman"/>
                <w:color w:val="000000"/>
                <w:sz w:val="24"/>
                <w:szCs w:val="24"/>
                <w:lang w:eastAsia="ru-RU"/>
              </w:rPr>
              <w:t>95</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791A42"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1A42" w:rsidRPr="00E06D13" w:rsidRDefault="00791A42" w:rsidP="00212A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791A42" w:rsidRPr="00772787" w:rsidRDefault="00791A4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88,52</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91,5</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72,24</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32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44,48</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99,56</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99,12</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51,74</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99,12</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99,12</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99,38</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99,12</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99,12</w:t>
            </w:r>
          </w:p>
        </w:tc>
      </w:tr>
      <w:tr w:rsidR="00791A42"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99,12</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113</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99,12</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03" w:type="dxa"/>
        <w:tblLook w:val="04A0"/>
      </w:tblPr>
      <w:tblGrid>
        <w:gridCol w:w="417"/>
        <w:gridCol w:w="3235"/>
        <w:gridCol w:w="1058"/>
        <w:gridCol w:w="459"/>
        <w:gridCol w:w="1130"/>
        <w:gridCol w:w="516"/>
        <w:gridCol w:w="1294"/>
        <w:gridCol w:w="1285"/>
        <w:gridCol w:w="696"/>
        <w:gridCol w:w="1294"/>
        <w:gridCol w:w="1427"/>
        <w:gridCol w:w="1454"/>
        <w:gridCol w:w="1338"/>
      </w:tblGrid>
      <w:tr w:rsidR="005D67A6" w:rsidRPr="00206C34" w:rsidTr="00B060BC">
        <w:trPr>
          <w:cantSplit/>
          <w:trHeight w:val="1134"/>
          <w:tblHeader/>
        </w:trPr>
        <w:tc>
          <w:tcPr>
            <w:tcW w:w="41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3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791A42" w:rsidRPr="00206C34" w:rsidTr="00B060BC">
        <w:trPr>
          <w:trHeight w:val="255"/>
        </w:trPr>
        <w:tc>
          <w:tcPr>
            <w:tcW w:w="41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1A42" w:rsidRPr="00E06D13" w:rsidRDefault="00791A42" w:rsidP="00212A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3235" w:type="dxa"/>
            <w:vMerge w:val="restart"/>
            <w:tcBorders>
              <w:top w:val="nil"/>
              <w:left w:val="single" w:sz="4" w:space="0" w:color="000000"/>
              <w:bottom w:val="single" w:sz="4" w:space="0" w:color="000000"/>
              <w:right w:val="single" w:sz="4" w:space="0" w:color="000000"/>
            </w:tcBorders>
            <w:shd w:val="clear" w:color="auto" w:fill="auto"/>
            <w:hideMark/>
          </w:tcPr>
          <w:p w:rsidR="00B060BC" w:rsidRDefault="00791A42" w:rsidP="006844D0">
            <w:pPr>
              <w:spacing w:after="0" w:line="240" w:lineRule="auto"/>
              <w:rPr>
                <w:rFonts w:ascii="Times New Roman" w:eastAsia="Arial" w:hAnsi="Times New Roman" w:cs="Times New Roman"/>
                <w:color w:val="000000"/>
              </w:rPr>
            </w:pPr>
            <w:r w:rsidRPr="00772787">
              <w:rPr>
                <w:rFonts w:ascii="Times New Roman" w:eastAsia="Arial" w:hAnsi="Times New Roman" w:cs="Times New Roman"/>
                <w:color w:val="000000"/>
              </w:rPr>
              <w:t>МУНИЦИПАЛЬНОЕ БЮДЖЕТНОЕ ОБЩЕОБРАЗОВАТЕЛЬНОЕ УЧРЕЖДЕНИЕ "СРЕДНЯЯ</w:t>
            </w:r>
          </w:p>
          <w:p w:rsidR="00791A42" w:rsidRPr="00772787" w:rsidRDefault="00791A42"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ОБЩЕОБРАЗОВАТЕЛЬНАЯ ШКОЛА С. ВЯЗОВКА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87,41</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88,9</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69,04</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95</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43,09</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95,46</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97,73</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93,18</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97,72</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95,45</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95,45</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53,18</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20</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60</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77,27</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34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77,27</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98,64</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97,73</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97,73</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97,73</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97,73</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98,64</w:t>
            </w: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95,45</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95,45</w:t>
            </w:r>
          </w:p>
        </w:tc>
      </w:tr>
      <w:tr w:rsidR="00791A42" w:rsidRPr="00206C34" w:rsidTr="00B060BC">
        <w:trPr>
          <w:trHeight w:val="25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r w:rsidR="00791A42" w:rsidRPr="00206C34" w:rsidTr="00B060BC">
        <w:trPr>
          <w:trHeight w:val="295"/>
        </w:trPr>
        <w:tc>
          <w:tcPr>
            <w:tcW w:w="417" w:type="dxa"/>
            <w:vMerge/>
            <w:tcBorders>
              <w:top w:val="single" w:sz="4" w:space="0" w:color="000000"/>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color w:val="000000"/>
                <w:sz w:val="24"/>
                <w:szCs w:val="24"/>
                <w:lang w:eastAsia="ru-RU"/>
              </w:rPr>
            </w:pPr>
          </w:p>
        </w:tc>
        <w:tc>
          <w:tcPr>
            <w:tcW w:w="3235" w:type="dxa"/>
            <w:vMerge/>
            <w:tcBorders>
              <w:top w:val="nil"/>
              <w:left w:val="single" w:sz="4" w:space="0" w:color="000000"/>
              <w:bottom w:val="single" w:sz="4" w:space="0" w:color="000000"/>
              <w:right w:val="single" w:sz="4" w:space="0" w:color="000000"/>
            </w:tcBorders>
            <w:vAlign w:val="center"/>
            <w:hideMark/>
          </w:tcPr>
          <w:p w:rsidR="00791A42" w:rsidRPr="00AA59A0" w:rsidRDefault="00791A42"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791A42" w:rsidRPr="00E06D13" w:rsidRDefault="00791A42" w:rsidP="00791A42">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791A42" w:rsidRPr="00E06D13"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44</w:t>
            </w:r>
          </w:p>
        </w:tc>
        <w:tc>
          <w:tcPr>
            <w:tcW w:w="1338" w:type="dxa"/>
            <w:tcBorders>
              <w:top w:val="nil"/>
              <w:left w:val="nil"/>
              <w:bottom w:val="single" w:sz="4" w:space="0" w:color="000000"/>
              <w:right w:val="single" w:sz="4" w:space="0" w:color="000000"/>
            </w:tcBorders>
            <w:shd w:val="clear" w:color="auto" w:fill="auto"/>
            <w:hideMark/>
          </w:tcPr>
          <w:p w:rsidR="00791A42" w:rsidRPr="00791A42" w:rsidRDefault="00791A42" w:rsidP="00791A42">
            <w:pPr>
              <w:spacing w:after="0" w:line="240" w:lineRule="auto"/>
              <w:jc w:val="center"/>
              <w:rPr>
                <w:rFonts w:ascii="Times New Roman" w:eastAsia="Times New Roman" w:hAnsi="Times New Roman" w:cs="Times New Roman"/>
                <w:color w:val="000000"/>
                <w:sz w:val="24"/>
                <w:szCs w:val="24"/>
                <w:lang w:eastAsia="ru-RU"/>
              </w:rPr>
            </w:pPr>
            <w:r w:rsidRPr="00791A42">
              <w:rPr>
                <w:rFonts w:ascii="Times New Roman" w:eastAsia="Times New Roman" w:hAnsi="Times New Roman" w:cs="Times New Roman"/>
                <w:color w:val="000000"/>
                <w:sz w:val="24"/>
                <w:szCs w:val="24"/>
                <w:lang w:eastAsia="ru-RU"/>
              </w:rPr>
              <w:t>100</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513E6D"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13E6D" w:rsidRPr="00E06D13" w:rsidRDefault="00513E6D" w:rsidP="00212A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513E6D" w:rsidRPr="00772787" w:rsidRDefault="00513E6D"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88,93</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86,26</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62,79</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95</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30,58</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93,55</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87,1</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59,03</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60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96,77</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96,77</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99,35</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96,77</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96,77</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31</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513E6D"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13E6D" w:rsidRPr="00E06D13" w:rsidRDefault="00513E6D" w:rsidP="00212A8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513E6D" w:rsidRPr="00772787" w:rsidRDefault="00513E6D"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87,82</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88,96</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73,22</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95</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51,43</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98,12</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96,23</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96,23</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52</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40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r w:rsidR="00513E6D"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513E6D" w:rsidRPr="00AA59A0" w:rsidRDefault="00513E6D"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513E6D" w:rsidRPr="00E06D13" w:rsidRDefault="00513E6D" w:rsidP="00513E6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513E6D" w:rsidRPr="00E06D13"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53</w:t>
            </w:r>
          </w:p>
        </w:tc>
        <w:tc>
          <w:tcPr>
            <w:tcW w:w="1338" w:type="dxa"/>
            <w:tcBorders>
              <w:top w:val="nil"/>
              <w:left w:val="nil"/>
              <w:bottom w:val="single" w:sz="4" w:space="0" w:color="000000"/>
              <w:right w:val="single" w:sz="4" w:space="0" w:color="000000"/>
            </w:tcBorders>
            <w:shd w:val="clear" w:color="auto" w:fill="auto"/>
            <w:hideMark/>
          </w:tcPr>
          <w:p w:rsidR="00513E6D" w:rsidRPr="00513E6D" w:rsidRDefault="00513E6D" w:rsidP="00513E6D">
            <w:pPr>
              <w:spacing w:after="0" w:line="240" w:lineRule="auto"/>
              <w:jc w:val="center"/>
              <w:rPr>
                <w:rFonts w:ascii="Times New Roman" w:eastAsia="Times New Roman" w:hAnsi="Times New Roman" w:cs="Times New Roman"/>
                <w:color w:val="000000"/>
                <w:sz w:val="24"/>
                <w:szCs w:val="24"/>
                <w:lang w:eastAsia="ru-RU"/>
              </w:rPr>
            </w:pPr>
            <w:r w:rsidRPr="00513E6D">
              <w:rPr>
                <w:rFonts w:ascii="Times New Roman" w:eastAsia="Times New Roman" w:hAnsi="Times New Roman" w:cs="Times New Roman"/>
                <w:color w:val="000000"/>
                <w:sz w:val="24"/>
                <w:szCs w:val="24"/>
                <w:lang w:eastAsia="ru-RU"/>
              </w:rPr>
              <w:t>100</w:t>
            </w:r>
          </w:p>
        </w:tc>
      </w:tr>
    </w:tbl>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p w:rsidR="005D67A6" w:rsidRDefault="005D67A6"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5D67A6" w:rsidRPr="00206C34" w:rsidTr="00212A83">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5D67A6" w:rsidRPr="00E06D13" w:rsidRDefault="005D67A6" w:rsidP="00212A83">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5D67A6" w:rsidRPr="00E06D13" w:rsidRDefault="005D67A6" w:rsidP="00212A83">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9C4A75" w:rsidRPr="00206C34" w:rsidTr="00212A83">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C4A75" w:rsidRPr="00E06D13" w:rsidRDefault="009C4A75" w:rsidP="00212A83">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9C4A75" w:rsidRPr="00772787" w:rsidRDefault="009C4A75"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212A8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79,36</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86,79</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81,56</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95</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49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68,11</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90</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88,31</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89,61</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87,01</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86,36</w:t>
            </w: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100</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72,73</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56</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72,73</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52,6</w:t>
            </w: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20</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60</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75,32</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58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75,32</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86,75</w:t>
            </w: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89,61</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89,61</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87,01</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87,01</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80,52</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80,52</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84,28</w:t>
            </w: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83,12</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83,12</w:t>
            </w:r>
          </w:p>
        </w:tc>
      </w:tr>
      <w:tr w:rsidR="009C4A75" w:rsidRPr="00206C34" w:rsidTr="00212A83">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79,22</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79,22</w:t>
            </w:r>
          </w:p>
        </w:tc>
      </w:tr>
      <w:tr w:rsidR="009C4A75" w:rsidRPr="00206C34" w:rsidTr="00212A83">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9C4A75" w:rsidRPr="00AA59A0" w:rsidRDefault="009C4A75" w:rsidP="00212A83">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212A83">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9C4A75" w:rsidRPr="00E06D13" w:rsidRDefault="009C4A75" w:rsidP="009C4A75">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87,01</w:t>
            </w:r>
          </w:p>
        </w:tc>
        <w:tc>
          <w:tcPr>
            <w:tcW w:w="696"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9C4A75" w:rsidRPr="00E06D13"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67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77</w:t>
            </w:r>
          </w:p>
        </w:tc>
        <w:tc>
          <w:tcPr>
            <w:tcW w:w="1338" w:type="dxa"/>
            <w:tcBorders>
              <w:top w:val="nil"/>
              <w:left w:val="nil"/>
              <w:bottom w:val="single" w:sz="4" w:space="0" w:color="000000"/>
              <w:right w:val="single" w:sz="4" w:space="0" w:color="000000"/>
            </w:tcBorders>
            <w:shd w:val="clear" w:color="auto" w:fill="auto"/>
            <w:hideMark/>
          </w:tcPr>
          <w:p w:rsidR="009C4A75" w:rsidRPr="009C4A75" w:rsidRDefault="009C4A75" w:rsidP="009C4A75">
            <w:pPr>
              <w:spacing w:after="0" w:line="240" w:lineRule="auto"/>
              <w:jc w:val="center"/>
              <w:rPr>
                <w:rFonts w:ascii="Times New Roman" w:eastAsia="Times New Roman" w:hAnsi="Times New Roman" w:cs="Times New Roman"/>
                <w:color w:val="000000"/>
                <w:sz w:val="24"/>
                <w:szCs w:val="24"/>
                <w:lang w:eastAsia="ru-RU"/>
              </w:rPr>
            </w:pPr>
            <w:r w:rsidRPr="009C4A75">
              <w:rPr>
                <w:rFonts w:ascii="Times New Roman" w:eastAsia="Times New Roman" w:hAnsi="Times New Roman" w:cs="Times New Roman"/>
                <w:color w:val="000000"/>
                <w:sz w:val="24"/>
                <w:szCs w:val="24"/>
                <w:lang w:eastAsia="ru-RU"/>
              </w:rPr>
              <w:t>87,01</w:t>
            </w:r>
          </w:p>
        </w:tc>
      </w:tr>
    </w:tbl>
    <w:p w:rsidR="005D67A6" w:rsidRDefault="005D67A6"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C60402" w:rsidRPr="00206C34" w:rsidTr="00B54C6B">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B553B0" w:rsidRPr="00206C34" w:rsidTr="00B54C6B">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553B0" w:rsidRPr="00E06D13" w:rsidRDefault="00B553B0" w:rsidP="00C6040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1</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B553B0" w:rsidRPr="00772787" w:rsidRDefault="00B553B0"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4C6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83,21</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86,59</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74,6</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39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54,21</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90</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93,02</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93,02</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93,02</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93,02</w:t>
            </w: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100</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86,05</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37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86,05</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48,51</w:t>
            </w: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20</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40</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88,37</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38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88,37</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92,56</w:t>
            </w: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93,02</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93,02</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90,7</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39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90,7</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r>
      <w:tr w:rsidR="00B553B0"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r>
      <w:tr w:rsidR="00B553B0" w:rsidRPr="00206C34" w:rsidTr="00B54C6B">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B553B0" w:rsidRPr="00AA59A0" w:rsidRDefault="00B553B0"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c>
          <w:tcPr>
            <w:tcW w:w="696"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B553B0" w:rsidRPr="00E06D13"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43</w:t>
            </w:r>
          </w:p>
        </w:tc>
        <w:tc>
          <w:tcPr>
            <w:tcW w:w="1338" w:type="dxa"/>
            <w:tcBorders>
              <w:top w:val="nil"/>
              <w:left w:val="nil"/>
              <w:bottom w:val="single" w:sz="4" w:space="0" w:color="000000"/>
              <w:right w:val="single" w:sz="4" w:space="0" w:color="000000"/>
            </w:tcBorders>
            <w:shd w:val="clear" w:color="auto" w:fill="auto"/>
            <w:hideMark/>
          </w:tcPr>
          <w:p w:rsidR="00B553B0" w:rsidRPr="00B553B0" w:rsidRDefault="00B553B0" w:rsidP="00B553B0">
            <w:pPr>
              <w:spacing w:after="0" w:line="240" w:lineRule="auto"/>
              <w:jc w:val="center"/>
              <w:rPr>
                <w:rFonts w:ascii="Times New Roman" w:eastAsia="Times New Roman" w:hAnsi="Times New Roman" w:cs="Times New Roman"/>
                <w:color w:val="000000"/>
                <w:sz w:val="24"/>
                <w:szCs w:val="24"/>
                <w:lang w:eastAsia="ru-RU"/>
              </w:rPr>
            </w:pPr>
            <w:r w:rsidRPr="00B553B0">
              <w:rPr>
                <w:rFonts w:ascii="Times New Roman" w:eastAsia="Times New Roman" w:hAnsi="Times New Roman" w:cs="Times New Roman"/>
                <w:color w:val="000000"/>
                <w:sz w:val="24"/>
                <w:szCs w:val="24"/>
                <w:lang w:eastAsia="ru-RU"/>
              </w:rPr>
              <w:t>95,35</w:t>
            </w:r>
          </w:p>
        </w:tc>
      </w:tr>
    </w:tbl>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C60402" w:rsidRPr="00206C34" w:rsidTr="00B54C6B">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CF62AF" w:rsidRPr="00206C34" w:rsidTr="00B54C6B">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F62AF" w:rsidRPr="00E06D13" w:rsidRDefault="00CF62AF" w:rsidP="00C6040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2</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CF62AF" w:rsidRPr="00772787" w:rsidRDefault="00CF62AF"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B54C6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91,52</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92,3</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84,34</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95</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73,67</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65,64</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98,81</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98,81</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99,64</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98,81</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98,81</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84</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bl>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C60402" w:rsidRPr="00206C34" w:rsidTr="00B54C6B">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CF62AF" w:rsidRPr="00206C34" w:rsidTr="00B54C6B">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F62AF" w:rsidRPr="00E06D13" w:rsidRDefault="00CF62AF" w:rsidP="00C6040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3</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CF62AF" w:rsidRPr="00772787" w:rsidRDefault="00CF62AF"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B54C6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87,78</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86,88</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66,26</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95</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27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37,53</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90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52</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20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r w:rsidR="00CF62AF" w:rsidRPr="00206C34" w:rsidTr="00B54C6B">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CF62AF" w:rsidRPr="00AA59A0" w:rsidRDefault="00CF62AF"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CF62AF" w:rsidRPr="00E06D13" w:rsidRDefault="00CF62AF" w:rsidP="00CF62AF">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CF62AF" w:rsidRPr="00E06D13"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40</w:t>
            </w:r>
          </w:p>
        </w:tc>
        <w:tc>
          <w:tcPr>
            <w:tcW w:w="1338" w:type="dxa"/>
            <w:tcBorders>
              <w:top w:val="nil"/>
              <w:left w:val="nil"/>
              <w:bottom w:val="single" w:sz="4" w:space="0" w:color="000000"/>
              <w:right w:val="single" w:sz="4" w:space="0" w:color="000000"/>
            </w:tcBorders>
            <w:shd w:val="clear" w:color="auto" w:fill="auto"/>
            <w:hideMark/>
          </w:tcPr>
          <w:p w:rsidR="00CF62AF" w:rsidRPr="00CF62AF" w:rsidRDefault="00CF62AF" w:rsidP="00CF62AF">
            <w:pPr>
              <w:spacing w:after="0" w:line="240" w:lineRule="auto"/>
              <w:jc w:val="center"/>
              <w:rPr>
                <w:rFonts w:ascii="Times New Roman" w:eastAsia="Times New Roman" w:hAnsi="Times New Roman" w:cs="Times New Roman"/>
                <w:color w:val="000000"/>
                <w:sz w:val="24"/>
                <w:szCs w:val="24"/>
                <w:lang w:eastAsia="ru-RU"/>
              </w:rPr>
            </w:pPr>
            <w:r w:rsidRPr="00CF62AF">
              <w:rPr>
                <w:rFonts w:ascii="Times New Roman" w:eastAsia="Times New Roman" w:hAnsi="Times New Roman" w:cs="Times New Roman"/>
                <w:color w:val="000000"/>
                <w:sz w:val="24"/>
                <w:szCs w:val="24"/>
                <w:lang w:eastAsia="ru-RU"/>
              </w:rPr>
              <w:t>100</w:t>
            </w:r>
          </w:p>
        </w:tc>
      </w:tr>
    </w:tbl>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C60402" w:rsidRPr="00206C34" w:rsidTr="00B54C6B">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EF0D5D" w:rsidRPr="00206C34" w:rsidTr="00B54C6B">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F0D5D" w:rsidRPr="00E06D13" w:rsidRDefault="00EF0D5D" w:rsidP="00C6040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4</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EF0D5D" w:rsidRPr="00772787" w:rsidRDefault="00EF0D5D"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B54C6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87,59</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87,3</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67,66</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95</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40,31</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90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50,64</w:t>
            </w: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40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95,45</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95,45</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r w:rsidR="00EF0D5D" w:rsidRPr="00206C34" w:rsidTr="00B54C6B">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F0D5D" w:rsidRPr="00AA59A0" w:rsidRDefault="00EF0D5D"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F0D5D" w:rsidRPr="00E06D13" w:rsidRDefault="00EF0D5D" w:rsidP="00EF0D5D">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EF0D5D" w:rsidRPr="00E06D13"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22</w:t>
            </w:r>
          </w:p>
        </w:tc>
        <w:tc>
          <w:tcPr>
            <w:tcW w:w="1338" w:type="dxa"/>
            <w:tcBorders>
              <w:top w:val="nil"/>
              <w:left w:val="nil"/>
              <w:bottom w:val="single" w:sz="4" w:space="0" w:color="000000"/>
              <w:right w:val="single" w:sz="4" w:space="0" w:color="000000"/>
            </w:tcBorders>
            <w:shd w:val="clear" w:color="auto" w:fill="auto"/>
            <w:hideMark/>
          </w:tcPr>
          <w:p w:rsidR="00EF0D5D" w:rsidRPr="00EF0D5D" w:rsidRDefault="00EF0D5D" w:rsidP="00EF0D5D">
            <w:pPr>
              <w:spacing w:after="0" w:line="240" w:lineRule="auto"/>
              <w:jc w:val="center"/>
              <w:rPr>
                <w:rFonts w:ascii="Times New Roman" w:eastAsia="Times New Roman" w:hAnsi="Times New Roman" w:cs="Times New Roman"/>
                <w:color w:val="000000"/>
                <w:sz w:val="24"/>
                <w:szCs w:val="24"/>
                <w:lang w:eastAsia="ru-RU"/>
              </w:rPr>
            </w:pPr>
            <w:r w:rsidRPr="00EF0D5D">
              <w:rPr>
                <w:rFonts w:ascii="Times New Roman" w:eastAsia="Times New Roman" w:hAnsi="Times New Roman" w:cs="Times New Roman"/>
                <w:color w:val="000000"/>
                <w:sz w:val="24"/>
                <w:szCs w:val="24"/>
                <w:lang w:eastAsia="ru-RU"/>
              </w:rPr>
              <w:t>100</w:t>
            </w:r>
          </w:p>
        </w:tc>
      </w:tr>
    </w:tbl>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C60402" w:rsidRPr="00206C34" w:rsidTr="00B54C6B">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07084" w:rsidRPr="00206C34" w:rsidTr="00B54C6B">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07084" w:rsidRPr="00E06D13" w:rsidRDefault="00807084" w:rsidP="00C6040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5</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07084" w:rsidRPr="00772787" w:rsidRDefault="0080708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B54C6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87,29</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93,77</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79,88</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59,77</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99,5</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96,5</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93</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93</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56,2</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95,4</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94,6</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91</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99</w:t>
            </w:r>
          </w:p>
        </w:tc>
      </w:tr>
      <w:tr w:rsidR="00807084" w:rsidRPr="00206C34" w:rsidTr="00B54C6B">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r>
    </w:tbl>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p w:rsidR="00C60402" w:rsidRDefault="00C60402"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C60402" w:rsidRPr="00206C34" w:rsidTr="00B54C6B">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C60402" w:rsidRPr="00E06D13" w:rsidRDefault="00C60402" w:rsidP="00B54C6B">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C60402" w:rsidRPr="00E06D13" w:rsidRDefault="00C60402" w:rsidP="00B54C6B">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07084" w:rsidRPr="00206C34" w:rsidTr="00B54C6B">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07084" w:rsidRPr="00E06D13" w:rsidRDefault="00807084" w:rsidP="00C60402">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6</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07084" w:rsidRPr="00772787" w:rsidRDefault="0080708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B54C6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77,37</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80,57</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69,04</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43,09</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82,14</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78,57</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85,72</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71,43</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71,43</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47,71</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87,14</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r>
      <w:tr w:rsidR="00807084" w:rsidRPr="00206C34" w:rsidTr="00B54C6B">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92,86</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92,86</w:t>
            </w:r>
          </w:p>
        </w:tc>
      </w:tr>
      <w:tr w:rsidR="00807084" w:rsidRPr="00206C34" w:rsidTr="00B54C6B">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B54C6B">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B54C6B">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14</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85,71</w:t>
            </w:r>
          </w:p>
        </w:tc>
      </w:tr>
    </w:tbl>
    <w:p w:rsidR="00C60402" w:rsidRDefault="00C60402"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07084"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07084" w:rsidRPr="00E06D13" w:rsidRDefault="00807084" w:rsidP="006844D0">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7</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07084" w:rsidRPr="00772787" w:rsidRDefault="0080708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07084" w:rsidRDefault="00807084"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88,93</w:t>
            </w:r>
          </w:p>
          <w:p w:rsidR="00807084" w:rsidRPr="00807084" w:rsidRDefault="00807084" w:rsidP="00807084">
            <w:pPr>
              <w:rPr>
                <w:rFonts w:ascii="Times New Roman" w:eastAsia="Times New Roman" w:hAnsi="Times New Roman" w:cs="Times New Roman"/>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93,63</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78,78</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62,55</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51</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96,67</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96,67</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bl>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07084"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07084" w:rsidRPr="00E06D13" w:rsidRDefault="00807084" w:rsidP="0061307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8</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07084" w:rsidRPr="00772787" w:rsidRDefault="0080708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90,19</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96,55</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88,5</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82,01</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56,4</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88</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88</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98</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96</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96</w:t>
            </w:r>
          </w:p>
        </w:tc>
      </w:tr>
    </w:tbl>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07084"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07084" w:rsidRPr="00E06D13" w:rsidRDefault="00807084" w:rsidP="0061307B">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9</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07084" w:rsidRPr="00772787" w:rsidRDefault="0080708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89,21</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87,63</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68,76</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37,53</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58,42</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94,74</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94,74</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bl>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807084"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07084" w:rsidRPr="00E06D13" w:rsidRDefault="00807084" w:rsidP="0061307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807084" w:rsidRPr="00772787" w:rsidRDefault="00807084"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87,6</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92,17</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73,91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95</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38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52,82</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96,16</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92,31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92,31</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49,69</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40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92,31</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92,31</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r w:rsidR="00807084"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807084" w:rsidRPr="00AA59A0" w:rsidRDefault="00807084"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807084" w:rsidRPr="00E06D13" w:rsidRDefault="00807084" w:rsidP="00807084">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807084" w:rsidRPr="00E06D13"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13</w:t>
            </w:r>
          </w:p>
        </w:tc>
        <w:tc>
          <w:tcPr>
            <w:tcW w:w="1338" w:type="dxa"/>
            <w:tcBorders>
              <w:top w:val="nil"/>
              <w:left w:val="nil"/>
              <w:bottom w:val="single" w:sz="4" w:space="0" w:color="000000"/>
              <w:right w:val="single" w:sz="4" w:space="0" w:color="000000"/>
            </w:tcBorders>
            <w:shd w:val="clear" w:color="auto" w:fill="auto"/>
            <w:hideMark/>
          </w:tcPr>
          <w:p w:rsidR="00807084" w:rsidRPr="00807084" w:rsidRDefault="00807084" w:rsidP="00807084">
            <w:pPr>
              <w:spacing w:after="0" w:line="240" w:lineRule="auto"/>
              <w:jc w:val="center"/>
              <w:rPr>
                <w:rFonts w:ascii="Times New Roman" w:eastAsia="Times New Roman" w:hAnsi="Times New Roman" w:cs="Times New Roman"/>
                <w:color w:val="000000"/>
                <w:sz w:val="24"/>
                <w:szCs w:val="24"/>
                <w:lang w:eastAsia="ru-RU"/>
              </w:rPr>
            </w:pPr>
            <w:r w:rsidRPr="00807084">
              <w:rPr>
                <w:rFonts w:ascii="Times New Roman" w:eastAsia="Times New Roman" w:hAnsi="Times New Roman" w:cs="Times New Roman"/>
                <w:color w:val="000000"/>
                <w:sz w:val="24"/>
                <w:szCs w:val="24"/>
                <w:lang w:eastAsia="ru-RU"/>
              </w:rPr>
              <w:t>100</w:t>
            </w:r>
          </w:p>
        </w:tc>
      </w:tr>
    </w:tbl>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EB3DF9"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B3DF9" w:rsidRPr="00E06D13" w:rsidRDefault="00EB3DF9" w:rsidP="0061307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EB3DF9" w:rsidRPr="00772787" w:rsidRDefault="00EB3DF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87,48</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85,42</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61,4</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27,8</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52</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40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bl>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EB3DF9"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B3DF9" w:rsidRPr="00E06D13" w:rsidRDefault="00EB3DF9" w:rsidP="006844D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EB3DF9" w:rsidRPr="00772787" w:rsidRDefault="00EB3DF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87,36</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87,5</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68,35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30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41,7</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49,27</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40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40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90,91</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90,91</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11</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bl>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EB3DF9"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B3DF9" w:rsidRPr="00E06D13" w:rsidRDefault="00EB3DF9" w:rsidP="0061307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EB3DF9" w:rsidRPr="00772787" w:rsidRDefault="00EB3DF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88,95</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93,88</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89,62</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79,23</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97,82</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95,65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95,65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56,09</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86,96</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86,96</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96,96</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95,65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95,65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91,3</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91,3</w:t>
            </w:r>
          </w:p>
        </w:tc>
      </w:tr>
      <w:tr w:rsidR="00EB3DF9"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23</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bl>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p w:rsidR="0061307B" w:rsidRDefault="0061307B" w:rsidP="00FC42A8"/>
    <w:tbl>
      <w:tblPr>
        <w:tblW w:w="15669" w:type="dxa"/>
        <w:tblLook w:val="04A0"/>
      </w:tblPr>
      <w:tblGrid>
        <w:gridCol w:w="456"/>
        <w:gridCol w:w="3262"/>
        <w:gridCol w:w="1058"/>
        <w:gridCol w:w="459"/>
        <w:gridCol w:w="1130"/>
        <w:gridCol w:w="516"/>
        <w:gridCol w:w="1294"/>
        <w:gridCol w:w="1285"/>
        <w:gridCol w:w="696"/>
        <w:gridCol w:w="1294"/>
        <w:gridCol w:w="1427"/>
        <w:gridCol w:w="1454"/>
        <w:gridCol w:w="1338"/>
      </w:tblGrid>
      <w:tr w:rsidR="0061307B" w:rsidRPr="00206C34" w:rsidTr="006844D0">
        <w:trPr>
          <w:cantSplit/>
          <w:trHeight w:val="1134"/>
          <w:tblHeader/>
        </w:trPr>
        <w:tc>
          <w:tcPr>
            <w:tcW w:w="4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lastRenderedPageBreak/>
              <w:t>№</w:t>
            </w:r>
          </w:p>
        </w:tc>
        <w:tc>
          <w:tcPr>
            <w:tcW w:w="3262"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Наименование организации</w:t>
            </w:r>
          </w:p>
        </w:tc>
        <w:tc>
          <w:tcPr>
            <w:tcW w:w="105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Итоговое значение</w:t>
            </w:r>
          </w:p>
        </w:tc>
        <w:tc>
          <w:tcPr>
            <w:tcW w:w="459"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Критерий</w:t>
            </w:r>
          </w:p>
        </w:tc>
        <w:tc>
          <w:tcPr>
            <w:tcW w:w="1130"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критерия, балл</w:t>
            </w:r>
          </w:p>
        </w:tc>
        <w:tc>
          <w:tcPr>
            <w:tcW w:w="51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Показатель</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показателя %</w:t>
            </w:r>
          </w:p>
        </w:tc>
        <w:tc>
          <w:tcPr>
            <w:tcW w:w="1285"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Значение показателя, балл</w:t>
            </w:r>
          </w:p>
        </w:tc>
        <w:tc>
          <w:tcPr>
            <w:tcW w:w="696" w:type="dxa"/>
            <w:tcBorders>
              <w:top w:val="single" w:sz="4" w:space="0" w:color="000000"/>
              <w:left w:val="nil"/>
              <w:bottom w:val="single" w:sz="4" w:space="0" w:color="000000"/>
              <w:right w:val="single" w:sz="4" w:space="0" w:color="000000"/>
            </w:tcBorders>
            <w:shd w:val="clear" w:color="auto" w:fill="D9E2F3" w:themeFill="accent1" w:themeFillTint="33"/>
            <w:textDirection w:val="btLr"/>
            <w:vAlign w:val="center"/>
            <w:hideMark/>
          </w:tcPr>
          <w:p w:rsidR="0061307B" w:rsidRPr="00E06D13" w:rsidRDefault="0061307B" w:rsidP="006844D0">
            <w:pPr>
              <w:spacing w:after="0" w:line="240" w:lineRule="auto"/>
              <w:ind w:left="113" w:right="113"/>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Параметр</w:t>
            </w:r>
          </w:p>
        </w:tc>
        <w:tc>
          <w:tcPr>
            <w:tcW w:w="129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Значимость параметра %</w:t>
            </w:r>
          </w:p>
        </w:tc>
        <w:tc>
          <w:tcPr>
            <w:tcW w:w="1427"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удовл. получателей)</w:t>
            </w:r>
            <w:r w:rsidRPr="00E06D13">
              <w:rPr>
                <w:rFonts w:ascii="Times New Roman" w:eastAsia="Times New Roman" w:hAnsi="Times New Roman" w:cs="Times New Roman"/>
                <w:b/>
                <w:bCs/>
                <w:color w:val="000000"/>
                <w:sz w:val="20"/>
                <w:szCs w:val="20"/>
                <w:lang w:eastAsia="ru-RU"/>
              </w:rPr>
              <w:br/>
              <w:t xml:space="preserve"> (факт)</w:t>
            </w:r>
          </w:p>
        </w:tc>
        <w:tc>
          <w:tcPr>
            <w:tcW w:w="1454"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0"/>
                <w:szCs w:val="20"/>
                <w:lang w:eastAsia="ru-RU"/>
              </w:rPr>
            </w:pPr>
            <w:r w:rsidRPr="00E06D13">
              <w:rPr>
                <w:rFonts w:ascii="Times New Roman" w:eastAsia="Times New Roman" w:hAnsi="Times New Roman" w:cs="Times New Roman"/>
                <w:b/>
                <w:bCs/>
                <w:color w:val="000000"/>
                <w:sz w:val="20"/>
                <w:szCs w:val="20"/>
                <w:lang w:eastAsia="ru-RU"/>
              </w:rPr>
              <w:t>Объем информации (кол-во, число опрошенных)</w:t>
            </w:r>
            <w:r w:rsidRPr="00E06D13">
              <w:rPr>
                <w:rFonts w:ascii="Times New Roman" w:eastAsia="Times New Roman" w:hAnsi="Times New Roman" w:cs="Times New Roman"/>
                <w:b/>
                <w:bCs/>
                <w:color w:val="000000"/>
                <w:sz w:val="20"/>
                <w:szCs w:val="20"/>
                <w:lang w:eastAsia="ru-RU"/>
              </w:rPr>
              <w:br/>
              <w:t>(норматив)</w:t>
            </w:r>
          </w:p>
        </w:tc>
        <w:tc>
          <w:tcPr>
            <w:tcW w:w="1338"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rsidR="0061307B" w:rsidRPr="00E06D13" w:rsidRDefault="0061307B" w:rsidP="006844D0">
            <w:pPr>
              <w:spacing w:after="0" w:line="240" w:lineRule="auto"/>
              <w:jc w:val="center"/>
              <w:rPr>
                <w:rFonts w:ascii="Times New Roman" w:eastAsia="Times New Roman" w:hAnsi="Times New Roman" w:cs="Times New Roman"/>
                <w:b/>
                <w:bCs/>
                <w:color w:val="000000"/>
                <w:sz w:val="24"/>
                <w:szCs w:val="24"/>
                <w:lang w:eastAsia="ru-RU"/>
              </w:rPr>
            </w:pPr>
            <w:r w:rsidRPr="00E06D13">
              <w:rPr>
                <w:rFonts w:ascii="Times New Roman" w:eastAsia="Times New Roman" w:hAnsi="Times New Roman" w:cs="Times New Roman"/>
                <w:b/>
                <w:bCs/>
                <w:color w:val="000000"/>
                <w:sz w:val="20"/>
                <w:szCs w:val="20"/>
                <w:lang w:eastAsia="ru-RU"/>
              </w:rPr>
              <w:t>Значение индикатора, балл</w:t>
            </w:r>
          </w:p>
        </w:tc>
      </w:tr>
      <w:tr w:rsidR="00EB3DF9" w:rsidRPr="00206C34" w:rsidTr="006844D0">
        <w:trPr>
          <w:trHeight w:val="255"/>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B3DF9" w:rsidRPr="00E06D13" w:rsidRDefault="00EB3DF9" w:rsidP="0061307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3262" w:type="dxa"/>
            <w:vMerge w:val="restart"/>
            <w:tcBorders>
              <w:top w:val="nil"/>
              <w:left w:val="single" w:sz="4" w:space="0" w:color="000000"/>
              <w:bottom w:val="single" w:sz="4" w:space="0" w:color="000000"/>
              <w:right w:val="single" w:sz="4" w:space="0" w:color="000000"/>
            </w:tcBorders>
            <w:shd w:val="clear" w:color="auto" w:fill="auto"/>
            <w:hideMark/>
          </w:tcPr>
          <w:p w:rsidR="00EB3DF9" w:rsidRPr="00772787" w:rsidRDefault="00EB3DF9" w:rsidP="006844D0">
            <w:pPr>
              <w:spacing w:after="0" w:line="240" w:lineRule="auto"/>
              <w:rPr>
                <w:rFonts w:ascii="Times New Roman" w:eastAsia="Calibri" w:hAnsi="Times New Roman" w:cs="Times New Roman"/>
              </w:rPr>
            </w:pPr>
            <w:r w:rsidRPr="00772787">
              <w:rPr>
                <w:rFonts w:ascii="Times New Roman" w:eastAsia="Arial" w:hAnsi="Times New Roman" w:cs="Times New Roman"/>
                <w:color w:val="000000"/>
              </w:rPr>
              <w:t>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w:t>
            </w:r>
          </w:p>
        </w:tc>
        <w:tc>
          <w:tcPr>
            <w:tcW w:w="1058"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6844D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82,58</w:t>
            </w: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78,38</w:t>
            </w: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74,6</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39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72</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54,21</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w:t>
            </w:r>
          </w:p>
        </w:tc>
        <w:tc>
          <w:tcPr>
            <w:tcW w:w="1294"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94"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285"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100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55,5</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5</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3</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60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93</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4.3.1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val="restart"/>
            <w:tcBorders>
              <w:top w:val="nil"/>
              <w:left w:val="single" w:sz="4" w:space="0" w:color="000000"/>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w:t>
            </w:r>
          </w:p>
        </w:tc>
        <w:tc>
          <w:tcPr>
            <w:tcW w:w="1130" w:type="dxa"/>
            <w:vMerge w:val="restart"/>
            <w:tcBorders>
              <w:top w:val="nil"/>
              <w:left w:val="single" w:sz="4" w:space="0" w:color="000000"/>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91</w:t>
            </w: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30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5.1.1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17</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85</w:t>
            </w:r>
          </w:p>
        </w:tc>
      </w:tr>
      <w:tr w:rsidR="00EB3DF9" w:rsidRPr="00206C34" w:rsidTr="006844D0">
        <w:trPr>
          <w:trHeight w:val="25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20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5.2.1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18</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90</w:t>
            </w:r>
          </w:p>
        </w:tc>
      </w:tr>
      <w:tr w:rsidR="00EB3DF9" w:rsidRPr="00206C34" w:rsidTr="006844D0">
        <w:trPr>
          <w:trHeight w:val="295"/>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color w:val="000000"/>
                <w:sz w:val="24"/>
                <w:szCs w:val="24"/>
                <w:lang w:eastAsia="ru-RU"/>
              </w:rPr>
            </w:pPr>
          </w:p>
        </w:tc>
        <w:tc>
          <w:tcPr>
            <w:tcW w:w="3262" w:type="dxa"/>
            <w:vMerge/>
            <w:tcBorders>
              <w:top w:val="nil"/>
              <w:left w:val="single" w:sz="4" w:space="0" w:color="000000"/>
              <w:bottom w:val="single" w:sz="4" w:space="0" w:color="000000"/>
              <w:right w:val="single" w:sz="4" w:space="0" w:color="000000"/>
            </w:tcBorders>
            <w:vAlign w:val="center"/>
            <w:hideMark/>
          </w:tcPr>
          <w:p w:rsidR="00EB3DF9" w:rsidRPr="00AA59A0" w:rsidRDefault="00EB3DF9" w:rsidP="006844D0">
            <w:pPr>
              <w:spacing w:after="0" w:line="240" w:lineRule="auto"/>
              <w:rPr>
                <w:rFonts w:ascii="Times New Roman" w:eastAsia="Arial" w:hAnsi="Times New Roman" w:cs="Times New Roman"/>
                <w:color w:val="000000"/>
              </w:rPr>
            </w:pPr>
          </w:p>
        </w:tc>
        <w:tc>
          <w:tcPr>
            <w:tcW w:w="1058"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6844D0">
            <w:pPr>
              <w:spacing w:after="0" w:line="240" w:lineRule="auto"/>
              <w:rPr>
                <w:rFonts w:ascii="Times New Roman" w:eastAsia="Times New Roman" w:hAnsi="Times New Roman" w:cs="Times New Roman"/>
                <w:b/>
                <w:bCs/>
                <w:color w:val="000000"/>
                <w:sz w:val="24"/>
                <w:szCs w:val="24"/>
                <w:lang w:eastAsia="ru-RU"/>
              </w:rPr>
            </w:pPr>
          </w:p>
        </w:tc>
        <w:tc>
          <w:tcPr>
            <w:tcW w:w="459"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1130" w:type="dxa"/>
            <w:vMerge/>
            <w:tcBorders>
              <w:top w:val="nil"/>
              <w:left w:val="single" w:sz="4" w:space="0" w:color="000000"/>
              <w:bottom w:val="single" w:sz="4" w:space="0" w:color="000000"/>
              <w:right w:val="single" w:sz="4" w:space="0" w:color="000000"/>
            </w:tcBorders>
            <w:vAlign w:val="center"/>
            <w:hideMark/>
          </w:tcPr>
          <w:p w:rsidR="00EB3DF9" w:rsidRPr="00E06D13" w:rsidRDefault="00EB3DF9" w:rsidP="00EB3DF9">
            <w:pPr>
              <w:spacing w:after="0" w:line="240" w:lineRule="auto"/>
              <w:rPr>
                <w:rFonts w:ascii="Times New Roman" w:eastAsia="Times New Roman" w:hAnsi="Times New Roman" w:cs="Times New Roman"/>
                <w:color w:val="000000"/>
                <w:sz w:val="24"/>
                <w:szCs w:val="24"/>
                <w:lang w:eastAsia="ru-RU"/>
              </w:rPr>
            </w:pPr>
          </w:p>
        </w:tc>
        <w:tc>
          <w:tcPr>
            <w:tcW w:w="51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50</w:t>
            </w:r>
          </w:p>
        </w:tc>
        <w:tc>
          <w:tcPr>
            <w:tcW w:w="1285"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c>
          <w:tcPr>
            <w:tcW w:w="696"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5.3.1</w:t>
            </w:r>
          </w:p>
        </w:tc>
        <w:tc>
          <w:tcPr>
            <w:tcW w:w="1294" w:type="dxa"/>
            <w:tcBorders>
              <w:top w:val="nil"/>
              <w:left w:val="nil"/>
              <w:bottom w:val="single" w:sz="4" w:space="0" w:color="000000"/>
              <w:right w:val="single" w:sz="4" w:space="0" w:color="000000"/>
            </w:tcBorders>
            <w:shd w:val="clear" w:color="auto" w:fill="auto"/>
            <w:hideMark/>
          </w:tcPr>
          <w:p w:rsidR="00EB3DF9" w:rsidRPr="00E06D13"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06D13">
              <w:rPr>
                <w:rFonts w:ascii="Times New Roman" w:eastAsia="Times New Roman" w:hAnsi="Times New Roman" w:cs="Times New Roman"/>
                <w:color w:val="000000"/>
                <w:sz w:val="24"/>
                <w:szCs w:val="24"/>
                <w:lang w:eastAsia="ru-RU"/>
              </w:rPr>
              <w:t>100</w:t>
            </w:r>
          </w:p>
        </w:tc>
        <w:tc>
          <w:tcPr>
            <w:tcW w:w="1427" w:type="dxa"/>
            <w:tcBorders>
              <w:top w:val="nil"/>
              <w:left w:val="nil"/>
              <w:bottom w:val="single" w:sz="4" w:space="0" w:color="000000"/>
              <w:right w:val="single" w:sz="4" w:space="0" w:color="000000"/>
            </w:tcBorders>
            <w:shd w:val="clear" w:color="auto" w:fill="FBE4D5" w:themeFill="accent2"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19</w:t>
            </w:r>
          </w:p>
        </w:tc>
        <w:tc>
          <w:tcPr>
            <w:tcW w:w="1454" w:type="dxa"/>
            <w:tcBorders>
              <w:top w:val="nil"/>
              <w:left w:val="nil"/>
              <w:bottom w:val="single" w:sz="4" w:space="0" w:color="000000"/>
              <w:right w:val="single" w:sz="4" w:space="0" w:color="000000"/>
            </w:tcBorders>
            <w:shd w:val="clear" w:color="auto" w:fill="E2EFD9" w:themeFill="accent6" w:themeFillTint="33"/>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20</w:t>
            </w:r>
          </w:p>
        </w:tc>
        <w:tc>
          <w:tcPr>
            <w:tcW w:w="1338" w:type="dxa"/>
            <w:tcBorders>
              <w:top w:val="nil"/>
              <w:left w:val="nil"/>
              <w:bottom w:val="single" w:sz="4" w:space="0" w:color="000000"/>
              <w:right w:val="single" w:sz="4" w:space="0" w:color="000000"/>
            </w:tcBorders>
            <w:shd w:val="clear" w:color="auto" w:fill="auto"/>
            <w:hideMark/>
          </w:tcPr>
          <w:p w:rsidR="00EB3DF9" w:rsidRPr="00EB3DF9" w:rsidRDefault="00EB3DF9" w:rsidP="00EB3DF9">
            <w:pPr>
              <w:spacing w:after="0" w:line="240" w:lineRule="auto"/>
              <w:jc w:val="center"/>
              <w:rPr>
                <w:rFonts w:ascii="Times New Roman" w:eastAsia="Times New Roman" w:hAnsi="Times New Roman" w:cs="Times New Roman"/>
                <w:color w:val="000000"/>
                <w:sz w:val="24"/>
                <w:szCs w:val="24"/>
                <w:lang w:eastAsia="ru-RU"/>
              </w:rPr>
            </w:pPr>
            <w:r w:rsidRPr="00EB3DF9">
              <w:rPr>
                <w:rFonts w:ascii="Times New Roman" w:eastAsia="Times New Roman" w:hAnsi="Times New Roman" w:cs="Times New Roman"/>
                <w:color w:val="000000"/>
                <w:sz w:val="24"/>
                <w:szCs w:val="24"/>
                <w:lang w:eastAsia="ru-RU"/>
              </w:rPr>
              <w:t>95</w:t>
            </w:r>
          </w:p>
        </w:tc>
      </w:tr>
    </w:tbl>
    <w:p w:rsidR="0061307B" w:rsidRDefault="0061307B" w:rsidP="00FC42A8"/>
    <w:p w:rsidR="0061307B" w:rsidRDefault="0061307B" w:rsidP="00FC42A8"/>
    <w:p w:rsidR="0061307B" w:rsidRPr="00FC42A8" w:rsidRDefault="0061307B" w:rsidP="00FC42A8">
      <w:pPr>
        <w:sectPr w:rsidR="0061307B" w:rsidRPr="00FC42A8" w:rsidSect="00371C9C">
          <w:pgSz w:w="16838" w:h="11906" w:orient="landscape"/>
          <w:pgMar w:top="1276" w:right="851" w:bottom="851" w:left="851" w:header="709" w:footer="709" w:gutter="0"/>
          <w:cols w:space="708"/>
          <w:docGrid w:linePitch="360"/>
        </w:sectPr>
      </w:pPr>
    </w:p>
    <w:p w:rsidR="00137AFF" w:rsidRDefault="008D2CB9" w:rsidP="00537712">
      <w:pPr>
        <w:pStyle w:val="1"/>
        <w:spacing w:before="0" w:line="240" w:lineRule="auto"/>
        <w:jc w:val="both"/>
        <w:rPr>
          <w:rFonts w:ascii="Times New Roman" w:eastAsiaTheme="minorHAnsi" w:hAnsi="Times New Roman" w:cs="Times New Roman"/>
          <w:b/>
          <w:bCs/>
          <w:color w:val="auto"/>
          <w:sz w:val="28"/>
          <w:szCs w:val="28"/>
        </w:rPr>
      </w:pPr>
      <w:bookmarkStart w:id="48" w:name="_Toc87194248"/>
      <w:r w:rsidRPr="001D0D65">
        <w:rPr>
          <w:rFonts w:ascii="Times New Roman" w:eastAsiaTheme="minorHAnsi" w:hAnsi="Times New Roman" w:cs="Times New Roman"/>
          <w:b/>
          <w:bCs/>
          <w:color w:val="auto"/>
          <w:sz w:val="28"/>
          <w:szCs w:val="28"/>
        </w:rPr>
        <w:lastRenderedPageBreak/>
        <w:t xml:space="preserve">ПРИЛОЖЕНИЕ </w:t>
      </w:r>
      <w:r w:rsidR="00527B9D">
        <w:rPr>
          <w:rFonts w:ascii="Times New Roman" w:eastAsiaTheme="minorHAnsi" w:hAnsi="Times New Roman" w:cs="Times New Roman"/>
          <w:b/>
          <w:bCs/>
          <w:color w:val="auto"/>
          <w:sz w:val="28"/>
          <w:szCs w:val="28"/>
        </w:rPr>
        <w:t>О</w:t>
      </w:r>
      <w:r w:rsidRPr="001D0D65">
        <w:rPr>
          <w:rFonts w:ascii="Times New Roman" w:eastAsiaTheme="minorHAnsi" w:hAnsi="Times New Roman" w:cs="Times New Roman"/>
          <w:b/>
          <w:bCs/>
          <w:color w:val="auto"/>
          <w:sz w:val="28"/>
          <w:szCs w:val="28"/>
        </w:rPr>
        <w:t>.</w:t>
      </w:r>
      <w:r>
        <w:rPr>
          <w:rFonts w:ascii="Times New Roman" w:eastAsiaTheme="minorHAnsi" w:hAnsi="Times New Roman" w:cs="Times New Roman"/>
          <w:b/>
          <w:bCs/>
          <w:color w:val="auto"/>
          <w:sz w:val="28"/>
          <w:szCs w:val="28"/>
        </w:rPr>
        <w:t xml:space="preserve"> Электронн</w:t>
      </w:r>
      <w:r w:rsidR="00784FBB">
        <w:rPr>
          <w:rFonts w:ascii="Times New Roman" w:eastAsiaTheme="minorHAnsi" w:hAnsi="Times New Roman" w:cs="Times New Roman"/>
          <w:b/>
          <w:bCs/>
          <w:color w:val="auto"/>
          <w:sz w:val="28"/>
          <w:szCs w:val="28"/>
        </w:rPr>
        <w:t>ая версия отчета</w:t>
      </w:r>
      <w:bookmarkEnd w:id="48"/>
    </w:p>
    <w:sectPr w:rsidR="00137AFF" w:rsidSect="008D2CB9">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A45" w:rsidRDefault="00645A45" w:rsidP="00C92E69">
      <w:pPr>
        <w:spacing w:after="0" w:line="240" w:lineRule="auto"/>
      </w:pPr>
      <w:r>
        <w:separator/>
      </w:r>
    </w:p>
  </w:endnote>
  <w:endnote w:type="continuationSeparator" w:id="1">
    <w:p w:rsidR="00645A45" w:rsidRDefault="00645A45" w:rsidP="00C92E69">
      <w:pPr>
        <w:spacing w:after="0" w:line="240" w:lineRule="auto"/>
      </w:pPr>
      <w:r>
        <w:continuationSeparator/>
      </w:r>
    </w:p>
  </w:endnote>
  <w:endnote w:type="continuationNotice" w:id="2">
    <w:p w:rsidR="00645A45" w:rsidRDefault="00645A45">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599" w:rsidRDefault="00F87599">
    <w:pPr>
      <w:pStyle w:val="aa"/>
      <w:jc w:val="right"/>
    </w:pPr>
  </w:p>
  <w:p w:rsidR="00F87599" w:rsidRPr="0025560A" w:rsidRDefault="00F87599" w:rsidP="00C24B37">
    <w:pPr>
      <w:pStyle w:val="aa"/>
      <w:rPr>
        <w:rFonts w:ascii="Times New Roman" w:hAnsi="Times New Roman" w:cs="Times New Roman"/>
        <w:b/>
        <w:color w:val="002060"/>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2482476"/>
      <w:docPartObj>
        <w:docPartGallery w:val="Page Numbers (Bottom of Page)"/>
        <w:docPartUnique/>
      </w:docPartObj>
    </w:sdtPr>
    <w:sdtEndPr>
      <w:rPr>
        <w:rFonts w:ascii="Times New Roman" w:hAnsi="Times New Roman" w:cs="Times New Roman"/>
        <w:b/>
        <w:sz w:val="24"/>
      </w:rPr>
    </w:sdtEndPr>
    <w:sdtContent>
      <w:p w:rsidR="00F87599" w:rsidRPr="00C24B37" w:rsidRDefault="00F87599" w:rsidP="0025560A">
        <w:pPr>
          <w:pStyle w:val="aa"/>
          <w:jc w:val="center"/>
          <w:rPr>
            <w:rFonts w:ascii="Times New Roman" w:hAnsi="Times New Roman" w:cs="Times New Roman"/>
            <w:sz w:val="24"/>
          </w:rPr>
        </w:pPr>
        <w:r w:rsidRPr="00C24B37">
          <w:rPr>
            <w:rFonts w:ascii="Times New Roman" w:hAnsi="Times New Roman" w:cs="Times New Roman"/>
            <w:color w:val="002060"/>
            <w:sz w:val="24"/>
          </w:rPr>
          <w:fldChar w:fldCharType="begin"/>
        </w:r>
        <w:r w:rsidRPr="00C24B37">
          <w:rPr>
            <w:rFonts w:ascii="Times New Roman" w:hAnsi="Times New Roman" w:cs="Times New Roman"/>
            <w:color w:val="002060"/>
            <w:sz w:val="24"/>
          </w:rPr>
          <w:instrText>PAGE   \* MERGEFORMAT</w:instrText>
        </w:r>
        <w:r w:rsidRPr="00C24B37">
          <w:rPr>
            <w:rFonts w:ascii="Times New Roman" w:hAnsi="Times New Roman" w:cs="Times New Roman"/>
            <w:color w:val="002060"/>
            <w:sz w:val="24"/>
          </w:rPr>
          <w:fldChar w:fldCharType="separate"/>
        </w:r>
        <w:r w:rsidR="00FD63D8">
          <w:rPr>
            <w:rFonts w:ascii="Times New Roman" w:hAnsi="Times New Roman" w:cs="Times New Roman"/>
            <w:noProof/>
            <w:color w:val="002060"/>
            <w:sz w:val="24"/>
          </w:rPr>
          <w:t>135</w:t>
        </w:r>
        <w:r w:rsidRPr="00C24B37">
          <w:rPr>
            <w:rFonts w:ascii="Times New Roman" w:hAnsi="Times New Roman" w:cs="Times New Roman"/>
            <w:color w:val="002060"/>
            <w:sz w:val="24"/>
          </w:rPr>
          <w:fldChar w:fldCharType="end"/>
        </w:r>
      </w:p>
      <w:p w:rsidR="00F87599" w:rsidRPr="0025560A" w:rsidRDefault="00F87599" w:rsidP="00C24B37">
        <w:pPr>
          <w:pStyle w:val="aa"/>
          <w:rPr>
            <w:rFonts w:ascii="Times New Roman" w:hAnsi="Times New Roman" w:cs="Times New Roman"/>
            <w:b/>
            <w:color w:val="002060"/>
            <w:sz w:val="20"/>
          </w:rPr>
        </w:pPr>
      </w:p>
      <w:p w:rsidR="00F87599" w:rsidRPr="0025560A" w:rsidRDefault="00F87599" w:rsidP="00C24B37">
        <w:pPr>
          <w:pStyle w:val="aa"/>
          <w:rPr>
            <w:rFonts w:ascii="Times New Roman" w:hAnsi="Times New Roman" w:cs="Times New Roman"/>
            <w:b/>
            <w:color w:val="002060"/>
            <w:sz w:val="20"/>
          </w:rPr>
        </w:pPr>
        <w:r w:rsidRPr="005A04F8">
          <w:rPr>
            <w:rFonts w:ascii="Times New Roman" w:hAnsi="Times New Roman" w:cs="Times New Roman"/>
            <w:b/>
            <w:noProof/>
            <w:sz w:val="24"/>
            <w:lang w:eastAsia="ru-RU"/>
          </w:rPr>
          <w:pict>
            <v:line id="Прямая соединительная линия 1" o:spid="_x0000_s1025" style="position:absolute;flip:y;z-index:251665408;visibility:visible;mso-position-horizontal-relative:page;mso-width-relative:margin;mso-height-relative:margin" from="2.5pt,-8.85pt" to="839.7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" strokecolor="#002060">
              <v:stroke dashstyle="dash" joinstyle="miter"/>
              <w10:wrap anchorx="page"/>
            </v:line>
          </w:pict>
        </w:r>
        <w:r w:rsidRPr="0025560A">
          <w:rPr>
            <w:rFonts w:ascii="Times New Roman" w:hAnsi="Times New Roman" w:cs="Times New Roman"/>
            <w:b/>
            <w:color w:val="002060"/>
            <w:sz w:val="20"/>
          </w:rPr>
          <w:t>© Электронный ресурсный центр, 20</w:t>
        </w:r>
        <w:r>
          <w:rPr>
            <w:rFonts w:ascii="Times New Roman" w:hAnsi="Times New Roman" w:cs="Times New Roman"/>
            <w:b/>
            <w:color w:val="002060"/>
            <w:sz w:val="20"/>
          </w:rPr>
          <w:t>21</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A45" w:rsidRDefault="00645A45" w:rsidP="00C92E69">
      <w:pPr>
        <w:spacing w:after="0" w:line="240" w:lineRule="auto"/>
      </w:pPr>
      <w:r>
        <w:separator/>
      </w:r>
    </w:p>
  </w:footnote>
  <w:footnote w:type="continuationSeparator" w:id="1">
    <w:p w:rsidR="00645A45" w:rsidRDefault="00645A45" w:rsidP="00C92E69">
      <w:pPr>
        <w:spacing w:after="0" w:line="240" w:lineRule="auto"/>
      </w:pPr>
      <w:r>
        <w:continuationSeparator/>
      </w:r>
    </w:p>
  </w:footnote>
  <w:footnote w:type="continuationNotice" w:id="2">
    <w:p w:rsidR="00645A45" w:rsidRDefault="00645A45">
      <w:pPr>
        <w:spacing w:after="0" w:line="240" w:lineRule="auto"/>
      </w:pPr>
    </w:p>
  </w:footnote>
  <w:footnote w:id="3">
    <w:p w:rsidR="00F87599" w:rsidRPr="00F111E4" w:rsidRDefault="00F87599" w:rsidP="004550B9">
      <w:pPr>
        <w:pStyle w:val="ad"/>
        <w:jc w:val="both"/>
      </w:pPr>
      <w:r>
        <w:rPr>
          <w:rStyle w:val="ac"/>
        </w:rPr>
        <w:footnoteRef/>
      </w:r>
      <w:r w:rsidRPr="004550B9">
        <w:t>Рекомендуемый объем выборочной совокупности респондентов составляет 40% от объема генеральной совокупности, но не более 600 респондентов в одной организации</w:t>
      </w:r>
    </w:p>
  </w:footnote>
  <w:footnote w:id="4">
    <w:p w:rsidR="00F87599" w:rsidRDefault="00F87599" w:rsidP="00631B28">
      <w:pPr>
        <w:pStyle w:val="ad"/>
        <w:jc w:val="both"/>
      </w:pPr>
      <w:r>
        <w:rPr>
          <w:rStyle w:val="ac"/>
        </w:rPr>
        <w:footnoteRef/>
      </w:r>
      <w:r w:rsidRPr="00A26FEB">
        <w:t>подписанных простой электронной подписью в соответствии с Федеральным законом от 6 апреля 2011 г. N 63-ФЗ "Об электронной подписи" (далее - электронный документ)</w:t>
      </w:r>
    </w:p>
  </w:footnote>
  <w:footnote w:id="5">
    <w:p w:rsidR="00F87599" w:rsidRPr="009336C3" w:rsidRDefault="00F87599" w:rsidP="00631B28">
      <w:pPr>
        <w:pStyle w:val="ad"/>
        <w:jc w:val="both"/>
        <w:rPr>
          <w:rFonts w:cs="Times New Roman"/>
        </w:rPr>
      </w:pPr>
      <w:r w:rsidRPr="009336C3">
        <w:rPr>
          <w:rStyle w:val="ac"/>
          <w:rFonts w:cs="Times New Roman"/>
        </w:rPr>
        <w:footnoteRef/>
      </w:r>
      <w:r w:rsidRPr="009336C3">
        <w:rPr>
          <w:rFonts w:cs="Times New Roman"/>
        </w:rPr>
        <w:t xml:space="preserve"> ГОСТ Р </w:t>
      </w:r>
      <w:r w:rsidRPr="00DB7E90">
        <w:rPr>
          <w:rFonts w:cs="Times New Roman"/>
        </w:rPr>
        <w:t>7.0.8-2013"Система стандартов по информации, библиотечному и издательскому делу. Делопроизводство и архивное дело. Термины и определения" (утв. приказом Федерального агентства по техническому регулированию и метрологии от 17 октября 2013 г. N 1185-ст)</w:t>
      </w:r>
    </w:p>
  </w:footnote>
  <w:footnote w:id="6">
    <w:p w:rsidR="00F87599" w:rsidRDefault="00F87599" w:rsidP="00E127A7">
      <w:pPr>
        <w:pStyle w:val="ad"/>
      </w:pPr>
      <w:r>
        <w:rPr>
          <w:rStyle w:val="ac"/>
        </w:rPr>
        <w:footnoteRef/>
      </w:r>
      <w:r w:rsidRPr="0004496D">
        <w:rPr>
          <w:rFonts w:cs="Times New Roman"/>
        </w:rPr>
        <w:t>В зависимости от реализуемой образовательной программы оценивается один индикатор</w:t>
      </w:r>
    </w:p>
  </w:footnote>
  <w:footnote w:id="7">
    <w:p w:rsidR="00F87599" w:rsidRDefault="00F87599" w:rsidP="00060C55">
      <w:pPr>
        <w:pStyle w:val="ad"/>
        <w:jc w:val="both"/>
      </w:pPr>
      <w:r>
        <w:rPr>
          <w:rStyle w:val="ac"/>
        </w:rPr>
        <w:footnoteRef/>
      </w:r>
      <w:r w:rsidRPr="00060C55">
        <w:t xml:space="preserve">Приказ Минтруда России от 31.05.2018 </w:t>
      </w:r>
      <w:r>
        <w:t>№</w:t>
      </w:r>
      <w:r w:rsidRPr="00060C55">
        <w:t xml:space="preserve">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footnote>
  <w:footnote w:id="8">
    <w:p w:rsidR="00F87599" w:rsidRDefault="00F87599" w:rsidP="00EE3E30">
      <w:pPr>
        <w:pStyle w:val="ad"/>
        <w:jc w:val="both"/>
      </w:pPr>
      <w:r>
        <w:rPr>
          <w:rStyle w:val="ac"/>
        </w:rPr>
        <w:footnoteRef/>
      </w:r>
      <w:r w:rsidRPr="002A620C">
        <w:t>Приказ Министерства просвещения РФ от 13 марта 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footnote>
  <w:footnote w:id="9">
    <w:p w:rsidR="00F87599" w:rsidRDefault="00F87599" w:rsidP="00256B84">
      <w:pPr>
        <w:pStyle w:val="ad"/>
        <w:jc w:val="both"/>
      </w:pPr>
      <w:r>
        <w:rPr>
          <w:rStyle w:val="ac"/>
        </w:rPr>
        <w:footnoteRef/>
      </w:r>
      <w:r w:rsidRPr="00256B84">
        <w:t xml:space="preserve">Приказ Минтруда России от 31.05.2018 </w:t>
      </w:r>
      <w:r>
        <w:t>№</w:t>
      </w:r>
      <w:r w:rsidRPr="00256B84">
        <w:t xml:space="preserve"> 344н </w:t>
      </w:r>
      <w:r>
        <w:t>«</w:t>
      </w:r>
      <w:r w:rsidRPr="00256B84">
        <w:t>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t>»</w:t>
      </w:r>
    </w:p>
  </w:footnote>
  <w:footnote w:id="10">
    <w:p w:rsidR="00F87599" w:rsidRDefault="00F87599" w:rsidP="00B32CB4">
      <w:pPr>
        <w:pStyle w:val="ad"/>
        <w:jc w:val="both"/>
      </w:pPr>
      <w:r>
        <w:rPr>
          <w:rStyle w:val="ac"/>
        </w:rPr>
        <w:footnoteRef/>
      </w:r>
      <w:r w:rsidRPr="00B32CB4">
        <w:t>Показатель применяется для оценки организаций в сфере охраны здоровья, социального обслуживания и федеральных учреждений медико-социальной экспертизы</w:t>
      </w:r>
    </w:p>
  </w:footnote>
  <w:footnote w:id="11">
    <w:p w:rsidR="00F87599" w:rsidRDefault="00F87599" w:rsidP="00002F8F">
      <w:pPr>
        <w:pStyle w:val="ad"/>
        <w:jc w:val="both"/>
      </w:pPr>
      <w:r w:rsidRPr="00633882">
        <w:rPr>
          <w:rStyle w:val="ac"/>
          <w:rFonts w:cs="Times New Roman"/>
        </w:rPr>
        <w:footnoteRef/>
      </w:r>
      <w:r w:rsidRPr="00633882">
        <w:rPr>
          <w:rFonts w:cs="Times New Roman"/>
        </w:rPr>
        <w:t xml:space="preserve"> Индикаторы сформированы на основе </w:t>
      </w:r>
      <w:r w:rsidRPr="001E1FBC">
        <w:rPr>
          <w:rFonts w:cs="Times New Roman"/>
        </w:rPr>
        <w:t>Приказ</w:t>
      </w:r>
      <w:r>
        <w:rPr>
          <w:rFonts w:cs="Times New Roman"/>
        </w:rPr>
        <w:t>а</w:t>
      </w:r>
      <w:r w:rsidRPr="001E1FBC">
        <w:rPr>
          <w:rFonts w:cs="Times New Roman"/>
        </w:rPr>
        <w:t xml:space="preserve"> Рособрнадзора от 14.08.2020 N 831"Об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footnote>
  <w:footnote w:id="12">
    <w:p w:rsidR="00F87599" w:rsidRDefault="00F87599" w:rsidP="00002F8F">
      <w:pPr>
        <w:pStyle w:val="ad"/>
        <w:jc w:val="both"/>
      </w:pPr>
      <w:r>
        <w:rPr>
          <w:rStyle w:val="ac"/>
        </w:rPr>
        <w:footnoteRef/>
      </w:r>
      <w:r w:rsidRPr="00A26FEB">
        <w:t>подписанных простой электронной подписью в соответствии с Федеральным законом от 6 апреля 2011 г. N 63-ФЗ "Об электронной подписи" (далее - электронный документ)</w:t>
      </w:r>
    </w:p>
  </w:footnote>
  <w:footnote w:id="13">
    <w:p w:rsidR="00F87599" w:rsidRPr="009336C3" w:rsidRDefault="00F87599" w:rsidP="00002F8F">
      <w:pPr>
        <w:pStyle w:val="ad"/>
        <w:jc w:val="both"/>
        <w:rPr>
          <w:rFonts w:cs="Times New Roman"/>
        </w:rPr>
      </w:pPr>
      <w:r w:rsidRPr="009336C3">
        <w:rPr>
          <w:rStyle w:val="ac"/>
          <w:rFonts w:cs="Times New Roman"/>
        </w:rPr>
        <w:footnoteRef/>
      </w:r>
      <w:r w:rsidRPr="009336C3">
        <w:rPr>
          <w:rFonts w:cs="Times New Roman"/>
        </w:rPr>
        <w:t xml:space="preserve"> ГОСТ Р </w:t>
      </w:r>
      <w:r w:rsidRPr="00DB7E90">
        <w:rPr>
          <w:rFonts w:cs="Times New Roman"/>
        </w:rPr>
        <w:t>7.0.8-2013"Система стандартов по информации, библиотечному и издательскому делу. Делопроизводство и архивное дело. Термины и определения" (утв. приказом Федерального агентства по техническому регулированию и метрологии от 17 октября 2013 г. N 1185-ст)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599" w:rsidRPr="0025560A" w:rsidRDefault="00F87599" w:rsidP="008E2954">
    <w:pPr>
      <w:pStyle w:val="a8"/>
      <w:jc w:val="center"/>
      <w:rPr>
        <w:rFonts w:ascii="Times New Roman" w:hAnsi="Times New Roman" w:cs="Times New Roman"/>
        <w:b/>
        <w:color w:val="002060"/>
        <w:sz w:val="20"/>
        <w:szCs w:val="20"/>
      </w:rPr>
    </w:pPr>
    <w:r w:rsidRPr="005A04F8">
      <w:rPr>
        <w:rFonts w:ascii="Times New Roman" w:hAnsi="Times New Roman" w:cs="Times New Roman"/>
        <w:b/>
        <w:noProof/>
        <w:sz w:val="20"/>
        <w:szCs w:val="20"/>
        <w:lang w:eastAsia="ru-RU"/>
      </w:rPr>
      <w:pict>
        <v:line id="Прямая соединительная линия 2" o:spid="_x0000_s1026" style="position:absolute;left:0;text-align:left;flip:y;z-index:251661312;visibility:visible;mso-position-horizontal:right;mso-position-horizontal-relative:page;mso-width-relative:margin;mso-height-relative:margin" from="10340.1pt,13.95pt" to="11179.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" strokecolor="#002060" strokeweight="1.5pt">
          <v:stroke joinstyle="miter"/>
          <w10:wrap anchorx="page"/>
        </v:line>
      </w:pict>
    </w:r>
    <w:r w:rsidRPr="0025560A">
      <w:rPr>
        <w:rFonts w:ascii="Times New Roman" w:hAnsi="Times New Roman" w:cs="Times New Roman"/>
        <w:b/>
        <w:color w:val="002060"/>
        <w:sz w:val="20"/>
        <w:szCs w:val="20"/>
      </w:rPr>
      <w:t>Проект «Независимая оценка качества условий оказания услуг организациями социальной сферы»</w:t>
    </w:r>
  </w:p>
  <w:p w:rsidR="00F87599" w:rsidRPr="0025560A" w:rsidRDefault="00F87599" w:rsidP="00371C9C">
    <w:pPr>
      <w:pStyle w:val="a8"/>
      <w:rPr>
        <w:rFonts w:ascii="Times New Roman" w:hAnsi="Times New Roman" w:cs="Times New Roman"/>
        <w:b/>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600BB"/>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3789A"/>
    <w:multiLevelType w:val="hybridMultilevel"/>
    <w:tmpl w:val="BFD8432E"/>
    <w:lvl w:ilvl="0" w:tplc="1706867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9C6AB6"/>
    <w:multiLevelType w:val="hybridMultilevel"/>
    <w:tmpl w:val="0472DC08"/>
    <w:lvl w:ilvl="0" w:tplc="E44A8A1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D3267D"/>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90377B"/>
    <w:multiLevelType w:val="hybridMultilevel"/>
    <w:tmpl w:val="9CE23424"/>
    <w:lvl w:ilvl="0" w:tplc="37CE6BA8">
      <w:start w:val="1"/>
      <w:numFmt w:val="decimal"/>
      <w:lvlText w:val="1.1.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3636F3"/>
    <w:multiLevelType w:val="hybridMultilevel"/>
    <w:tmpl w:val="9378FC2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EB48C7"/>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EC14D7"/>
    <w:multiLevelType w:val="hybridMultilevel"/>
    <w:tmpl w:val="BE1493B8"/>
    <w:lvl w:ilvl="0" w:tplc="2F7876C4">
      <w:start w:val="1"/>
      <w:numFmt w:val="decimal"/>
      <w:lvlText w:val="1.2.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80776C"/>
    <w:multiLevelType w:val="hybridMultilevel"/>
    <w:tmpl w:val="EF262B22"/>
    <w:lvl w:ilvl="0" w:tplc="00DEA162">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83C5AC6"/>
    <w:multiLevelType w:val="hybridMultilevel"/>
    <w:tmpl w:val="73B0CB8A"/>
    <w:lvl w:ilvl="0" w:tplc="B6E4C740">
      <w:start w:val="1"/>
      <w:numFmt w:val="bullet"/>
      <w:lvlText w:val=""/>
      <w:lvlJc w:val="left"/>
      <w:pPr>
        <w:ind w:left="1429" w:hanging="360"/>
      </w:pPr>
      <w:rPr>
        <w:rFonts w:ascii="Symbol" w:hAnsi="Symbol" w:hint="default"/>
        <w:shadow/>
        <w:emboss w:val="0"/>
        <w:imprint w:val="0"/>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8DD1860"/>
    <w:multiLevelType w:val="hybridMultilevel"/>
    <w:tmpl w:val="3F32D656"/>
    <w:lvl w:ilvl="0" w:tplc="B082E0AA">
      <w:start w:val="1"/>
      <w:numFmt w:val="decimal"/>
      <w:lvlText w:val="1.1.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F43161"/>
    <w:multiLevelType w:val="hybridMultilevel"/>
    <w:tmpl w:val="9CE23424"/>
    <w:lvl w:ilvl="0" w:tplc="37CE6BA8">
      <w:start w:val="1"/>
      <w:numFmt w:val="decimal"/>
      <w:lvlText w:val="1.1.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FC0A66"/>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2E56114"/>
    <w:multiLevelType w:val="multilevel"/>
    <w:tmpl w:val="1E5623AC"/>
    <w:lvl w:ilvl="0">
      <w:start w:val="1"/>
      <w:numFmt w:val="decimal"/>
      <w:lvlText w:val="2.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4267A75"/>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7009AF"/>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8644FD"/>
    <w:multiLevelType w:val="hybridMultilevel"/>
    <w:tmpl w:val="5170A932"/>
    <w:lvl w:ilvl="0" w:tplc="DB6EB4AA">
      <w:start w:val="1"/>
      <w:numFmt w:val="russianLow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CC004F0"/>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880F13"/>
    <w:multiLevelType w:val="hybridMultilevel"/>
    <w:tmpl w:val="ABB245CE"/>
    <w:lvl w:ilvl="0" w:tplc="F76C815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0946C5E"/>
    <w:multiLevelType w:val="hybridMultilevel"/>
    <w:tmpl w:val="35DE006C"/>
    <w:lvl w:ilvl="0" w:tplc="8B06F2D2">
      <w:start w:val="1"/>
      <w:numFmt w:val="decimal"/>
      <w:lvlText w:val="1.1.2.%1."/>
      <w:lvlJc w:val="left"/>
      <w:pPr>
        <w:ind w:left="1353" w:hanging="360"/>
      </w:pPr>
      <w:rPr>
        <w:rFonts w:hint="default"/>
        <w:sz w:val="18"/>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12B6EDC"/>
    <w:multiLevelType w:val="hybridMultilevel"/>
    <w:tmpl w:val="D2EADE56"/>
    <w:lvl w:ilvl="0" w:tplc="7D98C8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26D3017"/>
    <w:multiLevelType w:val="hybridMultilevel"/>
    <w:tmpl w:val="975E6B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751C59"/>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6580192"/>
    <w:multiLevelType w:val="hybridMultilevel"/>
    <w:tmpl w:val="D72441D8"/>
    <w:lvl w:ilvl="0" w:tplc="B6E4C740">
      <w:start w:val="1"/>
      <w:numFmt w:val="bullet"/>
      <w:lvlText w:val=""/>
      <w:lvlJc w:val="left"/>
      <w:pPr>
        <w:ind w:left="1429" w:hanging="360"/>
      </w:pPr>
      <w:rPr>
        <w:rFonts w:ascii="Symbol" w:hAnsi="Symbol" w:hint="default"/>
        <w:shadow/>
        <w:emboss w:val="0"/>
        <w:imprint w:val="0"/>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77D716F"/>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4168D8"/>
    <w:multiLevelType w:val="hybridMultilevel"/>
    <w:tmpl w:val="01184C44"/>
    <w:lvl w:ilvl="0" w:tplc="F76C8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C007B00"/>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CBF2F9F"/>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11D41D2"/>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1343735"/>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3A847AD"/>
    <w:multiLevelType w:val="hybridMultilevel"/>
    <w:tmpl w:val="D3389D2E"/>
    <w:lvl w:ilvl="0" w:tplc="14D487BC">
      <w:start w:val="1"/>
      <w:numFmt w:val="decimal"/>
      <w:lvlText w:val="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5C608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48940B95"/>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A8A4730"/>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CAE6A4E"/>
    <w:multiLevelType w:val="hybridMultilevel"/>
    <w:tmpl w:val="0D08680A"/>
    <w:lvl w:ilvl="0" w:tplc="D12CFF3A">
      <w:start w:val="1"/>
      <w:numFmt w:val="decimal"/>
      <w:lvlText w:val="2.1.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D144762"/>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02909E4"/>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42E2E8C"/>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4C2696A"/>
    <w:multiLevelType w:val="hybridMultilevel"/>
    <w:tmpl w:val="58D68FEC"/>
    <w:lvl w:ilvl="0" w:tplc="0520E4B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6762DB8"/>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ACB59A9"/>
    <w:multiLevelType w:val="hybridMultilevel"/>
    <w:tmpl w:val="35DE006C"/>
    <w:lvl w:ilvl="0" w:tplc="8B06F2D2">
      <w:start w:val="1"/>
      <w:numFmt w:val="decimal"/>
      <w:lvlText w:val="1.1.2.%1."/>
      <w:lvlJc w:val="left"/>
      <w:pPr>
        <w:ind w:left="1353" w:hanging="360"/>
      </w:pPr>
      <w:rPr>
        <w:rFonts w:hint="default"/>
        <w:sz w:val="18"/>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0060A25"/>
    <w:multiLevelType w:val="multilevel"/>
    <w:tmpl w:val="CB201120"/>
    <w:lvl w:ilvl="0">
      <w:start w:val="1"/>
      <w:numFmt w:val="decimal"/>
      <w:lvlText w:val="2.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10E2F01"/>
    <w:multiLevelType w:val="hybridMultilevel"/>
    <w:tmpl w:val="DC4012C6"/>
    <w:lvl w:ilvl="0" w:tplc="7D1879EA">
      <w:start w:val="1"/>
      <w:numFmt w:val="decimal"/>
      <w:lvlText w:val="%1."/>
      <w:lvlJc w:val="left"/>
      <w:pPr>
        <w:ind w:left="720" w:hanging="360"/>
      </w:pPr>
      <w:rPr>
        <w:sz w:val="20"/>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4F313B1"/>
    <w:multiLevelType w:val="hybridMultilevel"/>
    <w:tmpl w:val="5DB20E54"/>
    <w:lvl w:ilvl="0" w:tplc="F76C8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8135DC8"/>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9AE746C"/>
    <w:multiLevelType w:val="hybridMultilevel"/>
    <w:tmpl w:val="54F4817E"/>
    <w:lvl w:ilvl="0" w:tplc="8A126D46">
      <w:start w:val="1"/>
      <w:numFmt w:val="decimal"/>
      <w:lvlText w:val="3.1.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00D6D87"/>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09E2871"/>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30029CD"/>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3392200"/>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6880BDB"/>
    <w:multiLevelType w:val="hybridMultilevel"/>
    <w:tmpl w:val="0840FE14"/>
    <w:lvl w:ilvl="0" w:tplc="382C501A">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69D2903"/>
    <w:multiLevelType w:val="hybridMultilevel"/>
    <w:tmpl w:val="BE2C1470"/>
    <w:lvl w:ilvl="0" w:tplc="F76C8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76C9488E"/>
    <w:multiLevelType w:val="hybridMultilevel"/>
    <w:tmpl w:val="5C92CC6E"/>
    <w:lvl w:ilvl="0" w:tplc="87B6F16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831511D"/>
    <w:multiLevelType w:val="hybridMultilevel"/>
    <w:tmpl w:val="30D6CECE"/>
    <w:lvl w:ilvl="0" w:tplc="8E6A1C18">
      <w:start w:val="1"/>
      <w:numFmt w:val="decimal"/>
      <w:lvlText w:val="3.2.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9CC615F"/>
    <w:multiLevelType w:val="hybridMultilevel"/>
    <w:tmpl w:val="CD0E31D6"/>
    <w:lvl w:ilvl="0" w:tplc="0FC2C34C">
      <w:start w:val="1"/>
      <w:numFmt w:val="decimal"/>
      <w:lvlText w:val="1.1.2.%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BC511BB"/>
    <w:multiLevelType w:val="hybridMultilevel"/>
    <w:tmpl w:val="0FF4678C"/>
    <w:lvl w:ilvl="0" w:tplc="A5A2BE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BD97C5C"/>
    <w:multiLevelType w:val="hybridMultilevel"/>
    <w:tmpl w:val="2BF4B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BF3746D"/>
    <w:multiLevelType w:val="hybridMultilevel"/>
    <w:tmpl w:val="26AE5F04"/>
    <w:lvl w:ilvl="0" w:tplc="A8A41422">
      <w:start w:val="1"/>
      <w:numFmt w:val="decimal"/>
      <w:lvlText w:val="%1."/>
      <w:lvlJc w:val="left"/>
      <w:pPr>
        <w:ind w:left="720" w:hanging="360"/>
      </w:pPr>
      <w:rPr>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32"/>
  </w:num>
  <w:num w:numId="3">
    <w:abstractNumId w:val="53"/>
  </w:num>
  <w:num w:numId="4">
    <w:abstractNumId w:val="2"/>
  </w:num>
  <w:num w:numId="5">
    <w:abstractNumId w:val="9"/>
  </w:num>
  <w:num w:numId="6">
    <w:abstractNumId w:val="44"/>
  </w:num>
  <w:num w:numId="7">
    <w:abstractNumId w:val="21"/>
  </w:num>
  <w:num w:numId="8">
    <w:abstractNumId w:val="56"/>
  </w:num>
  <w:num w:numId="9">
    <w:abstractNumId w:val="4"/>
  </w:num>
  <w:num w:numId="10">
    <w:abstractNumId w:val="55"/>
  </w:num>
  <w:num w:numId="11">
    <w:abstractNumId w:val="7"/>
  </w:num>
  <w:num w:numId="12">
    <w:abstractNumId w:val="35"/>
  </w:num>
  <w:num w:numId="13">
    <w:abstractNumId w:val="46"/>
  </w:num>
  <w:num w:numId="14">
    <w:abstractNumId w:val="54"/>
  </w:num>
  <w:num w:numId="15">
    <w:abstractNumId w:val="17"/>
  </w:num>
  <w:num w:numId="16">
    <w:abstractNumId w:val="43"/>
  </w:num>
  <w:num w:numId="17">
    <w:abstractNumId w:val="29"/>
  </w:num>
  <w:num w:numId="18">
    <w:abstractNumId w:val="8"/>
  </w:num>
  <w:num w:numId="19">
    <w:abstractNumId w:val="22"/>
  </w:num>
  <w:num w:numId="20">
    <w:abstractNumId w:val="11"/>
  </w:num>
  <w:num w:numId="21">
    <w:abstractNumId w:val="38"/>
  </w:num>
  <w:num w:numId="22">
    <w:abstractNumId w:val="23"/>
  </w:num>
  <w:num w:numId="23">
    <w:abstractNumId w:val="14"/>
  </w:num>
  <w:num w:numId="24">
    <w:abstractNumId w:val="42"/>
  </w:num>
  <w:num w:numId="25">
    <w:abstractNumId w:val="45"/>
  </w:num>
  <w:num w:numId="26">
    <w:abstractNumId w:val="34"/>
  </w:num>
  <w:num w:numId="27">
    <w:abstractNumId w:val="3"/>
  </w:num>
  <w:num w:numId="28">
    <w:abstractNumId w:val="58"/>
  </w:num>
  <w:num w:numId="29">
    <w:abstractNumId w:val="51"/>
  </w:num>
  <w:num w:numId="30">
    <w:abstractNumId w:val="39"/>
  </w:num>
  <w:num w:numId="31">
    <w:abstractNumId w:val="31"/>
  </w:num>
  <w:num w:numId="32">
    <w:abstractNumId w:val="1"/>
  </w:num>
  <w:num w:numId="33">
    <w:abstractNumId w:val="48"/>
  </w:num>
  <w:num w:numId="34">
    <w:abstractNumId w:val="28"/>
  </w:num>
  <w:num w:numId="35">
    <w:abstractNumId w:val="49"/>
  </w:num>
  <w:num w:numId="36">
    <w:abstractNumId w:val="50"/>
  </w:num>
  <w:num w:numId="37">
    <w:abstractNumId w:val="37"/>
  </w:num>
  <w:num w:numId="38">
    <w:abstractNumId w:val="40"/>
  </w:num>
  <w:num w:numId="39">
    <w:abstractNumId w:val="25"/>
  </w:num>
  <w:num w:numId="40">
    <w:abstractNumId w:val="33"/>
  </w:num>
  <w:num w:numId="41">
    <w:abstractNumId w:val="26"/>
  </w:num>
  <w:num w:numId="42">
    <w:abstractNumId w:val="0"/>
  </w:num>
  <w:num w:numId="43">
    <w:abstractNumId w:val="30"/>
  </w:num>
  <w:num w:numId="44">
    <w:abstractNumId w:val="15"/>
  </w:num>
  <w:num w:numId="45">
    <w:abstractNumId w:val="27"/>
  </w:num>
  <w:num w:numId="46">
    <w:abstractNumId w:val="47"/>
  </w:num>
  <w:num w:numId="47">
    <w:abstractNumId w:val="18"/>
  </w:num>
  <w:num w:numId="48">
    <w:abstractNumId w:val="13"/>
  </w:num>
  <w:num w:numId="49">
    <w:abstractNumId w:val="16"/>
  </w:num>
  <w:num w:numId="50">
    <w:abstractNumId w:val="19"/>
  </w:num>
  <w:num w:numId="51">
    <w:abstractNumId w:val="52"/>
  </w:num>
  <w:num w:numId="52">
    <w:abstractNumId w:val="6"/>
  </w:num>
  <w:num w:numId="53">
    <w:abstractNumId w:val="36"/>
  </w:num>
  <w:num w:numId="54">
    <w:abstractNumId w:val="5"/>
  </w:num>
  <w:num w:numId="55">
    <w:abstractNumId w:val="57"/>
  </w:num>
  <w:num w:numId="56">
    <w:abstractNumId w:val="10"/>
  </w:num>
  <w:num w:numId="57">
    <w:abstractNumId w:val="12"/>
  </w:num>
  <w:num w:numId="58">
    <w:abstractNumId w:val="20"/>
  </w:num>
  <w:num w:numId="59">
    <w:abstractNumId w:val="41"/>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characterSpacingControl w:val="doNotCompress"/>
  <w:hdrShapeDefaults>
    <o:shapedefaults v:ext="edit" spidmax="6146"/>
    <o:shapelayout v:ext="edit">
      <o:idmap v:ext="edit" data="1"/>
    </o:shapelayout>
  </w:hdrShapeDefaults>
  <w:footnotePr>
    <w:footnote w:id="0"/>
    <w:footnote w:id="1"/>
    <w:footnote w:id="2"/>
  </w:footnotePr>
  <w:endnotePr>
    <w:endnote w:id="0"/>
    <w:endnote w:id="1"/>
    <w:endnote w:id="2"/>
  </w:endnotePr>
  <w:compat/>
  <w:rsids>
    <w:rsidRoot w:val="00C92E69"/>
    <w:rsid w:val="000006C9"/>
    <w:rsid w:val="00001181"/>
    <w:rsid w:val="0000189C"/>
    <w:rsid w:val="00001D4B"/>
    <w:rsid w:val="000024AC"/>
    <w:rsid w:val="00002E6A"/>
    <w:rsid w:val="00002F5B"/>
    <w:rsid w:val="00002F8F"/>
    <w:rsid w:val="0000407B"/>
    <w:rsid w:val="0000409D"/>
    <w:rsid w:val="0000615E"/>
    <w:rsid w:val="00007E87"/>
    <w:rsid w:val="00010198"/>
    <w:rsid w:val="00010BFD"/>
    <w:rsid w:val="00010D93"/>
    <w:rsid w:val="00011591"/>
    <w:rsid w:val="000133E1"/>
    <w:rsid w:val="00013A2D"/>
    <w:rsid w:val="0001611D"/>
    <w:rsid w:val="00016608"/>
    <w:rsid w:val="000204D5"/>
    <w:rsid w:val="0002059D"/>
    <w:rsid w:val="00020765"/>
    <w:rsid w:val="00020AAA"/>
    <w:rsid w:val="000210E3"/>
    <w:rsid w:val="000212B8"/>
    <w:rsid w:val="00021DF5"/>
    <w:rsid w:val="00021FDD"/>
    <w:rsid w:val="00022001"/>
    <w:rsid w:val="00023248"/>
    <w:rsid w:val="00023CB7"/>
    <w:rsid w:val="00024265"/>
    <w:rsid w:val="00024F59"/>
    <w:rsid w:val="00025C11"/>
    <w:rsid w:val="00027574"/>
    <w:rsid w:val="00027A71"/>
    <w:rsid w:val="00027D62"/>
    <w:rsid w:val="00030EBC"/>
    <w:rsid w:val="00031140"/>
    <w:rsid w:val="000313DA"/>
    <w:rsid w:val="000314FF"/>
    <w:rsid w:val="000317B8"/>
    <w:rsid w:val="00031973"/>
    <w:rsid w:val="00034455"/>
    <w:rsid w:val="00034574"/>
    <w:rsid w:val="00034A57"/>
    <w:rsid w:val="00035487"/>
    <w:rsid w:val="000356EB"/>
    <w:rsid w:val="0003627E"/>
    <w:rsid w:val="00036965"/>
    <w:rsid w:val="0003788F"/>
    <w:rsid w:val="00040CCC"/>
    <w:rsid w:val="00041D47"/>
    <w:rsid w:val="00042478"/>
    <w:rsid w:val="0004250C"/>
    <w:rsid w:val="0004346B"/>
    <w:rsid w:val="00044040"/>
    <w:rsid w:val="00044BDF"/>
    <w:rsid w:val="00044F59"/>
    <w:rsid w:val="00045C85"/>
    <w:rsid w:val="00045D9C"/>
    <w:rsid w:val="00046044"/>
    <w:rsid w:val="00046A4F"/>
    <w:rsid w:val="00046F4A"/>
    <w:rsid w:val="000503CE"/>
    <w:rsid w:val="00050B2B"/>
    <w:rsid w:val="000523FE"/>
    <w:rsid w:val="000531E5"/>
    <w:rsid w:val="00053528"/>
    <w:rsid w:val="00053783"/>
    <w:rsid w:val="000538F7"/>
    <w:rsid w:val="00054498"/>
    <w:rsid w:val="00055654"/>
    <w:rsid w:val="00055D33"/>
    <w:rsid w:val="000562C8"/>
    <w:rsid w:val="00056581"/>
    <w:rsid w:val="00057D3D"/>
    <w:rsid w:val="00057E61"/>
    <w:rsid w:val="00060412"/>
    <w:rsid w:val="00060C55"/>
    <w:rsid w:val="00060FD2"/>
    <w:rsid w:val="00063632"/>
    <w:rsid w:val="00063994"/>
    <w:rsid w:val="00064A66"/>
    <w:rsid w:val="00064B54"/>
    <w:rsid w:val="00065A09"/>
    <w:rsid w:val="00066C5C"/>
    <w:rsid w:val="00066CD8"/>
    <w:rsid w:val="00067FC2"/>
    <w:rsid w:val="00070183"/>
    <w:rsid w:val="00070286"/>
    <w:rsid w:val="000710DF"/>
    <w:rsid w:val="000718D0"/>
    <w:rsid w:val="00071D17"/>
    <w:rsid w:val="00072ECD"/>
    <w:rsid w:val="00074327"/>
    <w:rsid w:val="000746C3"/>
    <w:rsid w:val="00074947"/>
    <w:rsid w:val="00074BC1"/>
    <w:rsid w:val="0007533F"/>
    <w:rsid w:val="00076C39"/>
    <w:rsid w:val="00076FAF"/>
    <w:rsid w:val="0007786F"/>
    <w:rsid w:val="00077A31"/>
    <w:rsid w:val="0008026A"/>
    <w:rsid w:val="000806F3"/>
    <w:rsid w:val="000811C5"/>
    <w:rsid w:val="00081575"/>
    <w:rsid w:val="000819FE"/>
    <w:rsid w:val="00082A46"/>
    <w:rsid w:val="000833AF"/>
    <w:rsid w:val="0008376D"/>
    <w:rsid w:val="00083793"/>
    <w:rsid w:val="00083E94"/>
    <w:rsid w:val="0008423F"/>
    <w:rsid w:val="00084405"/>
    <w:rsid w:val="0008565A"/>
    <w:rsid w:val="00086CD8"/>
    <w:rsid w:val="00087429"/>
    <w:rsid w:val="000877A9"/>
    <w:rsid w:val="00090666"/>
    <w:rsid w:val="00092453"/>
    <w:rsid w:val="00092CAA"/>
    <w:rsid w:val="00094304"/>
    <w:rsid w:val="000945C8"/>
    <w:rsid w:val="0009493A"/>
    <w:rsid w:val="00094E80"/>
    <w:rsid w:val="00094EC7"/>
    <w:rsid w:val="00095095"/>
    <w:rsid w:val="000953C0"/>
    <w:rsid w:val="00097EDD"/>
    <w:rsid w:val="000A05ED"/>
    <w:rsid w:val="000A07D6"/>
    <w:rsid w:val="000A0D26"/>
    <w:rsid w:val="000A13A4"/>
    <w:rsid w:val="000A1856"/>
    <w:rsid w:val="000A19A5"/>
    <w:rsid w:val="000A2EE4"/>
    <w:rsid w:val="000A3F7D"/>
    <w:rsid w:val="000A4883"/>
    <w:rsid w:val="000A500D"/>
    <w:rsid w:val="000A6E05"/>
    <w:rsid w:val="000A7623"/>
    <w:rsid w:val="000B1DC4"/>
    <w:rsid w:val="000B232E"/>
    <w:rsid w:val="000B2D09"/>
    <w:rsid w:val="000B313C"/>
    <w:rsid w:val="000B549D"/>
    <w:rsid w:val="000B59EE"/>
    <w:rsid w:val="000B5AB4"/>
    <w:rsid w:val="000B5C61"/>
    <w:rsid w:val="000B6630"/>
    <w:rsid w:val="000B688F"/>
    <w:rsid w:val="000B6EF8"/>
    <w:rsid w:val="000B7860"/>
    <w:rsid w:val="000B7876"/>
    <w:rsid w:val="000B79F5"/>
    <w:rsid w:val="000C046E"/>
    <w:rsid w:val="000C089C"/>
    <w:rsid w:val="000C0E06"/>
    <w:rsid w:val="000C1204"/>
    <w:rsid w:val="000C1352"/>
    <w:rsid w:val="000C1E59"/>
    <w:rsid w:val="000C2705"/>
    <w:rsid w:val="000C2E43"/>
    <w:rsid w:val="000C3887"/>
    <w:rsid w:val="000C3FC8"/>
    <w:rsid w:val="000C48F9"/>
    <w:rsid w:val="000C5542"/>
    <w:rsid w:val="000C77F1"/>
    <w:rsid w:val="000C782D"/>
    <w:rsid w:val="000C7AE1"/>
    <w:rsid w:val="000C7C75"/>
    <w:rsid w:val="000D00CF"/>
    <w:rsid w:val="000D084A"/>
    <w:rsid w:val="000D0A60"/>
    <w:rsid w:val="000D0D69"/>
    <w:rsid w:val="000D17CD"/>
    <w:rsid w:val="000D18C1"/>
    <w:rsid w:val="000D1A9E"/>
    <w:rsid w:val="000D24EB"/>
    <w:rsid w:val="000D277D"/>
    <w:rsid w:val="000D33D8"/>
    <w:rsid w:val="000D35F1"/>
    <w:rsid w:val="000D4D6D"/>
    <w:rsid w:val="000D5EF9"/>
    <w:rsid w:val="000D6423"/>
    <w:rsid w:val="000D69BF"/>
    <w:rsid w:val="000E1E45"/>
    <w:rsid w:val="000E29A0"/>
    <w:rsid w:val="000E3CC5"/>
    <w:rsid w:val="000E42BB"/>
    <w:rsid w:val="000E4793"/>
    <w:rsid w:val="000E4FAC"/>
    <w:rsid w:val="000E563E"/>
    <w:rsid w:val="000E6A16"/>
    <w:rsid w:val="000E6AE6"/>
    <w:rsid w:val="000F0174"/>
    <w:rsid w:val="000F0A37"/>
    <w:rsid w:val="000F0D64"/>
    <w:rsid w:val="000F114A"/>
    <w:rsid w:val="000F1B59"/>
    <w:rsid w:val="000F2236"/>
    <w:rsid w:val="000F2246"/>
    <w:rsid w:val="000F2CC1"/>
    <w:rsid w:val="000F347D"/>
    <w:rsid w:val="000F3A00"/>
    <w:rsid w:val="000F5112"/>
    <w:rsid w:val="000F5E8B"/>
    <w:rsid w:val="000F5ECF"/>
    <w:rsid w:val="000F76F9"/>
    <w:rsid w:val="001005E0"/>
    <w:rsid w:val="00101D6B"/>
    <w:rsid w:val="0010249B"/>
    <w:rsid w:val="001025A1"/>
    <w:rsid w:val="0010272C"/>
    <w:rsid w:val="00102A29"/>
    <w:rsid w:val="00102D5D"/>
    <w:rsid w:val="0010457B"/>
    <w:rsid w:val="001049EF"/>
    <w:rsid w:val="00104C2E"/>
    <w:rsid w:val="00106374"/>
    <w:rsid w:val="00106403"/>
    <w:rsid w:val="0010688E"/>
    <w:rsid w:val="00106AB8"/>
    <w:rsid w:val="001100F0"/>
    <w:rsid w:val="00110219"/>
    <w:rsid w:val="00110BC2"/>
    <w:rsid w:val="001115CC"/>
    <w:rsid w:val="00111E53"/>
    <w:rsid w:val="00113774"/>
    <w:rsid w:val="00113F42"/>
    <w:rsid w:val="001144AA"/>
    <w:rsid w:val="001153A8"/>
    <w:rsid w:val="001162DA"/>
    <w:rsid w:val="0011640B"/>
    <w:rsid w:val="0011686D"/>
    <w:rsid w:val="00116992"/>
    <w:rsid w:val="00116E2A"/>
    <w:rsid w:val="00117280"/>
    <w:rsid w:val="0011752C"/>
    <w:rsid w:val="001203E1"/>
    <w:rsid w:val="001208E1"/>
    <w:rsid w:val="00120BDB"/>
    <w:rsid w:val="00120E02"/>
    <w:rsid w:val="00121A1F"/>
    <w:rsid w:val="00121BCB"/>
    <w:rsid w:val="0012264B"/>
    <w:rsid w:val="00122FD3"/>
    <w:rsid w:val="00124D20"/>
    <w:rsid w:val="001259B9"/>
    <w:rsid w:val="00127783"/>
    <w:rsid w:val="00127867"/>
    <w:rsid w:val="00131418"/>
    <w:rsid w:val="001324BE"/>
    <w:rsid w:val="00133149"/>
    <w:rsid w:val="001336BC"/>
    <w:rsid w:val="001342A9"/>
    <w:rsid w:val="00134F10"/>
    <w:rsid w:val="001372A8"/>
    <w:rsid w:val="00137AFF"/>
    <w:rsid w:val="001418A7"/>
    <w:rsid w:val="00141C3B"/>
    <w:rsid w:val="0014201A"/>
    <w:rsid w:val="0014390D"/>
    <w:rsid w:val="00143AAA"/>
    <w:rsid w:val="00143D4F"/>
    <w:rsid w:val="0014405B"/>
    <w:rsid w:val="00144804"/>
    <w:rsid w:val="001478FF"/>
    <w:rsid w:val="001479EF"/>
    <w:rsid w:val="00147E54"/>
    <w:rsid w:val="00151658"/>
    <w:rsid w:val="00152065"/>
    <w:rsid w:val="001532D1"/>
    <w:rsid w:val="001543BB"/>
    <w:rsid w:val="001554EC"/>
    <w:rsid w:val="00155653"/>
    <w:rsid w:val="00156EEF"/>
    <w:rsid w:val="00157D93"/>
    <w:rsid w:val="001603EA"/>
    <w:rsid w:val="00160F5B"/>
    <w:rsid w:val="00161295"/>
    <w:rsid w:val="001629E6"/>
    <w:rsid w:val="00162A73"/>
    <w:rsid w:val="001631A7"/>
    <w:rsid w:val="0016344A"/>
    <w:rsid w:val="00163640"/>
    <w:rsid w:val="001648E8"/>
    <w:rsid w:val="00164A87"/>
    <w:rsid w:val="00165C8D"/>
    <w:rsid w:val="00166229"/>
    <w:rsid w:val="001679B2"/>
    <w:rsid w:val="001702E6"/>
    <w:rsid w:val="0017069D"/>
    <w:rsid w:val="00171340"/>
    <w:rsid w:val="00171449"/>
    <w:rsid w:val="00172A60"/>
    <w:rsid w:val="001748C6"/>
    <w:rsid w:val="00174F9C"/>
    <w:rsid w:val="00174FE2"/>
    <w:rsid w:val="001750ED"/>
    <w:rsid w:val="001753BB"/>
    <w:rsid w:val="001756B3"/>
    <w:rsid w:val="001756C8"/>
    <w:rsid w:val="00176484"/>
    <w:rsid w:val="001771EE"/>
    <w:rsid w:val="00177C92"/>
    <w:rsid w:val="00181EA9"/>
    <w:rsid w:val="0018227F"/>
    <w:rsid w:val="00182485"/>
    <w:rsid w:val="001834AF"/>
    <w:rsid w:val="00183900"/>
    <w:rsid w:val="00183EC4"/>
    <w:rsid w:val="00184001"/>
    <w:rsid w:val="0018485B"/>
    <w:rsid w:val="00186394"/>
    <w:rsid w:val="00186AAA"/>
    <w:rsid w:val="00190A73"/>
    <w:rsid w:val="00190CFC"/>
    <w:rsid w:val="00191159"/>
    <w:rsid w:val="0019135E"/>
    <w:rsid w:val="00191E76"/>
    <w:rsid w:val="001926C3"/>
    <w:rsid w:val="00192A94"/>
    <w:rsid w:val="00192FCB"/>
    <w:rsid w:val="00193397"/>
    <w:rsid w:val="00193C64"/>
    <w:rsid w:val="001949D0"/>
    <w:rsid w:val="00194FBB"/>
    <w:rsid w:val="00196BF9"/>
    <w:rsid w:val="00197B1C"/>
    <w:rsid w:val="00197E4B"/>
    <w:rsid w:val="00197FBB"/>
    <w:rsid w:val="001A07ED"/>
    <w:rsid w:val="001A1AA1"/>
    <w:rsid w:val="001A1E78"/>
    <w:rsid w:val="001A1F43"/>
    <w:rsid w:val="001A208E"/>
    <w:rsid w:val="001A2235"/>
    <w:rsid w:val="001A27A2"/>
    <w:rsid w:val="001A2891"/>
    <w:rsid w:val="001A2989"/>
    <w:rsid w:val="001A2B1C"/>
    <w:rsid w:val="001A2D31"/>
    <w:rsid w:val="001A2E69"/>
    <w:rsid w:val="001A30C9"/>
    <w:rsid w:val="001A37E4"/>
    <w:rsid w:val="001A406D"/>
    <w:rsid w:val="001A409D"/>
    <w:rsid w:val="001A40CA"/>
    <w:rsid w:val="001A4CE1"/>
    <w:rsid w:val="001A5583"/>
    <w:rsid w:val="001A6A73"/>
    <w:rsid w:val="001A79D2"/>
    <w:rsid w:val="001A7D2A"/>
    <w:rsid w:val="001B06BA"/>
    <w:rsid w:val="001B0DC2"/>
    <w:rsid w:val="001B127C"/>
    <w:rsid w:val="001B148F"/>
    <w:rsid w:val="001B1E93"/>
    <w:rsid w:val="001B2E27"/>
    <w:rsid w:val="001B3734"/>
    <w:rsid w:val="001B41B4"/>
    <w:rsid w:val="001B4226"/>
    <w:rsid w:val="001B4FE3"/>
    <w:rsid w:val="001B61D8"/>
    <w:rsid w:val="001B70DF"/>
    <w:rsid w:val="001B7C9A"/>
    <w:rsid w:val="001C0046"/>
    <w:rsid w:val="001C02DF"/>
    <w:rsid w:val="001C0B5B"/>
    <w:rsid w:val="001C124E"/>
    <w:rsid w:val="001C1985"/>
    <w:rsid w:val="001C1BDC"/>
    <w:rsid w:val="001C2890"/>
    <w:rsid w:val="001C2910"/>
    <w:rsid w:val="001C2BBB"/>
    <w:rsid w:val="001C3D95"/>
    <w:rsid w:val="001C4274"/>
    <w:rsid w:val="001C4460"/>
    <w:rsid w:val="001C4C0E"/>
    <w:rsid w:val="001C5205"/>
    <w:rsid w:val="001C5AA4"/>
    <w:rsid w:val="001C6248"/>
    <w:rsid w:val="001C638E"/>
    <w:rsid w:val="001C680E"/>
    <w:rsid w:val="001C72C5"/>
    <w:rsid w:val="001C7B4D"/>
    <w:rsid w:val="001C7C74"/>
    <w:rsid w:val="001C7D06"/>
    <w:rsid w:val="001D07C3"/>
    <w:rsid w:val="001D0B90"/>
    <w:rsid w:val="001D0D65"/>
    <w:rsid w:val="001D1004"/>
    <w:rsid w:val="001D14A9"/>
    <w:rsid w:val="001D1B8D"/>
    <w:rsid w:val="001D2120"/>
    <w:rsid w:val="001D35BC"/>
    <w:rsid w:val="001D3721"/>
    <w:rsid w:val="001D392B"/>
    <w:rsid w:val="001D3B39"/>
    <w:rsid w:val="001D466D"/>
    <w:rsid w:val="001D68F2"/>
    <w:rsid w:val="001D7D10"/>
    <w:rsid w:val="001E1820"/>
    <w:rsid w:val="001E2B54"/>
    <w:rsid w:val="001E3471"/>
    <w:rsid w:val="001E3ADD"/>
    <w:rsid w:val="001E3D66"/>
    <w:rsid w:val="001E43AB"/>
    <w:rsid w:val="001E56D8"/>
    <w:rsid w:val="001E57E4"/>
    <w:rsid w:val="001E5EB4"/>
    <w:rsid w:val="001E68B2"/>
    <w:rsid w:val="001E6C6E"/>
    <w:rsid w:val="001E6E5A"/>
    <w:rsid w:val="001E7ABE"/>
    <w:rsid w:val="001E7CEC"/>
    <w:rsid w:val="001E7D20"/>
    <w:rsid w:val="001E7FC8"/>
    <w:rsid w:val="001F009C"/>
    <w:rsid w:val="001F09B2"/>
    <w:rsid w:val="001F1DCB"/>
    <w:rsid w:val="001F217E"/>
    <w:rsid w:val="001F21D5"/>
    <w:rsid w:val="001F2234"/>
    <w:rsid w:val="001F27E8"/>
    <w:rsid w:val="001F2EC5"/>
    <w:rsid w:val="001F37C1"/>
    <w:rsid w:val="001F3F65"/>
    <w:rsid w:val="001F68AD"/>
    <w:rsid w:val="001F69C2"/>
    <w:rsid w:val="001F71A4"/>
    <w:rsid w:val="001F7433"/>
    <w:rsid w:val="001F7B6F"/>
    <w:rsid w:val="00200A44"/>
    <w:rsid w:val="00200CC5"/>
    <w:rsid w:val="00200F84"/>
    <w:rsid w:val="002015DB"/>
    <w:rsid w:val="002030DC"/>
    <w:rsid w:val="00203272"/>
    <w:rsid w:val="00203AD6"/>
    <w:rsid w:val="00205067"/>
    <w:rsid w:val="0020535F"/>
    <w:rsid w:val="00205970"/>
    <w:rsid w:val="00205EEE"/>
    <w:rsid w:val="002068BA"/>
    <w:rsid w:val="00206C34"/>
    <w:rsid w:val="00207AEF"/>
    <w:rsid w:val="002101BA"/>
    <w:rsid w:val="002105EA"/>
    <w:rsid w:val="00210904"/>
    <w:rsid w:val="00211403"/>
    <w:rsid w:val="0021150C"/>
    <w:rsid w:val="00212698"/>
    <w:rsid w:val="00212A83"/>
    <w:rsid w:val="00214461"/>
    <w:rsid w:val="00214740"/>
    <w:rsid w:val="00214E9E"/>
    <w:rsid w:val="002158F7"/>
    <w:rsid w:val="002206FD"/>
    <w:rsid w:val="00220C57"/>
    <w:rsid w:val="00221A86"/>
    <w:rsid w:val="00221E7E"/>
    <w:rsid w:val="002225BD"/>
    <w:rsid w:val="002227B4"/>
    <w:rsid w:val="00222DD6"/>
    <w:rsid w:val="002231A7"/>
    <w:rsid w:val="00223BBA"/>
    <w:rsid w:val="002249F9"/>
    <w:rsid w:val="002272A4"/>
    <w:rsid w:val="0022751C"/>
    <w:rsid w:val="002307CE"/>
    <w:rsid w:val="00230AFE"/>
    <w:rsid w:val="0023146F"/>
    <w:rsid w:val="002316B3"/>
    <w:rsid w:val="0023189E"/>
    <w:rsid w:val="00232399"/>
    <w:rsid w:val="0023297A"/>
    <w:rsid w:val="0023350E"/>
    <w:rsid w:val="002348D0"/>
    <w:rsid w:val="002349AF"/>
    <w:rsid w:val="002354F1"/>
    <w:rsid w:val="00235B31"/>
    <w:rsid w:val="00235C38"/>
    <w:rsid w:val="0023718F"/>
    <w:rsid w:val="00240C2F"/>
    <w:rsid w:val="0024225A"/>
    <w:rsid w:val="00242C32"/>
    <w:rsid w:val="0024492D"/>
    <w:rsid w:val="0024555D"/>
    <w:rsid w:val="0024588F"/>
    <w:rsid w:val="0024599D"/>
    <w:rsid w:val="00245AC2"/>
    <w:rsid w:val="00245B91"/>
    <w:rsid w:val="00245DC7"/>
    <w:rsid w:val="00245FB9"/>
    <w:rsid w:val="00246537"/>
    <w:rsid w:val="002468D4"/>
    <w:rsid w:val="00246C04"/>
    <w:rsid w:val="00247A7F"/>
    <w:rsid w:val="00247AE4"/>
    <w:rsid w:val="00247E50"/>
    <w:rsid w:val="002516DA"/>
    <w:rsid w:val="00251E6B"/>
    <w:rsid w:val="00252B79"/>
    <w:rsid w:val="00253774"/>
    <w:rsid w:val="0025560A"/>
    <w:rsid w:val="002558F0"/>
    <w:rsid w:val="0025672C"/>
    <w:rsid w:val="00256B84"/>
    <w:rsid w:val="00257E7F"/>
    <w:rsid w:val="002600D1"/>
    <w:rsid w:val="002603E5"/>
    <w:rsid w:val="00261AC3"/>
    <w:rsid w:val="002623FC"/>
    <w:rsid w:val="002624F4"/>
    <w:rsid w:val="00262AEC"/>
    <w:rsid w:val="00262DB8"/>
    <w:rsid w:val="0026323D"/>
    <w:rsid w:val="00263FE5"/>
    <w:rsid w:val="00264250"/>
    <w:rsid w:val="00264454"/>
    <w:rsid w:val="002649F6"/>
    <w:rsid w:val="00264F18"/>
    <w:rsid w:val="00266591"/>
    <w:rsid w:val="00267710"/>
    <w:rsid w:val="002703AD"/>
    <w:rsid w:val="00270DA1"/>
    <w:rsid w:val="0027158C"/>
    <w:rsid w:val="00271F93"/>
    <w:rsid w:val="002720E3"/>
    <w:rsid w:val="0027286C"/>
    <w:rsid w:val="00272A4D"/>
    <w:rsid w:val="00272F15"/>
    <w:rsid w:val="002733F2"/>
    <w:rsid w:val="00274423"/>
    <w:rsid w:val="002755D5"/>
    <w:rsid w:val="002760C4"/>
    <w:rsid w:val="00276828"/>
    <w:rsid w:val="00276F8B"/>
    <w:rsid w:val="002771AE"/>
    <w:rsid w:val="002777AA"/>
    <w:rsid w:val="0028197F"/>
    <w:rsid w:val="00281C1E"/>
    <w:rsid w:val="002827B2"/>
    <w:rsid w:val="00284C0C"/>
    <w:rsid w:val="00285967"/>
    <w:rsid w:val="00285C46"/>
    <w:rsid w:val="00285FA1"/>
    <w:rsid w:val="0028753E"/>
    <w:rsid w:val="002876C9"/>
    <w:rsid w:val="00290377"/>
    <w:rsid w:val="002903B5"/>
    <w:rsid w:val="00291694"/>
    <w:rsid w:val="00292018"/>
    <w:rsid w:val="00293852"/>
    <w:rsid w:val="00293B9F"/>
    <w:rsid w:val="002944FA"/>
    <w:rsid w:val="00294986"/>
    <w:rsid w:val="00294F9E"/>
    <w:rsid w:val="00294FF7"/>
    <w:rsid w:val="00295FDC"/>
    <w:rsid w:val="0029628D"/>
    <w:rsid w:val="0029661D"/>
    <w:rsid w:val="00297ACA"/>
    <w:rsid w:val="00297F59"/>
    <w:rsid w:val="00297FC9"/>
    <w:rsid w:val="002A03FA"/>
    <w:rsid w:val="002A0888"/>
    <w:rsid w:val="002A11EF"/>
    <w:rsid w:val="002A1987"/>
    <w:rsid w:val="002A2138"/>
    <w:rsid w:val="002A3C2D"/>
    <w:rsid w:val="002A62A4"/>
    <w:rsid w:val="002B004A"/>
    <w:rsid w:val="002B0976"/>
    <w:rsid w:val="002B356D"/>
    <w:rsid w:val="002B4A04"/>
    <w:rsid w:val="002B51AE"/>
    <w:rsid w:val="002B5C7A"/>
    <w:rsid w:val="002B6653"/>
    <w:rsid w:val="002B70FE"/>
    <w:rsid w:val="002B7DC5"/>
    <w:rsid w:val="002B7F04"/>
    <w:rsid w:val="002C0877"/>
    <w:rsid w:val="002C12E3"/>
    <w:rsid w:val="002C19D1"/>
    <w:rsid w:val="002C2E8D"/>
    <w:rsid w:val="002C3F40"/>
    <w:rsid w:val="002C4823"/>
    <w:rsid w:val="002C4D7D"/>
    <w:rsid w:val="002C6F5A"/>
    <w:rsid w:val="002C7DC8"/>
    <w:rsid w:val="002D1606"/>
    <w:rsid w:val="002D1701"/>
    <w:rsid w:val="002D1B06"/>
    <w:rsid w:val="002D2466"/>
    <w:rsid w:val="002D39E4"/>
    <w:rsid w:val="002D470C"/>
    <w:rsid w:val="002D4E6C"/>
    <w:rsid w:val="002D544B"/>
    <w:rsid w:val="002D7635"/>
    <w:rsid w:val="002E15C1"/>
    <w:rsid w:val="002E1E0E"/>
    <w:rsid w:val="002E273E"/>
    <w:rsid w:val="002E299B"/>
    <w:rsid w:val="002E2F38"/>
    <w:rsid w:val="002E38DC"/>
    <w:rsid w:val="002E3E8F"/>
    <w:rsid w:val="002E546D"/>
    <w:rsid w:val="002E56E7"/>
    <w:rsid w:val="002E5CE5"/>
    <w:rsid w:val="002E6FF7"/>
    <w:rsid w:val="002E7107"/>
    <w:rsid w:val="002E7429"/>
    <w:rsid w:val="002E753B"/>
    <w:rsid w:val="002F05A0"/>
    <w:rsid w:val="002F0C74"/>
    <w:rsid w:val="002F17C8"/>
    <w:rsid w:val="002F1CEF"/>
    <w:rsid w:val="002F23C3"/>
    <w:rsid w:val="002F3B18"/>
    <w:rsid w:val="002F438D"/>
    <w:rsid w:val="002F45A1"/>
    <w:rsid w:val="002F58BB"/>
    <w:rsid w:val="002F5D27"/>
    <w:rsid w:val="00301704"/>
    <w:rsid w:val="00302BA3"/>
    <w:rsid w:val="00303050"/>
    <w:rsid w:val="00303D0F"/>
    <w:rsid w:val="00303E89"/>
    <w:rsid w:val="003103D6"/>
    <w:rsid w:val="00310719"/>
    <w:rsid w:val="003107B5"/>
    <w:rsid w:val="00312F1B"/>
    <w:rsid w:val="00314DB1"/>
    <w:rsid w:val="003150A6"/>
    <w:rsid w:val="003160D8"/>
    <w:rsid w:val="003171F2"/>
    <w:rsid w:val="00317712"/>
    <w:rsid w:val="003206FB"/>
    <w:rsid w:val="00320C01"/>
    <w:rsid w:val="00320C7F"/>
    <w:rsid w:val="00321F47"/>
    <w:rsid w:val="00322B86"/>
    <w:rsid w:val="00323959"/>
    <w:rsid w:val="003242E0"/>
    <w:rsid w:val="00325E03"/>
    <w:rsid w:val="003261CF"/>
    <w:rsid w:val="003276FE"/>
    <w:rsid w:val="00327A36"/>
    <w:rsid w:val="00330363"/>
    <w:rsid w:val="003313D7"/>
    <w:rsid w:val="0033257F"/>
    <w:rsid w:val="00332656"/>
    <w:rsid w:val="0033284C"/>
    <w:rsid w:val="003345CE"/>
    <w:rsid w:val="00335388"/>
    <w:rsid w:val="00337224"/>
    <w:rsid w:val="003410CE"/>
    <w:rsid w:val="003411DE"/>
    <w:rsid w:val="003411FD"/>
    <w:rsid w:val="003413BB"/>
    <w:rsid w:val="0034186A"/>
    <w:rsid w:val="00341BAE"/>
    <w:rsid w:val="0034308B"/>
    <w:rsid w:val="003431FF"/>
    <w:rsid w:val="00343F54"/>
    <w:rsid w:val="0034496E"/>
    <w:rsid w:val="00344DB9"/>
    <w:rsid w:val="00345375"/>
    <w:rsid w:val="003454F5"/>
    <w:rsid w:val="00346618"/>
    <w:rsid w:val="00346F94"/>
    <w:rsid w:val="00350592"/>
    <w:rsid w:val="00350CC8"/>
    <w:rsid w:val="00350FC2"/>
    <w:rsid w:val="00351F5A"/>
    <w:rsid w:val="00353524"/>
    <w:rsid w:val="0035381E"/>
    <w:rsid w:val="00354116"/>
    <w:rsid w:val="00354ABE"/>
    <w:rsid w:val="00354BD6"/>
    <w:rsid w:val="00354D13"/>
    <w:rsid w:val="003550F5"/>
    <w:rsid w:val="00355966"/>
    <w:rsid w:val="00355B05"/>
    <w:rsid w:val="0035660B"/>
    <w:rsid w:val="00356701"/>
    <w:rsid w:val="003571A3"/>
    <w:rsid w:val="00357ED3"/>
    <w:rsid w:val="00361320"/>
    <w:rsid w:val="00362B3B"/>
    <w:rsid w:val="00362F56"/>
    <w:rsid w:val="003630D5"/>
    <w:rsid w:val="003644D8"/>
    <w:rsid w:val="00364B08"/>
    <w:rsid w:val="00364C57"/>
    <w:rsid w:val="00365C38"/>
    <w:rsid w:val="00367923"/>
    <w:rsid w:val="00367DB5"/>
    <w:rsid w:val="0037128B"/>
    <w:rsid w:val="00371C9C"/>
    <w:rsid w:val="003720DA"/>
    <w:rsid w:val="0037247F"/>
    <w:rsid w:val="00372582"/>
    <w:rsid w:val="003730CE"/>
    <w:rsid w:val="00373B2F"/>
    <w:rsid w:val="00373F59"/>
    <w:rsid w:val="003764FC"/>
    <w:rsid w:val="003811B9"/>
    <w:rsid w:val="003812C5"/>
    <w:rsid w:val="003824C9"/>
    <w:rsid w:val="00382ED5"/>
    <w:rsid w:val="00383144"/>
    <w:rsid w:val="003838AC"/>
    <w:rsid w:val="00383C76"/>
    <w:rsid w:val="0038475B"/>
    <w:rsid w:val="00385D0F"/>
    <w:rsid w:val="00385F09"/>
    <w:rsid w:val="00386517"/>
    <w:rsid w:val="0038688E"/>
    <w:rsid w:val="00386A47"/>
    <w:rsid w:val="00393587"/>
    <w:rsid w:val="00395096"/>
    <w:rsid w:val="00396077"/>
    <w:rsid w:val="0039609A"/>
    <w:rsid w:val="00396444"/>
    <w:rsid w:val="00396CA7"/>
    <w:rsid w:val="00397831"/>
    <w:rsid w:val="003A122A"/>
    <w:rsid w:val="003A255B"/>
    <w:rsid w:val="003A29E2"/>
    <w:rsid w:val="003A3260"/>
    <w:rsid w:val="003A3F0F"/>
    <w:rsid w:val="003A47D1"/>
    <w:rsid w:val="003A5447"/>
    <w:rsid w:val="003A5CDD"/>
    <w:rsid w:val="003A619E"/>
    <w:rsid w:val="003A6660"/>
    <w:rsid w:val="003B0237"/>
    <w:rsid w:val="003B04A3"/>
    <w:rsid w:val="003B093B"/>
    <w:rsid w:val="003B1167"/>
    <w:rsid w:val="003B15B2"/>
    <w:rsid w:val="003B28C7"/>
    <w:rsid w:val="003B2D41"/>
    <w:rsid w:val="003B2F65"/>
    <w:rsid w:val="003B310C"/>
    <w:rsid w:val="003B3EE9"/>
    <w:rsid w:val="003B4685"/>
    <w:rsid w:val="003B4C4B"/>
    <w:rsid w:val="003B50E3"/>
    <w:rsid w:val="003B552F"/>
    <w:rsid w:val="003B5BE4"/>
    <w:rsid w:val="003B6549"/>
    <w:rsid w:val="003B6AF6"/>
    <w:rsid w:val="003B6BC2"/>
    <w:rsid w:val="003B6EF8"/>
    <w:rsid w:val="003B7DD0"/>
    <w:rsid w:val="003C001A"/>
    <w:rsid w:val="003C0195"/>
    <w:rsid w:val="003C0A33"/>
    <w:rsid w:val="003C121D"/>
    <w:rsid w:val="003C1DA8"/>
    <w:rsid w:val="003C21B8"/>
    <w:rsid w:val="003C2641"/>
    <w:rsid w:val="003C3A90"/>
    <w:rsid w:val="003C4017"/>
    <w:rsid w:val="003C429A"/>
    <w:rsid w:val="003C4AB3"/>
    <w:rsid w:val="003C5DAA"/>
    <w:rsid w:val="003C60C0"/>
    <w:rsid w:val="003C77AA"/>
    <w:rsid w:val="003D0100"/>
    <w:rsid w:val="003D06B8"/>
    <w:rsid w:val="003D1AAE"/>
    <w:rsid w:val="003D2EF1"/>
    <w:rsid w:val="003D3704"/>
    <w:rsid w:val="003D4CDC"/>
    <w:rsid w:val="003D4E1B"/>
    <w:rsid w:val="003D4FD4"/>
    <w:rsid w:val="003D517A"/>
    <w:rsid w:val="003D51EA"/>
    <w:rsid w:val="003D5359"/>
    <w:rsid w:val="003D540B"/>
    <w:rsid w:val="003D6055"/>
    <w:rsid w:val="003D6213"/>
    <w:rsid w:val="003D72C5"/>
    <w:rsid w:val="003D7579"/>
    <w:rsid w:val="003D7722"/>
    <w:rsid w:val="003D7E05"/>
    <w:rsid w:val="003D7FCD"/>
    <w:rsid w:val="003E00F8"/>
    <w:rsid w:val="003E1044"/>
    <w:rsid w:val="003E13B7"/>
    <w:rsid w:val="003E29E5"/>
    <w:rsid w:val="003E3580"/>
    <w:rsid w:val="003E3829"/>
    <w:rsid w:val="003E391D"/>
    <w:rsid w:val="003E5F4C"/>
    <w:rsid w:val="003E6773"/>
    <w:rsid w:val="003E6C37"/>
    <w:rsid w:val="003E7FDF"/>
    <w:rsid w:val="003F277E"/>
    <w:rsid w:val="003F6ED7"/>
    <w:rsid w:val="003F7D9F"/>
    <w:rsid w:val="00400047"/>
    <w:rsid w:val="004005EC"/>
    <w:rsid w:val="004018E8"/>
    <w:rsid w:val="00402EDE"/>
    <w:rsid w:val="00402F74"/>
    <w:rsid w:val="00404740"/>
    <w:rsid w:val="00405658"/>
    <w:rsid w:val="004057F9"/>
    <w:rsid w:val="00406274"/>
    <w:rsid w:val="004075A7"/>
    <w:rsid w:val="00407C12"/>
    <w:rsid w:val="00407EA0"/>
    <w:rsid w:val="0041019F"/>
    <w:rsid w:val="00410635"/>
    <w:rsid w:val="00411573"/>
    <w:rsid w:val="00411A36"/>
    <w:rsid w:val="00411C31"/>
    <w:rsid w:val="00412385"/>
    <w:rsid w:val="0041359F"/>
    <w:rsid w:val="0041379B"/>
    <w:rsid w:val="00413F4B"/>
    <w:rsid w:val="00415C7C"/>
    <w:rsid w:val="00420AD0"/>
    <w:rsid w:val="004217BE"/>
    <w:rsid w:val="00421E48"/>
    <w:rsid w:val="0042204A"/>
    <w:rsid w:val="00422136"/>
    <w:rsid w:val="00422C51"/>
    <w:rsid w:val="00422D20"/>
    <w:rsid w:val="004239B4"/>
    <w:rsid w:val="004244E5"/>
    <w:rsid w:val="004262DB"/>
    <w:rsid w:val="00426727"/>
    <w:rsid w:val="00430CD4"/>
    <w:rsid w:val="004311B6"/>
    <w:rsid w:val="00431F1B"/>
    <w:rsid w:val="00432082"/>
    <w:rsid w:val="00432560"/>
    <w:rsid w:val="00432676"/>
    <w:rsid w:val="00433069"/>
    <w:rsid w:val="0043311D"/>
    <w:rsid w:val="004337B7"/>
    <w:rsid w:val="00434B2A"/>
    <w:rsid w:val="00434E84"/>
    <w:rsid w:val="00435696"/>
    <w:rsid w:val="004358FF"/>
    <w:rsid w:val="004365EC"/>
    <w:rsid w:val="00436681"/>
    <w:rsid w:val="0043670B"/>
    <w:rsid w:val="004368C8"/>
    <w:rsid w:val="0044297B"/>
    <w:rsid w:val="00442A84"/>
    <w:rsid w:val="004432A8"/>
    <w:rsid w:val="00443540"/>
    <w:rsid w:val="004459A4"/>
    <w:rsid w:val="00446858"/>
    <w:rsid w:val="00446E8D"/>
    <w:rsid w:val="00447987"/>
    <w:rsid w:val="00447B46"/>
    <w:rsid w:val="0045100D"/>
    <w:rsid w:val="00451698"/>
    <w:rsid w:val="00451CC8"/>
    <w:rsid w:val="004523A0"/>
    <w:rsid w:val="0045240D"/>
    <w:rsid w:val="004541DD"/>
    <w:rsid w:val="00454FBF"/>
    <w:rsid w:val="004550B9"/>
    <w:rsid w:val="00460ABB"/>
    <w:rsid w:val="004615FA"/>
    <w:rsid w:val="00463B43"/>
    <w:rsid w:val="0046439A"/>
    <w:rsid w:val="004643B2"/>
    <w:rsid w:val="00464A50"/>
    <w:rsid w:val="00465574"/>
    <w:rsid w:val="00465622"/>
    <w:rsid w:val="00465DC6"/>
    <w:rsid w:val="00466ABE"/>
    <w:rsid w:val="004705B0"/>
    <w:rsid w:val="0047171B"/>
    <w:rsid w:val="00472CFF"/>
    <w:rsid w:val="004736E0"/>
    <w:rsid w:val="00474447"/>
    <w:rsid w:val="00474CDA"/>
    <w:rsid w:val="00474F50"/>
    <w:rsid w:val="004755C1"/>
    <w:rsid w:val="00475ADC"/>
    <w:rsid w:val="00475B0B"/>
    <w:rsid w:val="00476F54"/>
    <w:rsid w:val="00477441"/>
    <w:rsid w:val="00480F32"/>
    <w:rsid w:val="00481F42"/>
    <w:rsid w:val="00482869"/>
    <w:rsid w:val="00484B24"/>
    <w:rsid w:val="00484CE0"/>
    <w:rsid w:val="00487199"/>
    <w:rsid w:val="004877F0"/>
    <w:rsid w:val="00491F90"/>
    <w:rsid w:val="00493B7A"/>
    <w:rsid w:val="00494092"/>
    <w:rsid w:val="004943B8"/>
    <w:rsid w:val="00495743"/>
    <w:rsid w:val="004959BC"/>
    <w:rsid w:val="00495DB2"/>
    <w:rsid w:val="004963E6"/>
    <w:rsid w:val="004A0341"/>
    <w:rsid w:val="004A0BCB"/>
    <w:rsid w:val="004A0D34"/>
    <w:rsid w:val="004A0E24"/>
    <w:rsid w:val="004A1CD7"/>
    <w:rsid w:val="004A233B"/>
    <w:rsid w:val="004A2890"/>
    <w:rsid w:val="004A30EE"/>
    <w:rsid w:val="004A3836"/>
    <w:rsid w:val="004A437E"/>
    <w:rsid w:val="004A4680"/>
    <w:rsid w:val="004A4CB2"/>
    <w:rsid w:val="004B1855"/>
    <w:rsid w:val="004B2514"/>
    <w:rsid w:val="004B28A0"/>
    <w:rsid w:val="004B36EB"/>
    <w:rsid w:val="004B4693"/>
    <w:rsid w:val="004B5335"/>
    <w:rsid w:val="004B55A8"/>
    <w:rsid w:val="004B640A"/>
    <w:rsid w:val="004B6450"/>
    <w:rsid w:val="004B6A2E"/>
    <w:rsid w:val="004B6CD9"/>
    <w:rsid w:val="004B6D49"/>
    <w:rsid w:val="004B7269"/>
    <w:rsid w:val="004C11F3"/>
    <w:rsid w:val="004C12A3"/>
    <w:rsid w:val="004C1606"/>
    <w:rsid w:val="004C17B0"/>
    <w:rsid w:val="004C19FD"/>
    <w:rsid w:val="004C1B09"/>
    <w:rsid w:val="004C200C"/>
    <w:rsid w:val="004C413D"/>
    <w:rsid w:val="004C4712"/>
    <w:rsid w:val="004C6B1E"/>
    <w:rsid w:val="004C7303"/>
    <w:rsid w:val="004C7BB8"/>
    <w:rsid w:val="004C7C8C"/>
    <w:rsid w:val="004C7D4F"/>
    <w:rsid w:val="004D0182"/>
    <w:rsid w:val="004D0838"/>
    <w:rsid w:val="004D0DFE"/>
    <w:rsid w:val="004D115B"/>
    <w:rsid w:val="004D28DA"/>
    <w:rsid w:val="004D3315"/>
    <w:rsid w:val="004D7188"/>
    <w:rsid w:val="004D78D8"/>
    <w:rsid w:val="004E00F2"/>
    <w:rsid w:val="004E0449"/>
    <w:rsid w:val="004E0758"/>
    <w:rsid w:val="004E0C4E"/>
    <w:rsid w:val="004E178C"/>
    <w:rsid w:val="004E2065"/>
    <w:rsid w:val="004E2327"/>
    <w:rsid w:val="004E3617"/>
    <w:rsid w:val="004E5C51"/>
    <w:rsid w:val="004E6DCD"/>
    <w:rsid w:val="004E72A5"/>
    <w:rsid w:val="004E7634"/>
    <w:rsid w:val="004F15D7"/>
    <w:rsid w:val="004F3037"/>
    <w:rsid w:val="004F313D"/>
    <w:rsid w:val="004F3297"/>
    <w:rsid w:val="004F3C4C"/>
    <w:rsid w:val="004F3E83"/>
    <w:rsid w:val="004F3E97"/>
    <w:rsid w:val="004F414C"/>
    <w:rsid w:val="004F4214"/>
    <w:rsid w:val="004F4355"/>
    <w:rsid w:val="004F468E"/>
    <w:rsid w:val="004F4A21"/>
    <w:rsid w:val="004F50AE"/>
    <w:rsid w:val="004F52EA"/>
    <w:rsid w:val="004F5386"/>
    <w:rsid w:val="004F5919"/>
    <w:rsid w:val="004F7372"/>
    <w:rsid w:val="00500894"/>
    <w:rsid w:val="005009FB"/>
    <w:rsid w:val="00501144"/>
    <w:rsid w:val="00501F0A"/>
    <w:rsid w:val="005022C6"/>
    <w:rsid w:val="00503182"/>
    <w:rsid w:val="00503281"/>
    <w:rsid w:val="00503385"/>
    <w:rsid w:val="00504E97"/>
    <w:rsid w:val="005056EB"/>
    <w:rsid w:val="005064FD"/>
    <w:rsid w:val="005073F9"/>
    <w:rsid w:val="00507F02"/>
    <w:rsid w:val="00507F7D"/>
    <w:rsid w:val="005117DE"/>
    <w:rsid w:val="00512B00"/>
    <w:rsid w:val="00513711"/>
    <w:rsid w:val="005137C3"/>
    <w:rsid w:val="00513D79"/>
    <w:rsid w:val="00513E6D"/>
    <w:rsid w:val="00514164"/>
    <w:rsid w:val="00515075"/>
    <w:rsid w:val="00515335"/>
    <w:rsid w:val="00515393"/>
    <w:rsid w:val="005157E5"/>
    <w:rsid w:val="0051618D"/>
    <w:rsid w:val="00517978"/>
    <w:rsid w:val="005209DF"/>
    <w:rsid w:val="00521DAA"/>
    <w:rsid w:val="00521EAB"/>
    <w:rsid w:val="00522F03"/>
    <w:rsid w:val="00524A11"/>
    <w:rsid w:val="00524C38"/>
    <w:rsid w:val="00524DB2"/>
    <w:rsid w:val="00525370"/>
    <w:rsid w:val="00525ACE"/>
    <w:rsid w:val="00526492"/>
    <w:rsid w:val="00527B9D"/>
    <w:rsid w:val="00532184"/>
    <w:rsid w:val="0053255F"/>
    <w:rsid w:val="005350A3"/>
    <w:rsid w:val="0053554A"/>
    <w:rsid w:val="0053586E"/>
    <w:rsid w:val="00535A36"/>
    <w:rsid w:val="00535D32"/>
    <w:rsid w:val="00537712"/>
    <w:rsid w:val="00540AAF"/>
    <w:rsid w:val="00542E21"/>
    <w:rsid w:val="00543D2F"/>
    <w:rsid w:val="00544404"/>
    <w:rsid w:val="00545C60"/>
    <w:rsid w:val="005460FC"/>
    <w:rsid w:val="00551204"/>
    <w:rsid w:val="00551234"/>
    <w:rsid w:val="00551259"/>
    <w:rsid w:val="00551525"/>
    <w:rsid w:val="0055314B"/>
    <w:rsid w:val="005538AE"/>
    <w:rsid w:val="00554301"/>
    <w:rsid w:val="00555939"/>
    <w:rsid w:val="00560219"/>
    <w:rsid w:val="00560C6F"/>
    <w:rsid w:val="005610BF"/>
    <w:rsid w:val="0056131B"/>
    <w:rsid w:val="00561DD3"/>
    <w:rsid w:val="00562ADB"/>
    <w:rsid w:val="00563230"/>
    <w:rsid w:val="005653F6"/>
    <w:rsid w:val="005654F1"/>
    <w:rsid w:val="0056576C"/>
    <w:rsid w:val="005666BF"/>
    <w:rsid w:val="00566934"/>
    <w:rsid w:val="00566BD6"/>
    <w:rsid w:val="00566CB9"/>
    <w:rsid w:val="00567D18"/>
    <w:rsid w:val="00567FEE"/>
    <w:rsid w:val="00574058"/>
    <w:rsid w:val="00574ACF"/>
    <w:rsid w:val="00574BA3"/>
    <w:rsid w:val="00575C9B"/>
    <w:rsid w:val="00576823"/>
    <w:rsid w:val="00577D69"/>
    <w:rsid w:val="005816D6"/>
    <w:rsid w:val="005822C7"/>
    <w:rsid w:val="00583EB1"/>
    <w:rsid w:val="00584C5E"/>
    <w:rsid w:val="00585BAB"/>
    <w:rsid w:val="00585D2E"/>
    <w:rsid w:val="00585D84"/>
    <w:rsid w:val="00590960"/>
    <w:rsid w:val="00592110"/>
    <w:rsid w:val="00592738"/>
    <w:rsid w:val="00593522"/>
    <w:rsid w:val="0059421F"/>
    <w:rsid w:val="0059496F"/>
    <w:rsid w:val="00594B5C"/>
    <w:rsid w:val="00594D6F"/>
    <w:rsid w:val="00595708"/>
    <w:rsid w:val="00595C51"/>
    <w:rsid w:val="00596032"/>
    <w:rsid w:val="00596E44"/>
    <w:rsid w:val="0059771D"/>
    <w:rsid w:val="005A04F8"/>
    <w:rsid w:val="005A09D6"/>
    <w:rsid w:val="005A1850"/>
    <w:rsid w:val="005A19F2"/>
    <w:rsid w:val="005A1B81"/>
    <w:rsid w:val="005A2184"/>
    <w:rsid w:val="005A2319"/>
    <w:rsid w:val="005A28BB"/>
    <w:rsid w:val="005A3938"/>
    <w:rsid w:val="005A3D9A"/>
    <w:rsid w:val="005A701D"/>
    <w:rsid w:val="005A7AED"/>
    <w:rsid w:val="005B0021"/>
    <w:rsid w:val="005B06FB"/>
    <w:rsid w:val="005B0FC3"/>
    <w:rsid w:val="005B1560"/>
    <w:rsid w:val="005B19C2"/>
    <w:rsid w:val="005B2043"/>
    <w:rsid w:val="005B39D9"/>
    <w:rsid w:val="005B428F"/>
    <w:rsid w:val="005B4A88"/>
    <w:rsid w:val="005B4C68"/>
    <w:rsid w:val="005B4C98"/>
    <w:rsid w:val="005B6118"/>
    <w:rsid w:val="005B772E"/>
    <w:rsid w:val="005B7BB9"/>
    <w:rsid w:val="005C0CE5"/>
    <w:rsid w:val="005C101C"/>
    <w:rsid w:val="005C1463"/>
    <w:rsid w:val="005C1923"/>
    <w:rsid w:val="005C192C"/>
    <w:rsid w:val="005C2384"/>
    <w:rsid w:val="005C4581"/>
    <w:rsid w:val="005C4738"/>
    <w:rsid w:val="005C4A9C"/>
    <w:rsid w:val="005C4F61"/>
    <w:rsid w:val="005C58B1"/>
    <w:rsid w:val="005C5A64"/>
    <w:rsid w:val="005C6033"/>
    <w:rsid w:val="005C64B9"/>
    <w:rsid w:val="005C7063"/>
    <w:rsid w:val="005C70D3"/>
    <w:rsid w:val="005C7A29"/>
    <w:rsid w:val="005C7CFF"/>
    <w:rsid w:val="005C7E30"/>
    <w:rsid w:val="005C7EAA"/>
    <w:rsid w:val="005D06BC"/>
    <w:rsid w:val="005D0CCB"/>
    <w:rsid w:val="005D1A3C"/>
    <w:rsid w:val="005D1ABF"/>
    <w:rsid w:val="005D366B"/>
    <w:rsid w:val="005D36B6"/>
    <w:rsid w:val="005D3C56"/>
    <w:rsid w:val="005D3DDE"/>
    <w:rsid w:val="005D40A3"/>
    <w:rsid w:val="005D56E4"/>
    <w:rsid w:val="005D5940"/>
    <w:rsid w:val="005D5B26"/>
    <w:rsid w:val="005D67A6"/>
    <w:rsid w:val="005D7440"/>
    <w:rsid w:val="005D7B6D"/>
    <w:rsid w:val="005E0371"/>
    <w:rsid w:val="005E081D"/>
    <w:rsid w:val="005E1358"/>
    <w:rsid w:val="005E21EA"/>
    <w:rsid w:val="005E35B2"/>
    <w:rsid w:val="005E3708"/>
    <w:rsid w:val="005E3A1C"/>
    <w:rsid w:val="005E4B75"/>
    <w:rsid w:val="005E540F"/>
    <w:rsid w:val="005E6261"/>
    <w:rsid w:val="005E7AEE"/>
    <w:rsid w:val="005F086A"/>
    <w:rsid w:val="005F154B"/>
    <w:rsid w:val="005F218F"/>
    <w:rsid w:val="005F25CE"/>
    <w:rsid w:val="005F47FE"/>
    <w:rsid w:val="005F5D89"/>
    <w:rsid w:val="005F627B"/>
    <w:rsid w:val="005F6721"/>
    <w:rsid w:val="005F7483"/>
    <w:rsid w:val="006001BF"/>
    <w:rsid w:val="00601921"/>
    <w:rsid w:val="00602AD4"/>
    <w:rsid w:val="00603D09"/>
    <w:rsid w:val="006045E5"/>
    <w:rsid w:val="00604BFD"/>
    <w:rsid w:val="00606C61"/>
    <w:rsid w:val="006078EF"/>
    <w:rsid w:val="00607929"/>
    <w:rsid w:val="00607B9F"/>
    <w:rsid w:val="00610579"/>
    <w:rsid w:val="00610784"/>
    <w:rsid w:val="006116AB"/>
    <w:rsid w:val="00612F9B"/>
    <w:rsid w:val="0061307B"/>
    <w:rsid w:val="0061429A"/>
    <w:rsid w:val="00614881"/>
    <w:rsid w:val="006149E4"/>
    <w:rsid w:val="00616FE0"/>
    <w:rsid w:val="00617E7D"/>
    <w:rsid w:val="00620052"/>
    <w:rsid w:val="0062032F"/>
    <w:rsid w:val="00621970"/>
    <w:rsid w:val="00621C90"/>
    <w:rsid w:val="00621F8F"/>
    <w:rsid w:val="00622DE8"/>
    <w:rsid w:val="00622E80"/>
    <w:rsid w:val="006243A5"/>
    <w:rsid w:val="00624973"/>
    <w:rsid w:val="00626890"/>
    <w:rsid w:val="00627BC1"/>
    <w:rsid w:val="00630B6F"/>
    <w:rsid w:val="00630F81"/>
    <w:rsid w:val="00631511"/>
    <w:rsid w:val="0063193B"/>
    <w:rsid w:val="00631B28"/>
    <w:rsid w:val="0063253E"/>
    <w:rsid w:val="00632C5C"/>
    <w:rsid w:val="00633184"/>
    <w:rsid w:val="00633C00"/>
    <w:rsid w:val="00634586"/>
    <w:rsid w:val="0063483D"/>
    <w:rsid w:val="00634C2C"/>
    <w:rsid w:val="00634D7C"/>
    <w:rsid w:val="0063592D"/>
    <w:rsid w:val="00637213"/>
    <w:rsid w:val="00637D30"/>
    <w:rsid w:val="00640000"/>
    <w:rsid w:val="00640339"/>
    <w:rsid w:val="00640C25"/>
    <w:rsid w:val="006415ED"/>
    <w:rsid w:val="006418B4"/>
    <w:rsid w:val="006418D8"/>
    <w:rsid w:val="006437A5"/>
    <w:rsid w:val="00645A45"/>
    <w:rsid w:val="00646044"/>
    <w:rsid w:val="00647167"/>
    <w:rsid w:val="00650BB9"/>
    <w:rsid w:val="00652302"/>
    <w:rsid w:val="00652551"/>
    <w:rsid w:val="0065388F"/>
    <w:rsid w:val="00655354"/>
    <w:rsid w:val="0065563D"/>
    <w:rsid w:val="00655F68"/>
    <w:rsid w:val="006612DA"/>
    <w:rsid w:val="006633BD"/>
    <w:rsid w:val="006641CF"/>
    <w:rsid w:val="00664254"/>
    <w:rsid w:val="006645C7"/>
    <w:rsid w:val="00664FC0"/>
    <w:rsid w:val="006651AF"/>
    <w:rsid w:val="00665E9B"/>
    <w:rsid w:val="006718A4"/>
    <w:rsid w:val="0067517A"/>
    <w:rsid w:val="006756ED"/>
    <w:rsid w:val="00677677"/>
    <w:rsid w:val="006804DC"/>
    <w:rsid w:val="00680AE1"/>
    <w:rsid w:val="006815DA"/>
    <w:rsid w:val="00681754"/>
    <w:rsid w:val="006823CA"/>
    <w:rsid w:val="00682435"/>
    <w:rsid w:val="0068313F"/>
    <w:rsid w:val="00683934"/>
    <w:rsid w:val="00683AB6"/>
    <w:rsid w:val="0068435E"/>
    <w:rsid w:val="006844D0"/>
    <w:rsid w:val="00684722"/>
    <w:rsid w:val="00684A47"/>
    <w:rsid w:val="00684F29"/>
    <w:rsid w:val="00685AFE"/>
    <w:rsid w:val="00686848"/>
    <w:rsid w:val="0068724A"/>
    <w:rsid w:val="00691A51"/>
    <w:rsid w:val="00693F15"/>
    <w:rsid w:val="0069578E"/>
    <w:rsid w:val="0069635A"/>
    <w:rsid w:val="006A0B4E"/>
    <w:rsid w:val="006A1D47"/>
    <w:rsid w:val="006A2640"/>
    <w:rsid w:val="006A3D7B"/>
    <w:rsid w:val="006A4170"/>
    <w:rsid w:val="006A4896"/>
    <w:rsid w:val="006A4CF3"/>
    <w:rsid w:val="006A51B4"/>
    <w:rsid w:val="006A5762"/>
    <w:rsid w:val="006A5B61"/>
    <w:rsid w:val="006A5CE4"/>
    <w:rsid w:val="006A64F4"/>
    <w:rsid w:val="006A7914"/>
    <w:rsid w:val="006A7C57"/>
    <w:rsid w:val="006B02BF"/>
    <w:rsid w:val="006B1554"/>
    <w:rsid w:val="006B2068"/>
    <w:rsid w:val="006B224D"/>
    <w:rsid w:val="006B3440"/>
    <w:rsid w:val="006B51E2"/>
    <w:rsid w:val="006B5EDB"/>
    <w:rsid w:val="006B63E9"/>
    <w:rsid w:val="006B70AA"/>
    <w:rsid w:val="006B73B0"/>
    <w:rsid w:val="006C31AB"/>
    <w:rsid w:val="006C3784"/>
    <w:rsid w:val="006C3C6C"/>
    <w:rsid w:val="006C3D1F"/>
    <w:rsid w:val="006C3DF5"/>
    <w:rsid w:val="006C59C6"/>
    <w:rsid w:val="006C62D7"/>
    <w:rsid w:val="006C677A"/>
    <w:rsid w:val="006C6FD5"/>
    <w:rsid w:val="006C7DC1"/>
    <w:rsid w:val="006D0466"/>
    <w:rsid w:val="006D105E"/>
    <w:rsid w:val="006D2480"/>
    <w:rsid w:val="006D2A08"/>
    <w:rsid w:val="006D3FB3"/>
    <w:rsid w:val="006D4D27"/>
    <w:rsid w:val="006D526D"/>
    <w:rsid w:val="006D588A"/>
    <w:rsid w:val="006D6B8D"/>
    <w:rsid w:val="006D7956"/>
    <w:rsid w:val="006E0F61"/>
    <w:rsid w:val="006E190B"/>
    <w:rsid w:val="006E3515"/>
    <w:rsid w:val="006E5A05"/>
    <w:rsid w:val="006E63AE"/>
    <w:rsid w:val="006E7770"/>
    <w:rsid w:val="006E7C11"/>
    <w:rsid w:val="006F07E5"/>
    <w:rsid w:val="006F0959"/>
    <w:rsid w:val="006F0DCC"/>
    <w:rsid w:val="006F1790"/>
    <w:rsid w:val="006F316D"/>
    <w:rsid w:val="006F4217"/>
    <w:rsid w:val="006F47B9"/>
    <w:rsid w:val="006F5321"/>
    <w:rsid w:val="006F57A3"/>
    <w:rsid w:val="006F6042"/>
    <w:rsid w:val="006F6360"/>
    <w:rsid w:val="006F673D"/>
    <w:rsid w:val="006F7304"/>
    <w:rsid w:val="0070030D"/>
    <w:rsid w:val="00700657"/>
    <w:rsid w:val="007008D4"/>
    <w:rsid w:val="00700D1A"/>
    <w:rsid w:val="00700DE9"/>
    <w:rsid w:val="00701266"/>
    <w:rsid w:val="0070154B"/>
    <w:rsid w:val="00701835"/>
    <w:rsid w:val="00702A81"/>
    <w:rsid w:val="00702D64"/>
    <w:rsid w:val="00703385"/>
    <w:rsid w:val="007038C6"/>
    <w:rsid w:val="007039C3"/>
    <w:rsid w:val="0070415F"/>
    <w:rsid w:val="00704312"/>
    <w:rsid w:val="00704FBD"/>
    <w:rsid w:val="007064C6"/>
    <w:rsid w:val="00707B1A"/>
    <w:rsid w:val="00707BEE"/>
    <w:rsid w:val="007111A9"/>
    <w:rsid w:val="0071165D"/>
    <w:rsid w:val="00711900"/>
    <w:rsid w:val="007119A4"/>
    <w:rsid w:val="00713BA4"/>
    <w:rsid w:val="007142F3"/>
    <w:rsid w:val="00714EA5"/>
    <w:rsid w:val="00715F78"/>
    <w:rsid w:val="0071687F"/>
    <w:rsid w:val="007205F8"/>
    <w:rsid w:val="007211D6"/>
    <w:rsid w:val="00721B24"/>
    <w:rsid w:val="00721CB4"/>
    <w:rsid w:val="00721CDB"/>
    <w:rsid w:val="00722028"/>
    <w:rsid w:val="007221BF"/>
    <w:rsid w:val="007224FF"/>
    <w:rsid w:val="00722687"/>
    <w:rsid w:val="00725421"/>
    <w:rsid w:val="007254CC"/>
    <w:rsid w:val="00726D18"/>
    <w:rsid w:val="007271A0"/>
    <w:rsid w:val="00727312"/>
    <w:rsid w:val="00730F6D"/>
    <w:rsid w:val="007311D0"/>
    <w:rsid w:val="007323A5"/>
    <w:rsid w:val="007323C1"/>
    <w:rsid w:val="007324CC"/>
    <w:rsid w:val="00732FC1"/>
    <w:rsid w:val="007346B1"/>
    <w:rsid w:val="00735500"/>
    <w:rsid w:val="00735B27"/>
    <w:rsid w:val="0073682B"/>
    <w:rsid w:val="00736D22"/>
    <w:rsid w:val="00737E7A"/>
    <w:rsid w:val="00737EE7"/>
    <w:rsid w:val="00740675"/>
    <w:rsid w:val="00740AB7"/>
    <w:rsid w:val="00740E8B"/>
    <w:rsid w:val="00741321"/>
    <w:rsid w:val="007413D1"/>
    <w:rsid w:val="00741499"/>
    <w:rsid w:val="0074168B"/>
    <w:rsid w:val="00741FFD"/>
    <w:rsid w:val="007427FC"/>
    <w:rsid w:val="00743C93"/>
    <w:rsid w:val="0074430E"/>
    <w:rsid w:val="007454D1"/>
    <w:rsid w:val="007463B7"/>
    <w:rsid w:val="00746614"/>
    <w:rsid w:val="00746ADB"/>
    <w:rsid w:val="00747075"/>
    <w:rsid w:val="00747341"/>
    <w:rsid w:val="00750690"/>
    <w:rsid w:val="007506E7"/>
    <w:rsid w:val="00750BCF"/>
    <w:rsid w:val="007519A0"/>
    <w:rsid w:val="00751C2B"/>
    <w:rsid w:val="007523F2"/>
    <w:rsid w:val="00752B89"/>
    <w:rsid w:val="00753EA7"/>
    <w:rsid w:val="00754073"/>
    <w:rsid w:val="00754EAD"/>
    <w:rsid w:val="00756161"/>
    <w:rsid w:val="00756582"/>
    <w:rsid w:val="00756B3C"/>
    <w:rsid w:val="007605B7"/>
    <w:rsid w:val="0076090B"/>
    <w:rsid w:val="007609E6"/>
    <w:rsid w:val="00761154"/>
    <w:rsid w:val="00761236"/>
    <w:rsid w:val="0076182A"/>
    <w:rsid w:val="00761D6C"/>
    <w:rsid w:val="00761F56"/>
    <w:rsid w:val="00762B82"/>
    <w:rsid w:val="00762C80"/>
    <w:rsid w:val="007630CD"/>
    <w:rsid w:val="0076499D"/>
    <w:rsid w:val="00764EB1"/>
    <w:rsid w:val="00765ECB"/>
    <w:rsid w:val="00766818"/>
    <w:rsid w:val="00767546"/>
    <w:rsid w:val="00772005"/>
    <w:rsid w:val="00772556"/>
    <w:rsid w:val="0077259E"/>
    <w:rsid w:val="00772787"/>
    <w:rsid w:val="007727AE"/>
    <w:rsid w:val="00773260"/>
    <w:rsid w:val="00773E7D"/>
    <w:rsid w:val="007759FF"/>
    <w:rsid w:val="0077732A"/>
    <w:rsid w:val="00780EF2"/>
    <w:rsid w:val="00781227"/>
    <w:rsid w:val="00781C20"/>
    <w:rsid w:val="00783023"/>
    <w:rsid w:val="00783D2F"/>
    <w:rsid w:val="00783F26"/>
    <w:rsid w:val="007843DF"/>
    <w:rsid w:val="00784CF2"/>
    <w:rsid w:val="00784FBB"/>
    <w:rsid w:val="00785F42"/>
    <w:rsid w:val="007861B5"/>
    <w:rsid w:val="00787A53"/>
    <w:rsid w:val="007901E0"/>
    <w:rsid w:val="00791A42"/>
    <w:rsid w:val="00792339"/>
    <w:rsid w:val="00792BE9"/>
    <w:rsid w:val="00793041"/>
    <w:rsid w:val="00793E9F"/>
    <w:rsid w:val="0079468C"/>
    <w:rsid w:val="007949DD"/>
    <w:rsid w:val="007949F1"/>
    <w:rsid w:val="00794A64"/>
    <w:rsid w:val="007955B3"/>
    <w:rsid w:val="007957E5"/>
    <w:rsid w:val="007961E2"/>
    <w:rsid w:val="007968A4"/>
    <w:rsid w:val="0079771A"/>
    <w:rsid w:val="00797735"/>
    <w:rsid w:val="00797D77"/>
    <w:rsid w:val="00797EB9"/>
    <w:rsid w:val="007A068B"/>
    <w:rsid w:val="007A14C5"/>
    <w:rsid w:val="007A23E2"/>
    <w:rsid w:val="007A254B"/>
    <w:rsid w:val="007A28F5"/>
    <w:rsid w:val="007A29F3"/>
    <w:rsid w:val="007A30CA"/>
    <w:rsid w:val="007A36EE"/>
    <w:rsid w:val="007A38BF"/>
    <w:rsid w:val="007A3B95"/>
    <w:rsid w:val="007A3D7E"/>
    <w:rsid w:val="007A5DDC"/>
    <w:rsid w:val="007A734D"/>
    <w:rsid w:val="007A7581"/>
    <w:rsid w:val="007B0C82"/>
    <w:rsid w:val="007B0E17"/>
    <w:rsid w:val="007B158A"/>
    <w:rsid w:val="007B212A"/>
    <w:rsid w:val="007B3228"/>
    <w:rsid w:val="007B3507"/>
    <w:rsid w:val="007B4591"/>
    <w:rsid w:val="007C09AF"/>
    <w:rsid w:val="007C1877"/>
    <w:rsid w:val="007C1B6D"/>
    <w:rsid w:val="007C20AE"/>
    <w:rsid w:val="007C2237"/>
    <w:rsid w:val="007C4BD6"/>
    <w:rsid w:val="007C4FC5"/>
    <w:rsid w:val="007C582B"/>
    <w:rsid w:val="007C6283"/>
    <w:rsid w:val="007C656C"/>
    <w:rsid w:val="007C66DB"/>
    <w:rsid w:val="007C6DA9"/>
    <w:rsid w:val="007C7F2A"/>
    <w:rsid w:val="007D016E"/>
    <w:rsid w:val="007D048E"/>
    <w:rsid w:val="007D0492"/>
    <w:rsid w:val="007D12E5"/>
    <w:rsid w:val="007D13CF"/>
    <w:rsid w:val="007D17C4"/>
    <w:rsid w:val="007D401B"/>
    <w:rsid w:val="007D4061"/>
    <w:rsid w:val="007D4317"/>
    <w:rsid w:val="007D4CA3"/>
    <w:rsid w:val="007E0482"/>
    <w:rsid w:val="007E0F6D"/>
    <w:rsid w:val="007E1583"/>
    <w:rsid w:val="007E1738"/>
    <w:rsid w:val="007E1AA2"/>
    <w:rsid w:val="007E1D0D"/>
    <w:rsid w:val="007E25A8"/>
    <w:rsid w:val="007E4073"/>
    <w:rsid w:val="007E478D"/>
    <w:rsid w:val="007E4B7E"/>
    <w:rsid w:val="007E4E56"/>
    <w:rsid w:val="007E502D"/>
    <w:rsid w:val="007E561A"/>
    <w:rsid w:val="007E5CF9"/>
    <w:rsid w:val="007E62E4"/>
    <w:rsid w:val="007E69DF"/>
    <w:rsid w:val="007E77C1"/>
    <w:rsid w:val="007E7942"/>
    <w:rsid w:val="007E7C0D"/>
    <w:rsid w:val="007E7D1A"/>
    <w:rsid w:val="007F0743"/>
    <w:rsid w:val="007F1C18"/>
    <w:rsid w:val="007F2D04"/>
    <w:rsid w:val="007F4190"/>
    <w:rsid w:val="007F49D3"/>
    <w:rsid w:val="007F56EB"/>
    <w:rsid w:val="007F64D8"/>
    <w:rsid w:val="007F65BD"/>
    <w:rsid w:val="007F7467"/>
    <w:rsid w:val="007F7986"/>
    <w:rsid w:val="007F7A3B"/>
    <w:rsid w:val="007F7AC2"/>
    <w:rsid w:val="00800415"/>
    <w:rsid w:val="00801E43"/>
    <w:rsid w:val="0080292D"/>
    <w:rsid w:val="00802A23"/>
    <w:rsid w:val="00803C4F"/>
    <w:rsid w:val="00804760"/>
    <w:rsid w:val="008056DB"/>
    <w:rsid w:val="008066F4"/>
    <w:rsid w:val="008068FB"/>
    <w:rsid w:val="00807084"/>
    <w:rsid w:val="00807428"/>
    <w:rsid w:val="00807DFD"/>
    <w:rsid w:val="00810D96"/>
    <w:rsid w:val="00811440"/>
    <w:rsid w:val="00811B60"/>
    <w:rsid w:val="008124C9"/>
    <w:rsid w:val="0081309B"/>
    <w:rsid w:val="00815380"/>
    <w:rsid w:val="00815B51"/>
    <w:rsid w:val="0081600C"/>
    <w:rsid w:val="008162B1"/>
    <w:rsid w:val="00816C6A"/>
    <w:rsid w:val="0081700A"/>
    <w:rsid w:val="00817CF8"/>
    <w:rsid w:val="00822BE1"/>
    <w:rsid w:val="00823D5A"/>
    <w:rsid w:val="00824819"/>
    <w:rsid w:val="008279B0"/>
    <w:rsid w:val="008279C6"/>
    <w:rsid w:val="00830D33"/>
    <w:rsid w:val="00832339"/>
    <w:rsid w:val="00833065"/>
    <w:rsid w:val="00833A16"/>
    <w:rsid w:val="00834C83"/>
    <w:rsid w:val="00834EC9"/>
    <w:rsid w:val="008352D4"/>
    <w:rsid w:val="0083582F"/>
    <w:rsid w:val="00835F03"/>
    <w:rsid w:val="00836086"/>
    <w:rsid w:val="00836A70"/>
    <w:rsid w:val="00837715"/>
    <w:rsid w:val="00837BCF"/>
    <w:rsid w:val="00837DF1"/>
    <w:rsid w:val="0084051A"/>
    <w:rsid w:val="0084079A"/>
    <w:rsid w:val="008407C6"/>
    <w:rsid w:val="00840831"/>
    <w:rsid w:val="00841205"/>
    <w:rsid w:val="00841A02"/>
    <w:rsid w:val="00843534"/>
    <w:rsid w:val="008439E0"/>
    <w:rsid w:val="00845275"/>
    <w:rsid w:val="008467C8"/>
    <w:rsid w:val="00847F3F"/>
    <w:rsid w:val="008506C2"/>
    <w:rsid w:val="00850E94"/>
    <w:rsid w:val="008510BD"/>
    <w:rsid w:val="008519B1"/>
    <w:rsid w:val="00851A26"/>
    <w:rsid w:val="008520DA"/>
    <w:rsid w:val="00852B9C"/>
    <w:rsid w:val="00853735"/>
    <w:rsid w:val="00853C39"/>
    <w:rsid w:val="00853D65"/>
    <w:rsid w:val="00853FBA"/>
    <w:rsid w:val="00854AC1"/>
    <w:rsid w:val="00854B93"/>
    <w:rsid w:val="00854CFA"/>
    <w:rsid w:val="00854D4D"/>
    <w:rsid w:val="00854F73"/>
    <w:rsid w:val="00855605"/>
    <w:rsid w:val="00857529"/>
    <w:rsid w:val="00857720"/>
    <w:rsid w:val="0085797E"/>
    <w:rsid w:val="00857D1A"/>
    <w:rsid w:val="00857FB1"/>
    <w:rsid w:val="0086067E"/>
    <w:rsid w:val="008606FD"/>
    <w:rsid w:val="00861498"/>
    <w:rsid w:val="00862003"/>
    <w:rsid w:val="0086481B"/>
    <w:rsid w:val="00864C63"/>
    <w:rsid w:val="00864D9A"/>
    <w:rsid w:val="00866820"/>
    <w:rsid w:val="00870194"/>
    <w:rsid w:val="008702E3"/>
    <w:rsid w:val="00870C35"/>
    <w:rsid w:val="0087234F"/>
    <w:rsid w:val="00875048"/>
    <w:rsid w:val="00876781"/>
    <w:rsid w:val="008767F8"/>
    <w:rsid w:val="00880008"/>
    <w:rsid w:val="008800DE"/>
    <w:rsid w:val="00880187"/>
    <w:rsid w:val="00880B2B"/>
    <w:rsid w:val="00881076"/>
    <w:rsid w:val="00881DBE"/>
    <w:rsid w:val="0088240F"/>
    <w:rsid w:val="00883500"/>
    <w:rsid w:val="00883912"/>
    <w:rsid w:val="0088432B"/>
    <w:rsid w:val="00884FB7"/>
    <w:rsid w:val="00885C40"/>
    <w:rsid w:val="00886A60"/>
    <w:rsid w:val="00887FC1"/>
    <w:rsid w:val="00890666"/>
    <w:rsid w:val="00891012"/>
    <w:rsid w:val="00891533"/>
    <w:rsid w:val="008918AD"/>
    <w:rsid w:val="0089295A"/>
    <w:rsid w:val="00893008"/>
    <w:rsid w:val="008951E3"/>
    <w:rsid w:val="008952B8"/>
    <w:rsid w:val="00896AA3"/>
    <w:rsid w:val="008A1351"/>
    <w:rsid w:val="008A1F12"/>
    <w:rsid w:val="008A2285"/>
    <w:rsid w:val="008A3810"/>
    <w:rsid w:val="008A4498"/>
    <w:rsid w:val="008A5CBB"/>
    <w:rsid w:val="008A67E0"/>
    <w:rsid w:val="008A6A4F"/>
    <w:rsid w:val="008A74BB"/>
    <w:rsid w:val="008B0814"/>
    <w:rsid w:val="008B1189"/>
    <w:rsid w:val="008B2329"/>
    <w:rsid w:val="008B302F"/>
    <w:rsid w:val="008B3EB1"/>
    <w:rsid w:val="008B435B"/>
    <w:rsid w:val="008B47F2"/>
    <w:rsid w:val="008B4A54"/>
    <w:rsid w:val="008B503B"/>
    <w:rsid w:val="008B5652"/>
    <w:rsid w:val="008B692F"/>
    <w:rsid w:val="008B7155"/>
    <w:rsid w:val="008C01BA"/>
    <w:rsid w:val="008C0E90"/>
    <w:rsid w:val="008C149F"/>
    <w:rsid w:val="008C21F7"/>
    <w:rsid w:val="008C2C69"/>
    <w:rsid w:val="008C2FFA"/>
    <w:rsid w:val="008C3A1A"/>
    <w:rsid w:val="008C41BA"/>
    <w:rsid w:val="008C4C07"/>
    <w:rsid w:val="008C546C"/>
    <w:rsid w:val="008C6233"/>
    <w:rsid w:val="008C7E05"/>
    <w:rsid w:val="008D0870"/>
    <w:rsid w:val="008D194A"/>
    <w:rsid w:val="008D1AA8"/>
    <w:rsid w:val="008D2CB9"/>
    <w:rsid w:val="008D3C31"/>
    <w:rsid w:val="008D3C8C"/>
    <w:rsid w:val="008D3E5C"/>
    <w:rsid w:val="008D4BDF"/>
    <w:rsid w:val="008D5C56"/>
    <w:rsid w:val="008D60AF"/>
    <w:rsid w:val="008D6B1D"/>
    <w:rsid w:val="008D7B70"/>
    <w:rsid w:val="008E03AB"/>
    <w:rsid w:val="008E0D79"/>
    <w:rsid w:val="008E140B"/>
    <w:rsid w:val="008E1FBC"/>
    <w:rsid w:val="008E2954"/>
    <w:rsid w:val="008E2C8D"/>
    <w:rsid w:val="008E3D93"/>
    <w:rsid w:val="008E436B"/>
    <w:rsid w:val="008E4E21"/>
    <w:rsid w:val="008E5D9D"/>
    <w:rsid w:val="008E5E00"/>
    <w:rsid w:val="008E61C7"/>
    <w:rsid w:val="008E6931"/>
    <w:rsid w:val="008E7092"/>
    <w:rsid w:val="008E7699"/>
    <w:rsid w:val="008E773D"/>
    <w:rsid w:val="008E7B3A"/>
    <w:rsid w:val="008F021B"/>
    <w:rsid w:val="008F02E7"/>
    <w:rsid w:val="008F06F9"/>
    <w:rsid w:val="008F0DC5"/>
    <w:rsid w:val="008F1295"/>
    <w:rsid w:val="008F1803"/>
    <w:rsid w:val="008F18A8"/>
    <w:rsid w:val="008F1BCE"/>
    <w:rsid w:val="008F302E"/>
    <w:rsid w:val="008F3FF6"/>
    <w:rsid w:val="008F5C39"/>
    <w:rsid w:val="008F660D"/>
    <w:rsid w:val="008F7DDF"/>
    <w:rsid w:val="0090050C"/>
    <w:rsid w:val="009009B5"/>
    <w:rsid w:val="009016F1"/>
    <w:rsid w:val="00901D5F"/>
    <w:rsid w:val="00901EAE"/>
    <w:rsid w:val="00902BA6"/>
    <w:rsid w:val="00903F1F"/>
    <w:rsid w:val="00904598"/>
    <w:rsid w:val="00904FD4"/>
    <w:rsid w:val="00906595"/>
    <w:rsid w:val="00907C3B"/>
    <w:rsid w:val="00907F67"/>
    <w:rsid w:val="00912065"/>
    <w:rsid w:val="00912233"/>
    <w:rsid w:val="00912855"/>
    <w:rsid w:val="009138C3"/>
    <w:rsid w:val="0091558C"/>
    <w:rsid w:val="00915987"/>
    <w:rsid w:val="009161E6"/>
    <w:rsid w:val="009162EE"/>
    <w:rsid w:val="009164F1"/>
    <w:rsid w:val="009205C1"/>
    <w:rsid w:val="00920D9E"/>
    <w:rsid w:val="00920FAB"/>
    <w:rsid w:val="009224F3"/>
    <w:rsid w:val="00923083"/>
    <w:rsid w:val="009231E5"/>
    <w:rsid w:val="00923B29"/>
    <w:rsid w:val="00924214"/>
    <w:rsid w:val="009254DF"/>
    <w:rsid w:val="00925949"/>
    <w:rsid w:val="00925A9E"/>
    <w:rsid w:val="00925D9A"/>
    <w:rsid w:val="00926123"/>
    <w:rsid w:val="00930C5A"/>
    <w:rsid w:val="00931439"/>
    <w:rsid w:val="00931A68"/>
    <w:rsid w:val="00931B52"/>
    <w:rsid w:val="00932652"/>
    <w:rsid w:val="00932C02"/>
    <w:rsid w:val="0093355A"/>
    <w:rsid w:val="00933632"/>
    <w:rsid w:val="00935C2A"/>
    <w:rsid w:val="00935CDD"/>
    <w:rsid w:val="009363D4"/>
    <w:rsid w:val="009406EA"/>
    <w:rsid w:val="00940CAC"/>
    <w:rsid w:val="00941055"/>
    <w:rsid w:val="00942083"/>
    <w:rsid w:val="009420BD"/>
    <w:rsid w:val="00942F80"/>
    <w:rsid w:val="00942FC1"/>
    <w:rsid w:val="00943083"/>
    <w:rsid w:val="009430CB"/>
    <w:rsid w:val="00944165"/>
    <w:rsid w:val="00944484"/>
    <w:rsid w:val="00944C0A"/>
    <w:rsid w:val="009452A3"/>
    <w:rsid w:val="009457B4"/>
    <w:rsid w:val="0095116B"/>
    <w:rsid w:val="00951429"/>
    <w:rsid w:val="009523D1"/>
    <w:rsid w:val="0095306B"/>
    <w:rsid w:val="009535D1"/>
    <w:rsid w:val="00953840"/>
    <w:rsid w:val="009560FF"/>
    <w:rsid w:val="00957BFF"/>
    <w:rsid w:val="0096014D"/>
    <w:rsid w:val="0096064E"/>
    <w:rsid w:val="00961AA4"/>
    <w:rsid w:val="009637E9"/>
    <w:rsid w:val="00965E48"/>
    <w:rsid w:val="0096634E"/>
    <w:rsid w:val="00967553"/>
    <w:rsid w:val="00967BAC"/>
    <w:rsid w:val="0097065F"/>
    <w:rsid w:val="009709F8"/>
    <w:rsid w:val="00970A5C"/>
    <w:rsid w:val="0097100B"/>
    <w:rsid w:val="00971033"/>
    <w:rsid w:val="00971A97"/>
    <w:rsid w:val="00971F1B"/>
    <w:rsid w:val="009722DB"/>
    <w:rsid w:val="0097417E"/>
    <w:rsid w:val="00974C25"/>
    <w:rsid w:val="00975561"/>
    <w:rsid w:val="009761C8"/>
    <w:rsid w:val="00976737"/>
    <w:rsid w:val="00976AF4"/>
    <w:rsid w:val="00976F13"/>
    <w:rsid w:val="00977180"/>
    <w:rsid w:val="00977575"/>
    <w:rsid w:val="00977E32"/>
    <w:rsid w:val="00980995"/>
    <w:rsid w:val="00980C3E"/>
    <w:rsid w:val="00981FD5"/>
    <w:rsid w:val="0098230A"/>
    <w:rsid w:val="00982C4E"/>
    <w:rsid w:val="009836CD"/>
    <w:rsid w:val="00985A0C"/>
    <w:rsid w:val="0099248F"/>
    <w:rsid w:val="009930F9"/>
    <w:rsid w:val="00994D9F"/>
    <w:rsid w:val="00995574"/>
    <w:rsid w:val="00997EE2"/>
    <w:rsid w:val="009A02A7"/>
    <w:rsid w:val="009A09BE"/>
    <w:rsid w:val="009A1AD6"/>
    <w:rsid w:val="009A414C"/>
    <w:rsid w:val="009A4668"/>
    <w:rsid w:val="009A583D"/>
    <w:rsid w:val="009A585E"/>
    <w:rsid w:val="009A5A7D"/>
    <w:rsid w:val="009A5A95"/>
    <w:rsid w:val="009A5D61"/>
    <w:rsid w:val="009A5EBF"/>
    <w:rsid w:val="009A5ECF"/>
    <w:rsid w:val="009A6E2E"/>
    <w:rsid w:val="009A755B"/>
    <w:rsid w:val="009A7E88"/>
    <w:rsid w:val="009B0A91"/>
    <w:rsid w:val="009B10DC"/>
    <w:rsid w:val="009B11B3"/>
    <w:rsid w:val="009B125D"/>
    <w:rsid w:val="009B1A46"/>
    <w:rsid w:val="009B2408"/>
    <w:rsid w:val="009B25AC"/>
    <w:rsid w:val="009B2F38"/>
    <w:rsid w:val="009B30FC"/>
    <w:rsid w:val="009B3980"/>
    <w:rsid w:val="009B3AE2"/>
    <w:rsid w:val="009B448A"/>
    <w:rsid w:val="009B47A8"/>
    <w:rsid w:val="009B49DC"/>
    <w:rsid w:val="009B5409"/>
    <w:rsid w:val="009B5ACB"/>
    <w:rsid w:val="009B6E98"/>
    <w:rsid w:val="009C02D4"/>
    <w:rsid w:val="009C074C"/>
    <w:rsid w:val="009C0DD9"/>
    <w:rsid w:val="009C21E5"/>
    <w:rsid w:val="009C3CB1"/>
    <w:rsid w:val="009C4038"/>
    <w:rsid w:val="009C40BD"/>
    <w:rsid w:val="009C4631"/>
    <w:rsid w:val="009C4A6C"/>
    <w:rsid w:val="009C4A75"/>
    <w:rsid w:val="009C4F2C"/>
    <w:rsid w:val="009C55D2"/>
    <w:rsid w:val="009C6512"/>
    <w:rsid w:val="009C6625"/>
    <w:rsid w:val="009C6EC9"/>
    <w:rsid w:val="009C71BF"/>
    <w:rsid w:val="009D0186"/>
    <w:rsid w:val="009D23A5"/>
    <w:rsid w:val="009D2486"/>
    <w:rsid w:val="009D36C1"/>
    <w:rsid w:val="009D3FBC"/>
    <w:rsid w:val="009D5A4B"/>
    <w:rsid w:val="009D6B6C"/>
    <w:rsid w:val="009D7283"/>
    <w:rsid w:val="009D7870"/>
    <w:rsid w:val="009D7D5A"/>
    <w:rsid w:val="009E0881"/>
    <w:rsid w:val="009E1536"/>
    <w:rsid w:val="009E3B51"/>
    <w:rsid w:val="009E58D6"/>
    <w:rsid w:val="009E59B6"/>
    <w:rsid w:val="009E5EF1"/>
    <w:rsid w:val="009E604E"/>
    <w:rsid w:val="009E6158"/>
    <w:rsid w:val="009E6736"/>
    <w:rsid w:val="009E6F2A"/>
    <w:rsid w:val="009F0899"/>
    <w:rsid w:val="009F12AF"/>
    <w:rsid w:val="009F12E1"/>
    <w:rsid w:val="009F213B"/>
    <w:rsid w:val="009F21E1"/>
    <w:rsid w:val="009F3E4A"/>
    <w:rsid w:val="009F41E0"/>
    <w:rsid w:val="009F4423"/>
    <w:rsid w:val="009F4EC9"/>
    <w:rsid w:val="009F5272"/>
    <w:rsid w:val="009F7641"/>
    <w:rsid w:val="009F7DC4"/>
    <w:rsid w:val="00A00510"/>
    <w:rsid w:val="00A00F69"/>
    <w:rsid w:val="00A024B7"/>
    <w:rsid w:val="00A02929"/>
    <w:rsid w:val="00A02D66"/>
    <w:rsid w:val="00A02F3A"/>
    <w:rsid w:val="00A031F5"/>
    <w:rsid w:val="00A03248"/>
    <w:rsid w:val="00A04EF4"/>
    <w:rsid w:val="00A05D4E"/>
    <w:rsid w:val="00A05E42"/>
    <w:rsid w:val="00A0693E"/>
    <w:rsid w:val="00A06F1B"/>
    <w:rsid w:val="00A079A1"/>
    <w:rsid w:val="00A103A9"/>
    <w:rsid w:val="00A103C2"/>
    <w:rsid w:val="00A12A89"/>
    <w:rsid w:val="00A135B3"/>
    <w:rsid w:val="00A13A89"/>
    <w:rsid w:val="00A13DFE"/>
    <w:rsid w:val="00A14C6F"/>
    <w:rsid w:val="00A14ED0"/>
    <w:rsid w:val="00A1784C"/>
    <w:rsid w:val="00A17C98"/>
    <w:rsid w:val="00A17EA8"/>
    <w:rsid w:val="00A20363"/>
    <w:rsid w:val="00A207C1"/>
    <w:rsid w:val="00A213FC"/>
    <w:rsid w:val="00A21425"/>
    <w:rsid w:val="00A22284"/>
    <w:rsid w:val="00A23161"/>
    <w:rsid w:val="00A238E9"/>
    <w:rsid w:val="00A239FE"/>
    <w:rsid w:val="00A24092"/>
    <w:rsid w:val="00A26B48"/>
    <w:rsid w:val="00A27FAA"/>
    <w:rsid w:val="00A3012A"/>
    <w:rsid w:val="00A30266"/>
    <w:rsid w:val="00A30599"/>
    <w:rsid w:val="00A30D23"/>
    <w:rsid w:val="00A30E0E"/>
    <w:rsid w:val="00A314D2"/>
    <w:rsid w:val="00A32F4E"/>
    <w:rsid w:val="00A3347E"/>
    <w:rsid w:val="00A33736"/>
    <w:rsid w:val="00A34A18"/>
    <w:rsid w:val="00A34A6B"/>
    <w:rsid w:val="00A34BC9"/>
    <w:rsid w:val="00A3511C"/>
    <w:rsid w:val="00A35446"/>
    <w:rsid w:val="00A3573C"/>
    <w:rsid w:val="00A378FC"/>
    <w:rsid w:val="00A37D60"/>
    <w:rsid w:val="00A40186"/>
    <w:rsid w:val="00A42595"/>
    <w:rsid w:val="00A426B2"/>
    <w:rsid w:val="00A4292D"/>
    <w:rsid w:val="00A42EE5"/>
    <w:rsid w:val="00A430BD"/>
    <w:rsid w:val="00A43868"/>
    <w:rsid w:val="00A43ADB"/>
    <w:rsid w:val="00A43B88"/>
    <w:rsid w:val="00A46FC7"/>
    <w:rsid w:val="00A475DC"/>
    <w:rsid w:val="00A478C6"/>
    <w:rsid w:val="00A502C0"/>
    <w:rsid w:val="00A502FF"/>
    <w:rsid w:val="00A50FE9"/>
    <w:rsid w:val="00A51EAD"/>
    <w:rsid w:val="00A524BD"/>
    <w:rsid w:val="00A526D6"/>
    <w:rsid w:val="00A52750"/>
    <w:rsid w:val="00A52BDC"/>
    <w:rsid w:val="00A5384E"/>
    <w:rsid w:val="00A53C57"/>
    <w:rsid w:val="00A53D9E"/>
    <w:rsid w:val="00A5414F"/>
    <w:rsid w:val="00A54607"/>
    <w:rsid w:val="00A551DA"/>
    <w:rsid w:val="00A56275"/>
    <w:rsid w:val="00A56564"/>
    <w:rsid w:val="00A570FF"/>
    <w:rsid w:val="00A607F6"/>
    <w:rsid w:val="00A60F9B"/>
    <w:rsid w:val="00A6155B"/>
    <w:rsid w:val="00A62791"/>
    <w:rsid w:val="00A63344"/>
    <w:rsid w:val="00A638DE"/>
    <w:rsid w:val="00A65796"/>
    <w:rsid w:val="00A65A01"/>
    <w:rsid w:val="00A65BBB"/>
    <w:rsid w:val="00A65F2B"/>
    <w:rsid w:val="00A67660"/>
    <w:rsid w:val="00A678BC"/>
    <w:rsid w:val="00A71469"/>
    <w:rsid w:val="00A716BB"/>
    <w:rsid w:val="00A7188E"/>
    <w:rsid w:val="00A727F3"/>
    <w:rsid w:val="00A72F83"/>
    <w:rsid w:val="00A74183"/>
    <w:rsid w:val="00A80919"/>
    <w:rsid w:val="00A821A0"/>
    <w:rsid w:val="00A82FA6"/>
    <w:rsid w:val="00A83745"/>
    <w:rsid w:val="00A8412A"/>
    <w:rsid w:val="00A84142"/>
    <w:rsid w:val="00A85D59"/>
    <w:rsid w:val="00A85D7A"/>
    <w:rsid w:val="00A865F1"/>
    <w:rsid w:val="00A86CAC"/>
    <w:rsid w:val="00A87354"/>
    <w:rsid w:val="00A90397"/>
    <w:rsid w:val="00A90A0C"/>
    <w:rsid w:val="00A916EF"/>
    <w:rsid w:val="00A9180E"/>
    <w:rsid w:val="00A9321D"/>
    <w:rsid w:val="00A9326D"/>
    <w:rsid w:val="00A933A8"/>
    <w:rsid w:val="00A94C47"/>
    <w:rsid w:val="00A95B8D"/>
    <w:rsid w:val="00A96ABA"/>
    <w:rsid w:val="00AA12F3"/>
    <w:rsid w:val="00AA18FE"/>
    <w:rsid w:val="00AA1CBF"/>
    <w:rsid w:val="00AA1D85"/>
    <w:rsid w:val="00AA2435"/>
    <w:rsid w:val="00AA39AA"/>
    <w:rsid w:val="00AA3B10"/>
    <w:rsid w:val="00AA46E2"/>
    <w:rsid w:val="00AA49CF"/>
    <w:rsid w:val="00AA5511"/>
    <w:rsid w:val="00AA59A0"/>
    <w:rsid w:val="00AA65AB"/>
    <w:rsid w:val="00AA7066"/>
    <w:rsid w:val="00AA72C2"/>
    <w:rsid w:val="00AA7A3F"/>
    <w:rsid w:val="00AB074E"/>
    <w:rsid w:val="00AB1A30"/>
    <w:rsid w:val="00AB21DC"/>
    <w:rsid w:val="00AB2707"/>
    <w:rsid w:val="00AB4110"/>
    <w:rsid w:val="00AB48E5"/>
    <w:rsid w:val="00AB5E6E"/>
    <w:rsid w:val="00AB622C"/>
    <w:rsid w:val="00AB62F0"/>
    <w:rsid w:val="00AB6553"/>
    <w:rsid w:val="00AB7119"/>
    <w:rsid w:val="00AC0978"/>
    <w:rsid w:val="00AC0E0C"/>
    <w:rsid w:val="00AC1506"/>
    <w:rsid w:val="00AC1CF1"/>
    <w:rsid w:val="00AC2704"/>
    <w:rsid w:val="00AC2B3D"/>
    <w:rsid w:val="00AC36D3"/>
    <w:rsid w:val="00AC45D5"/>
    <w:rsid w:val="00AC47C1"/>
    <w:rsid w:val="00AC4A55"/>
    <w:rsid w:val="00AC5654"/>
    <w:rsid w:val="00AC6805"/>
    <w:rsid w:val="00AC7E4E"/>
    <w:rsid w:val="00AD09CD"/>
    <w:rsid w:val="00AD18B4"/>
    <w:rsid w:val="00AD1A3A"/>
    <w:rsid w:val="00AD2FAE"/>
    <w:rsid w:val="00AD33EF"/>
    <w:rsid w:val="00AD43F1"/>
    <w:rsid w:val="00AD52E4"/>
    <w:rsid w:val="00AD56A5"/>
    <w:rsid w:val="00AE0552"/>
    <w:rsid w:val="00AE078A"/>
    <w:rsid w:val="00AE0BFC"/>
    <w:rsid w:val="00AE0DDE"/>
    <w:rsid w:val="00AE3914"/>
    <w:rsid w:val="00AE3B3F"/>
    <w:rsid w:val="00AE3C21"/>
    <w:rsid w:val="00AE4676"/>
    <w:rsid w:val="00AE511D"/>
    <w:rsid w:val="00AE5173"/>
    <w:rsid w:val="00AE6912"/>
    <w:rsid w:val="00AE6FC0"/>
    <w:rsid w:val="00AF05FD"/>
    <w:rsid w:val="00AF0C3C"/>
    <w:rsid w:val="00AF1E31"/>
    <w:rsid w:val="00AF3573"/>
    <w:rsid w:val="00AF35C8"/>
    <w:rsid w:val="00AF3944"/>
    <w:rsid w:val="00AF3EAB"/>
    <w:rsid w:val="00AF4A1E"/>
    <w:rsid w:val="00AF4A28"/>
    <w:rsid w:val="00AF52A8"/>
    <w:rsid w:val="00AF55AC"/>
    <w:rsid w:val="00AF60BE"/>
    <w:rsid w:val="00AF6FE4"/>
    <w:rsid w:val="00AF71D0"/>
    <w:rsid w:val="00AF7B77"/>
    <w:rsid w:val="00AF7C96"/>
    <w:rsid w:val="00AF7DEC"/>
    <w:rsid w:val="00B026A3"/>
    <w:rsid w:val="00B028B4"/>
    <w:rsid w:val="00B03538"/>
    <w:rsid w:val="00B0431C"/>
    <w:rsid w:val="00B04483"/>
    <w:rsid w:val="00B0588F"/>
    <w:rsid w:val="00B05BAF"/>
    <w:rsid w:val="00B060BC"/>
    <w:rsid w:val="00B07948"/>
    <w:rsid w:val="00B07DBA"/>
    <w:rsid w:val="00B1125D"/>
    <w:rsid w:val="00B12475"/>
    <w:rsid w:val="00B13379"/>
    <w:rsid w:val="00B13633"/>
    <w:rsid w:val="00B13849"/>
    <w:rsid w:val="00B13BB3"/>
    <w:rsid w:val="00B14139"/>
    <w:rsid w:val="00B145EF"/>
    <w:rsid w:val="00B14A76"/>
    <w:rsid w:val="00B154FB"/>
    <w:rsid w:val="00B15D71"/>
    <w:rsid w:val="00B15E47"/>
    <w:rsid w:val="00B20481"/>
    <w:rsid w:val="00B2093E"/>
    <w:rsid w:val="00B20E3D"/>
    <w:rsid w:val="00B20EC0"/>
    <w:rsid w:val="00B2204C"/>
    <w:rsid w:val="00B22876"/>
    <w:rsid w:val="00B240CB"/>
    <w:rsid w:val="00B24526"/>
    <w:rsid w:val="00B2557C"/>
    <w:rsid w:val="00B263D1"/>
    <w:rsid w:val="00B26819"/>
    <w:rsid w:val="00B26E51"/>
    <w:rsid w:val="00B27FCF"/>
    <w:rsid w:val="00B30163"/>
    <w:rsid w:val="00B3075A"/>
    <w:rsid w:val="00B31803"/>
    <w:rsid w:val="00B31B36"/>
    <w:rsid w:val="00B3200D"/>
    <w:rsid w:val="00B32CB4"/>
    <w:rsid w:val="00B34021"/>
    <w:rsid w:val="00B3420E"/>
    <w:rsid w:val="00B362C2"/>
    <w:rsid w:val="00B37517"/>
    <w:rsid w:val="00B414D2"/>
    <w:rsid w:val="00B4177F"/>
    <w:rsid w:val="00B41B6E"/>
    <w:rsid w:val="00B42263"/>
    <w:rsid w:val="00B42E1C"/>
    <w:rsid w:val="00B43CCF"/>
    <w:rsid w:val="00B44D72"/>
    <w:rsid w:val="00B4515D"/>
    <w:rsid w:val="00B454D8"/>
    <w:rsid w:val="00B458F9"/>
    <w:rsid w:val="00B472DD"/>
    <w:rsid w:val="00B472F0"/>
    <w:rsid w:val="00B5011F"/>
    <w:rsid w:val="00B50A10"/>
    <w:rsid w:val="00B51FAC"/>
    <w:rsid w:val="00B526D4"/>
    <w:rsid w:val="00B52B77"/>
    <w:rsid w:val="00B54375"/>
    <w:rsid w:val="00B54C6B"/>
    <w:rsid w:val="00B5539B"/>
    <w:rsid w:val="00B553B0"/>
    <w:rsid w:val="00B553E9"/>
    <w:rsid w:val="00B55AC2"/>
    <w:rsid w:val="00B569E3"/>
    <w:rsid w:val="00B5768E"/>
    <w:rsid w:val="00B57EEB"/>
    <w:rsid w:val="00B601A4"/>
    <w:rsid w:val="00B603A7"/>
    <w:rsid w:val="00B61C41"/>
    <w:rsid w:val="00B625A7"/>
    <w:rsid w:val="00B64C5D"/>
    <w:rsid w:val="00B65C9D"/>
    <w:rsid w:val="00B6611C"/>
    <w:rsid w:val="00B66A6F"/>
    <w:rsid w:val="00B66C48"/>
    <w:rsid w:val="00B675F2"/>
    <w:rsid w:val="00B70898"/>
    <w:rsid w:val="00B71281"/>
    <w:rsid w:val="00B7154A"/>
    <w:rsid w:val="00B74618"/>
    <w:rsid w:val="00B74A89"/>
    <w:rsid w:val="00B74FAE"/>
    <w:rsid w:val="00B7503F"/>
    <w:rsid w:val="00B7614E"/>
    <w:rsid w:val="00B76459"/>
    <w:rsid w:val="00B76C6E"/>
    <w:rsid w:val="00B77AD8"/>
    <w:rsid w:val="00B77B00"/>
    <w:rsid w:val="00B77FD3"/>
    <w:rsid w:val="00B80AEF"/>
    <w:rsid w:val="00B80C34"/>
    <w:rsid w:val="00B81635"/>
    <w:rsid w:val="00B81D6B"/>
    <w:rsid w:val="00B81E24"/>
    <w:rsid w:val="00B82BCC"/>
    <w:rsid w:val="00B835EA"/>
    <w:rsid w:val="00B83862"/>
    <w:rsid w:val="00B84325"/>
    <w:rsid w:val="00B84473"/>
    <w:rsid w:val="00B86D60"/>
    <w:rsid w:val="00B87976"/>
    <w:rsid w:val="00B87B79"/>
    <w:rsid w:val="00B90E53"/>
    <w:rsid w:val="00B910A5"/>
    <w:rsid w:val="00B9132C"/>
    <w:rsid w:val="00B915A4"/>
    <w:rsid w:val="00B91BFA"/>
    <w:rsid w:val="00B92AD5"/>
    <w:rsid w:val="00B92FDC"/>
    <w:rsid w:val="00B9308F"/>
    <w:rsid w:val="00B931D3"/>
    <w:rsid w:val="00B93BBE"/>
    <w:rsid w:val="00B94424"/>
    <w:rsid w:val="00B9458B"/>
    <w:rsid w:val="00B96031"/>
    <w:rsid w:val="00B96111"/>
    <w:rsid w:val="00B969A8"/>
    <w:rsid w:val="00BA0FB0"/>
    <w:rsid w:val="00BA10DB"/>
    <w:rsid w:val="00BA113E"/>
    <w:rsid w:val="00BA1A4E"/>
    <w:rsid w:val="00BA1F29"/>
    <w:rsid w:val="00BA26ED"/>
    <w:rsid w:val="00BA3BDC"/>
    <w:rsid w:val="00BA47F0"/>
    <w:rsid w:val="00BA5E29"/>
    <w:rsid w:val="00BA645D"/>
    <w:rsid w:val="00BA7FEF"/>
    <w:rsid w:val="00BB0007"/>
    <w:rsid w:val="00BB1832"/>
    <w:rsid w:val="00BB277C"/>
    <w:rsid w:val="00BB3A9E"/>
    <w:rsid w:val="00BB3EFA"/>
    <w:rsid w:val="00BB52D3"/>
    <w:rsid w:val="00BB7827"/>
    <w:rsid w:val="00BB7BC3"/>
    <w:rsid w:val="00BC2BFB"/>
    <w:rsid w:val="00BC64C2"/>
    <w:rsid w:val="00BD0042"/>
    <w:rsid w:val="00BD024C"/>
    <w:rsid w:val="00BD04A2"/>
    <w:rsid w:val="00BD0744"/>
    <w:rsid w:val="00BD0989"/>
    <w:rsid w:val="00BD12D7"/>
    <w:rsid w:val="00BD181E"/>
    <w:rsid w:val="00BD2D09"/>
    <w:rsid w:val="00BD36AF"/>
    <w:rsid w:val="00BD504E"/>
    <w:rsid w:val="00BD53A0"/>
    <w:rsid w:val="00BD6C64"/>
    <w:rsid w:val="00BD7D62"/>
    <w:rsid w:val="00BE034A"/>
    <w:rsid w:val="00BE05E2"/>
    <w:rsid w:val="00BE0EC0"/>
    <w:rsid w:val="00BE11C9"/>
    <w:rsid w:val="00BE14B3"/>
    <w:rsid w:val="00BE1901"/>
    <w:rsid w:val="00BE1B87"/>
    <w:rsid w:val="00BE223F"/>
    <w:rsid w:val="00BE312F"/>
    <w:rsid w:val="00BE36D8"/>
    <w:rsid w:val="00BE3923"/>
    <w:rsid w:val="00BE5EDC"/>
    <w:rsid w:val="00BE61FB"/>
    <w:rsid w:val="00BE6829"/>
    <w:rsid w:val="00BE6842"/>
    <w:rsid w:val="00BF02BB"/>
    <w:rsid w:val="00BF0C71"/>
    <w:rsid w:val="00BF126C"/>
    <w:rsid w:val="00BF14CA"/>
    <w:rsid w:val="00BF2601"/>
    <w:rsid w:val="00BF3032"/>
    <w:rsid w:val="00BF3357"/>
    <w:rsid w:val="00BF4909"/>
    <w:rsid w:val="00BF5ADD"/>
    <w:rsid w:val="00BF5AEF"/>
    <w:rsid w:val="00BF5DEE"/>
    <w:rsid w:val="00BF6F97"/>
    <w:rsid w:val="00BF7079"/>
    <w:rsid w:val="00BF77FD"/>
    <w:rsid w:val="00BF7ED2"/>
    <w:rsid w:val="00C005C4"/>
    <w:rsid w:val="00C00BD8"/>
    <w:rsid w:val="00C00C49"/>
    <w:rsid w:val="00C01061"/>
    <w:rsid w:val="00C03994"/>
    <w:rsid w:val="00C03E8D"/>
    <w:rsid w:val="00C05183"/>
    <w:rsid w:val="00C0520F"/>
    <w:rsid w:val="00C05818"/>
    <w:rsid w:val="00C05C29"/>
    <w:rsid w:val="00C0678A"/>
    <w:rsid w:val="00C06B3F"/>
    <w:rsid w:val="00C06F3C"/>
    <w:rsid w:val="00C0746D"/>
    <w:rsid w:val="00C10A45"/>
    <w:rsid w:val="00C11431"/>
    <w:rsid w:val="00C11984"/>
    <w:rsid w:val="00C12BC1"/>
    <w:rsid w:val="00C14B18"/>
    <w:rsid w:val="00C14E9C"/>
    <w:rsid w:val="00C162FA"/>
    <w:rsid w:val="00C20CD6"/>
    <w:rsid w:val="00C21146"/>
    <w:rsid w:val="00C22CB0"/>
    <w:rsid w:val="00C235DC"/>
    <w:rsid w:val="00C24344"/>
    <w:rsid w:val="00C24B37"/>
    <w:rsid w:val="00C253D3"/>
    <w:rsid w:val="00C25597"/>
    <w:rsid w:val="00C27CDC"/>
    <w:rsid w:val="00C31000"/>
    <w:rsid w:val="00C3119E"/>
    <w:rsid w:val="00C317F6"/>
    <w:rsid w:val="00C32E1B"/>
    <w:rsid w:val="00C32E2A"/>
    <w:rsid w:val="00C333F7"/>
    <w:rsid w:val="00C33A97"/>
    <w:rsid w:val="00C3524D"/>
    <w:rsid w:val="00C354F6"/>
    <w:rsid w:val="00C35ADF"/>
    <w:rsid w:val="00C366FF"/>
    <w:rsid w:val="00C37283"/>
    <w:rsid w:val="00C37769"/>
    <w:rsid w:val="00C37BC3"/>
    <w:rsid w:val="00C408A9"/>
    <w:rsid w:val="00C43F60"/>
    <w:rsid w:val="00C44F15"/>
    <w:rsid w:val="00C4562F"/>
    <w:rsid w:val="00C45E53"/>
    <w:rsid w:val="00C50BCE"/>
    <w:rsid w:val="00C5145C"/>
    <w:rsid w:val="00C523A7"/>
    <w:rsid w:val="00C53EFA"/>
    <w:rsid w:val="00C540AE"/>
    <w:rsid w:val="00C551E4"/>
    <w:rsid w:val="00C55B53"/>
    <w:rsid w:val="00C5618F"/>
    <w:rsid w:val="00C56827"/>
    <w:rsid w:val="00C56BAB"/>
    <w:rsid w:val="00C57589"/>
    <w:rsid w:val="00C57F90"/>
    <w:rsid w:val="00C60216"/>
    <w:rsid w:val="00C60402"/>
    <w:rsid w:val="00C60472"/>
    <w:rsid w:val="00C612CF"/>
    <w:rsid w:val="00C61C17"/>
    <w:rsid w:val="00C62B07"/>
    <w:rsid w:val="00C62B08"/>
    <w:rsid w:val="00C62E26"/>
    <w:rsid w:val="00C63973"/>
    <w:rsid w:val="00C63FC8"/>
    <w:rsid w:val="00C64089"/>
    <w:rsid w:val="00C6440C"/>
    <w:rsid w:val="00C645FC"/>
    <w:rsid w:val="00C65CE8"/>
    <w:rsid w:val="00C67517"/>
    <w:rsid w:val="00C67DA9"/>
    <w:rsid w:val="00C70B35"/>
    <w:rsid w:val="00C71239"/>
    <w:rsid w:val="00C728EC"/>
    <w:rsid w:val="00C7361D"/>
    <w:rsid w:val="00C7452F"/>
    <w:rsid w:val="00C751C8"/>
    <w:rsid w:val="00C76357"/>
    <w:rsid w:val="00C7640B"/>
    <w:rsid w:val="00C76B73"/>
    <w:rsid w:val="00C76BCC"/>
    <w:rsid w:val="00C776D0"/>
    <w:rsid w:val="00C77B4B"/>
    <w:rsid w:val="00C81032"/>
    <w:rsid w:val="00C81D92"/>
    <w:rsid w:val="00C82E6C"/>
    <w:rsid w:val="00C8306D"/>
    <w:rsid w:val="00C851AE"/>
    <w:rsid w:val="00C86887"/>
    <w:rsid w:val="00C87AFC"/>
    <w:rsid w:val="00C90755"/>
    <w:rsid w:val="00C908A4"/>
    <w:rsid w:val="00C90CC3"/>
    <w:rsid w:val="00C91203"/>
    <w:rsid w:val="00C92E69"/>
    <w:rsid w:val="00C93565"/>
    <w:rsid w:val="00C93B5C"/>
    <w:rsid w:val="00C94E48"/>
    <w:rsid w:val="00C952C9"/>
    <w:rsid w:val="00C966D6"/>
    <w:rsid w:val="00C96ED5"/>
    <w:rsid w:val="00CA17B5"/>
    <w:rsid w:val="00CA1D3F"/>
    <w:rsid w:val="00CA607B"/>
    <w:rsid w:val="00CA6266"/>
    <w:rsid w:val="00CA67F0"/>
    <w:rsid w:val="00CA6E43"/>
    <w:rsid w:val="00CA7BE5"/>
    <w:rsid w:val="00CB02E9"/>
    <w:rsid w:val="00CB0504"/>
    <w:rsid w:val="00CB16B7"/>
    <w:rsid w:val="00CB1FB5"/>
    <w:rsid w:val="00CB20BA"/>
    <w:rsid w:val="00CB29F1"/>
    <w:rsid w:val="00CB2AD2"/>
    <w:rsid w:val="00CB4C04"/>
    <w:rsid w:val="00CB5638"/>
    <w:rsid w:val="00CB58DD"/>
    <w:rsid w:val="00CB7571"/>
    <w:rsid w:val="00CB7C9D"/>
    <w:rsid w:val="00CC2670"/>
    <w:rsid w:val="00CC2C33"/>
    <w:rsid w:val="00CC34BB"/>
    <w:rsid w:val="00CC3A5D"/>
    <w:rsid w:val="00CC50C8"/>
    <w:rsid w:val="00CC575D"/>
    <w:rsid w:val="00CC63F3"/>
    <w:rsid w:val="00CC6CAA"/>
    <w:rsid w:val="00CC6EC5"/>
    <w:rsid w:val="00CC7047"/>
    <w:rsid w:val="00CD02FA"/>
    <w:rsid w:val="00CD1168"/>
    <w:rsid w:val="00CD2048"/>
    <w:rsid w:val="00CD2115"/>
    <w:rsid w:val="00CD2AA7"/>
    <w:rsid w:val="00CD2CEF"/>
    <w:rsid w:val="00CD318A"/>
    <w:rsid w:val="00CD34D2"/>
    <w:rsid w:val="00CD4862"/>
    <w:rsid w:val="00CD578F"/>
    <w:rsid w:val="00CD5D05"/>
    <w:rsid w:val="00CD64FD"/>
    <w:rsid w:val="00CD69E6"/>
    <w:rsid w:val="00CD6F0E"/>
    <w:rsid w:val="00CD7714"/>
    <w:rsid w:val="00CD7872"/>
    <w:rsid w:val="00CE082A"/>
    <w:rsid w:val="00CE192F"/>
    <w:rsid w:val="00CE1E42"/>
    <w:rsid w:val="00CE25CC"/>
    <w:rsid w:val="00CE2F25"/>
    <w:rsid w:val="00CE30F4"/>
    <w:rsid w:val="00CE41FF"/>
    <w:rsid w:val="00CE5648"/>
    <w:rsid w:val="00CE6DA7"/>
    <w:rsid w:val="00CE6F8C"/>
    <w:rsid w:val="00CF015B"/>
    <w:rsid w:val="00CF050E"/>
    <w:rsid w:val="00CF0FB3"/>
    <w:rsid w:val="00CF1834"/>
    <w:rsid w:val="00CF1AAA"/>
    <w:rsid w:val="00CF2281"/>
    <w:rsid w:val="00CF236A"/>
    <w:rsid w:val="00CF262A"/>
    <w:rsid w:val="00CF360F"/>
    <w:rsid w:val="00CF544E"/>
    <w:rsid w:val="00CF5C88"/>
    <w:rsid w:val="00CF612C"/>
    <w:rsid w:val="00CF62AF"/>
    <w:rsid w:val="00CF68B5"/>
    <w:rsid w:val="00D00690"/>
    <w:rsid w:val="00D01858"/>
    <w:rsid w:val="00D03429"/>
    <w:rsid w:val="00D04860"/>
    <w:rsid w:val="00D056AA"/>
    <w:rsid w:val="00D058D7"/>
    <w:rsid w:val="00D06794"/>
    <w:rsid w:val="00D076E0"/>
    <w:rsid w:val="00D07E95"/>
    <w:rsid w:val="00D1092E"/>
    <w:rsid w:val="00D1110C"/>
    <w:rsid w:val="00D13344"/>
    <w:rsid w:val="00D13B06"/>
    <w:rsid w:val="00D14257"/>
    <w:rsid w:val="00D15553"/>
    <w:rsid w:val="00D15E03"/>
    <w:rsid w:val="00D1707B"/>
    <w:rsid w:val="00D17817"/>
    <w:rsid w:val="00D17D31"/>
    <w:rsid w:val="00D17E30"/>
    <w:rsid w:val="00D17E5E"/>
    <w:rsid w:val="00D2090D"/>
    <w:rsid w:val="00D21947"/>
    <w:rsid w:val="00D2540A"/>
    <w:rsid w:val="00D256E0"/>
    <w:rsid w:val="00D26518"/>
    <w:rsid w:val="00D2690F"/>
    <w:rsid w:val="00D277EF"/>
    <w:rsid w:val="00D27EAA"/>
    <w:rsid w:val="00D301B8"/>
    <w:rsid w:val="00D31597"/>
    <w:rsid w:val="00D3169A"/>
    <w:rsid w:val="00D318CF"/>
    <w:rsid w:val="00D31FFD"/>
    <w:rsid w:val="00D32435"/>
    <w:rsid w:val="00D325B6"/>
    <w:rsid w:val="00D32C46"/>
    <w:rsid w:val="00D32D24"/>
    <w:rsid w:val="00D32DCA"/>
    <w:rsid w:val="00D33B82"/>
    <w:rsid w:val="00D3471D"/>
    <w:rsid w:val="00D35606"/>
    <w:rsid w:val="00D36867"/>
    <w:rsid w:val="00D40294"/>
    <w:rsid w:val="00D41533"/>
    <w:rsid w:val="00D41F14"/>
    <w:rsid w:val="00D43DE4"/>
    <w:rsid w:val="00D4461F"/>
    <w:rsid w:val="00D44A8A"/>
    <w:rsid w:val="00D45E99"/>
    <w:rsid w:val="00D46EEC"/>
    <w:rsid w:val="00D477E4"/>
    <w:rsid w:val="00D50966"/>
    <w:rsid w:val="00D5255F"/>
    <w:rsid w:val="00D52833"/>
    <w:rsid w:val="00D529FA"/>
    <w:rsid w:val="00D53268"/>
    <w:rsid w:val="00D53E6E"/>
    <w:rsid w:val="00D54907"/>
    <w:rsid w:val="00D5600B"/>
    <w:rsid w:val="00D56BD4"/>
    <w:rsid w:val="00D56D77"/>
    <w:rsid w:val="00D60084"/>
    <w:rsid w:val="00D604A3"/>
    <w:rsid w:val="00D605EF"/>
    <w:rsid w:val="00D60658"/>
    <w:rsid w:val="00D60DAF"/>
    <w:rsid w:val="00D61BA6"/>
    <w:rsid w:val="00D6270A"/>
    <w:rsid w:val="00D627D6"/>
    <w:rsid w:val="00D62BA9"/>
    <w:rsid w:val="00D62E49"/>
    <w:rsid w:val="00D62FCA"/>
    <w:rsid w:val="00D63C43"/>
    <w:rsid w:val="00D6480C"/>
    <w:rsid w:val="00D64FD4"/>
    <w:rsid w:val="00D65563"/>
    <w:rsid w:val="00D66263"/>
    <w:rsid w:val="00D67056"/>
    <w:rsid w:val="00D67685"/>
    <w:rsid w:val="00D67823"/>
    <w:rsid w:val="00D70926"/>
    <w:rsid w:val="00D71129"/>
    <w:rsid w:val="00D722BE"/>
    <w:rsid w:val="00D741F4"/>
    <w:rsid w:val="00D7442F"/>
    <w:rsid w:val="00D759C8"/>
    <w:rsid w:val="00D7732E"/>
    <w:rsid w:val="00D80536"/>
    <w:rsid w:val="00D80714"/>
    <w:rsid w:val="00D80957"/>
    <w:rsid w:val="00D81C45"/>
    <w:rsid w:val="00D81F95"/>
    <w:rsid w:val="00D82049"/>
    <w:rsid w:val="00D825F8"/>
    <w:rsid w:val="00D8294B"/>
    <w:rsid w:val="00D83982"/>
    <w:rsid w:val="00D84599"/>
    <w:rsid w:val="00D860C6"/>
    <w:rsid w:val="00D879DF"/>
    <w:rsid w:val="00D90637"/>
    <w:rsid w:val="00D9119D"/>
    <w:rsid w:val="00D9129A"/>
    <w:rsid w:val="00D935AF"/>
    <w:rsid w:val="00D951F9"/>
    <w:rsid w:val="00D969AF"/>
    <w:rsid w:val="00D97AB8"/>
    <w:rsid w:val="00D97FA8"/>
    <w:rsid w:val="00DA036E"/>
    <w:rsid w:val="00DA061D"/>
    <w:rsid w:val="00DA223A"/>
    <w:rsid w:val="00DA2D69"/>
    <w:rsid w:val="00DA3E4B"/>
    <w:rsid w:val="00DA431D"/>
    <w:rsid w:val="00DA4555"/>
    <w:rsid w:val="00DA49F5"/>
    <w:rsid w:val="00DA6095"/>
    <w:rsid w:val="00DA69BB"/>
    <w:rsid w:val="00DA77AC"/>
    <w:rsid w:val="00DA7FB6"/>
    <w:rsid w:val="00DB0CDB"/>
    <w:rsid w:val="00DB1B0A"/>
    <w:rsid w:val="00DB1DDA"/>
    <w:rsid w:val="00DB23F2"/>
    <w:rsid w:val="00DB3913"/>
    <w:rsid w:val="00DB439A"/>
    <w:rsid w:val="00DB4B4A"/>
    <w:rsid w:val="00DB7626"/>
    <w:rsid w:val="00DB79FC"/>
    <w:rsid w:val="00DC05B6"/>
    <w:rsid w:val="00DC1D08"/>
    <w:rsid w:val="00DC210C"/>
    <w:rsid w:val="00DC33A6"/>
    <w:rsid w:val="00DC4847"/>
    <w:rsid w:val="00DC68E7"/>
    <w:rsid w:val="00DC764F"/>
    <w:rsid w:val="00DC7AA7"/>
    <w:rsid w:val="00DD01B1"/>
    <w:rsid w:val="00DD094C"/>
    <w:rsid w:val="00DD0E12"/>
    <w:rsid w:val="00DD19CE"/>
    <w:rsid w:val="00DD1BAB"/>
    <w:rsid w:val="00DD236C"/>
    <w:rsid w:val="00DD2BDC"/>
    <w:rsid w:val="00DD2CC7"/>
    <w:rsid w:val="00DD4BA5"/>
    <w:rsid w:val="00DD4CA5"/>
    <w:rsid w:val="00DD4FEF"/>
    <w:rsid w:val="00DD5406"/>
    <w:rsid w:val="00DD589D"/>
    <w:rsid w:val="00DD6D74"/>
    <w:rsid w:val="00DD6EB4"/>
    <w:rsid w:val="00DD71AD"/>
    <w:rsid w:val="00DD7F17"/>
    <w:rsid w:val="00DE0002"/>
    <w:rsid w:val="00DE07BF"/>
    <w:rsid w:val="00DE31E0"/>
    <w:rsid w:val="00DE3396"/>
    <w:rsid w:val="00DE62E4"/>
    <w:rsid w:val="00DE7F9C"/>
    <w:rsid w:val="00DF1407"/>
    <w:rsid w:val="00DF1929"/>
    <w:rsid w:val="00DF1C90"/>
    <w:rsid w:val="00DF1E1D"/>
    <w:rsid w:val="00DF409F"/>
    <w:rsid w:val="00DF459A"/>
    <w:rsid w:val="00DF4E1D"/>
    <w:rsid w:val="00DF6A72"/>
    <w:rsid w:val="00DF6D39"/>
    <w:rsid w:val="00DF7A96"/>
    <w:rsid w:val="00E00076"/>
    <w:rsid w:val="00E0226F"/>
    <w:rsid w:val="00E02FE9"/>
    <w:rsid w:val="00E03C43"/>
    <w:rsid w:val="00E064F1"/>
    <w:rsid w:val="00E06D13"/>
    <w:rsid w:val="00E07CB4"/>
    <w:rsid w:val="00E109F0"/>
    <w:rsid w:val="00E127A7"/>
    <w:rsid w:val="00E1391A"/>
    <w:rsid w:val="00E1578B"/>
    <w:rsid w:val="00E15B20"/>
    <w:rsid w:val="00E15E31"/>
    <w:rsid w:val="00E15E70"/>
    <w:rsid w:val="00E161BF"/>
    <w:rsid w:val="00E1784F"/>
    <w:rsid w:val="00E21B09"/>
    <w:rsid w:val="00E22500"/>
    <w:rsid w:val="00E22CDA"/>
    <w:rsid w:val="00E22E1F"/>
    <w:rsid w:val="00E244C2"/>
    <w:rsid w:val="00E2486D"/>
    <w:rsid w:val="00E266D9"/>
    <w:rsid w:val="00E26B12"/>
    <w:rsid w:val="00E30123"/>
    <w:rsid w:val="00E30279"/>
    <w:rsid w:val="00E309F1"/>
    <w:rsid w:val="00E30A8D"/>
    <w:rsid w:val="00E31238"/>
    <w:rsid w:val="00E31480"/>
    <w:rsid w:val="00E31EB4"/>
    <w:rsid w:val="00E32382"/>
    <w:rsid w:val="00E32E33"/>
    <w:rsid w:val="00E33493"/>
    <w:rsid w:val="00E33FAB"/>
    <w:rsid w:val="00E3519B"/>
    <w:rsid w:val="00E35C74"/>
    <w:rsid w:val="00E35E94"/>
    <w:rsid w:val="00E36102"/>
    <w:rsid w:val="00E364E7"/>
    <w:rsid w:val="00E37428"/>
    <w:rsid w:val="00E3795B"/>
    <w:rsid w:val="00E37F09"/>
    <w:rsid w:val="00E40D18"/>
    <w:rsid w:val="00E410E7"/>
    <w:rsid w:val="00E418EC"/>
    <w:rsid w:val="00E423B8"/>
    <w:rsid w:val="00E45130"/>
    <w:rsid w:val="00E46AD7"/>
    <w:rsid w:val="00E47E3D"/>
    <w:rsid w:val="00E50542"/>
    <w:rsid w:val="00E50C72"/>
    <w:rsid w:val="00E50D5F"/>
    <w:rsid w:val="00E51C3F"/>
    <w:rsid w:val="00E52747"/>
    <w:rsid w:val="00E5292E"/>
    <w:rsid w:val="00E52C5F"/>
    <w:rsid w:val="00E53B18"/>
    <w:rsid w:val="00E543B9"/>
    <w:rsid w:val="00E54DA7"/>
    <w:rsid w:val="00E57068"/>
    <w:rsid w:val="00E57A6E"/>
    <w:rsid w:val="00E60603"/>
    <w:rsid w:val="00E61973"/>
    <w:rsid w:val="00E61E37"/>
    <w:rsid w:val="00E626D1"/>
    <w:rsid w:val="00E628A0"/>
    <w:rsid w:val="00E62DED"/>
    <w:rsid w:val="00E63A8A"/>
    <w:rsid w:val="00E64955"/>
    <w:rsid w:val="00E66900"/>
    <w:rsid w:val="00E704A9"/>
    <w:rsid w:val="00E70695"/>
    <w:rsid w:val="00E70CB2"/>
    <w:rsid w:val="00E70E19"/>
    <w:rsid w:val="00E71995"/>
    <w:rsid w:val="00E764E1"/>
    <w:rsid w:val="00E76E7C"/>
    <w:rsid w:val="00E80C64"/>
    <w:rsid w:val="00E8108C"/>
    <w:rsid w:val="00E829D4"/>
    <w:rsid w:val="00E833D2"/>
    <w:rsid w:val="00E83ACB"/>
    <w:rsid w:val="00E83D17"/>
    <w:rsid w:val="00E846E0"/>
    <w:rsid w:val="00E84B77"/>
    <w:rsid w:val="00E85F8F"/>
    <w:rsid w:val="00E86704"/>
    <w:rsid w:val="00E87BD2"/>
    <w:rsid w:val="00E90ACA"/>
    <w:rsid w:val="00E90D5B"/>
    <w:rsid w:val="00E91C89"/>
    <w:rsid w:val="00E92902"/>
    <w:rsid w:val="00E9388D"/>
    <w:rsid w:val="00E9454E"/>
    <w:rsid w:val="00E94584"/>
    <w:rsid w:val="00E9492D"/>
    <w:rsid w:val="00E94F8D"/>
    <w:rsid w:val="00E9519B"/>
    <w:rsid w:val="00E95E40"/>
    <w:rsid w:val="00E965F9"/>
    <w:rsid w:val="00E9699B"/>
    <w:rsid w:val="00E9714A"/>
    <w:rsid w:val="00E97C53"/>
    <w:rsid w:val="00EA1037"/>
    <w:rsid w:val="00EA1A35"/>
    <w:rsid w:val="00EA266A"/>
    <w:rsid w:val="00EA2FCD"/>
    <w:rsid w:val="00EA3B9F"/>
    <w:rsid w:val="00EA41B0"/>
    <w:rsid w:val="00EA44E7"/>
    <w:rsid w:val="00EA5019"/>
    <w:rsid w:val="00EA5026"/>
    <w:rsid w:val="00EA5889"/>
    <w:rsid w:val="00EA5938"/>
    <w:rsid w:val="00EA5E5D"/>
    <w:rsid w:val="00EA64F9"/>
    <w:rsid w:val="00EA6654"/>
    <w:rsid w:val="00EA6695"/>
    <w:rsid w:val="00EA6960"/>
    <w:rsid w:val="00EA6F30"/>
    <w:rsid w:val="00EB0C98"/>
    <w:rsid w:val="00EB10C0"/>
    <w:rsid w:val="00EB2150"/>
    <w:rsid w:val="00EB21A3"/>
    <w:rsid w:val="00EB2C10"/>
    <w:rsid w:val="00EB2E91"/>
    <w:rsid w:val="00EB3DF9"/>
    <w:rsid w:val="00EB43A9"/>
    <w:rsid w:val="00EB445D"/>
    <w:rsid w:val="00EB4A15"/>
    <w:rsid w:val="00EB4E17"/>
    <w:rsid w:val="00EB54C1"/>
    <w:rsid w:val="00EB559B"/>
    <w:rsid w:val="00EB5B98"/>
    <w:rsid w:val="00EB6C67"/>
    <w:rsid w:val="00EB75F4"/>
    <w:rsid w:val="00EB7B3A"/>
    <w:rsid w:val="00EB7F6F"/>
    <w:rsid w:val="00EC47C6"/>
    <w:rsid w:val="00EC5AF3"/>
    <w:rsid w:val="00EC5F67"/>
    <w:rsid w:val="00EC6AF1"/>
    <w:rsid w:val="00EC7EBC"/>
    <w:rsid w:val="00ED0773"/>
    <w:rsid w:val="00ED1660"/>
    <w:rsid w:val="00ED1B6D"/>
    <w:rsid w:val="00ED29B6"/>
    <w:rsid w:val="00ED38DA"/>
    <w:rsid w:val="00ED3FEE"/>
    <w:rsid w:val="00ED5315"/>
    <w:rsid w:val="00ED73D0"/>
    <w:rsid w:val="00ED7901"/>
    <w:rsid w:val="00ED7C85"/>
    <w:rsid w:val="00EE282A"/>
    <w:rsid w:val="00EE33B1"/>
    <w:rsid w:val="00EE3E30"/>
    <w:rsid w:val="00EE40D2"/>
    <w:rsid w:val="00EE5D73"/>
    <w:rsid w:val="00EE76FE"/>
    <w:rsid w:val="00EE7F14"/>
    <w:rsid w:val="00EF0D5D"/>
    <w:rsid w:val="00EF0D77"/>
    <w:rsid w:val="00EF101E"/>
    <w:rsid w:val="00EF19BC"/>
    <w:rsid w:val="00EF1A89"/>
    <w:rsid w:val="00EF1F6B"/>
    <w:rsid w:val="00EF23B1"/>
    <w:rsid w:val="00EF25F3"/>
    <w:rsid w:val="00EF317C"/>
    <w:rsid w:val="00EF3A24"/>
    <w:rsid w:val="00EF3DAD"/>
    <w:rsid w:val="00EF4113"/>
    <w:rsid w:val="00EF4447"/>
    <w:rsid w:val="00EF44E5"/>
    <w:rsid w:val="00EF4C43"/>
    <w:rsid w:val="00EF5088"/>
    <w:rsid w:val="00EF5612"/>
    <w:rsid w:val="00EF5F1B"/>
    <w:rsid w:val="00EF5F9B"/>
    <w:rsid w:val="00EF6F8C"/>
    <w:rsid w:val="00EF7047"/>
    <w:rsid w:val="00EF7AC5"/>
    <w:rsid w:val="00F003BF"/>
    <w:rsid w:val="00F00E63"/>
    <w:rsid w:val="00F015A4"/>
    <w:rsid w:val="00F022F5"/>
    <w:rsid w:val="00F02D26"/>
    <w:rsid w:val="00F03438"/>
    <w:rsid w:val="00F03446"/>
    <w:rsid w:val="00F0464C"/>
    <w:rsid w:val="00F062A3"/>
    <w:rsid w:val="00F10A2A"/>
    <w:rsid w:val="00F10C20"/>
    <w:rsid w:val="00F111E4"/>
    <w:rsid w:val="00F12A13"/>
    <w:rsid w:val="00F1303A"/>
    <w:rsid w:val="00F13956"/>
    <w:rsid w:val="00F13FDB"/>
    <w:rsid w:val="00F14364"/>
    <w:rsid w:val="00F14DC9"/>
    <w:rsid w:val="00F17816"/>
    <w:rsid w:val="00F178D6"/>
    <w:rsid w:val="00F2261E"/>
    <w:rsid w:val="00F22BAA"/>
    <w:rsid w:val="00F22DA6"/>
    <w:rsid w:val="00F2430E"/>
    <w:rsid w:val="00F24793"/>
    <w:rsid w:val="00F2487F"/>
    <w:rsid w:val="00F25BD2"/>
    <w:rsid w:val="00F25D62"/>
    <w:rsid w:val="00F26405"/>
    <w:rsid w:val="00F2662E"/>
    <w:rsid w:val="00F2667A"/>
    <w:rsid w:val="00F2732B"/>
    <w:rsid w:val="00F27A3E"/>
    <w:rsid w:val="00F27FBC"/>
    <w:rsid w:val="00F30DEC"/>
    <w:rsid w:val="00F31029"/>
    <w:rsid w:val="00F32586"/>
    <w:rsid w:val="00F33514"/>
    <w:rsid w:val="00F335D0"/>
    <w:rsid w:val="00F33685"/>
    <w:rsid w:val="00F338E5"/>
    <w:rsid w:val="00F34292"/>
    <w:rsid w:val="00F344EB"/>
    <w:rsid w:val="00F3469E"/>
    <w:rsid w:val="00F34AB5"/>
    <w:rsid w:val="00F36BAD"/>
    <w:rsid w:val="00F36C72"/>
    <w:rsid w:val="00F37344"/>
    <w:rsid w:val="00F37A7F"/>
    <w:rsid w:val="00F400B9"/>
    <w:rsid w:val="00F404B4"/>
    <w:rsid w:val="00F4050F"/>
    <w:rsid w:val="00F41B6F"/>
    <w:rsid w:val="00F432DD"/>
    <w:rsid w:val="00F433B6"/>
    <w:rsid w:val="00F4429B"/>
    <w:rsid w:val="00F44422"/>
    <w:rsid w:val="00F447F0"/>
    <w:rsid w:val="00F45DC8"/>
    <w:rsid w:val="00F469B2"/>
    <w:rsid w:val="00F46A36"/>
    <w:rsid w:val="00F47595"/>
    <w:rsid w:val="00F50687"/>
    <w:rsid w:val="00F51379"/>
    <w:rsid w:val="00F51BDB"/>
    <w:rsid w:val="00F53229"/>
    <w:rsid w:val="00F5352B"/>
    <w:rsid w:val="00F537DE"/>
    <w:rsid w:val="00F543CB"/>
    <w:rsid w:val="00F5530D"/>
    <w:rsid w:val="00F56E00"/>
    <w:rsid w:val="00F56FED"/>
    <w:rsid w:val="00F575E2"/>
    <w:rsid w:val="00F61FD6"/>
    <w:rsid w:val="00F629B8"/>
    <w:rsid w:val="00F62B94"/>
    <w:rsid w:val="00F633DE"/>
    <w:rsid w:val="00F6384A"/>
    <w:rsid w:val="00F640AF"/>
    <w:rsid w:val="00F64995"/>
    <w:rsid w:val="00F64B11"/>
    <w:rsid w:val="00F6594C"/>
    <w:rsid w:val="00F66E6D"/>
    <w:rsid w:val="00F671A0"/>
    <w:rsid w:val="00F67717"/>
    <w:rsid w:val="00F70633"/>
    <w:rsid w:val="00F7130E"/>
    <w:rsid w:val="00F71C3A"/>
    <w:rsid w:val="00F71CBF"/>
    <w:rsid w:val="00F71CFA"/>
    <w:rsid w:val="00F72C97"/>
    <w:rsid w:val="00F73093"/>
    <w:rsid w:val="00F76881"/>
    <w:rsid w:val="00F77006"/>
    <w:rsid w:val="00F774C1"/>
    <w:rsid w:val="00F800C6"/>
    <w:rsid w:val="00F810D0"/>
    <w:rsid w:val="00F818F8"/>
    <w:rsid w:val="00F81DDE"/>
    <w:rsid w:val="00F84820"/>
    <w:rsid w:val="00F85D01"/>
    <w:rsid w:val="00F864BF"/>
    <w:rsid w:val="00F87599"/>
    <w:rsid w:val="00F878BE"/>
    <w:rsid w:val="00F87BA0"/>
    <w:rsid w:val="00F87D9B"/>
    <w:rsid w:val="00F87E53"/>
    <w:rsid w:val="00F90817"/>
    <w:rsid w:val="00F91EF6"/>
    <w:rsid w:val="00F92141"/>
    <w:rsid w:val="00F92CBE"/>
    <w:rsid w:val="00F92E93"/>
    <w:rsid w:val="00F93689"/>
    <w:rsid w:val="00F94456"/>
    <w:rsid w:val="00F94E56"/>
    <w:rsid w:val="00F96AE4"/>
    <w:rsid w:val="00F97B26"/>
    <w:rsid w:val="00FA1927"/>
    <w:rsid w:val="00FA1D47"/>
    <w:rsid w:val="00FA1DE4"/>
    <w:rsid w:val="00FA37E2"/>
    <w:rsid w:val="00FA44FC"/>
    <w:rsid w:val="00FA52A6"/>
    <w:rsid w:val="00FA5FBC"/>
    <w:rsid w:val="00FA6173"/>
    <w:rsid w:val="00FA7B96"/>
    <w:rsid w:val="00FA7D9F"/>
    <w:rsid w:val="00FB02AB"/>
    <w:rsid w:val="00FB1EA9"/>
    <w:rsid w:val="00FB26B4"/>
    <w:rsid w:val="00FB47FB"/>
    <w:rsid w:val="00FB4923"/>
    <w:rsid w:val="00FB49E9"/>
    <w:rsid w:val="00FB4EA0"/>
    <w:rsid w:val="00FB4EB1"/>
    <w:rsid w:val="00FB5382"/>
    <w:rsid w:val="00FB584B"/>
    <w:rsid w:val="00FB653F"/>
    <w:rsid w:val="00FB6AD4"/>
    <w:rsid w:val="00FB6F5B"/>
    <w:rsid w:val="00FB7347"/>
    <w:rsid w:val="00FC0B87"/>
    <w:rsid w:val="00FC1123"/>
    <w:rsid w:val="00FC1C68"/>
    <w:rsid w:val="00FC1D5F"/>
    <w:rsid w:val="00FC34BD"/>
    <w:rsid w:val="00FC42A8"/>
    <w:rsid w:val="00FC46BA"/>
    <w:rsid w:val="00FC4E3A"/>
    <w:rsid w:val="00FC51B6"/>
    <w:rsid w:val="00FC56A0"/>
    <w:rsid w:val="00FC5C1A"/>
    <w:rsid w:val="00FC6002"/>
    <w:rsid w:val="00FC6742"/>
    <w:rsid w:val="00FC6908"/>
    <w:rsid w:val="00FD0D11"/>
    <w:rsid w:val="00FD0DB2"/>
    <w:rsid w:val="00FD13BE"/>
    <w:rsid w:val="00FD197F"/>
    <w:rsid w:val="00FD19CE"/>
    <w:rsid w:val="00FD232F"/>
    <w:rsid w:val="00FD3309"/>
    <w:rsid w:val="00FD33EF"/>
    <w:rsid w:val="00FD3D11"/>
    <w:rsid w:val="00FD52B6"/>
    <w:rsid w:val="00FD5C27"/>
    <w:rsid w:val="00FD63D8"/>
    <w:rsid w:val="00FD6658"/>
    <w:rsid w:val="00FD6FE4"/>
    <w:rsid w:val="00FD7CA4"/>
    <w:rsid w:val="00FE1D79"/>
    <w:rsid w:val="00FE2225"/>
    <w:rsid w:val="00FE25C5"/>
    <w:rsid w:val="00FE33D5"/>
    <w:rsid w:val="00FE444E"/>
    <w:rsid w:val="00FE56D5"/>
    <w:rsid w:val="00FE5925"/>
    <w:rsid w:val="00FE7D8B"/>
    <w:rsid w:val="00FF06AC"/>
    <w:rsid w:val="00FF0CA4"/>
    <w:rsid w:val="00FF1362"/>
    <w:rsid w:val="00FF1BDE"/>
    <w:rsid w:val="00FF1D8B"/>
    <w:rsid w:val="00FF2821"/>
    <w:rsid w:val="00FF33FE"/>
    <w:rsid w:val="00FF38FC"/>
    <w:rsid w:val="00FF445B"/>
    <w:rsid w:val="00FF459E"/>
    <w:rsid w:val="00FF49CD"/>
    <w:rsid w:val="00FF51E5"/>
    <w:rsid w:val="00FF69CE"/>
    <w:rsid w:val="00FF69F8"/>
    <w:rsid w:val="00FF6A6B"/>
    <w:rsid w:val="00FF7181"/>
    <w:rsid w:val="00FF730B"/>
    <w:rsid w:val="00FF7435"/>
    <w:rsid w:val="00FF79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DC5"/>
  </w:style>
  <w:style w:type="paragraph" w:styleId="1">
    <w:name w:val="heading 1"/>
    <w:basedOn w:val="a"/>
    <w:next w:val="a"/>
    <w:link w:val="10"/>
    <w:uiPriority w:val="9"/>
    <w:qFormat/>
    <w:rsid w:val="00E309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26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6">
    <w:name w:val="heading 6"/>
    <w:basedOn w:val="a"/>
    <w:next w:val="a"/>
    <w:link w:val="60"/>
    <w:uiPriority w:val="9"/>
    <w:semiHidden/>
    <w:unhideWhenUsed/>
    <w:qFormat/>
    <w:rsid w:val="00740E8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09F1"/>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26727"/>
    <w:rPr>
      <w:rFonts w:asciiTheme="majorHAnsi" w:eastAsiaTheme="majorEastAsia" w:hAnsiTheme="majorHAnsi" w:cstheme="majorBidi"/>
      <w:color w:val="2F5496" w:themeColor="accent1" w:themeShade="BF"/>
      <w:sz w:val="26"/>
      <w:szCs w:val="26"/>
    </w:rPr>
  </w:style>
  <w:style w:type="paragraph" w:styleId="a3">
    <w:name w:val="TOC Heading"/>
    <w:basedOn w:val="1"/>
    <w:next w:val="a"/>
    <w:uiPriority w:val="39"/>
    <w:unhideWhenUsed/>
    <w:qFormat/>
    <w:rsid w:val="00E309F1"/>
    <w:pPr>
      <w:outlineLvl w:val="9"/>
    </w:pPr>
    <w:rPr>
      <w:lang w:eastAsia="ru-RU"/>
    </w:rPr>
  </w:style>
  <w:style w:type="paragraph" w:styleId="11">
    <w:name w:val="toc 1"/>
    <w:basedOn w:val="a"/>
    <w:next w:val="a"/>
    <w:autoRedefine/>
    <w:uiPriority w:val="39"/>
    <w:unhideWhenUsed/>
    <w:rsid w:val="00E309F1"/>
    <w:pPr>
      <w:spacing w:after="100"/>
    </w:pPr>
  </w:style>
  <w:style w:type="character" w:styleId="a4">
    <w:name w:val="Hyperlink"/>
    <w:basedOn w:val="a0"/>
    <w:uiPriority w:val="99"/>
    <w:unhideWhenUsed/>
    <w:rsid w:val="00E309F1"/>
    <w:rPr>
      <w:color w:val="0563C1" w:themeColor="hyperlink"/>
      <w:u w:val="single"/>
    </w:rPr>
  </w:style>
  <w:style w:type="paragraph" w:styleId="a5">
    <w:name w:val="List Paragraph"/>
    <w:basedOn w:val="a"/>
    <w:link w:val="a6"/>
    <w:uiPriority w:val="34"/>
    <w:qFormat/>
    <w:rsid w:val="00356701"/>
    <w:pPr>
      <w:ind w:left="720"/>
      <w:contextualSpacing/>
    </w:pPr>
  </w:style>
  <w:style w:type="character" w:customStyle="1" w:styleId="a6">
    <w:name w:val="Абзац списка Знак"/>
    <w:link w:val="a5"/>
    <w:uiPriority w:val="34"/>
    <w:locked/>
    <w:rsid w:val="00E46AD7"/>
  </w:style>
  <w:style w:type="character" w:customStyle="1" w:styleId="12">
    <w:name w:val="Неразрешенное упоминание1"/>
    <w:basedOn w:val="a0"/>
    <w:uiPriority w:val="99"/>
    <w:semiHidden/>
    <w:unhideWhenUsed/>
    <w:rsid w:val="00356701"/>
    <w:rPr>
      <w:color w:val="605E5C"/>
      <w:shd w:val="clear" w:color="auto" w:fill="E1DFDD"/>
    </w:rPr>
  </w:style>
  <w:style w:type="table" w:styleId="a7">
    <w:name w:val="Table Grid"/>
    <w:basedOn w:val="a1"/>
    <w:uiPriority w:val="39"/>
    <w:rsid w:val="00AF4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7E158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E1583"/>
  </w:style>
  <w:style w:type="paragraph" w:styleId="aa">
    <w:name w:val="footer"/>
    <w:basedOn w:val="a"/>
    <w:link w:val="ab"/>
    <w:uiPriority w:val="99"/>
    <w:unhideWhenUsed/>
    <w:rsid w:val="007E158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E1583"/>
  </w:style>
  <w:style w:type="character" w:styleId="ac">
    <w:name w:val="footnote reference"/>
    <w:uiPriority w:val="99"/>
    <w:semiHidden/>
    <w:unhideWhenUsed/>
    <w:rsid w:val="00E46AD7"/>
    <w:rPr>
      <w:vertAlign w:val="superscript"/>
    </w:rPr>
  </w:style>
  <w:style w:type="paragraph" w:customStyle="1" w:styleId="-11">
    <w:name w:val="Цветной список - Акцент 11"/>
    <w:basedOn w:val="a"/>
    <w:link w:val="-1"/>
    <w:qFormat/>
    <w:rsid w:val="00E46AD7"/>
    <w:pPr>
      <w:widowControl w:val="0"/>
      <w:numPr>
        <w:numId w:val="5"/>
      </w:numPr>
      <w:tabs>
        <w:tab w:val="left" w:pos="993"/>
      </w:tabs>
      <w:autoSpaceDE w:val="0"/>
      <w:autoSpaceDN w:val="0"/>
      <w:adjustRightInd w:val="0"/>
      <w:spacing w:before="120" w:after="60" w:line="240" w:lineRule="auto"/>
      <w:jc w:val="both"/>
    </w:pPr>
    <w:rPr>
      <w:rFonts w:ascii="Times New Roman CYR" w:eastAsia="Times New Roman" w:hAnsi="Times New Roman CYR" w:cs="Times New Roman"/>
      <w:sz w:val="24"/>
      <w:szCs w:val="24"/>
    </w:rPr>
  </w:style>
  <w:style w:type="character" w:customStyle="1" w:styleId="-1">
    <w:name w:val="Цветной список - Акцент 1 Знак"/>
    <w:link w:val="-11"/>
    <w:locked/>
    <w:rsid w:val="00E46AD7"/>
    <w:rPr>
      <w:rFonts w:ascii="Times New Roman CYR" w:eastAsia="Times New Roman" w:hAnsi="Times New Roman CYR" w:cs="Times New Roman"/>
      <w:sz w:val="24"/>
      <w:szCs w:val="24"/>
    </w:rPr>
  </w:style>
  <w:style w:type="paragraph" w:customStyle="1" w:styleId="ConsPlusNormal">
    <w:name w:val="ConsPlusNormal"/>
    <w:link w:val="ConsPlusNormal0"/>
    <w:qFormat/>
    <w:rsid w:val="002B7DC5"/>
    <w:pPr>
      <w:widowControl w:val="0"/>
      <w:suppressAutoHyphens/>
      <w:spacing w:after="0" w:line="240" w:lineRule="auto"/>
    </w:pPr>
    <w:rPr>
      <w:rFonts w:ascii="Calibri" w:eastAsia="Times New Roman" w:hAnsi="Calibri" w:cs="Calibri"/>
      <w:sz w:val="24"/>
      <w:szCs w:val="20"/>
      <w:lang w:eastAsia="ru-RU" w:bidi="hi-IN"/>
    </w:rPr>
  </w:style>
  <w:style w:type="character" w:customStyle="1" w:styleId="ConsPlusNormal0">
    <w:name w:val="ConsPlusNormal Знак"/>
    <w:link w:val="ConsPlusNormal"/>
    <w:rsid w:val="00EE3E30"/>
    <w:rPr>
      <w:rFonts w:ascii="Calibri" w:eastAsia="Times New Roman" w:hAnsi="Calibri" w:cs="Calibri"/>
      <w:sz w:val="24"/>
      <w:szCs w:val="20"/>
      <w:lang w:eastAsia="ru-RU" w:bidi="hi-IN"/>
    </w:rPr>
  </w:style>
  <w:style w:type="paragraph" w:styleId="ad">
    <w:name w:val="footnote text"/>
    <w:basedOn w:val="a"/>
    <w:link w:val="ae"/>
    <w:uiPriority w:val="99"/>
    <w:semiHidden/>
    <w:unhideWhenUsed/>
    <w:rsid w:val="00EE3E30"/>
    <w:pPr>
      <w:spacing w:after="0" w:line="240" w:lineRule="auto"/>
    </w:pPr>
    <w:rPr>
      <w:rFonts w:ascii="Times New Roman" w:eastAsiaTheme="minorEastAsia" w:hAnsi="Times New Roman"/>
      <w:sz w:val="20"/>
      <w:szCs w:val="20"/>
      <w:lang w:eastAsia="ru-RU"/>
    </w:rPr>
  </w:style>
  <w:style w:type="character" w:customStyle="1" w:styleId="ae">
    <w:name w:val="Текст сноски Знак"/>
    <w:basedOn w:val="a0"/>
    <w:link w:val="ad"/>
    <w:uiPriority w:val="99"/>
    <w:semiHidden/>
    <w:rsid w:val="00EE3E30"/>
    <w:rPr>
      <w:rFonts w:ascii="Times New Roman" w:eastAsiaTheme="minorEastAsia" w:hAnsi="Times New Roman"/>
      <w:sz w:val="20"/>
      <w:szCs w:val="20"/>
      <w:lang w:eastAsia="ru-RU"/>
    </w:rPr>
  </w:style>
  <w:style w:type="paragraph" w:styleId="21">
    <w:name w:val="toc 2"/>
    <w:basedOn w:val="a"/>
    <w:next w:val="a"/>
    <w:autoRedefine/>
    <w:uiPriority w:val="39"/>
    <w:unhideWhenUsed/>
    <w:rsid w:val="008A6A4F"/>
    <w:pPr>
      <w:tabs>
        <w:tab w:val="right" w:leader="dot" w:pos="9627"/>
      </w:tabs>
      <w:spacing w:after="100"/>
    </w:pPr>
  </w:style>
  <w:style w:type="paragraph" w:styleId="3">
    <w:name w:val="toc 3"/>
    <w:basedOn w:val="a"/>
    <w:next w:val="a"/>
    <w:autoRedefine/>
    <w:uiPriority w:val="39"/>
    <w:unhideWhenUsed/>
    <w:rsid w:val="00C35ADF"/>
    <w:pPr>
      <w:spacing w:after="100"/>
      <w:ind w:left="440"/>
    </w:pPr>
    <w:rPr>
      <w:rFonts w:eastAsiaTheme="minorEastAsia"/>
      <w:lang w:eastAsia="ru-RU"/>
    </w:rPr>
  </w:style>
  <w:style w:type="paragraph" w:styleId="4">
    <w:name w:val="toc 4"/>
    <w:basedOn w:val="a"/>
    <w:next w:val="a"/>
    <w:autoRedefine/>
    <w:uiPriority w:val="39"/>
    <w:unhideWhenUsed/>
    <w:rsid w:val="00C35ADF"/>
    <w:pPr>
      <w:spacing w:after="100"/>
      <w:ind w:left="660"/>
    </w:pPr>
    <w:rPr>
      <w:rFonts w:eastAsiaTheme="minorEastAsia"/>
      <w:lang w:eastAsia="ru-RU"/>
    </w:rPr>
  </w:style>
  <w:style w:type="paragraph" w:styleId="5">
    <w:name w:val="toc 5"/>
    <w:basedOn w:val="a"/>
    <w:next w:val="a"/>
    <w:autoRedefine/>
    <w:uiPriority w:val="39"/>
    <w:unhideWhenUsed/>
    <w:rsid w:val="00C35ADF"/>
    <w:pPr>
      <w:spacing w:after="100"/>
      <w:ind w:left="880"/>
    </w:pPr>
    <w:rPr>
      <w:rFonts w:eastAsiaTheme="minorEastAsia"/>
      <w:lang w:eastAsia="ru-RU"/>
    </w:rPr>
  </w:style>
  <w:style w:type="paragraph" w:styleId="61">
    <w:name w:val="toc 6"/>
    <w:basedOn w:val="a"/>
    <w:next w:val="a"/>
    <w:autoRedefine/>
    <w:uiPriority w:val="39"/>
    <w:unhideWhenUsed/>
    <w:rsid w:val="00C35ADF"/>
    <w:pPr>
      <w:spacing w:after="100"/>
      <w:ind w:left="1100"/>
    </w:pPr>
    <w:rPr>
      <w:rFonts w:eastAsiaTheme="minorEastAsia"/>
      <w:lang w:eastAsia="ru-RU"/>
    </w:rPr>
  </w:style>
  <w:style w:type="paragraph" w:styleId="7">
    <w:name w:val="toc 7"/>
    <w:basedOn w:val="a"/>
    <w:next w:val="a"/>
    <w:autoRedefine/>
    <w:uiPriority w:val="39"/>
    <w:unhideWhenUsed/>
    <w:rsid w:val="00C35ADF"/>
    <w:pPr>
      <w:spacing w:after="100"/>
      <w:ind w:left="1320"/>
    </w:pPr>
    <w:rPr>
      <w:rFonts w:eastAsiaTheme="minorEastAsia"/>
      <w:lang w:eastAsia="ru-RU"/>
    </w:rPr>
  </w:style>
  <w:style w:type="paragraph" w:styleId="8">
    <w:name w:val="toc 8"/>
    <w:basedOn w:val="a"/>
    <w:next w:val="a"/>
    <w:autoRedefine/>
    <w:uiPriority w:val="39"/>
    <w:unhideWhenUsed/>
    <w:rsid w:val="00C35ADF"/>
    <w:pPr>
      <w:spacing w:after="100"/>
      <w:ind w:left="1540"/>
    </w:pPr>
    <w:rPr>
      <w:rFonts w:eastAsiaTheme="minorEastAsia"/>
      <w:lang w:eastAsia="ru-RU"/>
    </w:rPr>
  </w:style>
  <w:style w:type="paragraph" w:styleId="9">
    <w:name w:val="toc 9"/>
    <w:basedOn w:val="a"/>
    <w:next w:val="a"/>
    <w:autoRedefine/>
    <w:uiPriority w:val="39"/>
    <w:unhideWhenUsed/>
    <w:rsid w:val="00C35ADF"/>
    <w:pPr>
      <w:spacing w:after="100"/>
      <w:ind w:left="1760"/>
    </w:pPr>
    <w:rPr>
      <w:rFonts w:eastAsiaTheme="minorEastAsia"/>
      <w:lang w:eastAsia="ru-RU"/>
    </w:rPr>
  </w:style>
  <w:style w:type="paragraph" w:customStyle="1" w:styleId="ConsNormal">
    <w:name w:val="ConsNormal"/>
    <w:link w:val="ConsNormal0"/>
    <w:qFormat/>
    <w:rsid w:val="00330363"/>
    <w:pPr>
      <w:widowControl w:val="0"/>
      <w:suppressAutoHyphens/>
      <w:spacing w:after="0" w:line="240" w:lineRule="auto"/>
      <w:ind w:firstLine="720"/>
    </w:pPr>
    <w:rPr>
      <w:rFonts w:ascii="Times New Roman" w:eastAsia="Arial" w:hAnsi="Times New Roman" w:cs="Times New Roman"/>
      <w:sz w:val="28"/>
      <w:lang w:eastAsia="ar-SA"/>
    </w:rPr>
  </w:style>
  <w:style w:type="character" w:customStyle="1" w:styleId="ConsNormal0">
    <w:name w:val="ConsNormal Знак"/>
    <w:link w:val="ConsNormal"/>
    <w:rsid w:val="00330363"/>
    <w:rPr>
      <w:rFonts w:ascii="Times New Roman" w:eastAsia="Arial" w:hAnsi="Times New Roman" w:cs="Times New Roman"/>
      <w:sz w:val="28"/>
      <w:lang w:eastAsia="ar-SA"/>
    </w:rPr>
  </w:style>
  <w:style w:type="paragraph" w:styleId="af">
    <w:name w:val="Balloon Text"/>
    <w:basedOn w:val="a"/>
    <w:link w:val="af0"/>
    <w:uiPriority w:val="99"/>
    <w:semiHidden/>
    <w:unhideWhenUsed/>
    <w:rsid w:val="00F575E2"/>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575E2"/>
    <w:rPr>
      <w:rFonts w:ascii="Segoe UI" w:hAnsi="Segoe UI" w:cs="Segoe UI"/>
      <w:sz w:val="18"/>
      <w:szCs w:val="18"/>
    </w:rPr>
  </w:style>
  <w:style w:type="table" w:customStyle="1" w:styleId="TableNormal">
    <w:name w:val="Table Normal"/>
    <w:uiPriority w:val="2"/>
    <w:semiHidden/>
    <w:unhideWhenUsed/>
    <w:qFormat/>
    <w:rsid w:val="001A4C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A4CE1"/>
    <w:pPr>
      <w:widowControl w:val="0"/>
      <w:autoSpaceDE w:val="0"/>
      <w:autoSpaceDN w:val="0"/>
      <w:spacing w:after="0" w:line="240" w:lineRule="auto"/>
      <w:ind w:left="34"/>
    </w:pPr>
    <w:rPr>
      <w:rFonts w:ascii="Arial" w:eastAsia="Arial" w:hAnsi="Arial" w:cs="Arial"/>
      <w:lang w:val="en-US"/>
    </w:rPr>
  </w:style>
  <w:style w:type="character" w:customStyle="1" w:styleId="22">
    <w:name w:val="Неразрешенное упоминание2"/>
    <w:basedOn w:val="a0"/>
    <w:uiPriority w:val="99"/>
    <w:semiHidden/>
    <w:unhideWhenUsed/>
    <w:rsid w:val="000212B8"/>
    <w:rPr>
      <w:color w:val="605E5C"/>
      <w:shd w:val="clear" w:color="auto" w:fill="E1DFDD"/>
    </w:rPr>
  </w:style>
  <w:style w:type="character" w:customStyle="1" w:styleId="23">
    <w:name w:val="Неразрешенное упоминание2"/>
    <w:basedOn w:val="a0"/>
    <w:uiPriority w:val="99"/>
    <w:semiHidden/>
    <w:unhideWhenUsed/>
    <w:rsid w:val="00AC1506"/>
    <w:rPr>
      <w:color w:val="605E5C"/>
      <w:shd w:val="clear" w:color="auto" w:fill="E1DFDD"/>
    </w:rPr>
  </w:style>
  <w:style w:type="paragraph" w:customStyle="1" w:styleId="EmptyLayoutCell">
    <w:name w:val="EmptyLayoutCell"/>
    <w:basedOn w:val="a"/>
    <w:rsid w:val="00A9321D"/>
    <w:pPr>
      <w:spacing w:after="0" w:line="240" w:lineRule="auto"/>
    </w:pPr>
    <w:rPr>
      <w:rFonts w:ascii="Times New Roman" w:eastAsia="Times New Roman" w:hAnsi="Times New Roman" w:cs="Times New Roman"/>
      <w:sz w:val="2"/>
      <w:szCs w:val="20"/>
      <w:lang w:val="en-US"/>
    </w:rPr>
  </w:style>
  <w:style w:type="character" w:styleId="af1">
    <w:name w:val="FollowedHyperlink"/>
    <w:basedOn w:val="a0"/>
    <w:uiPriority w:val="99"/>
    <w:semiHidden/>
    <w:unhideWhenUsed/>
    <w:rsid w:val="0059496F"/>
    <w:rPr>
      <w:color w:val="954F72"/>
      <w:u w:val="single"/>
    </w:rPr>
  </w:style>
  <w:style w:type="paragraph" w:customStyle="1" w:styleId="msonormal0">
    <w:name w:val="msonormal"/>
    <w:basedOn w:val="a"/>
    <w:rsid w:val="005949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59496F"/>
    <w:pPr>
      <w:spacing w:before="100" w:beforeAutospacing="1" w:after="100" w:afterAutospacing="1" w:line="240" w:lineRule="auto"/>
    </w:pPr>
    <w:rPr>
      <w:rFonts w:ascii="Arial" w:eastAsia="Times New Roman" w:hAnsi="Arial" w:cs="Arial"/>
      <w:b/>
      <w:bCs/>
      <w:color w:val="000000"/>
      <w:sz w:val="18"/>
      <w:szCs w:val="18"/>
      <w:lang w:eastAsia="ru-RU"/>
    </w:rPr>
  </w:style>
  <w:style w:type="paragraph" w:customStyle="1" w:styleId="xl63">
    <w:name w:val="xl63"/>
    <w:basedOn w:val="a"/>
    <w:rsid w:val="0059496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8"/>
      <w:szCs w:val="18"/>
      <w:lang w:eastAsia="ru-RU"/>
    </w:rPr>
  </w:style>
  <w:style w:type="paragraph" w:customStyle="1" w:styleId="xl64">
    <w:name w:val="xl64"/>
    <w:basedOn w:val="a"/>
    <w:rsid w:val="0059496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8"/>
      <w:szCs w:val="18"/>
      <w:lang w:eastAsia="ru-RU"/>
    </w:rPr>
  </w:style>
  <w:style w:type="paragraph" w:customStyle="1" w:styleId="xl65">
    <w:name w:val="xl65"/>
    <w:basedOn w:val="a"/>
    <w:rsid w:val="0059496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18"/>
      <w:szCs w:val="18"/>
      <w:lang w:eastAsia="ru-RU"/>
    </w:rPr>
  </w:style>
  <w:style w:type="paragraph" w:customStyle="1" w:styleId="xl66">
    <w:name w:val="xl66"/>
    <w:basedOn w:val="a"/>
    <w:rsid w:val="0059496F"/>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59496F"/>
    <w:pPr>
      <w:pBdr>
        <w:top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59496F"/>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59496F"/>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59496F"/>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59496F"/>
    <w:pPr>
      <w:pBdr>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59496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73">
    <w:name w:val="xl73"/>
    <w:basedOn w:val="a"/>
    <w:rsid w:val="0059496F"/>
    <w:pPr>
      <w:pBdr>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59496F"/>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59496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18"/>
      <w:szCs w:val="18"/>
      <w:lang w:eastAsia="ru-RU"/>
    </w:rPr>
  </w:style>
  <w:style w:type="character" w:customStyle="1" w:styleId="60">
    <w:name w:val="Заголовок 6 Знак"/>
    <w:basedOn w:val="a0"/>
    <w:link w:val="6"/>
    <w:uiPriority w:val="9"/>
    <w:semiHidden/>
    <w:rsid w:val="00740E8B"/>
    <w:rPr>
      <w:rFonts w:asciiTheme="majorHAnsi" w:eastAsiaTheme="majorEastAsia" w:hAnsiTheme="majorHAnsi" w:cstheme="majorBidi"/>
      <w:color w:val="1F3763" w:themeColor="accent1" w:themeShade="7F"/>
    </w:rPr>
  </w:style>
</w:styles>
</file>

<file path=word/webSettings.xml><?xml version="1.0" encoding="utf-8"?>
<w:webSettings xmlns:r="http://schemas.openxmlformats.org/officeDocument/2006/relationships" xmlns:w="http://schemas.openxmlformats.org/wordprocessingml/2006/main">
  <w:divs>
    <w:div w:id="5178146">
      <w:bodyDiv w:val="1"/>
      <w:marLeft w:val="0"/>
      <w:marRight w:val="0"/>
      <w:marTop w:val="0"/>
      <w:marBottom w:val="0"/>
      <w:divBdr>
        <w:top w:val="none" w:sz="0" w:space="0" w:color="auto"/>
        <w:left w:val="none" w:sz="0" w:space="0" w:color="auto"/>
        <w:bottom w:val="none" w:sz="0" w:space="0" w:color="auto"/>
        <w:right w:val="none" w:sz="0" w:space="0" w:color="auto"/>
      </w:divBdr>
    </w:div>
    <w:div w:id="23724363">
      <w:bodyDiv w:val="1"/>
      <w:marLeft w:val="0"/>
      <w:marRight w:val="0"/>
      <w:marTop w:val="0"/>
      <w:marBottom w:val="0"/>
      <w:divBdr>
        <w:top w:val="none" w:sz="0" w:space="0" w:color="auto"/>
        <w:left w:val="none" w:sz="0" w:space="0" w:color="auto"/>
        <w:bottom w:val="none" w:sz="0" w:space="0" w:color="auto"/>
        <w:right w:val="none" w:sz="0" w:space="0" w:color="auto"/>
      </w:divBdr>
    </w:div>
    <w:div w:id="46690980">
      <w:bodyDiv w:val="1"/>
      <w:marLeft w:val="0"/>
      <w:marRight w:val="0"/>
      <w:marTop w:val="0"/>
      <w:marBottom w:val="0"/>
      <w:divBdr>
        <w:top w:val="none" w:sz="0" w:space="0" w:color="auto"/>
        <w:left w:val="none" w:sz="0" w:space="0" w:color="auto"/>
        <w:bottom w:val="none" w:sz="0" w:space="0" w:color="auto"/>
        <w:right w:val="none" w:sz="0" w:space="0" w:color="auto"/>
      </w:divBdr>
    </w:div>
    <w:div w:id="78210586">
      <w:bodyDiv w:val="1"/>
      <w:marLeft w:val="0"/>
      <w:marRight w:val="0"/>
      <w:marTop w:val="0"/>
      <w:marBottom w:val="0"/>
      <w:divBdr>
        <w:top w:val="none" w:sz="0" w:space="0" w:color="auto"/>
        <w:left w:val="none" w:sz="0" w:space="0" w:color="auto"/>
        <w:bottom w:val="none" w:sz="0" w:space="0" w:color="auto"/>
        <w:right w:val="none" w:sz="0" w:space="0" w:color="auto"/>
      </w:divBdr>
    </w:div>
    <w:div w:id="112990519">
      <w:bodyDiv w:val="1"/>
      <w:marLeft w:val="0"/>
      <w:marRight w:val="0"/>
      <w:marTop w:val="0"/>
      <w:marBottom w:val="0"/>
      <w:divBdr>
        <w:top w:val="none" w:sz="0" w:space="0" w:color="auto"/>
        <w:left w:val="none" w:sz="0" w:space="0" w:color="auto"/>
        <w:bottom w:val="none" w:sz="0" w:space="0" w:color="auto"/>
        <w:right w:val="none" w:sz="0" w:space="0" w:color="auto"/>
      </w:divBdr>
    </w:div>
    <w:div w:id="279651577">
      <w:bodyDiv w:val="1"/>
      <w:marLeft w:val="0"/>
      <w:marRight w:val="0"/>
      <w:marTop w:val="0"/>
      <w:marBottom w:val="0"/>
      <w:divBdr>
        <w:top w:val="none" w:sz="0" w:space="0" w:color="auto"/>
        <w:left w:val="none" w:sz="0" w:space="0" w:color="auto"/>
        <w:bottom w:val="none" w:sz="0" w:space="0" w:color="auto"/>
        <w:right w:val="none" w:sz="0" w:space="0" w:color="auto"/>
      </w:divBdr>
    </w:div>
    <w:div w:id="334918175">
      <w:bodyDiv w:val="1"/>
      <w:marLeft w:val="0"/>
      <w:marRight w:val="0"/>
      <w:marTop w:val="0"/>
      <w:marBottom w:val="0"/>
      <w:divBdr>
        <w:top w:val="none" w:sz="0" w:space="0" w:color="auto"/>
        <w:left w:val="none" w:sz="0" w:space="0" w:color="auto"/>
        <w:bottom w:val="none" w:sz="0" w:space="0" w:color="auto"/>
        <w:right w:val="none" w:sz="0" w:space="0" w:color="auto"/>
      </w:divBdr>
    </w:div>
    <w:div w:id="425612248">
      <w:bodyDiv w:val="1"/>
      <w:marLeft w:val="0"/>
      <w:marRight w:val="0"/>
      <w:marTop w:val="0"/>
      <w:marBottom w:val="0"/>
      <w:divBdr>
        <w:top w:val="none" w:sz="0" w:space="0" w:color="auto"/>
        <w:left w:val="none" w:sz="0" w:space="0" w:color="auto"/>
        <w:bottom w:val="none" w:sz="0" w:space="0" w:color="auto"/>
        <w:right w:val="none" w:sz="0" w:space="0" w:color="auto"/>
      </w:divBdr>
    </w:div>
    <w:div w:id="496189290">
      <w:bodyDiv w:val="1"/>
      <w:marLeft w:val="0"/>
      <w:marRight w:val="0"/>
      <w:marTop w:val="0"/>
      <w:marBottom w:val="0"/>
      <w:divBdr>
        <w:top w:val="none" w:sz="0" w:space="0" w:color="auto"/>
        <w:left w:val="none" w:sz="0" w:space="0" w:color="auto"/>
        <w:bottom w:val="none" w:sz="0" w:space="0" w:color="auto"/>
        <w:right w:val="none" w:sz="0" w:space="0" w:color="auto"/>
      </w:divBdr>
    </w:div>
    <w:div w:id="528303429">
      <w:bodyDiv w:val="1"/>
      <w:marLeft w:val="0"/>
      <w:marRight w:val="0"/>
      <w:marTop w:val="0"/>
      <w:marBottom w:val="0"/>
      <w:divBdr>
        <w:top w:val="none" w:sz="0" w:space="0" w:color="auto"/>
        <w:left w:val="none" w:sz="0" w:space="0" w:color="auto"/>
        <w:bottom w:val="none" w:sz="0" w:space="0" w:color="auto"/>
        <w:right w:val="none" w:sz="0" w:space="0" w:color="auto"/>
      </w:divBdr>
    </w:div>
    <w:div w:id="538780062">
      <w:bodyDiv w:val="1"/>
      <w:marLeft w:val="0"/>
      <w:marRight w:val="0"/>
      <w:marTop w:val="0"/>
      <w:marBottom w:val="0"/>
      <w:divBdr>
        <w:top w:val="none" w:sz="0" w:space="0" w:color="auto"/>
        <w:left w:val="none" w:sz="0" w:space="0" w:color="auto"/>
        <w:bottom w:val="none" w:sz="0" w:space="0" w:color="auto"/>
        <w:right w:val="none" w:sz="0" w:space="0" w:color="auto"/>
      </w:divBdr>
    </w:div>
    <w:div w:id="576668507">
      <w:bodyDiv w:val="1"/>
      <w:marLeft w:val="0"/>
      <w:marRight w:val="0"/>
      <w:marTop w:val="0"/>
      <w:marBottom w:val="0"/>
      <w:divBdr>
        <w:top w:val="none" w:sz="0" w:space="0" w:color="auto"/>
        <w:left w:val="none" w:sz="0" w:space="0" w:color="auto"/>
        <w:bottom w:val="none" w:sz="0" w:space="0" w:color="auto"/>
        <w:right w:val="none" w:sz="0" w:space="0" w:color="auto"/>
      </w:divBdr>
      <w:divsChild>
        <w:div w:id="286662503">
          <w:marLeft w:val="0"/>
          <w:marRight w:val="0"/>
          <w:marTop w:val="120"/>
          <w:marBottom w:val="0"/>
          <w:divBdr>
            <w:top w:val="none" w:sz="0" w:space="0" w:color="auto"/>
            <w:left w:val="none" w:sz="0" w:space="0" w:color="auto"/>
            <w:bottom w:val="none" w:sz="0" w:space="0" w:color="auto"/>
            <w:right w:val="none" w:sz="0" w:space="0" w:color="auto"/>
          </w:divBdr>
        </w:div>
        <w:div w:id="340394590">
          <w:marLeft w:val="0"/>
          <w:marRight w:val="0"/>
          <w:marTop w:val="120"/>
          <w:marBottom w:val="0"/>
          <w:divBdr>
            <w:top w:val="none" w:sz="0" w:space="0" w:color="auto"/>
            <w:left w:val="none" w:sz="0" w:space="0" w:color="auto"/>
            <w:bottom w:val="none" w:sz="0" w:space="0" w:color="auto"/>
            <w:right w:val="none" w:sz="0" w:space="0" w:color="auto"/>
          </w:divBdr>
        </w:div>
        <w:div w:id="649864217">
          <w:marLeft w:val="0"/>
          <w:marRight w:val="0"/>
          <w:marTop w:val="120"/>
          <w:marBottom w:val="0"/>
          <w:divBdr>
            <w:top w:val="none" w:sz="0" w:space="0" w:color="auto"/>
            <w:left w:val="none" w:sz="0" w:space="0" w:color="auto"/>
            <w:bottom w:val="none" w:sz="0" w:space="0" w:color="auto"/>
            <w:right w:val="none" w:sz="0" w:space="0" w:color="auto"/>
          </w:divBdr>
        </w:div>
        <w:div w:id="1168134694">
          <w:marLeft w:val="0"/>
          <w:marRight w:val="0"/>
          <w:marTop w:val="120"/>
          <w:marBottom w:val="0"/>
          <w:divBdr>
            <w:top w:val="none" w:sz="0" w:space="0" w:color="auto"/>
            <w:left w:val="none" w:sz="0" w:space="0" w:color="auto"/>
            <w:bottom w:val="none" w:sz="0" w:space="0" w:color="auto"/>
            <w:right w:val="none" w:sz="0" w:space="0" w:color="auto"/>
          </w:divBdr>
        </w:div>
        <w:div w:id="1315984437">
          <w:marLeft w:val="0"/>
          <w:marRight w:val="0"/>
          <w:marTop w:val="120"/>
          <w:marBottom w:val="0"/>
          <w:divBdr>
            <w:top w:val="none" w:sz="0" w:space="0" w:color="auto"/>
            <w:left w:val="none" w:sz="0" w:space="0" w:color="auto"/>
            <w:bottom w:val="none" w:sz="0" w:space="0" w:color="auto"/>
            <w:right w:val="none" w:sz="0" w:space="0" w:color="auto"/>
          </w:divBdr>
        </w:div>
        <w:div w:id="1336686186">
          <w:marLeft w:val="0"/>
          <w:marRight w:val="0"/>
          <w:marTop w:val="120"/>
          <w:marBottom w:val="0"/>
          <w:divBdr>
            <w:top w:val="none" w:sz="0" w:space="0" w:color="auto"/>
            <w:left w:val="none" w:sz="0" w:space="0" w:color="auto"/>
            <w:bottom w:val="none" w:sz="0" w:space="0" w:color="auto"/>
            <w:right w:val="none" w:sz="0" w:space="0" w:color="auto"/>
          </w:divBdr>
        </w:div>
        <w:div w:id="1547908404">
          <w:marLeft w:val="0"/>
          <w:marRight w:val="0"/>
          <w:marTop w:val="120"/>
          <w:marBottom w:val="0"/>
          <w:divBdr>
            <w:top w:val="none" w:sz="0" w:space="0" w:color="auto"/>
            <w:left w:val="none" w:sz="0" w:space="0" w:color="auto"/>
            <w:bottom w:val="none" w:sz="0" w:space="0" w:color="auto"/>
            <w:right w:val="none" w:sz="0" w:space="0" w:color="auto"/>
          </w:divBdr>
        </w:div>
      </w:divsChild>
    </w:div>
    <w:div w:id="621378966">
      <w:bodyDiv w:val="1"/>
      <w:marLeft w:val="0"/>
      <w:marRight w:val="0"/>
      <w:marTop w:val="0"/>
      <w:marBottom w:val="0"/>
      <w:divBdr>
        <w:top w:val="none" w:sz="0" w:space="0" w:color="auto"/>
        <w:left w:val="none" w:sz="0" w:space="0" w:color="auto"/>
        <w:bottom w:val="none" w:sz="0" w:space="0" w:color="auto"/>
        <w:right w:val="none" w:sz="0" w:space="0" w:color="auto"/>
      </w:divBdr>
    </w:div>
    <w:div w:id="747582895">
      <w:bodyDiv w:val="1"/>
      <w:marLeft w:val="0"/>
      <w:marRight w:val="0"/>
      <w:marTop w:val="0"/>
      <w:marBottom w:val="0"/>
      <w:divBdr>
        <w:top w:val="none" w:sz="0" w:space="0" w:color="auto"/>
        <w:left w:val="none" w:sz="0" w:space="0" w:color="auto"/>
        <w:bottom w:val="none" w:sz="0" w:space="0" w:color="auto"/>
        <w:right w:val="none" w:sz="0" w:space="0" w:color="auto"/>
      </w:divBdr>
    </w:div>
    <w:div w:id="913858796">
      <w:bodyDiv w:val="1"/>
      <w:marLeft w:val="0"/>
      <w:marRight w:val="0"/>
      <w:marTop w:val="0"/>
      <w:marBottom w:val="0"/>
      <w:divBdr>
        <w:top w:val="none" w:sz="0" w:space="0" w:color="auto"/>
        <w:left w:val="none" w:sz="0" w:space="0" w:color="auto"/>
        <w:bottom w:val="none" w:sz="0" w:space="0" w:color="auto"/>
        <w:right w:val="none" w:sz="0" w:space="0" w:color="auto"/>
      </w:divBdr>
    </w:div>
    <w:div w:id="918057308">
      <w:bodyDiv w:val="1"/>
      <w:marLeft w:val="0"/>
      <w:marRight w:val="0"/>
      <w:marTop w:val="0"/>
      <w:marBottom w:val="0"/>
      <w:divBdr>
        <w:top w:val="none" w:sz="0" w:space="0" w:color="auto"/>
        <w:left w:val="none" w:sz="0" w:space="0" w:color="auto"/>
        <w:bottom w:val="none" w:sz="0" w:space="0" w:color="auto"/>
        <w:right w:val="none" w:sz="0" w:space="0" w:color="auto"/>
      </w:divBdr>
    </w:div>
    <w:div w:id="966164149">
      <w:bodyDiv w:val="1"/>
      <w:marLeft w:val="0"/>
      <w:marRight w:val="0"/>
      <w:marTop w:val="0"/>
      <w:marBottom w:val="0"/>
      <w:divBdr>
        <w:top w:val="none" w:sz="0" w:space="0" w:color="auto"/>
        <w:left w:val="none" w:sz="0" w:space="0" w:color="auto"/>
        <w:bottom w:val="none" w:sz="0" w:space="0" w:color="auto"/>
        <w:right w:val="none" w:sz="0" w:space="0" w:color="auto"/>
      </w:divBdr>
    </w:div>
    <w:div w:id="980966759">
      <w:bodyDiv w:val="1"/>
      <w:marLeft w:val="0"/>
      <w:marRight w:val="0"/>
      <w:marTop w:val="0"/>
      <w:marBottom w:val="0"/>
      <w:divBdr>
        <w:top w:val="none" w:sz="0" w:space="0" w:color="auto"/>
        <w:left w:val="none" w:sz="0" w:space="0" w:color="auto"/>
        <w:bottom w:val="none" w:sz="0" w:space="0" w:color="auto"/>
        <w:right w:val="none" w:sz="0" w:space="0" w:color="auto"/>
      </w:divBdr>
    </w:div>
    <w:div w:id="1001353098">
      <w:bodyDiv w:val="1"/>
      <w:marLeft w:val="0"/>
      <w:marRight w:val="0"/>
      <w:marTop w:val="0"/>
      <w:marBottom w:val="0"/>
      <w:divBdr>
        <w:top w:val="none" w:sz="0" w:space="0" w:color="auto"/>
        <w:left w:val="none" w:sz="0" w:space="0" w:color="auto"/>
        <w:bottom w:val="none" w:sz="0" w:space="0" w:color="auto"/>
        <w:right w:val="none" w:sz="0" w:space="0" w:color="auto"/>
      </w:divBdr>
      <w:divsChild>
        <w:div w:id="1963536309">
          <w:marLeft w:val="60"/>
          <w:marRight w:val="60"/>
          <w:marTop w:val="100"/>
          <w:marBottom w:val="100"/>
          <w:divBdr>
            <w:top w:val="none" w:sz="0" w:space="0" w:color="auto"/>
            <w:left w:val="none" w:sz="0" w:space="0" w:color="auto"/>
            <w:bottom w:val="none" w:sz="0" w:space="0" w:color="auto"/>
            <w:right w:val="none" w:sz="0" w:space="0" w:color="auto"/>
          </w:divBdr>
        </w:div>
      </w:divsChild>
    </w:div>
    <w:div w:id="1026636421">
      <w:bodyDiv w:val="1"/>
      <w:marLeft w:val="0"/>
      <w:marRight w:val="0"/>
      <w:marTop w:val="0"/>
      <w:marBottom w:val="0"/>
      <w:divBdr>
        <w:top w:val="none" w:sz="0" w:space="0" w:color="auto"/>
        <w:left w:val="none" w:sz="0" w:space="0" w:color="auto"/>
        <w:bottom w:val="none" w:sz="0" w:space="0" w:color="auto"/>
        <w:right w:val="none" w:sz="0" w:space="0" w:color="auto"/>
      </w:divBdr>
    </w:div>
    <w:div w:id="1084035616">
      <w:bodyDiv w:val="1"/>
      <w:marLeft w:val="0"/>
      <w:marRight w:val="0"/>
      <w:marTop w:val="0"/>
      <w:marBottom w:val="0"/>
      <w:divBdr>
        <w:top w:val="none" w:sz="0" w:space="0" w:color="auto"/>
        <w:left w:val="none" w:sz="0" w:space="0" w:color="auto"/>
        <w:bottom w:val="none" w:sz="0" w:space="0" w:color="auto"/>
        <w:right w:val="none" w:sz="0" w:space="0" w:color="auto"/>
      </w:divBdr>
    </w:div>
    <w:div w:id="1115295055">
      <w:bodyDiv w:val="1"/>
      <w:marLeft w:val="0"/>
      <w:marRight w:val="0"/>
      <w:marTop w:val="0"/>
      <w:marBottom w:val="0"/>
      <w:divBdr>
        <w:top w:val="none" w:sz="0" w:space="0" w:color="auto"/>
        <w:left w:val="none" w:sz="0" w:space="0" w:color="auto"/>
        <w:bottom w:val="none" w:sz="0" w:space="0" w:color="auto"/>
        <w:right w:val="none" w:sz="0" w:space="0" w:color="auto"/>
      </w:divBdr>
    </w:div>
    <w:div w:id="1126924099">
      <w:bodyDiv w:val="1"/>
      <w:marLeft w:val="0"/>
      <w:marRight w:val="0"/>
      <w:marTop w:val="0"/>
      <w:marBottom w:val="0"/>
      <w:divBdr>
        <w:top w:val="none" w:sz="0" w:space="0" w:color="auto"/>
        <w:left w:val="none" w:sz="0" w:space="0" w:color="auto"/>
        <w:bottom w:val="none" w:sz="0" w:space="0" w:color="auto"/>
        <w:right w:val="none" w:sz="0" w:space="0" w:color="auto"/>
      </w:divBdr>
    </w:div>
    <w:div w:id="1154832451">
      <w:bodyDiv w:val="1"/>
      <w:marLeft w:val="0"/>
      <w:marRight w:val="0"/>
      <w:marTop w:val="0"/>
      <w:marBottom w:val="0"/>
      <w:divBdr>
        <w:top w:val="none" w:sz="0" w:space="0" w:color="auto"/>
        <w:left w:val="none" w:sz="0" w:space="0" w:color="auto"/>
        <w:bottom w:val="none" w:sz="0" w:space="0" w:color="auto"/>
        <w:right w:val="none" w:sz="0" w:space="0" w:color="auto"/>
      </w:divBdr>
      <w:divsChild>
        <w:div w:id="750928574">
          <w:marLeft w:val="0"/>
          <w:marRight w:val="0"/>
          <w:marTop w:val="120"/>
          <w:marBottom w:val="0"/>
          <w:divBdr>
            <w:top w:val="none" w:sz="0" w:space="0" w:color="auto"/>
            <w:left w:val="none" w:sz="0" w:space="0" w:color="auto"/>
            <w:bottom w:val="none" w:sz="0" w:space="0" w:color="auto"/>
            <w:right w:val="none" w:sz="0" w:space="0" w:color="auto"/>
          </w:divBdr>
        </w:div>
        <w:div w:id="830684610">
          <w:marLeft w:val="0"/>
          <w:marRight w:val="0"/>
          <w:marTop w:val="120"/>
          <w:marBottom w:val="0"/>
          <w:divBdr>
            <w:top w:val="none" w:sz="0" w:space="0" w:color="auto"/>
            <w:left w:val="none" w:sz="0" w:space="0" w:color="auto"/>
            <w:bottom w:val="none" w:sz="0" w:space="0" w:color="auto"/>
            <w:right w:val="none" w:sz="0" w:space="0" w:color="auto"/>
          </w:divBdr>
        </w:div>
        <w:div w:id="1496191466">
          <w:marLeft w:val="0"/>
          <w:marRight w:val="0"/>
          <w:marTop w:val="120"/>
          <w:marBottom w:val="0"/>
          <w:divBdr>
            <w:top w:val="none" w:sz="0" w:space="0" w:color="auto"/>
            <w:left w:val="none" w:sz="0" w:space="0" w:color="auto"/>
            <w:bottom w:val="none" w:sz="0" w:space="0" w:color="auto"/>
            <w:right w:val="none" w:sz="0" w:space="0" w:color="auto"/>
          </w:divBdr>
        </w:div>
        <w:div w:id="1507089115">
          <w:marLeft w:val="0"/>
          <w:marRight w:val="0"/>
          <w:marTop w:val="120"/>
          <w:marBottom w:val="0"/>
          <w:divBdr>
            <w:top w:val="none" w:sz="0" w:space="0" w:color="auto"/>
            <w:left w:val="none" w:sz="0" w:space="0" w:color="auto"/>
            <w:bottom w:val="none" w:sz="0" w:space="0" w:color="auto"/>
            <w:right w:val="none" w:sz="0" w:space="0" w:color="auto"/>
          </w:divBdr>
        </w:div>
        <w:div w:id="1520314599">
          <w:marLeft w:val="0"/>
          <w:marRight w:val="0"/>
          <w:marTop w:val="120"/>
          <w:marBottom w:val="0"/>
          <w:divBdr>
            <w:top w:val="none" w:sz="0" w:space="0" w:color="auto"/>
            <w:left w:val="none" w:sz="0" w:space="0" w:color="auto"/>
            <w:bottom w:val="none" w:sz="0" w:space="0" w:color="auto"/>
            <w:right w:val="none" w:sz="0" w:space="0" w:color="auto"/>
          </w:divBdr>
        </w:div>
        <w:div w:id="1565339487">
          <w:marLeft w:val="0"/>
          <w:marRight w:val="0"/>
          <w:marTop w:val="120"/>
          <w:marBottom w:val="0"/>
          <w:divBdr>
            <w:top w:val="none" w:sz="0" w:space="0" w:color="auto"/>
            <w:left w:val="none" w:sz="0" w:space="0" w:color="auto"/>
            <w:bottom w:val="none" w:sz="0" w:space="0" w:color="auto"/>
            <w:right w:val="none" w:sz="0" w:space="0" w:color="auto"/>
          </w:divBdr>
        </w:div>
        <w:div w:id="2143771490">
          <w:marLeft w:val="0"/>
          <w:marRight w:val="0"/>
          <w:marTop w:val="120"/>
          <w:marBottom w:val="0"/>
          <w:divBdr>
            <w:top w:val="none" w:sz="0" w:space="0" w:color="auto"/>
            <w:left w:val="none" w:sz="0" w:space="0" w:color="auto"/>
            <w:bottom w:val="none" w:sz="0" w:space="0" w:color="auto"/>
            <w:right w:val="none" w:sz="0" w:space="0" w:color="auto"/>
          </w:divBdr>
        </w:div>
      </w:divsChild>
    </w:div>
    <w:div w:id="1189442681">
      <w:bodyDiv w:val="1"/>
      <w:marLeft w:val="0"/>
      <w:marRight w:val="0"/>
      <w:marTop w:val="0"/>
      <w:marBottom w:val="0"/>
      <w:divBdr>
        <w:top w:val="none" w:sz="0" w:space="0" w:color="auto"/>
        <w:left w:val="none" w:sz="0" w:space="0" w:color="auto"/>
        <w:bottom w:val="none" w:sz="0" w:space="0" w:color="auto"/>
        <w:right w:val="none" w:sz="0" w:space="0" w:color="auto"/>
      </w:divBdr>
    </w:div>
    <w:div w:id="1241983789">
      <w:bodyDiv w:val="1"/>
      <w:marLeft w:val="0"/>
      <w:marRight w:val="0"/>
      <w:marTop w:val="0"/>
      <w:marBottom w:val="0"/>
      <w:divBdr>
        <w:top w:val="none" w:sz="0" w:space="0" w:color="auto"/>
        <w:left w:val="none" w:sz="0" w:space="0" w:color="auto"/>
        <w:bottom w:val="none" w:sz="0" w:space="0" w:color="auto"/>
        <w:right w:val="none" w:sz="0" w:space="0" w:color="auto"/>
      </w:divBdr>
    </w:div>
    <w:div w:id="1304238703">
      <w:bodyDiv w:val="1"/>
      <w:marLeft w:val="0"/>
      <w:marRight w:val="0"/>
      <w:marTop w:val="0"/>
      <w:marBottom w:val="0"/>
      <w:divBdr>
        <w:top w:val="none" w:sz="0" w:space="0" w:color="auto"/>
        <w:left w:val="none" w:sz="0" w:space="0" w:color="auto"/>
        <w:bottom w:val="none" w:sz="0" w:space="0" w:color="auto"/>
        <w:right w:val="none" w:sz="0" w:space="0" w:color="auto"/>
      </w:divBdr>
    </w:div>
    <w:div w:id="1352804839">
      <w:bodyDiv w:val="1"/>
      <w:marLeft w:val="0"/>
      <w:marRight w:val="0"/>
      <w:marTop w:val="0"/>
      <w:marBottom w:val="0"/>
      <w:divBdr>
        <w:top w:val="none" w:sz="0" w:space="0" w:color="auto"/>
        <w:left w:val="none" w:sz="0" w:space="0" w:color="auto"/>
        <w:bottom w:val="none" w:sz="0" w:space="0" w:color="auto"/>
        <w:right w:val="none" w:sz="0" w:space="0" w:color="auto"/>
      </w:divBdr>
    </w:div>
    <w:div w:id="1425154132">
      <w:bodyDiv w:val="1"/>
      <w:marLeft w:val="0"/>
      <w:marRight w:val="0"/>
      <w:marTop w:val="0"/>
      <w:marBottom w:val="0"/>
      <w:divBdr>
        <w:top w:val="none" w:sz="0" w:space="0" w:color="auto"/>
        <w:left w:val="none" w:sz="0" w:space="0" w:color="auto"/>
        <w:bottom w:val="none" w:sz="0" w:space="0" w:color="auto"/>
        <w:right w:val="none" w:sz="0" w:space="0" w:color="auto"/>
      </w:divBdr>
    </w:div>
    <w:div w:id="1460875006">
      <w:bodyDiv w:val="1"/>
      <w:marLeft w:val="0"/>
      <w:marRight w:val="0"/>
      <w:marTop w:val="0"/>
      <w:marBottom w:val="0"/>
      <w:divBdr>
        <w:top w:val="none" w:sz="0" w:space="0" w:color="auto"/>
        <w:left w:val="none" w:sz="0" w:space="0" w:color="auto"/>
        <w:bottom w:val="none" w:sz="0" w:space="0" w:color="auto"/>
        <w:right w:val="none" w:sz="0" w:space="0" w:color="auto"/>
      </w:divBdr>
    </w:div>
    <w:div w:id="1462924384">
      <w:bodyDiv w:val="1"/>
      <w:marLeft w:val="0"/>
      <w:marRight w:val="0"/>
      <w:marTop w:val="0"/>
      <w:marBottom w:val="0"/>
      <w:divBdr>
        <w:top w:val="none" w:sz="0" w:space="0" w:color="auto"/>
        <w:left w:val="none" w:sz="0" w:space="0" w:color="auto"/>
        <w:bottom w:val="none" w:sz="0" w:space="0" w:color="auto"/>
        <w:right w:val="none" w:sz="0" w:space="0" w:color="auto"/>
      </w:divBdr>
    </w:div>
    <w:div w:id="1485462811">
      <w:bodyDiv w:val="1"/>
      <w:marLeft w:val="0"/>
      <w:marRight w:val="0"/>
      <w:marTop w:val="0"/>
      <w:marBottom w:val="0"/>
      <w:divBdr>
        <w:top w:val="none" w:sz="0" w:space="0" w:color="auto"/>
        <w:left w:val="none" w:sz="0" w:space="0" w:color="auto"/>
        <w:bottom w:val="none" w:sz="0" w:space="0" w:color="auto"/>
        <w:right w:val="none" w:sz="0" w:space="0" w:color="auto"/>
      </w:divBdr>
    </w:div>
    <w:div w:id="1533573523">
      <w:bodyDiv w:val="1"/>
      <w:marLeft w:val="0"/>
      <w:marRight w:val="0"/>
      <w:marTop w:val="0"/>
      <w:marBottom w:val="0"/>
      <w:divBdr>
        <w:top w:val="none" w:sz="0" w:space="0" w:color="auto"/>
        <w:left w:val="none" w:sz="0" w:space="0" w:color="auto"/>
        <w:bottom w:val="none" w:sz="0" w:space="0" w:color="auto"/>
        <w:right w:val="none" w:sz="0" w:space="0" w:color="auto"/>
      </w:divBdr>
    </w:div>
    <w:div w:id="1552769697">
      <w:bodyDiv w:val="1"/>
      <w:marLeft w:val="0"/>
      <w:marRight w:val="0"/>
      <w:marTop w:val="0"/>
      <w:marBottom w:val="0"/>
      <w:divBdr>
        <w:top w:val="none" w:sz="0" w:space="0" w:color="auto"/>
        <w:left w:val="none" w:sz="0" w:space="0" w:color="auto"/>
        <w:bottom w:val="none" w:sz="0" w:space="0" w:color="auto"/>
        <w:right w:val="none" w:sz="0" w:space="0" w:color="auto"/>
      </w:divBdr>
    </w:div>
    <w:div w:id="1606574978">
      <w:bodyDiv w:val="1"/>
      <w:marLeft w:val="0"/>
      <w:marRight w:val="0"/>
      <w:marTop w:val="0"/>
      <w:marBottom w:val="0"/>
      <w:divBdr>
        <w:top w:val="none" w:sz="0" w:space="0" w:color="auto"/>
        <w:left w:val="none" w:sz="0" w:space="0" w:color="auto"/>
        <w:bottom w:val="none" w:sz="0" w:space="0" w:color="auto"/>
        <w:right w:val="none" w:sz="0" w:space="0" w:color="auto"/>
      </w:divBdr>
    </w:div>
    <w:div w:id="1818107115">
      <w:bodyDiv w:val="1"/>
      <w:marLeft w:val="0"/>
      <w:marRight w:val="0"/>
      <w:marTop w:val="0"/>
      <w:marBottom w:val="0"/>
      <w:divBdr>
        <w:top w:val="none" w:sz="0" w:space="0" w:color="auto"/>
        <w:left w:val="none" w:sz="0" w:space="0" w:color="auto"/>
        <w:bottom w:val="none" w:sz="0" w:space="0" w:color="auto"/>
        <w:right w:val="none" w:sz="0" w:space="0" w:color="auto"/>
      </w:divBdr>
    </w:div>
    <w:div w:id="1820804320">
      <w:bodyDiv w:val="1"/>
      <w:marLeft w:val="0"/>
      <w:marRight w:val="0"/>
      <w:marTop w:val="0"/>
      <w:marBottom w:val="0"/>
      <w:divBdr>
        <w:top w:val="none" w:sz="0" w:space="0" w:color="auto"/>
        <w:left w:val="none" w:sz="0" w:space="0" w:color="auto"/>
        <w:bottom w:val="none" w:sz="0" w:space="0" w:color="auto"/>
        <w:right w:val="none" w:sz="0" w:space="0" w:color="auto"/>
      </w:divBdr>
    </w:div>
    <w:div w:id="1858426151">
      <w:bodyDiv w:val="1"/>
      <w:marLeft w:val="0"/>
      <w:marRight w:val="0"/>
      <w:marTop w:val="0"/>
      <w:marBottom w:val="0"/>
      <w:divBdr>
        <w:top w:val="none" w:sz="0" w:space="0" w:color="auto"/>
        <w:left w:val="none" w:sz="0" w:space="0" w:color="auto"/>
        <w:bottom w:val="none" w:sz="0" w:space="0" w:color="auto"/>
        <w:right w:val="none" w:sz="0" w:space="0" w:color="auto"/>
      </w:divBdr>
    </w:div>
    <w:div w:id="1860004388">
      <w:bodyDiv w:val="1"/>
      <w:marLeft w:val="0"/>
      <w:marRight w:val="0"/>
      <w:marTop w:val="0"/>
      <w:marBottom w:val="0"/>
      <w:divBdr>
        <w:top w:val="none" w:sz="0" w:space="0" w:color="auto"/>
        <w:left w:val="none" w:sz="0" w:space="0" w:color="auto"/>
        <w:bottom w:val="none" w:sz="0" w:space="0" w:color="auto"/>
        <w:right w:val="none" w:sz="0" w:space="0" w:color="auto"/>
      </w:divBdr>
    </w:div>
    <w:div w:id="1918393776">
      <w:bodyDiv w:val="1"/>
      <w:marLeft w:val="0"/>
      <w:marRight w:val="0"/>
      <w:marTop w:val="0"/>
      <w:marBottom w:val="0"/>
      <w:divBdr>
        <w:top w:val="none" w:sz="0" w:space="0" w:color="auto"/>
        <w:left w:val="none" w:sz="0" w:space="0" w:color="auto"/>
        <w:bottom w:val="none" w:sz="0" w:space="0" w:color="auto"/>
        <w:right w:val="none" w:sz="0" w:space="0" w:color="auto"/>
      </w:divBdr>
    </w:div>
    <w:div w:id="1943568013">
      <w:bodyDiv w:val="1"/>
      <w:marLeft w:val="0"/>
      <w:marRight w:val="0"/>
      <w:marTop w:val="0"/>
      <w:marBottom w:val="0"/>
      <w:divBdr>
        <w:top w:val="none" w:sz="0" w:space="0" w:color="auto"/>
        <w:left w:val="none" w:sz="0" w:space="0" w:color="auto"/>
        <w:bottom w:val="none" w:sz="0" w:space="0" w:color="auto"/>
        <w:right w:val="none" w:sz="0" w:space="0" w:color="auto"/>
      </w:divBdr>
    </w:div>
    <w:div w:id="1979914257">
      <w:bodyDiv w:val="1"/>
      <w:marLeft w:val="0"/>
      <w:marRight w:val="0"/>
      <w:marTop w:val="0"/>
      <w:marBottom w:val="0"/>
      <w:divBdr>
        <w:top w:val="none" w:sz="0" w:space="0" w:color="auto"/>
        <w:left w:val="none" w:sz="0" w:space="0" w:color="auto"/>
        <w:bottom w:val="none" w:sz="0" w:space="0" w:color="auto"/>
        <w:right w:val="none" w:sz="0" w:space="0" w:color="auto"/>
      </w:divBdr>
    </w:div>
    <w:div w:id="2036152142">
      <w:bodyDiv w:val="1"/>
      <w:marLeft w:val="0"/>
      <w:marRight w:val="0"/>
      <w:marTop w:val="0"/>
      <w:marBottom w:val="0"/>
      <w:divBdr>
        <w:top w:val="none" w:sz="0" w:space="0" w:color="auto"/>
        <w:left w:val="none" w:sz="0" w:space="0" w:color="auto"/>
        <w:bottom w:val="none" w:sz="0" w:space="0" w:color="auto"/>
        <w:right w:val="none" w:sz="0" w:space="0" w:color="auto"/>
      </w:divBdr>
    </w:div>
    <w:div w:id="2096053641">
      <w:bodyDiv w:val="1"/>
      <w:marLeft w:val="0"/>
      <w:marRight w:val="0"/>
      <w:marTop w:val="0"/>
      <w:marBottom w:val="0"/>
      <w:divBdr>
        <w:top w:val="none" w:sz="0" w:space="0" w:color="auto"/>
        <w:left w:val="none" w:sz="0" w:space="0" w:color="auto"/>
        <w:bottom w:val="none" w:sz="0" w:space="0" w:color="auto"/>
        <w:right w:val="none" w:sz="0" w:space="0" w:color="auto"/>
      </w:divBdr>
    </w:div>
    <w:div w:id="213359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il@resurs-online.ru" TargetMode="External"/><Relationship Id="rId18" Type="http://schemas.openxmlformats.org/officeDocument/2006/relationships/chart" Target="charts/chart1.xml"/><Relationship Id="rId26" Type="http://schemas.openxmlformats.org/officeDocument/2006/relationships/image" Target="media/image6.wmf"/><Relationship Id="rId39" Type="http://schemas.openxmlformats.org/officeDocument/2006/relationships/image" Target="media/image19.wmf"/><Relationship Id="rId3" Type="http://schemas.openxmlformats.org/officeDocument/2006/relationships/customXml" Target="../customXml/item3.xml"/><Relationship Id="rId21" Type="http://schemas.openxmlformats.org/officeDocument/2006/relationships/chart" Target="charts/chart4.xml"/><Relationship Id="rId34" Type="http://schemas.openxmlformats.org/officeDocument/2006/relationships/image" Target="media/image14.wmf"/><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image" Target="media/image18.wmf"/><Relationship Id="rId2" Type="http://schemas.openxmlformats.org/officeDocument/2006/relationships/customXml" Target="../customXml/item2.xml"/><Relationship Id="rId16" Type="http://schemas.openxmlformats.org/officeDocument/2006/relationships/hyperlink" Target="http://resurs-online.ru" TargetMode="External"/><Relationship Id="rId20" Type="http://schemas.openxmlformats.org/officeDocument/2006/relationships/chart" Target="charts/chart3.xml"/><Relationship Id="rId29" Type="http://schemas.openxmlformats.org/officeDocument/2006/relationships/image" Target="media/image9.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wmf"/><Relationship Id="rId32" Type="http://schemas.openxmlformats.org/officeDocument/2006/relationships/image" Target="media/image12.wmf"/><Relationship Id="rId37" Type="http://schemas.openxmlformats.org/officeDocument/2006/relationships/image" Target="media/image17.wmf"/><Relationship Id="rId40" Type="http://schemas.openxmlformats.org/officeDocument/2006/relationships/image" Target="media/image20.wmf"/><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wmf"/><Relationship Id="rId28" Type="http://schemas.openxmlformats.org/officeDocument/2006/relationships/image" Target="media/image8.wmf"/><Relationship Id="rId36" Type="http://schemas.openxmlformats.org/officeDocument/2006/relationships/image" Target="media/image16.wmf"/><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image" Target="media/image11.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5.xml"/><Relationship Id="rId27" Type="http://schemas.openxmlformats.org/officeDocument/2006/relationships/image" Target="media/image7.wmf"/><Relationship Id="rId30" Type="http://schemas.openxmlformats.org/officeDocument/2006/relationships/image" Target="media/image10.wmf"/><Relationship Id="rId35" Type="http://schemas.openxmlformats.org/officeDocument/2006/relationships/image" Target="media/image15.wm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manualLayout>
          <c:layoutTarget val="inner"/>
          <c:xMode val="edge"/>
          <c:yMode val="edge"/>
          <c:x val="0.51097052156244849"/>
          <c:y val="4.3650793650793794E-2"/>
          <c:w val="0.46010934779875584"/>
          <c:h val="0.8852118419676327"/>
        </c:manualLayout>
      </c:layout>
      <c:barChart>
        <c:barDir val="bar"/>
        <c:grouping val="clustered"/>
        <c:ser>
          <c:idx val="0"/>
          <c:order val="0"/>
          <c:tx>
            <c:strRef>
              <c:f>Лист1!$B$1</c:f>
              <c:strCache>
                <c:ptCount val="1"/>
                <c:pt idx="0">
                  <c:v>Ряд 1</c:v>
                </c:pt>
              </c:strCache>
            </c:strRef>
          </c:tx>
          <c:dLbls>
            <c:spPr>
              <a:noFill/>
              <a:ln>
                <a:noFill/>
              </a:ln>
              <a:effectLst/>
            </c:spPr>
            <c:txPr>
              <a:bodyPr/>
              <a:lstStyle/>
              <a:p>
                <a:pPr>
                  <a:defRPr sz="11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Лист1!$A$2:$A$25</c:f>
              <c:strCache>
                <c:ptCount val="24"/>
                <c:pt idx="0">
                  <c:v>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c:v>
                </c:pt>
                <c:pt idx="1">
                  <c:v>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c:v>
                </c:pt>
                <c:pt idx="2">
                  <c:v>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c:v>
                </c:pt>
                <c:pt idx="3">
                  <c:v>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c:v>
                </c:pt>
                <c:pt idx="4">
                  <c:v>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c:v>
                </c:pt>
                <c:pt idx="5">
                  <c:v>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c:v>
                </c:pt>
                <c:pt idx="6">
                  <c:v>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c:v>
                </c:pt>
                <c:pt idx="7">
                  <c:v>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c:v>
                </c:pt>
                <c:pt idx="8">
                  <c:v>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c:v>
                </c:pt>
                <c:pt idx="9">
                  <c:v>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c:v>
                </c:pt>
                <c:pt idx="10">
                  <c:v>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c:v>
                </c:pt>
                <c:pt idx="11">
                  <c:v>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c:v>
                </c:pt>
                <c:pt idx="12">
                  <c:v>МУНИЦИПАЛЬНОЕ БЮДЖЕТНОЕ ОБЩЕОБРАЗОВАТЕЛЬНОЕ УЧРЕЖДЕНИЕ "СРЕДНЯЯ ОБЩЕОБРАЗОВАТЕЛЬНАЯ ШКОЛА №2 Р.П. БАЗАРНЫЙ КАРАБУЛАК САРАТОВСКОЙ ОБЛАСТИ"</c:v>
                </c:pt>
                <c:pt idx="13">
                  <c:v>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c:v>
                </c:pt>
                <c:pt idx="14">
                  <c:v>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c:v>
                </c:pt>
                <c:pt idx="15">
                  <c:v>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c:v>
                </c:pt>
                <c:pt idx="16">
                  <c:v>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c:v>
                </c:pt>
                <c:pt idx="17">
                  <c:v>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c:v>
                </c:pt>
                <c:pt idx="18">
                  <c:v>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c:v>
                </c:pt>
                <c:pt idx="19">
                  <c:v>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c:v>
                </c:pt>
                <c:pt idx="20">
                  <c:v>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c:v>
                </c:pt>
                <c:pt idx="21">
                  <c:v>МУНИЦИПАЛЬНОЕ БЮДЖЕТНОЕ ОБЩЕОБРАЗОВАТЕЛЬНОЕ УЧРЕЖДЕНИЕ "СРЕДНЯЯ ОБЩЕОБРАЗОВАТЕЛЬНАЯ ШКОЛА №1 Р.П. БАЗАРНЫЙ КАРАБУЛАК САРАТОВСКОЙ ОБЛАСТИ"</c:v>
                </c:pt>
                <c:pt idx="22">
                  <c:v>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c:v>
                </c:pt>
                <c:pt idx="23">
                  <c:v>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c:v>
                </c:pt>
              </c:strCache>
            </c:strRef>
          </c:cat>
          <c:val>
            <c:numRef>
              <c:f>Лист1!$B$2:$B$25</c:f>
              <c:numCache>
                <c:formatCode>General</c:formatCode>
                <c:ptCount val="24"/>
                <c:pt idx="0">
                  <c:v>78.38</c:v>
                </c:pt>
                <c:pt idx="1">
                  <c:v>80.569999999999993</c:v>
                </c:pt>
                <c:pt idx="2">
                  <c:v>85.42</c:v>
                </c:pt>
                <c:pt idx="3">
                  <c:v>86.26</c:v>
                </c:pt>
                <c:pt idx="4">
                  <c:v>86.59</c:v>
                </c:pt>
                <c:pt idx="5">
                  <c:v>86.79</c:v>
                </c:pt>
                <c:pt idx="6">
                  <c:v>86.88</c:v>
                </c:pt>
                <c:pt idx="7">
                  <c:v>87.3</c:v>
                </c:pt>
                <c:pt idx="8">
                  <c:v>87.5</c:v>
                </c:pt>
                <c:pt idx="9">
                  <c:v>87.63</c:v>
                </c:pt>
                <c:pt idx="10">
                  <c:v>88.9</c:v>
                </c:pt>
                <c:pt idx="11">
                  <c:v>88.960000000000022</c:v>
                </c:pt>
                <c:pt idx="12">
                  <c:v>91.45</c:v>
                </c:pt>
                <c:pt idx="13">
                  <c:v>91.5</c:v>
                </c:pt>
                <c:pt idx="14">
                  <c:v>92.169999999999987</c:v>
                </c:pt>
                <c:pt idx="15">
                  <c:v>92.3</c:v>
                </c:pt>
                <c:pt idx="16">
                  <c:v>93.490000000000023</c:v>
                </c:pt>
                <c:pt idx="17">
                  <c:v>93.63</c:v>
                </c:pt>
                <c:pt idx="18">
                  <c:v>93.77</c:v>
                </c:pt>
                <c:pt idx="19">
                  <c:v>93.88</c:v>
                </c:pt>
                <c:pt idx="20">
                  <c:v>94.84</c:v>
                </c:pt>
                <c:pt idx="21">
                  <c:v>94.88</c:v>
                </c:pt>
                <c:pt idx="22">
                  <c:v>96.3</c:v>
                </c:pt>
                <c:pt idx="23">
                  <c:v>96.55</c:v>
                </c:pt>
              </c:numCache>
            </c:numRef>
          </c:val>
          <c:extLst xmlns:c16r2="http://schemas.microsoft.com/office/drawing/2015/06/chart">
            <c:ext xmlns:c16="http://schemas.microsoft.com/office/drawing/2014/chart" uri="{C3380CC4-5D6E-409C-BE32-E72D297353CC}">
              <c16:uniqueId val="{00000000-FFE6-48B3-A601-7F7A0799493F}"/>
            </c:ext>
          </c:extLst>
        </c:ser>
        <c:axId val="109957120"/>
        <c:axId val="109947136"/>
      </c:barChart>
      <c:valAx>
        <c:axId val="109947136"/>
        <c:scaling>
          <c:orientation val="minMax"/>
          <c:max val="110"/>
          <c:min val="0"/>
        </c:scaling>
        <c:axPos val="b"/>
        <c:majorGridlines/>
        <c:numFmt formatCode="General" sourceLinked="1"/>
        <c:tickLblPos val="nextTo"/>
        <c:crossAx val="109957120"/>
        <c:crosses val="autoZero"/>
        <c:crossBetween val="between"/>
        <c:minorUnit val="10"/>
      </c:valAx>
      <c:catAx>
        <c:axId val="109957120"/>
        <c:scaling>
          <c:orientation val="minMax"/>
        </c:scaling>
        <c:axPos val="l"/>
        <c:numFmt formatCode="General" sourceLinked="0"/>
        <c:tickLblPos val="nextTo"/>
        <c:txPr>
          <a:bodyPr/>
          <a:lstStyle/>
          <a:p>
            <a:pPr>
              <a:defRPr sz="600">
                <a:solidFill>
                  <a:sysClr val="windowText" lastClr="000000"/>
                </a:solidFill>
                <a:latin typeface="+mn-lt"/>
                <a:cs typeface="Arial" pitchFamily="34" charset="0"/>
              </a:defRPr>
            </a:pPr>
            <a:endParaRPr lang="ru-RU"/>
          </a:p>
        </c:txPr>
        <c:crossAx val="109947136"/>
        <c:crosses val="autoZero"/>
        <c:auto val="1"/>
        <c:lblAlgn val="ctr"/>
        <c:lblOffset val="100"/>
      </c:cat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manualLayout>
          <c:layoutTarget val="inner"/>
          <c:xMode val="edge"/>
          <c:yMode val="edge"/>
          <c:x val="0.51097052156244849"/>
          <c:y val="4.3650793650793794E-2"/>
          <c:w val="0.46010934779875584"/>
          <c:h val="0.88521184196763181"/>
        </c:manualLayout>
      </c:layout>
      <c:barChart>
        <c:barDir val="bar"/>
        <c:grouping val="clustered"/>
        <c:ser>
          <c:idx val="0"/>
          <c:order val="0"/>
          <c:tx>
            <c:strRef>
              <c:f>Лист1!$B$1</c:f>
              <c:strCache>
                <c:ptCount val="1"/>
                <c:pt idx="0">
                  <c:v>Ряд 1</c:v>
                </c:pt>
              </c:strCache>
            </c:strRef>
          </c:tx>
          <c:dLbls>
            <c:spPr>
              <a:noFill/>
              <a:ln>
                <a:noFill/>
              </a:ln>
              <a:effectLst/>
            </c:spPr>
            <c:txPr>
              <a:bodyPr/>
              <a:lstStyle/>
              <a:p>
                <a:pPr>
                  <a:defRPr sz="11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Лист1!$A$2:$A$25</c:f>
              <c:strCache>
                <c:ptCount val="24"/>
                <c:pt idx="0">
                  <c:v>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c:v>
                </c:pt>
                <c:pt idx="1">
                  <c:v>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c:v>
                </c:pt>
                <c:pt idx="2">
                  <c:v>МУНИЦИПАЛЬНОЕ БЮДЖЕТНОЕ ОБЩЕОБРАЗОВАТЕЛЬНОЕ УЧРЕЖДЕНИЕ "СРЕДНЯЯ ОБЩЕОБРАЗОВАТЕЛЬНАЯ ШКОЛА №2 Р.П. БАЗАРНЫЙ КАРАБУЛАК САРАТОВСКОЙ ОБЛАСТИ"</c:v>
                </c:pt>
                <c:pt idx="3">
                  <c:v>МУНИЦИПАЛЬНОЕ БЮДЖЕТНОЕ ОБЩЕОБРАЗОВАТЕЛЬНОЕ УЧРЕЖДЕНИЕ "СРЕДНЯЯ ОБЩЕОБРАЗОВАТЕЛЬНАЯ ШКОЛА №1 Р.П. БАЗАРНЫЙ КАРАБУЛАК САРАТОВСКОЙ ОБЛАСТИ"</c:v>
                </c:pt>
                <c:pt idx="4">
                  <c:v>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c:v>
                </c:pt>
                <c:pt idx="5">
                  <c:v>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c:v>
                </c:pt>
                <c:pt idx="6">
                  <c:v>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c:v>
                </c:pt>
                <c:pt idx="7">
                  <c:v>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c:v>
                </c:pt>
                <c:pt idx="8">
                  <c:v>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c:v>
                </c:pt>
                <c:pt idx="9">
                  <c:v>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c:v>
                </c:pt>
                <c:pt idx="10">
                  <c:v>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c:v>
                </c:pt>
                <c:pt idx="11">
                  <c:v>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c:v>
                </c:pt>
                <c:pt idx="12">
                  <c:v>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c:v>
                </c:pt>
                <c:pt idx="13">
                  <c:v>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c:v>
                </c:pt>
                <c:pt idx="14">
                  <c:v>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c:v>
                </c:pt>
                <c:pt idx="15">
                  <c:v>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c:v>
                </c:pt>
                <c:pt idx="16">
                  <c:v>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c:v>
                </c:pt>
                <c:pt idx="17">
                  <c:v>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c:v>
                </c:pt>
                <c:pt idx="18">
                  <c:v>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c:v>
                </c:pt>
                <c:pt idx="19">
                  <c:v>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c:v>
                </c:pt>
                <c:pt idx="20">
                  <c:v>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c:v>
                </c:pt>
                <c:pt idx="21">
                  <c:v>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c:v>
                </c:pt>
                <c:pt idx="22">
                  <c:v>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c:v>
                </c:pt>
                <c:pt idx="23">
                  <c:v>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c:v>
                </c:pt>
              </c:strCache>
            </c:strRef>
          </c:cat>
          <c:val>
            <c:numRef>
              <c:f>Лист1!$B$2:$B$25</c:f>
              <c:numCache>
                <c:formatCode>General</c:formatCode>
                <c:ptCount val="24"/>
                <c:pt idx="0">
                  <c:v>85.710000000000022</c:v>
                </c:pt>
                <c:pt idx="1">
                  <c:v>86.36</c:v>
                </c:pt>
                <c:pt idx="2">
                  <c:v>86.76</c:v>
                </c:pt>
                <c:pt idx="3">
                  <c:v>90.25</c:v>
                </c:pt>
                <c:pt idx="4">
                  <c:v>90.52</c:v>
                </c:pt>
                <c:pt idx="5">
                  <c:v>92.22</c:v>
                </c:pt>
                <c:pt idx="6">
                  <c:v>93.02</c:v>
                </c:pt>
                <c:pt idx="7">
                  <c:v>94.38</c:v>
                </c:pt>
                <c:pt idx="8">
                  <c:v>95</c:v>
                </c:pt>
                <c:pt idx="9">
                  <c:v>96.149999999999991</c:v>
                </c:pt>
                <c:pt idx="10">
                  <c:v>96.5</c:v>
                </c:pt>
                <c:pt idx="11">
                  <c:v>97.73</c:v>
                </c:pt>
                <c:pt idx="12">
                  <c:v>97.83</c:v>
                </c:pt>
                <c:pt idx="13">
                  <c:v>98.11</c:v>
                </c:pt>
                <c:pt idx="14">
                  <c:v>100</c:v>
                </c:pt>
                <c:pt idx="15">
                  <c:v>100</c:v>
                </c:pt>
                <c:pt idx="16">
                  <c:v>100</c:v>
                </c:pt>
                <c:pt idx="17">
                  <c:v>100</c:v>
                </c:pt>
                <c:pt idx="18">
                  <c:v>100</c:v>
                </c:pt>
                <c:pt idx="19">
                  <c:v>100</c:v>
                </c:pt>
                <c:pt idx="20">
                  <c:v>100</c:v>
                </c:pt>
                <c:pt idx="21">
                  <c:v>100</c:v>
                </c:pt>
                <c:pt idx="22">
                  <c:v>100</c:v>
                </c:pt>
                <c:pt idx="23">
                  <c:v>100</c:v>
                </c:pt>
              </c:numCache>
            </c:numRef>
          </c:val>
          <c:extLst xmlns:c16r2="http://schemas.microsoft.com/office/drawing/2015/06/chart">
            <c:ext xmlns:c16="http://schemas.microsoft.com/office/drawing/2014/chart" uri="{C3380CC4-5D6E-409C-BE32-E72D297353CC}">
              <c16:uniqueId val="{00000000-76EE-49E3-9546-B525BC798923}"/>
            </c:ext>
          </c:extLst>
        </c:ser>
        <c:axId val="110174208"/>
        <c:axId val="110012672"/>
      </c:barChart>
      <c:valAx>
        <c:axId val="110012672"/>
        <c:scaling>
          <c:orientation val="minMax"/>
          <c:max val="110"/>
          <c:min val="0"/>
        </c:scaling>
        <c:axPos val="b"/>
        <c:majorGridlines/>
        <c:numFmt formatCode="General" sourceLinked="1"/>
        <c:tickLblPos val="nextTo"/>
        <c:crossAx val="110174208"/>
        <c:crosses val="autoZero"/>
        <c:crossBetween val="between"/>
        <c:minorUnit val="10"/>
      </c:valAx>
      <c:catAx>
        <c:axId val="110174208"/>
        <c:scaling>
          <c:orientation val="minMax"/>
        </c:scaling>
        <c:axPos val="l"/>
        <c:numFmt formatCode="General" sourceLinked="1"/>
        <c:tickLblPos val="nextTo"/>
        <c:txPr>
          <a:bodyPr/>
          <a:lstStyle/>
          <a:p>
            <a:pPr>
              <a:defRPr sz="500">
                <a:solidFill>
                  <a:sysClr val="windowText" lastClr="000000"/>
                </a:solidFill>
                <a:latin typeface="Arial" pitchFamily="34" charset="0"/>
                <a:cs typeface="Arial" pitchFamily="34" charset="0"/>
              </a:defRPr>
            </a:pPr>
            <a:endParaRPr lang="ru-RU"/>
          </a:p>
        </c:txPr>
        <c:crossAx val="110012672"/>
        <c:crosses val="autoZero"/>
        <c:auto val="1"/>
        <c:lblAlgn val="ctr"/>
        <c:lblOffset val="100"/>
      </c:cat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manualLayout>
          <c:layoutTarget val="inner"/>
          <c:xMode val="edge"/>
          <c:yMode val="edge"/>
          <c:x val="0.51097052156244849"/>
          <c:y val="4.3650793650793794E-2"/>
          <c:w val="0.46010934779875584"/>
          <c:h val="0.88521184196763147"/>
        </c:manualLayout>
      </c:layout>
      <c:barChart>
        <c:barDir val="bar"/>
        <c:grouping val="clustered"/>
        <c:ser>
          <c:idx val="0"/>
          <c:order val="0"/>
          <c:tx>
            <c:strRef>
              <c:f>Лист1!$B$1</c:f>
              <c:strCache>
                <c:ptCount val="1"/>
                <c:pt idx="0">
                  <c:v>Ряд 1</c:v>
                </c:pt>
              </c:strCache>
            </c:strRef>
          </c:tx>
          <c:dLbls>
            <c:spPr>
              <a:noFill/>
              <a:ln>
                <a:noFill/>
              </a:ln>
              <a:effectLst/>
            </c:spPr>
            <c:txPr>
              <a:bodyPr/>
              <a:lstStyle/>
              <a:p>
                <a:pPr>
                  <a:defRPr sz="11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Лист1!$A$2:$A$25</c:f>
              <c:strCache>
                <c:ptCount val="24"/>
                <c:pt idx="0">
                  <c:v>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c:v>
                </c:pt>
                <c:pt idx="1">
                  <c:v>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c:v>
                </c:pt>
                <c:pt idx="2">
                  <c:v>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c:v>
                </c:pt>
                <c:pt idx="3">
                  <c:v>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c:v>
                </c:pt>
                <c:pt idx="4">
                  <c:v>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c:v>
                </c:pt>
                <c:pt idx="5">
                  <c:v>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c:v>
                </c:pt>
                <c:pt idx="6">
                  <c:v>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c:v>
                </c:pt>
                <c:pt idx="7">
                  <c:v>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c:v>
                </c:pt>
                <c:pt idx="8">
                  <c:v>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c:v>
                </c:pt>
                <c:pt idx="9">
                  <c:v>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c:v>
                </c:pt>
                <c:pt idx="10">
                  <c:v>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c:v>
                </c:pt>
                <c:pt idx="11">
                  <c:v>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c:v>
                </c:pt>
                <c:pt idx="12">
                  <c:v>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c:v>
                </c:pt>
                <c:pt idx="13">
                  <c:v>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c:v>
                </c:pt>
                <c:pt idx="14">
                  <c:v>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c:v>
                </c:pt>
                <c:pt idx="15">
                  <c:v>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c:v>
                </c:pt>
                <c:pt idx="16">
                  <c:v>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c:v>
                </c:pt>
                <c:pt idx="17">
                  <c:v>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c:v>
                </c:pt>
                <c:pt idx="18">
                  <c:v>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c:v>
                </c:pt>
                <c:pt idx="19">
                  <c:v>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c:v>
                </c:pt>
                <c:pt idx="20">
                  <c:v>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c:v>
                </c:pt>
                <c:pt idx="21">
                  <c:v>МУНИЦИПАЛЬНОЕ БЮДЖЕТНОЕ ОБЩЕОБРАЗОВАТЕЛЬНОЕ УЧРЕЖДЕНИЕ "СРЕДНЯЯ ОБЩЕОБРАЗОВАТЕЛЬНАЯ ШКОЛА №2 Р.П. БАЗАРНЫЙ КАРАБУЛАК САРАТОВСКОЙ ОБЛАСТИ"</c:v>
                </c:pt>
                <c:pt idx="22">
                  <c:v>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c:v>
                </c:pt>
                <c:pt idx="23">
                  <c:v>МУНИЦИПАЛЬНОЕ БЮДЖЕТНОЕ ОБЩЕОБРАЗОВАТЕЛЬНОЕ УЧРЕЖДЕНИЕ "СРЕДНЯЯ ОБЩЕОБРАЗОВАТЕЛЬНАЯ ШКОЛА №1 Р.П. БАЗАРНЫЙ КАРАБУЛАК САРАТОВСКОЙ ОБЛАСТИ"</c:v>
                </c:pt>
              </c:strCache>
            </c:strRef>
          </c:cat>
          <c:val>
            <c:numRef>
              <c:f>Лист1!$B$2:$B$25</c:f>
              <c:numCache>
                <c:formatCode>General</c:formatCode>
                <c:ptCount val="24"/>
                <c:pt idx="0">
                  <c:v>47.71</c:v>
                </c:pt>
                <c:pt idx="1">
                  <c:v>48.51</c:v>
                </c:pt>
                <c:pt idx="2">
                  <c:v>49.27</c:v>
                </c:pt>
                <c:pt idx="3">
                  <c:v>49.690000000000012</c:v>
                </c:pt>
                <c:pt idx="4">
                  <c:v>50.64</c:v>
                </c:pt>
                <c:pt idx="5">
                  <c:v>51</c:v>
                </c:pt>
                <c:pt idx="6">
                  <c:v>51.28</c:v>
                </c:pt>
                <c:pt idx="7">
                  <c:v>51.730000000000011</c:v>
                </c:pt>
                <c:pt idx="8">
                  <c:v>52</c:v>
                </c:pt>
                <c:pt idx="9">
                  <c:v>52</c:v>
                </c:pt>
                <c:pt idx="10">
                  <c:v>52</c:v>
                </c:pt>
                <c:pt idx="11">
                  <c:v>52.6</c:v>
                </c:pt>
                <c:pt idx="12">
                  <c:v>53.18</c:v>
                </c:pt>
                <c:pt idx="13">
                  <c:v>55.120000000000012</c:v>
                </c:pt>
                <c:pt idx="14">
                  <c:v>55.5</c:v>
                </c:pt>
                <c:pt idx="15">
                  <c:v>56.09</c:v>
                </c:pt>
                <c:pt idx="16">
                  <c:v>56.2</c:v>
                </c:pt>
                <c:pt idx="17">
                  <c:v>56.4</c:v>
                </c:pt>
                <c:pt idx="18">
                  <c:v>56.67</c:v>
                </c:pt>
                <c:pt idx="19">
                  <c:v>58.42</c:v>
                </c:pt>
                <c:pt idx="20">
                  <c:v>59.03</c:v>
                </c:pt>
                <c:pt idx="21">
                  <c:v>61.260000000000012</c:v>
                </c:pt>
                <c:pt idx="22">
                  <c:v>65.64</c:v>
                </c:pt>
                <c:pt idx="23">
                  <c:v>82.64</c:v>
                </c:pt>
              </c:numCache>
            </c:numRef>
          </c:val>
          <c:extLst xmlns:c16r2="http://schemas.microsoft.com/office/drawing/2015/06/chart">
            <c:ext xmlns:c16="http://schemas.microsoft.com/office/drawing/2014/chart" uri="{C3380CC4-5D6E-409C-BE32-E72D297353CC}">
              <c16:uniqueId val="{00000000-DAC2-4427-9ECF-4822FD32B97A}"/>
            </c:ext>
          </c:extLst>
        </c:ser>
        <c:axId val="117560064"/>
        <c:axId val="117554176"/>
      </c:barChart>
      <c:valAx>
        <c:axId val="117554176"/>
        <c:scaling>
          <c:orientation val="minMax"/>
          <c:max val="110"/>
          <c:min val="0"/>
        </c:scaling>
        <c:axPos val="b"/>
        <c:majorGridlines/>
        <c:numFmt formatCode="General" sourceLinked="1"/>
        <c:tickLblPos val="nextTo"/>
        <c:crossAx val="117560064"/>
        <c:crosses val="autoZero"/>
        <c:crossBetween val="between"/>
        <c:minorUnit val="10"/>
      </c:valAx>
      <c:catAx>
        <c:axId val="117560064"/>
        <c:scaling>
          <c:orientation val="minMax"/>
        </c:scaling>
        <c:axPos val="l"/>
        <c:numFmt formatCode="General" sourceLinked="1"/>
        <c:tickLblPos val="nextTo"/>
        <c:txPr>
          <a:bodyPr/>
          <a:lstStyle/>
          <a:p>
            <a:pPr>
              <a:defRPr sz="600">
                <a:solidFill>
                  <a:sysClr val="windowText" lastClr="000000"/>
                </a:solidFill>
                <a:latin typeface="+mn-lt"/>
                <a:cs typeface="Arial" pitchFamily="34" charset="0"/>
              </a:defRPr>
            </a:pPr>
            <a:endParaRPr lang="ru-RU"/>
          </a:p>
        </c:txPr>
        <c:crossAx val="117554176"/>
        <c:crosses val="autoZero"/>
        <c:auto val="1"/>
        <c:lblAlgn val="ctr"/>
        <c:lblOffset val="100"/>
      </c:cat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manualLayout>
          <c:layoutTarget val="inner"/>
          <c:xMode val="edge"/>
          <c:yMode val="edge"/>
          <c:x val="0.51097052156244849"/>
          <c:y val="4.1973621221875583E-2"/>
          <c:w val="0.46010934779875584"/>
          <c:h val="0.88688898793311222"/>
        </c:manualLayout>
      </c:layout>
      <c:barChart>
        <c:barDir val="bar"/>
        <c:grouping val="clustered"/>
        <c:ser>
          <c:idx val="0"/>
          <c:order val="0"/>
          <c:tx>
            <c:strRef>
              <c:f>Лист1!$B$1</c:f>
              <c:strCache>
                <c:ptCount val="1"/>
                <c:pt idx="0">
                  <c:v>Ряд 1</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Лист1!$A$2:$A$25</c:f>
              <c:strCache>
                <c:ptCount val="24"/>
                <c:pt idx="0">
                  <c:v>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c:v>
                </c:pt>
                <c:pt idx="1">
                  <c:v>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c:v>
                </c:pt>
                <c:pt idx="2">
                  <c:v>МУНИЦИПАЛЬНОЕ БЮДЖЕТНОЕ ОБЩЕОБРАЗОВАТЕЛЬНОЕ УЧРЕЖДЕНИЕ "СРЕДНЯЯ ОБЩЕОБРАЗОВАТЕЛЬНАЯ ШКОЛА №2 Р.П. БАЗАРНЫЙ КАРАБУЛАК САРАТОВСКОЙ ОБЛАСТИ"</c:v>
                </c:pt>
                <c:pt idx="3">
                  <c:v>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c:v>
                </c:pt>
                <c:pt idx="4">
                  <c:v>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c:v>
                </c:pt>
                <c:pt idx="5">
                  <c:v>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c:v>
                </c:pt>
                <c:pt idx="6">
                  <c:v>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c:v>
                </c:pt>
                <c:pt idx="7">
                  <c:v>МУНИЦИПАЛЬНОЕ БЮДЖЕТНОЕ ОБЩЕОБРАЗОВАТЕЛЬНОЕ УЧРЕЖДЕНИЕ "СРЕДНЯЯ ОБЩЕОБРАЗОВАТЕЛЬНАЯ ШКОЛА №1 Р.П. БАЗАРНЫЙ КАРАБУЛАК САРАТОВСКОЙ ОБЛАСТИ"</c:v>
                </c:pt>
                <c:pt idx="8">
                  <c:v>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c:v>
                </c:pt>
                <c:pt idx="9">
                  <c:v>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c:v>
                </c:pt>
                <c:pt idx="10">
                  <c:v>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c:v>
                </c:pt>
                <c:pt idx="11">
                  <c:v>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c:v>
                </c:pt>
                <c:pt idx="12">
                  <c:v>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c:v>
                </c:pt>
                <c:pt idx="13">
                  <c:v>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c:v>
                </c:pt>
                <c:pt idx="14">
                  <c:v>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c:v>
                </c:pt>
                <c:pt idx="15">
                  <c:v>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c:v>
                </c:pt>
                <c:pt idx="16">
                  <c:v>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c:v>
                </c:pt>
                <c:pt idx="17">
                  <c:v>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c:v>
                </c:pt>
                <c:pt idx="18">
                  <c:v>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c:v>
                </c:pt>
                <c:pt idx="19">
                  <c:v>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c:v>
                </c:pt>
                <c:pt idx="20">
                  <c:v>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c:v>
                </c:pt>
                <c:pt idx="21">
                  <c:v>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c:v>
                </c:pt>
                <c:pt idx="22">
                  <c:v>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c:v>
                </c:pt>
                <c:pt idx="23">
                  <c:v>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c:v>
                </c:pt>
              </c:strCache>
            </c:strRef>
          </c:cat>
          <c:val>
            <c:numRef>
              <c:f>Лист1!$B$2:$B$25</c:f>
              <c:numCache>
                <c:formatCode>General</c:formatCode>
                <c:ptCount val="24"/>
                <c:pt idx="0">
                  <c:v>85.710000000000022</c:v>
                </c:pt>
                <c:pt idx="1">
                  <c:v>86.75</c:v>
                </c:pt>
                <c:pt idx="2">
                  <c:v>89.8</c:v>
                </c:pt>
                <c:pt idx="3">
                  <c:v>91.03</c:v>
                </c:pt>
                <c:pt idx="4">
                  <c:v>92.56</c:v>
                </c:pt>
                <c:pt idx="5">
                  <c:v>93</c:v>
                </c:pt>
                <c:pt idx="6">
                  <c:v>95.4</c:v>
                </c:pt>
                <c:pt idx="7">
                  <c:v>95.669999999999987</c:v>
                </c:pt>
                <c:pt idx="8">
                  <c:v>97.75</c:v>
                </c:pt>
                <c:pt idx="9">
                  <c:v>98.440000000000026</c:v>
                </c:pt>
                <c:pt idx="10">
                  <c:v>98.64</c:v>
                </c:pt>
                <c:pt idx="11">
                  <c:v>99.35</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extLst xmlns:c16r2="http://schemas.microsoft.com/office/drawing/2015/06/chart">
            <c:ext xmlns:c16="http://schemas.microsoft.com/office/drawing/2014/chart" uri="{C3380CC4-5D6E-409C-BE32-E72D297353CC}">
              <c16:uniqueId val="{00000000-71AB-4514-9873-087D47AB85D2}"/>
            </c:ext>
          </c:extLst>
        </c:ser>
        <c:axId val="125801984"/>
        <c:axId val="125800448"/>
      </c:barChart>
      <c:valAx>
        <c:axId val="125800448"/>
        <c:scaling>
          <c:orientation val="minMax"/>
          <c:max val="110"/>
          <c:min val="0"/>
        </c:scaling>
        <c:axPos val="b"/>
        <c:majorGridlines/>
        <c:numFmt formatCode="General" sourceLinked="1"/>
        <c:tickLblPos val="nextTo"/>
        <c:crossAx val="125801984"/>
        <c:crosses val="autoZero"/>
        <c:crossBetween val="between"/>
        <c:minorUnit val="10"/>
      </c:valAx>
      <c:catAx>
        <c:axId val="125801984"/>
        <c:scaling>
          <c:orientation val="minMax"/>
        </c:scaling>
        <c:axPos val="l"/>
        <c:numFmt formatCode="General" sourceLinked="1"/>
        <c:tickLblPos val="nextTo"/>
        <c:txPr>
          <a:bodyPr/>
          <a:lstStyle/>
          <a:p>
            <a:pPr>
              <a:defRPr sz="600"/>
            </a:pPr>
            <a:endParaRPr lang="ru-RU"/>
          </a:p>
        </c:txPr>
        <c:crossAx val="125800448"/>
        <c:crosses val="autoZero"/>
        <c:auto val="1"/>
        <c:lblAlgn val="ctr"/>
        <c:lblOffset val="100"/>
      </c:cat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manualLayout>
          <c:layoutTarget val="inner"/>
          <c:xMode val="edge"/>
          <c:yMode val="edge"/>
          <c:x val="0.51097052156244849"/>
          <c:y val="4.3650793650793794E-2"/>
          <c:w val="0.46010934779875584"/>
          <c:h val="0.88521184196763125"/>
        </c:manualLayout>
      </c:layout>
      <c:barChart>
        <c:barDir val="bar"/>
        <c:grouping val="clustered"/>
        <c:ser>
          <c:idx val="0"/>
          <c:order val="0"/>
          <c:tx>
            <c:strRef>
              <c:f>Лист1!$B$1</c:f>
              <c:strCache>
                <c:ptCount val="1"/>
                <c:pt idx="0">
                  <c:v>Ряд 1</c:v>
                </c:pt>
              </c:strCache>
            </c:strRef>
          </c:tx>
          <c:dLbls>
            <c:spPr>
              <a:noFill/>
              <a:ln>
                <a:noFill/>
              </a:ln>
              <a:effectLst/>
            </c:spPr>
            <c:txPr>
              <a:bodyPr/>
              <a:lstStyle/>
              <a:p>
                <a:pPr>
                  <a:defRPr sz="11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Лист1!$A$2:$A$25</c:f>
              <c:strCache>
                <c:ptCount val="24"/>
                <c:pt idx="0">
                  <c:v>МУНИЦИПАЛЬНОЕ БЮДЖЕТНОЕ ОБЩЕОБРАЗОВАТЕЛЬНОЕ УЧРЕЖДЕНИЕ "СРЕДНЯЯ ШКОЛА ИМЕНИ ГЕРОЯ СОВЕТСКОГО СОЮЗА И.Н. СЫТОВА С. ЛИПОВКА БАЗАРНО-КАРАБУЛАКСКОГО МУНИЦИПАЛЬНОГО РАЙОНА САРАТОВСКОЙ ОБЛАСТИ"</c:v>
                </c:pt>
                <c:pt idx="1">
                  <c:v>МУНИЦИПАЛЬНОЕ БЮДЖЕТНОЕ ОБЩЕОБРАЗОВАТЕЛЬНОЕ УЧРЕЖДЕНИЕ "ОСНОВНАЯ ОБЩЕОБРАЗОВАТЕЛЬНАЯ ШКОЛА С. КЛЮЧИ БАЗАРНО-КАРАБУЛАКСКОГО МУНИЦИПАЛЬНОГО РАЙОНА САРАТОВСКОЙ ОБЛАСТИ"</c:v>
                </c:pt>
                <c:pt idx="2">
                  <c:v>МУНИЦИПАЛЬНОЕ БЮДЖЕТНОЕ ОБЩЕОБРАЗОВАТЕЛЬНОЕ УЧРЕЖДЕНИЕ "СРЕДНЯЯ ОБЩЕОБРАЗОВАТЕЛЬНАЯ ШКОЛА С.ХВАТОВКА БАЗАРНО-КАРАБУЛАКСКОГО МУНИЦИПАЛЬНОГО РАЙОНА САРАТОВСКОЙ ОБЛАСТИ"</c:v>
                </c:pt>
                <c:pt idx="3">
                  <c:v>МУНИЦИПАЛЬНОЕ БЮДЖЕТНОЕ ОБЩЕОБРАЗОВАТЕЛЬНОЕ УЧРЕЖДЕНИЕ "СРЕДНЯЯ ОБЩЕОБРАЗОВАТЕЛЬНАЯ ШКОЛА №2 Р.П. БАЗАРНЫЙ КАРАБУЛАК САРАТОВСКОЙ ОБЛАСТИ"</c:v>
                </c:pt>
                <c:pt idx="4">
                  <c:v>МУНИЦИПАЛЬНОЕ БЮДЖЕТНОЕ ОБЩЕОБРАЗОВАТЕЛЬНОЕ УЧРЕЖДЕНИЕ "ОСНОВНАЯ ШКОЛА ИМЕНИ ГЕРОЯ СОВЕТСКОГО СОЮЗА Н.С. МАРКЕЛОВА С. МАКСИМОВКА БАЗАРНО-КАРАБУЛАКСКОГО МУНИЦИПАЛЬНОГО РАЙОНА САРАТОВСКОЙ ОБЛАСТИ"</c:v>
                </c:pt>
                <c:pt idx="5">
                  <c:v>МУНИЦИПАЛЬНОЕ БЮДЖЕТНОЕ ОБЩЕОБРАЗОВАТЕЛЬНОЕ УЧРЕЖДЕНИЕ "СРЕДНЯЯ ОБЩЕОБРАЗОВАТЕЛЬНАЯ ШКОЛА №1 Р.П. БАЗАРНЫЙ КАРАБУЛАК САРАТОВСКОЙ ОБЛАСТИ"</c:v>
                </c:pt>
                <c:pt idx="6">
                  <c:v>МУНИЦИПАЛЬНОЕ БЮДЖЕТНОЕ ОБЩЕОБРАЗОВАТЕЛЬНОЕ УЧРЕЖДЕНИЕ "СРЕДНЯЯ ОБЩЕОБРАЗОВАТЕЛЬНАЯ ШКОЛА С. АЛЕКСЕЕВКА БАЗАРНО-КАРАБУЛАКСКОГО МУНИЦИПАЛЬНОГО РАЙОНА САРАТОВСКОЙ ОБЛАСТИ"</c:v>
                </c:pt>
                <c:pt idx="7">
                  <c:v>МУНИЦИПАЛЬНОЕ БЮДЖЕТНОЕ ОБЩЕОБРАЗОВАТЕЛЬНОЕ УЧРЕЖДЕНИЕ "СРЕДНЯЯ ОБЩЕОБРАЗОВАТЕЛЬНАЯ ШКОЛА С.ЯКОВЛЕВКА БАЗАРНО-КАРАБУЛАКСКОГО МУНИЦИПАЛЬНОГО РАЙОНА САРАТОВСКОЙ ОБЛАСТИ"</c:v>
                </c:pt>
                <c:pt idx="8">
                  <c:v>МУНИЦИПАЛЬНОЕ БЮДЖЕТНОЕ ОБЩЕОБРАЗОВАТЕЛЬНОЕ УЧРЕЖДЕНИЕ "СРЕДНЯЯ ОБЩЕОБРАЗОВАТЕЛЬНАЯ ШКОЛА С. СУХОЙ КАРАБУЛАК БАЗАРНО-КАРАБУЛАКСКОГО МУНИЦИПАЛЬНОГО РАЙОНА САРАТОВСКОЙ ОБЛАСТИ"</c:v>
                </c:pt>
                <c:pt idx="9">
                  <c:v>МУНИЦИПАЛЬНОЕ БЮДЖЕТНОЕ ОБЩЕОБРАЗОВАТЕЛЬНОЕ УЧРЕЖДЕНИЕ "ОСНОВНАЯ ОБЩЕОБРАЗОВАТЕЛЬНАЯ ШКОЛА С. ТЕПЛЯКОВКА БАЗАРНО-КАРАБУЛАКСКОГО МУНИЦИПАЛЬНОГО РАЙОНА САРАТОВСКОЙ ОБЛАСТИ"</c:v>
                </c:pt>
                <c:pt idx="10">
                  <c:v>МУНИЦИПАЛЬНОЕ БЮДЖЕТНОЕ ОБЩЕОБРАЗОВАТЕЛЬНОЕ УЧРЕЖДЕНИЕ "ОСНОВНАЯ ШКОЛА ИМЕНИ ГЕРОЯ СОВЕТСКОГО СОЮЗА Н.Д. ПАВЛОВА С. БЕРЕЗОВКА БАЗАРНО-КАРАБУЛАКСКОГО МУНИЦИПАЛЬНОГО РАЙОНА САРАТОВСКОЙ ОБЛАСТИ"</c:v>
                </c:pt>
                <c:pt idx="11">
                  <c:v>МУНИЦИПАЛЬНОЕ АВТОНОМНОЕ ОБЩЕОБРАЗОВАТЕЛЬНОЕ УЧРЕЖДЕНИЕ "СРЕДНЯЯ ОБЩЕОБРАЗОВАТЕЛЬНАЯ ШКОЛА Р.П.СВОБОДНЫЙ БАЗАРНО-КАРАБУЛАКСКОГО МУНИЦИПАЛЬНОГО РАЙОНА САРАТОВСКОЙ ОБЛАСТИ"</c:v>
                </c:pt>
                <c:pt idx="12">
                  <c:v>МУНИЦИПАЛЬНОЕ БЮДЖЕТНОЕ ОБЩЕОБРАЗОВАТЕЛЬНОЕ УЧРЕЖДЕНИЕ "СРЕДНЯЯОБЩЕОБРАЗОВАТЕЛЬНАЯ ШКОЛА С. ВЯЗОВКА БАЗАРНО-КАРАБУЛАКСКОГО МУНИЦИПАЛЬНОГО РАЙОНА САРАТОВСКОЙ ОБЛАСТИ"</c:v>
                </c:pt>
                <c:pt idx="13">
                  <c:v>МУНИЦИПАЛЬНОЕ БЮДЖЕТНОЕ ОБЩЕОБРАЗОВАТЕЛЬНОЕ УЧРЕЖДЕНИЕ "СРЕДНЯЯ ОБЩЕОБРАЗОВАТЕЛЬНАЯ ШКОЛА С. БОЛЬШАЯ ЧЕЧУЙКА БАЗАРНО-КАРАБУЛАКСКОГО МУНИЦИПАЛЬНОГО РАЙОНА САРАТОВСКОЙ ОБЛАСТИ"</c:v>
                </c:pt>
                <c:pt idx="14">
                  <c:v>МУНИЦИПАЛЬНОЕ БЮДЖЕТНОЕ ОБЩЕОБРАЗОВАТЕЛЬНОЕ УЧРЕЖДЕНИЕ "СРЕДНЯЯ ОБЩЕОБРАЗОВАТЕЛЬНАЯ ШКОЛА С. СТРИГАЙ БАЗАРНО-КАРАБУЛАКСКОГО МУНИЦИПАЛЬНОГО РАЙОНА САРАТОВСКОЙ ОБЛАСТИ"</c:v>
                </c:pt>
                <c:pt idx="15">
                  <c:v>МУНИЦИПАЛЬНОЕ БЮДЖЕТНОЕ ОБЩЕОБРАЗОВАТЕЛЬНОЕ УЧРЕЖДЕНИЕ "ОСНОВНАЯ ОБЩЕОБРАЗОВАТЕЛЬНАЯ ШКОЛА С. БОЛЬШАЯ ГУСИХА БАЗАРНО-КАРАБУЛАКСКОГО МУНИЦИПАЛЬНОГО РАЙОНА САРАТОВСКОЙ ОБЛАСТИ"</c:v>
                </c:pt>
                <c:pt idx="16">
                  <c:v>МУНИЦИПАЛЬНОЕ БЮДЖЕТНОЕ ОБЩЕОБРАЗОВАТЕЛЬНОЕ УЧРЕЖДЕНИЕ "ОСНОВНАЯ ОБЩЕОБРАЗОВАТЕЛЬНАЯ ШКОЛА С.БОЛЬШОЙ СОДОМ БАЗАРНО-КАРАБУЛАКСКОГО МУНИЦИПАЛЬНОГО РАЙОНА САРАТОВСКОЙ ОБЛАСТИ"</c:v>
                </c:pt>
                <c:pt idx="17">
                  <c:v>МУНИЦИПАЛЬНОЕ БЮДЖЕТНОЕ ОБЩЕОБРАЗОВАТЕЛЬНОЕ УЧРЕЖДЕНИЕ "ОСНОВНАЯ ОБЩЕОБРАЗОВАТЕЛЬНАЯ ШКОЛА С.ПЕРВАЯ ХАНЕНЕВКА БАЗАРНО-КАРАБУЛАКСКОГО МУНИЦИПАЛЬНОГО РАЙОНА САРАТОВСКОЙ ОБЛАСТИ"</c:v>
                </c:pt>
                <c:pt idx="18">
                  <c:v>МУНИЦИПАЛЬНОЕ БЮДЖЕТНОЕ ОБЩЕОБРАЗОВАТЕЛЬНОЕ УЧРЕЖДЕНИЕ "ОСНОВНАЯ ОБЩЕОБРАЗОВАТЕЛЬНАЯ ШКОЛА С. СТАРАЯ ЖУКОВКА БАЗАРНО-КАРАБУЛАКСКОГО МУНИЦИПАЛЬНОГО РАЙОНА САРАТОВСКОЙ ОБЛАСТИ"</c:v>
                </c:pt>
                <c:pt idx="19">
                  <c:v>МУНИЦИПАЛЬНОЕ БЮДЖЕТНОЕ ОБЩЕОБРАЗОВАТЕЛЬНОЕ УЧРЕЖДЕНИЕ "ОСНОВНАЯ ОБЩЕОБРАЗОВАТЕЛЬНАЯ ШКОЛА С.РЕПЬЕВКА БАЗАРНО-КАРАБУЛАКСКОГО МУНИЦИПАЛЬНОГО РАЙОНА САРАТОВСКОЙ ОБЛАСТИ"</c:v>
                </c:pt>
                <c:pt idx="20">
                  <c:v>МУНИЦИПАЛЬНОЕ АВТОНОМНОЕ ОБЩЕОБРАЗОВАТЕЛЬНОЕ УЧРЕЖДЕНИЕ "СРЕДНЯЯ ОБЩЕОБРАЗОВАТЕЛЬНАЯ ШКОЛА С. ШНЯЕВО БАЗАРНО-КАРАБУЛАКСКОГО МУНИЦИПАЛЬНОГО РАЙОНА САРАТОВСКОЙ ОБЛАСТИ"</c:v>
                </c:pt>
                <c:pt idx="21">
                  <c:v>МУНИЦИПАЛЬНОЕ БЮДЖЕТНОЕ ОБЩЕОБРАЗОВАТЕЛЬНОЕ УЧРЕЖДЕНИЕ "СРЕДНЯЯ ОБЩЕОБРАЗОВАТЕЛЬНАЯ ШКОЛА С. СТАРЫЕ БУРАСЫ БАЗАРНО-КАРАБУЛАКСКОГО МУНИЦИПАЛЬНОГО РАЙОНА САРАТОВСКОЙ ОБЛАСТИ"</c:v>
                </c:pt>
                <c:pt idx="22">
                  <c:v>МУНИЦИПАЛЬНОЕ БЮДЖЕТНОЕ ОБЩЕОБРАЗОВАТЕЛЬНОЕ УЧРЕЖДЕНИЕ "СРЕДНЯЯ ШКОЛА ИМЕНИ ГЕРОЯ СОВЕТСКОГО СОЮЗА Н. И. ПОЛЕЩИКОВА С. КАЗАНЛА БАЗАРНО-КАРАБУЛАКСКОГО МУНИЦИПАЛЬНОГО РАЙОНА САРАТОВСКОЙ ОБЛАСТИ"</c:v>
                </c:pt>
                <c:pt idx="23">
                  <c:v>МУНИЦИПАЛЬНОЕ БЮДЖЕТНОЕ ОБЩЕОБРАЗОВАТЕЛЬНОЕ УЧРЕЖДЕНИЕ "СРЕДНЯЯ ОБЩЕОБРАЗОВАТЕЛЬНАЯ ШКОЛА С. ИВАНОВКА БАЗАРНО-КАРАБУЛАКСКОГО МУНИЦИПАЛЬНОГО РАЙОНА САРАТОВСКОЙ ОБЛАСТИ"</c:v>
                </c:pt>
              </c:strCache>
            </c:strRef>
          </c:cat>
          <c:val>
            <c:numRef>
              <c:f>Лист1!$B$2:$B$25</c:f>
              <c:numCache>
                <c:formatCode>General</c:formatCode>
                <c:ptCount val="24"/>
                <c:pt idx="0">
                  <c:v>84.29</c:v>
                </c:pt>
                <c:pt idx="1">
                  <c:v>87.14</c:v>
                </c:pt>
                <c:pt idx="2">
                  <c:v>89.14</c:v>
                </c:pt>
                <c:pt idx="3">
                  <c:v>90.36</c:v>
                </c:pt>
                <c:pt idx="4">
                  <c:v>91</c:v>
                </c:pt>
                <c:pt idx="5">
                  <c:v>93.03</c:v>
                </c:pt>
                <c:pt idx="6">
                  <c:v>94.38</c:v>
                </c:pt>
                <c:pt idx="7">
                  <c:v>94.6</c:v>
                </c:pt>
                <c:pt idx="8">
                  <c:v>95.35</c:v>
                </c:pt>
                <c:pt idx="9">
                  <c:v>96.960000000000022</c:v>
                </c:pt>
                <c:pt idx="10">
                  <c:v>98</c:v>
                </c:pt>
                <c:pt idx="11">
                  <c:v>98.22</c:v>
                </c:pt>
                <c:pt idx="12">
                  <c:v>98.64</c:v>
                </c:pt>
                <c:pt idx="13">
                  <c:v>99.38</c:v>
                </c:pt>
                <c:pt idx="14">
                  <c:v>99.64</c:v>
                </c:pt>
                <c:pt idx="15">
                  <c:v>100</c:v>
                </c:pt>
                <c:pt idx="16">
                  <c:v>100</c:v>
                </c:pt>
                <c:pt idx="17">
                  <c:v>100</c:v>
                </c:pt>
                <c:pt idx="18">
                  <c:v>100</c:v>
                </c:pt>
                <c:pt idx="19">
                  <c:v>100</c:v>
                </c:pt>
                <c:pt idx="20">
                  <c:v>100</c:v>
                </c:pt>
                <c:pt idx="21">
                  <c:v>100</c:v>
                </c:pt>
                <c:pt idx="22">
                  <c:v>100</c:v>
                </c:pt>
                <c:pt idx="23">
                  <c:v>100</c:v>
                </c:pt>
              </c:numCache>
            </c:numRef>
          </c:val>
          <c:extLst xmlns:c16r2="http://schemas.microsoft.com/office/drawing/2015/06/chart">
            <c:ext xmlns:c16="http://schemas.microsoft.com/office/drawing/2014/chart" uri="{C3380CC4-5D6E-409C-BE32-E72D297353CC}">
              <c16:uniqueId val="{00000000-E20C-4FF6-A6BB-46DCD0424F08}"/>
            </c:ext>
          </c:extLst>
        </c:ser>
        <c:axId val="133810432"/>
        <c:axId val="133808896"/>
      </c:barChart>
      <c:valAx>
        <c:axId val="133808896"/>
        <c:scaling>
          <c:orientation val="minMax"/>
          <c:max val="110"/>
          <c:min val="0"/>
        </c:scaling>
        <c:axPos val="b"/>
        <c:majorGridlines/>
        <c:numFmt formatCode="General" sourceLinked="1"/>
        <c:tickLblPos val="nextTo"/>
        <c:crossAx val="133810432"/>
        <c:crosses val="autoZero"/>
        <c:crossBetween val="between"/>
        <c:minorUnit val="10"/>
      </c:valAx>
      <c:catAx>
        <c:axId val="133810432"/>
        <c:scaling>
          <c:orientation val="minMax"/>
        </c:scaling>
        <c:axPos val="l"/>
        <c:numFmt formatCode="General" sourceLinked="1"/>
        <c:tickLblPos val="nextTo"/>
        <c:txPr>
          <a:bodyPr/>
          <a:lstStyle/>
          <a:p>
            <a:pPr>
              <a:defRPr sz="700">
                <a:solidFill>
                  <a:sysClr val="windowText" lastClr="000000"/>
                </a:solidFill>
                <a:latin typeface="+mn-lt"/>
                <a:cs typeface="Arial" pitchFamily="34" charset="0"/>
              </a:defRPr>
            </a:pPr>
            <a:endParaRPr lang="ru-RU"/>
          </a:p>
        </c:txPr>
        <c:crossAx val="133808896"/>
        <c:crosses val="autoZero"/>
        <c:auto val="1"/>
        <c:lblAlgn val="ctr"/>
        <c:lblOffset val="100"/>
      </c:catAx>
    </c:plotArea>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D0BECC25DD2694F9B790370C59B97B4" ma:contentTypeVersion="13" ma:contentTypeDescription="Создание документа." ma:contentTypeScope="" ma:versionID="42c5ee29375090b35a9a64262ce19487">
  <xsd:schema xmlns:xsd="http://www.w3.org/2001/XMLSchema" xmlns:xs="http://www.w3.org/2001/XMLSchema" xmlns:p="http://schemas.microsoft.com/office/2006/metadata/properties" xmlns:ns3="7a30c2bb-4793-4e8d-808a-ff7c3101fbc5" xmlns:ns4="d4ab3e6d-88ab-4ba0-9d23-cc076372b995" targetNamespace="http://schemas.microsoft.com/office/2006/metadata/properties" ma:root="true" ma:fieldsID="361f33a798420b59649cc44add0de792" ns3:_="" ns4:_="">
    <xsd:import namespace="7a30c2bb-4793-4e8d-808a-ff7c3101fbc5"/>
    <xsd:import namespace="d4ab3e6d-88ab-4ba0-9d23-cc076372b99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0c2bb-4793-4e8d-808a-ff7c3101f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ab3e6d-88ab-4ba0-9d23-cc076372b995"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SharingHintHash" ma:index="20"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CA2AA-E1D4-4DAA-9E5D-66A2BDD28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0c2bb-4793-4e8d-808a-ff7c3101fbc5"/>
    <ds:schemaRef ds:uri="d4ab3e6d-88ab-4ba0-9d23-cc076372b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14C06C-E9DA-4E91-8266-E1C0C075C7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1959C3-A529-4260-B579-F25BE5F26A63}">
  <ds:schemaRefs>
    <ds:schemaRef ds:uri="http://schemas.microsoft.com/sharepoint/v3/contenttype/forms"/>
  </ds:schemaRefs>
</ds:datastoreItem>
</file>

<file path=customXml/itemProps4.xml><?xml version="1.0" encoding="utf-8"?>
<ds:datastoreItem xmlns:ds="http://schemas.openxmlformats.org/officeDocument/2006/customXml" ds:itemID="{897FB5AD-2DFB-4574-B5C8-8FC8DD7F4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42118</Words>
  <Characters>240076</Characters>
  <Application>Microsoft Office Word</Application>
  <DocSecurity>0</DocSecurity>
  <Lines>2000</Lines>
  <Paragraphs>563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IN WIN</cp:lastModifiedBy>
  <cp:revision>66</cp:revision>
  <cp:lastPrinted>2021-11-07T13:17:00Z</cp:lastPrinted>
  <dcterms:created xsi:type="dcterms:W3CDTF">2021-11-07T09:40:00Z</dcterms:created>
  <dcterms:modified xsi:type="dcterms:W3CDTF">2021-11-12T07:51:00Z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0x0101004D0BECC25DD2694F9B790370C59B97B4</vt:lpwstr>
  </property>
</Properties>
</file>