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A07" w:rsidRPr="00DC367E" w:rsidRDefault="00DC367E" w:rsidP="00DC367E">
      <w:pPr>
        <w:spacing w:after="0" w:line="1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367E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DC367E" w:rsidRPr="00DC367E" w:rsidRDefault="00DC367E" w:rsidP="00DC367E">
      <w:pPr>
        <w:spacing w:after="0" w:line="1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367E">
        <w:rPr>
          <w:rFonts w:ascii="Times New Roman" w:hAnsi="Times New Roman" w:cs="Times New Roman"/>
          <w:b/>
          <w:sz w:val="24"/>
          <w:szCs w:val="24"/>
        </w:rPr>
        <w:t>СВОБОДИНСКОГО МУНЦИПАЛЬНОГО ОБРАЗОВАНИЯ</w:t>
      </w:r>
    </w:p>
    <w:p w:rsidR="00DC367E" w:rsidRPr="00DC367E" w:rsidRDefault="00DC367E" w:rsidP="00DC367E">
      <w:pPr>
        <w:spacing w:after="0" w:line="1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367E">
        <w:rPr>
          <w:rFonts w:ascii="Times New Roman" w:hAnsi="Times New Roman" w:cs="Times New Roman"/>
          <w:b/>
          <w:sz w:val="24"/>
          <w:szCs w:val="24"/>
        </w:rPr>
        <w:t>БАЗАРНО-КРАБУЛАКСКОГО МУНИЦИПАЛЬНОГО  РАЙОНА</w:t>
      </w:r>
    </w:p>
    <w:p w:rsidR="00DC367E" w:rsidRDefault="00DC367E" w:rsidP="00DC367E">
      <w:pPr>
        <w:spacing w:after="0" w:line="1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367E">
        <w:rPr>
          <w:rFonts w:ascii="Times New Roman" w:hAnsi="Times New Roman" w:cs="Times New Roman"/>
          <w:b/>
          <w:sz w:val="24"/>
          <w:szCs w:val="24"/>
        </w:rPr>
        <w:t>САРАТОВСКОЙ ОБЛАСТИ</w:t>
      </w:r>
    </w:p>
    <w:p w:rsidR="006A5E08" w:rsidRDefault="006A5E08" w:rsidP="006A5E08">
      <w:pPr>
        <w:spacing w:after="0" w:line="120" w:lineRule="atLeast"/>
        <w:rPr>
          <w:rFonts w:ascii="Times New Roman" w:hAnsi="Times New Roman" w:cs="Times New Roman"/>
          <w:b/>
          <w:sz w:val="24"/>
          <w:szCs w:val="24"/>
        </w:rPr>
      </w:pPr>
    </w:p>
    <w:p w:rsidR="006A5E08" w:rsidRPr="0001453A" w:rsidRDefault="006A5E08" w:rsidP="00DC367E">
      <w:pPr>
        <w:spacing w:after="0" w:line="1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Перечень объектов концессионного соглашения на территории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Свободинского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муниципального образо</w:t>
      </w:r>
      <w:r w:rsidR="0001453A">
        <w:rPr>
          <w:rFonts w:ascii="Times New Roman" w:hAnsi="Times New Roman" w:cs="Times New Roman"/>
          <w:b/>
          <w:sz w:val="24"/>
          <w:szCs w:val="24"/>
        </w:rPr>
        <w:t>вания по состоянию на 01.01.202</w:t>
      </w:r>
      <w:r w:rsidR="007813B9">
        <w:rPr>
          <w:rFonts w:ascii="Times New Roman" w:hAnsi="Times New Roman" w:cs="Times New Roman"/>
          <w:b/>
          <w:sz w:val="24"/>
          <w:szCs w:val="24"/>
        </w:rPr>
        <w:t>5</w:t>
      </w:r>
    </w:p>
    <w:p w:rsidR="006A5E08" w:rsidRDefault="006A5E08" w:rsidP="00DC367E">
      <w:pPr>
        <w:spacing w:after="0" w:line="1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E08" w:rsidRDefault="006A5E08" w:rsidP="00DC367E">
      <w:pPr>
        <w:spacing w:after="0" w:line="1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A5E08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в соответствии с Федеральным законом № 131 от 06.10.2003 г. «Об общих принципах организации местного самоуправления в Российской Федерации», статьей 210 Гражданского Кодекса РФ, Федеральным законом от 21.07.2005 г. № 115-ФЗ « О концессионных соглашениях»)</w:t>
      </w:r>
    </w:p>
    <w:p w:rsidR="006A5E08" w:rsidRDefault="006A5E08" w:rsidP="00DC367E">
      <w:pPr>
        <w:spacing w:after="0" w:line="1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4820"/>
        <w:gridCol w:w="1683"/>
        <w:gridCol w:w="2393"/>
      </w:tblGrid>
      <w:tr w:rsidR="006A5E08" w:rsidTr="007F276A">
        <w:tc>
          <w:tcPr>
            <w:tcW w:w="675" w:type="dxa"/>
          </w:tcPr>
          <w:p w:rsidR="007F276A" w:rsidRDefault="007F276A" w:rsidP="00DC367E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A5E08" w:rsidRDefault="007F276A" w:rsidP="00DC367E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20" w:type="dxa"/>
          </w:tcPr>
          <w:p w:rsidR="006A5E08" w:rsidRDefault="007F276A" w:rsidP="00DC367E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1683" w:type="dxa"/>
          </w:tcPr>
          <w:p w:rsidR="006A5E08" w:rsidRDefault="007F276A" w:rsidP="00DC367E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2393" w:type="dxa"/>
          </w:tcPr>
          <w:p w:rsidR="006A5E08" w:rsidRDefault="007F276A" w:rsidP="00DC367E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Местонахождение</w:t>
            </w:r>
          </w:p>
        </w:tc>
      </w:tr>
      <w:tr w:rsidR="006A5E08" w:rsidTr="007F276A">
        <w:tc>
          <w:tcPr>
            <w:tcW w:w="675" w:type="dxa"/>
          </w:tcPr>
          <w:p w:rsidR="006A5E08" w:rsidRDefault="007F276A" w:rsidP="00DC367E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20" w:type="dxa"/>
          </w:tcPr>
          <w:p w:rsidR="006A5E08" w:rsidRDefault="007F276A" w:rsidP="00DC367E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Объекты по производству</w:t>
            </w:r>
            <w:r w:rsidR="00F655BB">
              <w:rPr>
                <w:rFonts w:ascii="Times New Roman" w:hAnsi="Times New Roman" w:cs="Times New Roman"/>
                <w:sz w:val="24"/>
                <w:szCs w:val="24"/>
              </w:rPr>
              <w:t>, передаче и распределению  электрической энергии</w:t>
            </w:r>
          </w:p>
          <w:p w:rsidR="00F62B2D" w:rsidRDefault="00F62B2D" w:rsidP="00DC367E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:rsidR="006A5E08" w:rsidRDefault="00F62B2D" w:rsidP="00DC367E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93" w:type="dxa"/>
          </w:tcPr>
          <w:p w:rsidR="006A5E08" w:rsidRDefault="00F62B2D" w:rsidP="00DC367E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A5E08" w:rsidTr="007F276A">
        <w:tc>
          <w:tcPr>
            <w:tcW w:w="675" w:type="dxa"/>
          </w:tcPr>
          <w:p w:rsidR="006A5E08" w:rsidRDefault="00F655BB" w:rsidP="00DC367E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:rsidR="006A5E08" w:rsidRDefault="00F655BB" w:rsidP="00DC367E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Объекты теплоснабжения</w:t>
            </w:r>
          </w:p>
          <w:p w:rsidR="00F62B2D" w:rsidRDefault="00F62B2D" w:rsidP="00DC367E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:rsidR="006A5E08" w:rsidRDefault="00F62B2D" w:rsidP="00DC367E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93" w:type="dxa"/>
          </w:tcPr>
          <w:p w:rsidR="00782CD4" w:rsidRDefault="00782CD4" w:rsidP="00DC367E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A5E08" w:rsidTr="007F276A">
        <w:tc>
          <w:tcPr>
            <w:tcW w:w="675" w:type="dxa"/>
          </w:tcPr>
          <w:p w:rsidR="006A5E08" w:rsidRDefault="00F655BB" w:rsidP="00DC367E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F62B2D" w:rsidRDefault="00F655BB" w:rsidP="00782CD4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Централизованны</w:t>
            </w:r>
            <w:r w:rsidR="007813B9">
              <w:rPr>
                <w:rFonts w:ascii="Times New Roman" w:hAnsi="Times New Roman" w:cs="Times New Roman"/>
                <w:sz w:val="24"/>
                <w:szCs w:val="24"/>
              </w:rPr>
              <w:t xml:space="preserve">е системы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2CD4">
              <w:rPr>
                <w:rFonts w:ascii="Times New Roman" w:hAnsi="Times New Roman" w:cs="Times New Roman"/>
                <w:sz w:val="24"/>
                <w:szCs w:val="24"/>
              </w:rPr>
              <w:t>холодного водоснабжения и</w:t>
            </w:r>
            <w:r w:rsidR="0017795B">
              <w:rPr>
                <w:rFonts w:ascii="Times New Roman" w:hAnsi="Times New Roman" w:cs="Times New Roman"/>
                <w:sz w:val="24"/>
                <w:szCs w:val="24"/>
              </w:rPr>
              <w:t xml:space="preserve"> отдельные объекты таких систем</w:t>
            </w:r>
            <w:r w:rsidR="007813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83" w:type="dxa"/>
          </w:tcPr>
          <w:p w:rsidR="006A5E08" w:rsidRDefault="00782CD4" w:rsidP="00DC367E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3" w:type="dxa"/>
          </w:tcPr>
          <w:p w:rsidR="00782CD4" w:rsidRDefault="00782CD4" w:rsidP="00782CD4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ватовка</w:t>
            </w:r>
          </w:p>
          <w:p w:rsidR="006A5E08" w:rsidRDefault="00782CD4" w:rsidP="00782CD4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Нееловка</w:t>
            </w:r>
            <w:proofErr w:type="spellEnd"/>
          </w:p>
          <w:p w:rsidR="00782CD4" w:rsidRDefault="00782CD4" w:rsidP="00782CD4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вободный</w:t>
            </w:r>
          </w:p>
        </w:tc>
      </w:tr>
      <w:tr w:rsidR="006A5E08" w:rsidTr="007F276A">
        <w:tc>
          <w:tcPr>
            <w:tcW w:w="675" w:type="dxa"/>
          </w:tcPr>
          <w:p w:rsidR="006A5E08" w:rsidRDefault="00F655BB" w:rsidP="00DC367E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</w:tcPr>
          <w:p w:rsidR="006A5E08" w:rsidRDefault="00F655BB" w:rsidP="00DC367E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Гидротехнические сооружения</w:t>
            </w:r>
          </w:p>
          <w:p w:rsidR="00F62B2D" w:rsidRDefault="00F62B2D" w:rsidP="00DC367E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:rsidR="006A5E08" w:rsidRDefault="00F62B2D" w:rsidP="00DC367E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93" w:type="dxa"/>
          </w:tcPr>
          <w:p w:rsidR="006A5E08" w:rsidRDefault="00F62B2D" w:rsidP="00DC367E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A5E08" w:rsidTr="007F276A">
        <w:tc>
          <w:tcPr>
            <w:tcW w:w="675" w:type="dxa"/>
          </w:tcPr>
          <w:p w:rsidR="006A5E08" w:rsidRDefault="00F655BB" w:rsidP="00DC367E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</w:tcPr>
          <w:p w:rsidR="006A5E08" w:rsidRDefault="00F655BB" w:rsidP="00DC367E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Объекты коммунальной инфраструктуры или объекты </w:t>
            </w:r>
            <w:r w:rsidR="00FF5B79">
              <w:rPr>
                <w:rFonts w:ascii="Times New Roman" w:hAnsi="Times New Roman" w:cs="Times New Roman"/>
                <w:sz w:val="24"/>
                <w:szCs w:val="24"/>
              </w:rPr>
              <w:t>коммунального хозяйства</w:t>
            </w:r>
          </w:p>
          <w:p w:rsidR="00F62B2D" w:rsidRDefault="00F62B2D" w:rsidP="00DC367E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:rsidR="006A5E08" w:rsidRDefault="00F62B2D" w:rsidP="00DC367E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93" w:type="dxa"/>
          </w:tcPr>
          <w:p w:rsidR="006A5E08" w:rsidRDefault="00F62B2D" w:rsidP="00DC367E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A5E08" w:rsidTr="007F276A">
        <w:tc>
          <w:tcPr>
            <w:tcW w:w="675" w:type="dxa"/>
          </w:tcPr>
          <w:p w:rsidR="006A5E08" w:rsidRDefault="00FF5B79" w:rsidP="00DC367E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</w:tcPr>
          <w:p w:rsidR="006A5E08" w:rsidRDefault="00FF5B79" w:rsidP="00DC367E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Объекты энергоснабжения</w:t>
            </w:r>
          </w:p>
          <w:p w:rsidR="00F62B2D" w:rsidRDefault="00F62B2D" w:rsidP="00DC367E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:rsidR="006A5E08" w:rsidRDefault="00F62B2D" w:rsidP="00DC367E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93" w:type="dxa"/>
          </w:tcPr>
          <w:p w:rsidR="006A5E08" w:rsidRDefault="00F62B2D" w:rsidP="00DC367E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A5E08" w:rsidTr="007F276A">
        <w:tc>
          <w:tcPr>
            <w:tcW w:w="675" w:type="dxa"/>
          </w:tcPr>
          <w:p w:rsidR="006A5E08" w:rsidRDefault="00FF5B79" w:rsidP="00DC367E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</w:tcPr>
          <w:p w:rsidR="006A5E08" w:rsidRDefault="00FF5B79" w:rsidP="00F62B2D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Объекты, </w:t>
            </w:r>
            <w:r w:rsidR="00F62B2D">
              <w:rPr>
                <w:rFonts w:ascii="Times New Roman" w:hAnsi="Times New Roman" w:cs="Times New Roman"/>
                <w:sz w:val="24"/>
                <w:szCs w:val="24"/>
              </w:rPr>
              <w:t>предназначенные для благоустройства территорий</w:t>
            </w:r>
          </w:p>
          <w:p w:rsidR="00F62B2D" w:rsidRDefault="00F62B2D" w:rsidP="00F62B2D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:rsidR="006A5E08" w:rsidRDefault="00F62B2D" w:rsidP="00DC367E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93" w:type="dxa"/>
          </w:tcPr>
          <w:p w:rsidR="006A5E08" w:rsidRDefault="00F62B2D" w:rsidP="00DC367E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62B2D" w:rsidTr="007F276A">
        <w:tc>
          <w:tcPr>
            <w:tcW w:w="675" w:type="dxa"/>
          </w:tcPr>
          <w:p w:rsidR="00F62B2D" w:rsidRDefault="00F62B2D" w:rsidP="00DC367E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</w:tcPr>
          <w:p w:rsidR="00F62B2D" w:rsidRDefault="00F62B2D" w:rsidP="00F62B2D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Объекты, предназначенные для освещения территорий городских и сельских поселений</w:t>
            </w:r>
          </w:p>
          <w:p w:rsidR="00F62B2D" w:rsidRDefault="00F62B2D" w:rsidP="00F62B2D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:rsidR="00F62B2D" w:rsidRDefault="00F62B2D" w:rsidP="00DC367E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93" w:type="dxa"/>
          </w:tcPr>
          <w:p w:rsidR="00F62B2D" w:rsidRDefault="00F62B2D" w:rsidP="00DC367E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6A5E08" w:rsidRPr="006A5E08" w:rsidRDefault="006A5E08" w:rsidP="00DC367E">
      <w:pPr>
        <w:spacing w:after="0" w:line="1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sectPr w:rsidR="006A5E08" w:rsidRPr="006A5E08" w:rsidSect="00F64A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367E"/>
    <w:rsid w:val="0001453A"/>
    <w:rsid w:val="00053ADE"/>
    <w:rsid w:val="0017795B"/>
    <w:rsid w:val="0027203E"/>
    <w:rsid w:val="00671CA8"/>
    <w:rsid w:val="006A5E08"/>
    <w:rsid w:val="007813B9"/>
    <w:rsid w:val="00782CD4"/>
    <w:rsid w:val="007F276A"/>
    <w:rsid w:val="00BC506C"/>
    <w:rsid w:val="00DC367E"/>
    <w:rsid w:val="00F62B2D"/>
    <w:rsid w:val="00F64A07"/>
    <w:rsid w:val="00F655BB"/>
    <w:rsid w:val="00FF5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A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5E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Хватовка</dc:creator>
  <cp:lastModifiedBy>User</cp:lastModifiedBy>
  <cp:revision>4</cp:revision>
  <dcterms:created xsi:type="dcterms:W3CDTF">2025-01-21T07:43:00Z</dcterms:created>
  <dcterms:modified xsi:type="dcterms:W3CDTF">2025-01-21T07:44:00Z</dcterms:modified>
</cp:coreProperties>
</file>