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69A" w:rsidRPr="009C4386" w:rsidRDefault="00B2169A" w:rsidP="00B2169A">
      <w:pPr>
        <w:ind w:left="567"/>
        <w:jc w:val="center"/>
        <w:rPr>
          <w:rFonts w:ascii="PT Astra Serif" w:hAnsi="PT Astra Serif"/>
          <w:b/>
          <w:color w:val="000000"/>
        </w:rPr>
      </w:pPr>
      <w:r w:rsidRPr="009C4386">
        <w:rPr>
          <w:rFonts w:ascii="PT Astra Serif" w:hAnsi="PT Astra Serif"/>
          <w:b/>
          <w:color w:val="000000"/>
        </w:rPr>
        <w:t>АДМИНИСТРАЦИЯ</w:t>
      </w:r>
    </w:p>
    <w:p w:rsidR="00B2169A" w:rsidRPr="009C4386" w:rsidRDefault="006508E6" w:rsidP="00B2169A">
      <w:pPr>
        <w:ind w:left="567"/>
        <w:jc w:val="center"/>
        <w:rPr>
          <w:rFonts w:ascii="PT Astra Serif" w:hAnsi="PT Astra Serif"/>
          <w:b/>
          <w:color w:val="000000"/>
        </w:rPr>
      </w:pPr>
      <w:r>
        <w:rPr>
          <w:rFonts w:ascii="PT Astra Serif" w:hAnsi="PT Astra Serif"/>
          <w:b/>
          <w:color w:val="000000"/>
        </w:rPr>
        <w:t>СВ</w:t>
      </w:r>
      <w:r w:rsidR="00F0204F">
        <w:rPr>
          <w:rFonts w:ascii="PT Astra Serif" w:hAnsi="PT Astra Serif"/>
          <w:b/>
          <w:color w:val="000000"/>
        </w:rPr>
        <w:t>ОБОДИНСКОГО</w:t>
      </w:r>
      <w:r w:rsidR="00B2169A" w:rsidRPr="009C4386">
        <w:rPr>
          <w:rFonts w:ascii="PT Astra Serif" w:hAnsi="PT Astra Serif"/>
          <w:b/>
          <w:color w:val="000000"/>
        </w:rPr>
        <w:t xml:space="preserve"> МУНИЦИПАЛЬНОГО ОБРАЗОВАНИЯ</w:t>
      </w:r>
    </w:p>
    <w:p w:rsidR="00B2169A" w:rsidRPr="009C4386" w:rsidRDefault="00B2169A" w:rsidP="00B2169A">
      <w:pPr>
        <w:ind w:left="567"/>
        <w:jc w:val="center"/>
        <w:rPr>
          <w:rFonts w:ascii="PT Astra Serif" w:hAnsi="PT Astra Serif"/>
          <w:b/>
          <w:color w:val="000000"/>
        </w:rPr>
      </w:pPr>
      <w:r w:rsidRPr="009C4386">
        <w:rPr>
          <w:rFonts w:ascii="PT Astra Serif" w:hAnsi="PT Astra Serif"/>
          <w:b/>
          <w:color w:val="000000"/>
        </w:rPr>
        <w:t>БАЗАРНО-КАРАБУЛАКСКОГО МУНИЦИПАЛЬНОГО РАЙОНА</w:t>
      </w:r>
    </w:p>
    <w:p w:rsidR="00B2169A" w:rsidRPr="009C4386" w:rsidRDefault="00B2169A" w:rsidP="00B2169A">
      <w:pPr>
        <w:ind w:left="567"/>
        <w:jc w:val="center"/>
        <w:rPr>
          <w:rFonts w:ascii="PT Astra Serif" w:hAnsi="PT Astra Serif"/>
          <w:color w:val="000000"/>
        </w:rPr>
      </w:pPr>
      <w:r w:rsidRPr="009C4386">
        <w:rPr>
          <w:rFonts w:ascii="PT Astra Serif" w:hAnsi="PT Astra Serif"/>
          <w:b/>
          <w:color w:val="000000"/>
        </w:rPr>
        <w:t>САРАТОВСКОЙ ОБЛАСТИ</w:t>
      </w:r>
    </w:p>
    <w:p w:rsidR="00B2169A" w:rsidRPr="009C4386" w:rsidRDefault="00B2169A" w:rsidP="00B2169A">
      <w:pPr>
        <w:ind w:left="567"/>
        <w:jc w:val="center"/>
        <w:rPr>
          <w:rFonts w:ascii="PT Astra Serif" w:hAnsi="PT Astra Serif"/>
          <w:color w:val="000000"/>
        </w:rPr>
      </w:pPr>
      <w:r w:rsidRPr="009C4386">
        <w:rPr>
          <w:rFonts w:ascii="PT Astra Serif" w:hAnsi="PT Astra Serif"/>
          <w:color w:val="000000"/>
        </w:rPr>
        <w:t xml:space="preserve"> </w:t>
      </w:r>
    </w:p>
    <w:p w:rsidR="00B2169A" w:rsidRPr="009C4386" w:rsidRDefault="00B2169A" w:rsidP="00B2169A">
      <w:pPr>
        <w:ind w:left="567"/>
        <w:jc w:val="center"/>
        <w:rPr>
          <w:rFonts w:ascii="PT Astra Serif" w:hAnsi="PT Astra Serif"/>
          <w:b/>
          <w:color w:val="000000"/>
        </w:rPr>
      </w:pPr>
      <w:bookmarkStart w:id="0" w:name="bookmark0"/>
      <w:r w:rsidRPr="009C4386">
        <w:rPr>
          <w:rFonts w:ascii="PT Astra Serif" w:hAnsi="PT Astra Serif"/>
          <w:b/>
          <w:color w:val="000000"/>
        </w:rPr>
        <w:t>ПОСТАНОВЛЕНИЕ</w:t>
      </w:r>
      <w:bookmarkEnd w:id="0"/>
    </w:p>
    <w:p w:rsidR="00B2169A" w:rsidRPr="009C4386" w:rsidRDefault="00B2169A" w:rsidP="00B2169A">
      <w:pPr>
        <w:ind w:left="567"/>
        <w:jc w:val="center"/>
        <w:rPr>
          <w:rFonts w:ascii="PT Astra Serif" w:hAnsi="PT Astra Serif"/>
          <w:color w:val="000000"/>
          <w:sz w:val="24"/>
          <w:szCs w:val="24"/>
        </w:rPr>
      </w:pPr>
      <w:r w:rsidRPr="009C4386">
        <w:rPr>
          <w:rFonts w:ascii="PT Astra Serif" w:hAnsi="PT Astra Serif"/>
          <w:color w:val="000000"/>
          <w:sz w:val="24"/>
          <w:szCs w:val="24"/>
        </w:rPr>
        <w:t xml:space="preserve"> </w:t>
      </w:r>
    </w:p>
    <w:p w:rsidR="00B2169A" w:rsidRPr="009C4386" w:rsidRDefault="00574CAA" w:rsidP="00B2169A">
      <w:pPr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 </w:t>
      </w:r>
      <w:r w:rsidR="005118A2" w:rsidRPr="00574CAA">
        <w:rPr>
          <w:rFonts w:ascii="PT Astra Serif" w:hAnsi="PT Astra Serif"/>
          <w:color w:val="000000"/>
          <w:sz w:val="24"/>
          <w:szCs w:val="24"/>
        </w:rPr>
        <w:t xml:space="preserve">От </w:t>
      </w:r>
      <w:r>
        <w:rPr>
          <w:rFonts w:ascii="PT Astra Serif" w:hAnsi="PT Astra Serif"/>
          <w:color w:val="000000"/>
          <w:sz w:val="24"/>
          <w:szCs w:val="24"/>
        </w:rPr>
        <w:t xml:space="preserve">4 февраля </w:t>
      </w:r>
      <w:r w:rsidR="00D4059F">
        <w:rPr>
          <w:rFonts w:ascii="PT Astra Serif" w:hAnsi="PT Astra Serif"/>
          <w:color w:val="000000"/>
          <w:sz w:val="24"/>
          <w:szCs w:val="24"/>
        </w:rPr>
        <w:t xml:space="preserve"> 2025 </w:t>
      </w:r>
      <w:r w:rsidR="00B2169A" w:rsidRPr="00574CAA">
        <w:rPr>
          <w:rFonts w:ascii="PT Astra Serif" w:hAnsi="PT Astra Serif"/>
          <w:color w:val="000000"/>
          <w:sz w:val="24"/>
          <w:szCs w:val="24"/>
        </w:rPr>
        <w:t xml:space="preserve">г.                                                                        </w:t>
      </w:r>
      <w:r w:rsidR="009679FA" w:rsidRPr="00574CAA">
        <w:rPr>
          <w:rFonts w:ascii="PT Astra Serif" w:hAnsi="PT Astra Serif"/>
          <w:color w:val="000000"/>
          <w:sz w:val="24"/>
          <w:szCs w:val="24"/>
        </w:rPr>
        <w:t xml:space="preserve">       </w:t>
      </w:r>
      <w:r w:rsidR="00DE7C0F" w:rsidRPr="00574CAA">
        <w:rPr>
          <w:rFonts w:ascii="PT Astra Serif" w:hAnsi="PT Astra Serif"/>
          <w:color w:val="000000"/>
          <w:sz w:val="24"/>
          <w:szCs w:val="24"/>
        </w:rPr>
        <w:t xml:space="preserve">                </w:t>
      </w:r>
      <w:r w:rsidR="009679FA" w:rsidRPr="00574CAA">
        <w:rPr>
          <w:rFonts w:ascii="PT Astra Serif" w:hAnsi="PT Astra Serif"/>
          <w:color w:val="000000"/>
          <w:sz w:val="24"/>
          <w:szCs w:val="24"/>
        </w:rPr>
        <w:t xml:space="preserve">  </w:t>
      </w:r>
      <w:r w:rsidR="00B2169A" w:rsidRPr="00574CAA">
        <w:rPr>
          <w:rFonts w:ascii="PT Astra Serif" w:hAnsi="PT Astra Serif"/>
          <w:color w:val="000000"/>
          <w:sz w:val="24"/>
          <w:szCs w:val="24"/>
        </w:rPr>
        <w:t xml:space="preserve">№ </w:t>
      </w:r>
      <w:r>
        <w:rPr>
          <w:rFonts w:ascii="PT Astra Serif" w:hAnsi="PT Astra Serif"/>
          <w:color w:val="000000"/>
          <w:sz w:val="24"/>
          <w:szCs w:val="24"/>
        </w:rPr>
        <w:t>29</w:t>
      </w:r>
    </w:p>
    <w:p w:rsidR="00E6332E" w:rsidRPr="009C4386" w:rsidRDefault="00E6332E" w:rsidP="00E6332E">
      <w:pPr>
        <w:jc w:val="center"/>
        <w:rPr>
          <w:rFonts w:ascii="PT Astra Serif" w:hAnsi="PT Astra Serif"/>
          <w:b/>
        </w:rPr>
      </w:pPr>
    </w:p>
    <w:p w:rsidR="00E6332E" w:rsidRPr="009C4386" w:rsidRDefault="00E6332E" w:rsidP="00E6332E">
      <w:pPr>
        <w:jc w:val="both"/>
        <w:rPr>
          <w:rFonts w:ascii="PT Astra Serif" w:hAnsi="PT Astra Serif"/>
          <w:b/>
          <w:sz w:val="24"/>
          <w:szCs w:val="24"/>
        </w:rPr>
      </w:pPr>
      <w:r w:rsidRPr="009C4386">
        <w:rPr>
          <w:rFonts w:ascii="PT Astra Serif" w:hAnsi="PT Astra Serif"/>
          <w:b/>
          <w:sz w:val="24"/>
          <w:szCs w:val="24"/>
        </w:rPr>
        <w:t xml:space="preserve">Об утверждении </w:t>
      </w:r>
      <w:r w:rsidR="00A16B69">
        <w:rPr>
          <w:rFonts w:ascii="PT Astra Serif" w:hAnsi="PT Astra Serif"/>
          <w:b/>
          <w:sz w:val="24"/>
          <w:szCs w:val="24"/>
        </w:rPr>
        <w:t xml:space="preserve">сводного </w:t>
      </w:r>
      <w:r w:rsidRPr="009C4386">
        <w:rPr>
          <w:rFonts w:ascii="PT Astra Serif" w:hAnsi="PT Astra Serif"/>
          <w:b/>
          <w:sz w:val="24"/>
          <w:szCs w:val="24"/>
        </w:rPr>
        <w:t>отчета о ходе реализации и оц</w:t>
      </w:r>
      <w:r w:rsidR="00B2169A" w:rsidRPr="009C4386">
        <w:rPr>
          <w:rFonts w:ascii="PT Astra Serif" w:hAnsi="PT Astra Serif"/>
          <w:b/>
          <w:sz w:val="24"/>
          <w:szCs w:val="24"/>
        </w:rPr>
        <w:t>енке эффективности муниципальных программ</w:t>
      </w:r>
      <w:r w:rsidRPr="009C4386">
        <w:rPr>
          <w:rFonts w:ascii="PT Astra Serif" w:hAnsi="PT Astra Serif"/>
          <w:b/>
          <w:sz w:val="24"/>
          <w:szCs w:val="24"/>
        </w:rPr>
        <w:t xml:space="preserve"> </w:t>
      </w:r>
      <w:proofErr w:type="spellStart"/>
      <w:r w:rsidR="006508E6">
        <w:rPr>
          <w:rFonts w:ascii="PT Astra Serif" w:hAnsi="PT Astra Serif"/>
          <w:b/>
          <w:sz w:val="24"/>
          <w:szCs w:val="24"/>
        </w:rPr>
        <w:t>Св</w:t>
      </w:r>
      <w:r w:rsidR="00F0204F">
        <w:rPr>
          <w:rFonts w:ascii="PT Astra Serif" w:hAnsi="PT Astra Serif"/>
          <w:b/>
          <w:sz w:val="24"/>
          <w:szCs w:val="24"/>
        </w:rPr>
        <w:t>ободинского</w:t>
      </w:r>
      <w:proofErr w:type="spellEnd"/>
      <w:r w:rsidR="00B2169A" w:rsidRPr="009C4386">
        <w:rPr>
          <w:rFonts w:ascii="PT Astra Serif" w:hAnsi="PT Astra Serif"/>
          <w:b/>
          <w:sz w:val="24"/>
          <w:szCs w:val="24"/>
        </w:rPr>
        <w:t xml:space="preserve"> муниципального образования </w:t>
      </w:r>
      <w:proofErr w:type="spellStart"/>
      <w:r w:rsidR="00B2169A" w:rsidRPr="009C4386">
        <w:rPr>
          <w:rFonts w:ascii="PT Astra Serif" w:hAnsi="PT Astra Serif"/>
          <w:b/>
          <w:sz w:val="24"/>
          <w:szCs w:val="24"/>
        </w:rPr>
        <w:t>Базарно-Карабулакско</w:t>
      </w:r>
      <w:r w:rsidR="00413C89">
        <w:rPr>
          <w:rFonts w:ascii="PT Astra Serif" w:hAnsi="PT Astra Serif"/>
          <w:b/>
          <w:sz w:val="24"/>
          <w:szCs w:val="24"/>
        </w:rPr>
        <w:t>го</w:t>
      </w:r>
      <w:proofErr w:type="spellEnd"/>
      <w:r w:rsidR="00413C89">
        <w:rPr>
          <w:rFonts w:ascii="PT Astra Serif" w:hAnsi="PT Astra Serif"/>
          <w:b/>
          <w:sz w:val="24"/>
          <w:szCs w:val="24"/>
        </w:rPr>
        <w:t xml:space="preserve"> муниципального района за 2024</w:t>
      </w:r>
      <w:r w:rsidRPr="009C4386">
        <w:rPr>
          <w:rFonts w:ascii="PT Astra Serif" w:hAnsi="PT Astra Serif"/>
          <w:b/>
          <w:sz w:val="24"/>
          <w:szCs w:val="24"/>
        </w:rPr>
        <w:t xml:space="preserve"> год</w:t>
      </w:r>
    </w:p>
    <w:p w:rsidR="009C4386" w:rsidRPr="009C4386" w:rsidRDefault="009C4386" w:rsidP="00E6332E">
      <w:pPr>
        <w:shd w:val="clear" w:color="auto" w:fill="FFFFFF"/>
        <w:tabs>
          <w:tab w:val="left" w:pos="1382"/>
        </w:tabs>
        <w:spacing w:line="331" w:lineRule="exact"/>
        <w:jc w:val="both"/>
        <w:rPr>
          <w:rFonts w:ascii="PT Astra Serif" w:hAnsi="PT Astra Serif"/>
          <w:spacing w:val="-7"/>
          <w:sz w:val="24"/>
          <w:szCs w:val="24"/>
        </w:rPr>
      </w:pPr>
    </w:p>
    <w:p w:rsidR="00B2169A" w:rsidRPr="009C4386" w:rsidRDefault="00E6332E" w:rsidP="00B2169A">
      <w:pPr>
        <w:pStyle w:val="a3"/>
        <w:spacing w:after="0" w:line="240" w:lineRule="auto"/>
        <w:rPr>
          <w:rFonts w:ascii="PT Astra Serif" w:hAnsi="PT Astra Serif"/>
          <w:b/>
          <w:color w:val="000000"/>
        </w:rPr>
      </w:pPr>
      <w:r w:rsidRPr="009C4386">
        <w:rPr>
          <w:rFonts w:ascii="PT Astra Serif" w:hAnsi="PT Astra Serif"/>
          <w:spacing w:val="-7"/>
        </w:rPr>
        <w:tab/>
      </w:r>
      <w:r w:rsidR="00F0204F">
        <w:rPr>
          <w:rFonts w:ascii="PT Astra Serif" w:hAnsi="PT Astra Serif"/>
          <w:spacing w:val="-7"/>
          <w:sz w:val="24"/>
          <w:szCs w:val="24"/>
        </w:rPr>
        <w:t xml:space="preserve">      </w:t>
      </w:r>
      <w:r w:rsidR="00B2169A" w:rsidRPr="009C4386">
        <w:rPr>
          <w:rFonts w:ascii="PT Astra Serif" w:hAnsi="PT Astra Serif"/>
          <w:spacing w:val="-7"/>
          <w:sz w:val="24"/>
          <w:szCs w:val="24"/>
        </w:rPr>
        <w:t xml:space="preserve"> </w:t>
      </w:r>
      <w:r w:rsidR="00DE7C0F" w:rsidRPr="009C4386">
        <w:rPr>
          <w:rFonts w:ascii="PT Astra Serif" w:hAnsi="PT Astra Serif"/>
          <w:spacing w:val="-7"/>
          <w:sz w:val="24"/>
          <w:szCs w:val="24"/>
        </w:rPr>
        <w:t>В соответствии с Бюджетным Кодексом</w:t>
      </w:r>
      <w:r w:rsidR="00B2169A" w:rsidRPr="009C4386">
        <w:rPr>
          <w:rFonts w:ascii="PT Astra Serif" w:hAnsi="PT Astra Serif"/>
          <w:spacing w:val="-7"/>
          <w:sz w:val="24"/>
          <w:szCs w:val="24"/>
        </w:rPr>
        <w:t xml:space="preserve"> РФ, на </w:t>
      </w:r>
      <w:r w:rsidR="00DE7C0F" w:rsidRPr="009C4386">
        <w:rPr>
          <w:rFonts w:ascii="PT Astra Serif" w:hAnsi="PT Astra Serif"/>
          <w:spacing w:val="-7"/>
          <w:sz w:val="24"/>
          <w:szCs w:val="24"/>
        </w:rPr>
        <w:t>основании Постановления</w:t>
      </w:r>
      <w:r w:rsidRPr="009C4386">
        <w:rPr>
          <w:rFonts w:ascii="PT Astra Serif" w:hAnsi="PT Astra Serif"/>
          <w:color w:val="000000"/>
          <w:sz w:val="24"/>
          <w:szCs w:val="24"/>
        </w:rPr>
        <w:t xml:space="preserve"> администрации</w:t>
      </w:r>
      <w:r w:rsidRPr="009C4386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DE7C0F">
        <w:rPr>
          <w:rFonts w:ascii="PT Astra Serif" w:eastAsia="Times New Roman" w:hAnsi="PT Astra Serif"/>
          <w:sz w:val="24"/>
          <w:szCs w:val="24"/>
        </w:rPr>
        <w:t>Свободинского</w:t>
      </w:r>
      <w:proofErr w:type="spellEnd"/>
      <w:r w:rsidR="009C4386" w:rsidRPr="009C4386">
        <w:rPr>
          <w:rFonts w:ascii="PT Astra Serif" w:eastAsia="Times New Roman" w:hAnsi="PT Astra Serif"/>
          <w:sz w:val="24"/>
          <w:szCs w:val="24"/>
        </w:rPr>
        <w:t xml:space="preserve"> муниципального </w:t>
      </w:r>
      <w:r w:rsidR="00DE7C0F" w:rsidRPr="009C4386">
        <w:rPr>
          <w:rFonts w:ascii="PT Astra Serif" w:eastAsia="Times New Roman" w:hAnsi="PT Astra Serif"/>
          <w:sz w:val="24"/>
          <w:szCs w:val="24"/>
        </w:rPr>
        <w:t>образования</w:t>
      </w:r>
      <w:r w:rsidR="00DE7C0F" w:rsidRPr="009C4386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DE7C0F" w:rsidRPr="009C4386">
        <w:rPr>
          <w:rFonts w:ascii="PT Astra Serif" w:hAnsi="PT Astra Serif"/>
          <w:sz w:val="24"/>
          <w:szCs w:val="24"/>
        </w:rPr>
        <w:t>Базарно</w:t>
      </w:r>
      <w:r w:rsidR="009C4386" w:rsidRPr="009C4386">
        <w:rPr>
          <w:rFonts w:ascii="PT Astra Serif" w:hAnsi="PT Astra Serif"/>
          <w:sz w:val="24"/>
          <w:szCs w:val="24"/>
        </w:rPr>
        <w:t>-Карабулакского</w:t>
      </w:r>
      <w:proofErr w:type="spellEnd"/>
      <w:r w:rsidR="009C4386" w:rsidRPr="009C4386">
        <w:rPr>
          <w:rFonts w:ascii="PT Astra Serif" w:hAnsi="PT Astra Serif"/>
          <w:sz w:val="24"/>
          <w:szCs w:val="24"/>
        </w:rPr>
        <w:t xml:space="preserve"> </w:t>
      </w:r>
      <w:r w:rsidRPr="009C4386">
        <w:rPr>
          <w:rFonts w:ascii="PT Astra Serif" w:hAnsi="PT Astra Serif"/>
          <w:sz w:val="24"/>
          <w:szCs w:val="24"/>
        </w:rPr>
        <w:t xml:space="preserve">муниципального района </w:t>
      </w:r>
      <w:r w:rsidR="009C4386" w:rsidRPr="009C4386">
        <w:rPr>
          <w:rFonts w:ascii="PT Astra Serif" w:hAnsi="PT Astra Serif"/>
          <w:sz w:val="24"/>
          <w:szCs w:val="24"/>
        </w:rPr>
        <w:t xml:space="preserve">Саратовской </w:t>
      </w:r>
      <w:r w:rsidRPr="009C4386">
        <w:rPr>
          <w:rFonts w:ascii="PT Astra Serif" w:hAnsi="PT Astra Serif"/>
          <w:sz w:val="24"/>
          <w:szCs w:val="24"/>
        </w:rPr>
        <w:t>области</w:t>
      </w:r>
      <w:r w:rsidR="001D53E4">
        <w:rPr>
          <w:rFonts w:ascii="PT Astra Serif" w:hAnsi="PT Astra Serif"/>
          <w:sz w:val="24"/>
          <w:szCs w:val="24"/>
        </w:rPr>
        <w:t xml:space="preserve"> </w:t>
      </w:r>
      <w:r w:rsidR="00DE7C0F">
        <w:rPr>
          <w:rFonts w:ascii="PT Astra Serif" w:hAnsi="PT Astra Serif"/>
          <w:sz w:val="24"/>
          <w:szCs w:val="24"/>
        </w:rPr>
        <w:t xml:space="preserve">от </w:t>
      </w:r>
      <w:r w:rsidR="00DE7C0F" w:rsidRPr="009C4386">
        <w:rPr>
          <w:rFonts w:ascii="PT Astra Serif" w:hAnsi="PT Astra Serif"/>
          <w:color w:val="000000"/>
          <w:sz w:val="24"/>
          <w:szCs w:val="24"/>
        </w:rPr>
        <w:t>19.05.2016</w:t>
      </w:r>
      <w:r w:rsidR="001D53E4" w:rsidRPr="00084B76">
        <w:rPr>
          <w:rFonts w:ascii="PT Astra Serif" w:eastAsia="Times New Roman" w:hAnsi="PT Astra Serif"/>
          <w:color w:val="000000"/>
          <w:kern w:val="1"/>
          <w:sz w:val="24"/>
          <w:szCs w:val="24"/>
          <w:lang w:eastAsia="ar-SA"/>
        </w:rPr>
        <w:t xml:space="preserve"> №51 </w:t>
      </w:r>
      <w:r w:rsidR="00B2169A" w:rsidRPr="009C4386">
        <w:rPr>
          <w:rFonts w:ascii="PT Astra Serif" w:hAnsi="PT Astra Serif"/>
          <w:sz w:val="24"/>
          <w:szCs w:val="24"/>
        </w:rPr>
        <w:t>«</w:t>
      </w:r>
      <w:r w:rsidR="00B2169A" w:rsidRPr="009C4386">
        <w:rPr>
          <w:rFonts w:ascii="PT Astra Serif" w:eastAsia="Times New Roman" w:hAnsi="PT Astra Serif"/>
          <w:sz w:val="24"/>
          <w:szCs w:val="24"/>
        </w:rPr>
        <w:t xml:space="preserve">Об утверждении </w:t>
      </w:r>
      <w:proofErr w:type="gramStart"/>
      <w:r w:rsidR="00B2169A" w:rsidRPr="009C4386">
        <w:rPr>
          <w:rFonts w:ascii="PT Astra Serif" w:eastAsia="Times New Roman" w:hAnsi="PT Astra Serif"/>
          <w:sz w:val="24"/>
          <w:szCs w:val="24"/>
        </w:rPr>
        <w:t>Порядка проведения оценки эффективности реализации муниципальных программ</w:t>
      </w:r>
      <w:proofErr w:type="gramEnd"/>
      <w:r w:rsidR="00B2169A" w:rsidRPr="009C4386">
        <w:rPr>
          <w:rFonts w:ascii="PT Astra Serif" w:eastAsia="Times New Roman" w:hAnsi="PT Astra Serif"/>
          <w:sz w:val="24"/>
          <w:szCs w:val="24"/>
        </w:rPr>
        <w:t xml:space="preserve"> </w:t>
      </w:r>
      <w:proofErr w:type="spellStart"/>
      <w:r w:rsidR="006508E6">
        <w:rPr>
          <w:rFonts w:ascii="PT Astra Serif" w:eastAsia="Times New Roman" w:hAnsi="PT Astra Serif"/>
          <w:sz w:val="24"/>
          <w:szCs w:val="24"/>
        </w:rPr>
        <w:t>Св</w:t>
      </w:r>
      <w:r w:rsidR="00F0204F">
        <w:rPr>
          <w:rFonts w:ascii="PT Astra Serif" w:eastAsia="Times New Roman" w:hAnsi="PT Astra Serif"/>
          <w:sz w:val="24"/>
          <w:szCs w:val="24"/>
        </w:rPr>
        <w:t>ободинского</w:t>
      </w:r>
      <w:proofErr w:type="spellEnd"/>
      <w:r w:rsidR="00B2169A" w:rsidRPr="009C4386">
        <w:rPr>
          <w:rFonts w:ascii="PT Astra Serif" w:eastAsia="Times New Roman" w:hAnsi="PT Astra Serif"/>
          <w:sz w:val="24"/>
          <w:szCs w:val="24"/>
        </w:rPr>
        <w:t xml:space="preserve"> муниципального образования», </w:t>
      </w:r>
      <w:r w:rsidR="00B2169A" w:rsidRPr="009C4386">
        <w:rPr>
          <w:rFonts w:ascii="PT Astra Serif" w:hAnsi="PT Astra Serif"/>
          <w:color w:val="000000"/>
          <w:sz w:val="24"/>
          <w:szCs w:val="24"/>
        </w:rPr>
        <w:t>а</w:t>
      </w:r>
      <w:r w:rsidRPr="009C4386">
        <w:rPr>
          <w:rFonts w:ascii="PT Astra Serif" w:hAnsi="PT Astra Serif"/>
          <w:color w:val="000000"/>
          <w:sz w:val="24"/>
          <w:szCs w:val="24"/>
        </w:rPr>
        <w:t xml:space="preserve">дминистрация </w:t>
      </w:r>
      <w:proofErr w:type="spellStart"/>
      <w:r w:rsidR="006508E6">
        <w:rPr>
          <w:rFonts w:ascii="PT Astra Serif" w:eastAsia="Times New Roman" w:hAnsi="PT Astra Serif"/>
          <w:sz w:val="24"/>
          <w:szCs w:val="24"/>
        </w:rPr>
        <w:t>Св</w:t>
      </w:r>
      <w:r w:rsidR="00F0204F">
        <w:rPr>
          <w:rFonts w:ascii="PT Astra Serif" w:eastAsia="Times New Roman" w:hAnsi="PT Astra Serif"/>
          <w:sz w:val="24"/>
          <w:szCs w:val="24"/>
        </w:rPr>
        <w:t>ободинского</w:t>
      </w:r>
      <w:proofErr w:type="spellEnd"/>
      <w:r w:rsidR="00B2169A" w:rsidRPr="009C4386">
        <w:rPr>
          <w:rFonts w:ascii="PT Astra Serif" w:eastAsia="Times New Roman" w:hAnsi="PT Astra Serif"/>
          <w:sz w:val="24"/>
          <w:szCs w:val="24"/>
        </w:rPr>
        <w:t xml:space="preserve"> муниципального образования</w:t>
      </w:r>
      <w:r w:rsidRPr="009C4386">
        <w:rPr>
          <w:rFonts w:ascii="PT Astra Serif" w:hAnsi="PT Astra Serif"/>
          <w:b/>
          <w:color w:val="000000"/>
        </w:rPr>
        <w:t xml:space="preserve">    </w:t>
      </w:r>
    </w:p>
    <w:p w:rsidR="00B2169A" w:rsidRPr="009C4386" w:rsidRDefault="00B2169A" w:rsidP="00B2169A">
      <w:pPr>
        <w:ind w:firstLine="1080"/>
        <w:jc w:val="center"/>
        <w:rPr>
          <w:rFonts w:ascii="PT Astra Serif" w:hAnsi="PT Astra Serif"/>
          <w:b/>
          <w:color w:val="000000"/>
        </w:rPr>
      </w:pPr>
    </w:p>
    <w:p w:rsidR="00E6332E" w:rsidRPr="001D53E4" w:rsidRDefault="00E6332E" w:rsidP="00DE7C0F">
      <w:pPr>
        <w:ind w:firstLine="567"/>
        <w:jc w:val="center"/>
        <w:rPr>
          <w:rFonts w:ascii="PT Astra Serif" w:hAnsi="PT Astra Serif"/>
          <w:b/>
          <w:color w:val="000000"/>
          <w:sz w:val="24"/>
          <w:szCs w:val="24"/>
        </w:rPr>
      </w:pPr>
      <w:r w:rsidRPr="001D53E4">
        <w:rPr>
          <w:rFonts w:ascii="PT Astra Serif" w:hAnsi="PT Astra Serif"/>
          <w:b/>
          <w:color w:val="000000"/>
          <w:sz w:val="24"/>
          <w:szCs w:val="24"/>
        </w:rPr>
        <w:t>ПОСТАНОВЛЯЕТ:</w:t>
      </w:r>
    </w:p>
    <w:p w:rsidR="00E6332E" w:rsidRPr="009C4386" w:rsidRDefault="00E6332E" w:rsidP="00E6332E">
      <w:pPr>
        <w:ind w:firstLine="1080"/>
        <w:jc w:val="both"/>
        <w:rPr>
          <w:rFonts w:ascii="PT Astra Serif" w:hAnsi="PT Astra Serif"/>
          <w:b/>
        </w:rPr>
      </w:pPr>
    </w:p>
    <w:p w:rsidR="00E6332E" w:rsidRPr="009C4386" w:rsidRDefault="00E6332E" w:rsidP="009C4386">
      <w:pPr>
        <w:jc w:val="both"/>
        <w:rPr>
          <w:rFonts w:ascii="PT Astra Serif" w:hAnsi="PT Astra Serif"/>
          <w:sz w:val="24"/>
          <w:szCs w:val="24"/>
        </w:rPr>
      </w:pPr>
      <w:r w:rsidRPr="009C4386">
        <w:rPr>
          <w:rFonts w:ascii="PT Astra Serif" w:hAnsi="PT Astra Serif"/>
          <w:sz w:val="24"/>
          <w:szCs w:val="24"/>
        </w:rPr>
        <w:t xml:space="preserve">                  1.Утвердить </w:t>
      </w:r>
      <w:r w:rsidR="00A16B69">
        <w:rPr>
          <w:rFonts w:ascii="PT Astra Serif" w:hAnsi="PT Astra Serif"/>
          <w:sz w:val="24"/>
          <w:szCs w:val="24"/>
        </w:rPr>
        <w:t xml:space="preserve">сводный </w:t>
      </w:r>
      <w:r w:rsidRPr="009C4386">
        <w:rPr>
          <w:rFonts w:ascii="PT Astra Serif" w:hAnsi="PT Astra Serif"/>
          <w:sz w:val="24"/>
          <w:szCs w:val="24"/>
        </w:rPr>
        <w:t xml:space="preserve">отчет о ходе реализации и оценке эффективности </w:t>
      </w:r>
      <w:r w:rsidR="009C4386" w:rsidRPr="009C4386">
        <w:rPr>
          <w:rFonts w:ascii="PT Astra Serif" w:hAnsi="PT Astra Serif"/>
          <w:sz w:val="24"/>
          <w:szCs w:val="24"/>
        </w:rPr>
        <w:t xml:space="preserve">муниципальных программ </w:t>
      </w:r>
      <w:proofErr w:type="spellStart"/>
      <w:r w:rsidR="006508E6">
        <w:rPr>
          <w:rFonts w:ascii="PT Astra Serif" w:hAnsi="PT Astra Serif"/>
          <w:sz w:val="24"/>
          <w:szCs w:val="24"/>
        </w:rPr>
        <w:t>Св</w:t>
      </w:r>
      <w:r w:rsidR="00F0204F">
        <w:rPr>
          <w:rFonts w:ascii="PT Astra Serif" w:hAnsi="PT Astra Serif"/>
          <w:sz w:val="24"/>
          <w:szCs w:val="24"/>
        </w:rPr>
        <w:t>ободинского</w:t>
      </w:r>
      <w:proofErr w:type="spellEnd"/>
      <w:r w:rsidR="009C4386" w:rsidRPr="009C4386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 w:rsidR="009C4386" w:rsidRPr="009C4386">
        <w:rPr>
          <w:rFonts w:ascii="PT Astra Serif" w:hAnsi="PT Astra Serif"/>
          <w:sz w:val="24"/>
          <w:szCs w:val="24"/>
        </w:rPr>
        <w:t>Базарно-Карабулакско</w:t>
      </w:r>
      <w:r w:rsidR="00413C89">
        <w:rPr>
          <w:rFonts w:ascii="PT Astra Serif" w:hAnsi="PT Astra Serif"/>
          <w:sz w:val="24"/>
          <w:szCs w:val="24"/>
        </w:rPr>
        <w:t>го</w:t>
      </w:r>
      <w:proofErr w:type="spellEnd"/>
      <w:r w:rsidR="00413C89">
        <w:rPr>
          <w:rFonts w:ascii="PT Astra Serif" w:hAnsi="PT Astra Serif"/>
          <w:sz w:val="24"/>
          <w:szCs w:val="24"/>
        </w:rPr>
        <w:t xml:space="preserve"> муниципального района за 2024</w:t>
      </w:r>
      <w:r w:rsidR="009C4386" w:rsidRPr="009C4386">
        <w:rPr>
          <w:rFonts w:ascii="PT Astra Serif" w:hAnsi="PT Astra Serif"/>
          <w:sz w:val="24"/>
          <w:szCs w:val="24"/>
        </w:rPr>
        <w:t xml:space="preserve"> год </w:t>
      </w:r>
      <w:r w:rsidRPr="009C4386">
        <w:rPr>
          <w:rFonts w:ascii="PT Astra Serif" w:hAnsi="PT Astra Serif"/>
          <w:sz w:val="24"/>
          <w:szCs w:val="24"/>
        </w:rPr>
        <w:t>согласно приложению.</w:t>
      </w:r>
    </w:p>
    <w:p w:rsidR="00E6332E" w:rsidRPr="009C4386" w:rsidRDefault="00E6332E" w:rsidP="00E6332E">
      <w:pPr>
        <w:shd w:val="clear" w:color="auto" w:fill="FFFFFF"/>
        <w:suppressAutoHyphens/>
        <w:spacing w:line="331" w:lineRule="exact"/>
        <w:jc w:val="both"/>
        <w:rPr>
          <w:rFonts w:ascii="PT Astra Serif" w:hAnsi="PT Astra Serif"/>
          <w:spacing w:val="-7"/>
          <w:sz w:val="24"/>
          <w:szCs w:val="24"/>
        </w:rPr>
      </w:pPr>
      <w:r w:rsidRPr="009C4386">
        <w:rPr>
          <w:rFonts w:ascii="PT Astra Serif" w:hAnsi="PT Astra Serif"/>
          <w:spacing w:val="-7"/>
          <w:sz w:val="24"/>
          <w:szCs w:val="24"/>
        </w:rPr>
        <w:t xml:space="preserve">                 2.Настоящее Постановление вступает в силу со дня его подписания.</w:t>
      </w:r>
    </w:p>
    <w:p w:rsidR="00E6332E" w:rsidRPr="009C4386" w:rsidRDefault="00E6332E" w:rsidP="00E6332E">
      <w:pPr>
        <w:shd w:val="clear" w:color="auto" w:fill="FFFFFF"/>
        <w:tabs>
          <w:tab w:val="left" w:pos="1382"/>
        </w:tabs>
        <w:spacing w:line="331" w:lineRule="exact"/>
        <w:jc w:val="both"/>
        <w:rPr>
          <w:rFonts w:ascii="PT Astra Serif" w:hAnsi="PT Astra Serif"/>
          <w:spacing w:val="-7"/>
        </w:rPr>
      </w:pPr>
    </w:p>
    <w:p w:rsidR="00E6332E" w:rsidRPr="009C4386" w:rsidRDefault="00E6332E" w:rsidP="00E6332E">
      <w:pPr>
        <w:shd w:val="clear" w:color="auto" w:fill="FFFFFF"/>
        <w:tabs>
          <w:tab w:val="left" w:pos="1382"/>
        </w:tabs>
        <w:spacing w:line="331" w:lineRule="exact"/>
        <w:jc w:val="both"/>
        <w:rPr>
          <w:rFonts w:ascii="PT Astra Serif" w:hAnsi="PT Astra Serif"/>
          <w:spacing w:val="-7"/>
        </w:rPr>
      </w:pPr>
    </w:p>
    <w:p w:rsidR="00E6332E" w:rsidRPr="009C4386" w:rsidRDefault="00E6332E" w:rsidP="00E6332E">
      <w:pPr>
        <w:shd w:val="clear" w:color="auto" w:fill="FFFFFF"/>
        <w:tabs>
          <w:tab w:val="left" w:pos="1382"/>
        </w:tabs>
        <w:spacing w:line="331" w:lineRule="exact"/>
        <w:jc w:val="both"/>
        <w:rPr>
          <w:rFonts w:ascii="PT Astra Serif" w:hAnsi="PT Astra Serif"/>
          <w:i/>
          <w:spacing w:val="-7"/>
          <w:sz w:val="20"/>
          <w:szCs w:val="20"/>
        </w:rPr>
      </w:pPr>
    </w:p>
    <w:p w:rsidR="009C4386" w:rsidRPr="009C4386" w:rsidRDefault="009C4386" w:rsidP="009C4386">
      <w:pPr>
        <w:pStyle w:val="ConsPlusTitle"/>
        <w:widowControl/>
        <w:rPr>
          <w:rFonts w:ascii="PT Astra Serif" w:hAnsi="PT Astra Serif"/>
        </w:rPr>
      </w:pPr>
      <w:r w:rsidRPr="009C4386">
        <w:rPr>
          <w:rFonts w:ascii="PT Astra Serif" w:hAnsi="PT Astra Serif"/>
        </w:rPr>
        <w:t xml:space="preserve">Глава администрации </w:t>
      </w:r>
      <w:proofErr w:type="spellStart"/>
      <w:r w:rsidR="00DE7C0F">
        <w:rPr>
          <w:rFonts w:ascii="PT Astra Serif" w:hAnsi="PT Astra Serif"/>
        </w:rPr>
        <w:t>Свободинского</w:t>
      </w:r>
      <w:proofErr w:type="spellEnd"/>
    </w:p>
    <w:p w:rsidR="00E6332E" w:rsidRPr="009C4386" w:rsidRDefault="009C4386" w:rsidP="009C4386">
      <w:pPr>
        <w:pStyle w:val="ConsPlusTitle"/>
        <w:widowControl/>
        <w:rPr>
          <w:rFonts w:ascii="PT Astra Serif" w:hAnsi="PT Astra Serif"/>
        </w:rPr>
      </w:pPr>
      <w:r w:rsidRPr="009C4386">
        <w:rPr>
          <w:rFonts w:ascii="PT Astra Serif" w:hAnsi="PT Astra Serif"/>
        </w:rPr>
        <w:t xml:space="preserve"> муниципального образования                                                      </w:t>
      </w:r>
      <w:proofErr w:type="spellStart"/>
      <w:r w:rsidR="00413C89">
        <w:rPr>
          <w:rFonts w:ascii="PT Astra Serif" w:hAnsi="PT Astra Serif"/>
        </w:rPr>
        <w:t>А.А.Чебатуркин</w:t>
      </w:r>
      <w:proofErr w:type="spellEnd"/>
    </w:p>
    <w:p w:rsidR="00E6332E" w:rsidRPr="009C4386" w:rsidRDefault="00E6332E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E6332E" w:rsidRPr="009C4386" w:rsidRDefault="00E6332E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Pr="009C4386" w:rsidRDefault="009C4386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E6332E" w:rsidRPr="009C4386" w:rsidRDefault="00E6332E" w:rsidP="00E6332E">
      <w:pPr>
        <w:pStyle w:val="ConsPlusTitle"/>
        <w:widowControl/>
        <w:jc w:val="center"/>
        <w:rPr>
          <w:rFonts w:ascii="PT Astra Serif" w:hAnsi="PT Astra Serif"/>
        </w:rPr>
      </w:pPr>
    </w:p>
    <w:p w:rsidR="009C4386" w:rsidRDefault="009C4386" w:rsidP="00E6332E">
      <w:pPr>
        <w:pStyle w:val="ConsPlusNormal"/>
        <w:widowControl/>
        <w:ind w:firstLine="0"/>
        <w:jc w:val="right"/>
        <w:outlineLvl w:val="2"/>
        <w:rPr>
          <w:rFonts w:ascii="PT Astra Serif" w:hAnsi="PT Astra Serif" w:cs="Times New Roman"/>
          <w:b/>
          <w:sz w:val="24"/>
          <w:szCs w:val="22"/>
        </w:rPr>
      </w:pPr>
    </w:p>
    <w:p w:rsidR="008C62E8" w:rsidRDefault="008C62E8" w:rsidP="00E6332E">
      <w:pPr>
        <w:pStyle w:val="ConsPlusNormal"/>
        <w:widowControl/>
        <w:ind w:firstLine="0"/>
        <w:jc w:val="right"/>
        <w:outlineLvl w:val="2"/>
        <w:rPr>
          <w:rFonts w:ascii="PT Astra Serif" w:hAnsi="PT Astra Serif" w:cs="Times New Roman"/>
          <w:b/>
          <w:sz w:val="24"/>
          <w:szCs w:val="22"/>
        </w:rPr>
      </w:pPr>
    </w:p>
    <w:p w:rsidR="008C62E8" w:rsidRDefault="008C62E8" w:rsidP="00E6332E">
      <w:pPr>
        <w:pStyle w:val="ConsPlusNormal"/>
        <w:widowControl/>
        <w:ind w:firstLine="0"/>
        <w:jc w:val="right"/>
        <w:outlineLvl w:val="2"/>
        <w:rPr>
          <w:rFonts w:ascii="PT Astra Serif" w:hAnsi="PT Astra Serif" w:cs="Times New Roman"/>
          <w:b/>
          <w:sz w:val="24"/>
          <w:szCs w:val="22"/>
        </w:rPr>
      </w:pPr>
    </w:p>
    <w:p w:rsidR="008C62E8" w:rsidRDefault="008C62E8" w:rsidP="00E6332E">
      <w:pPr>
        <w:pStyle w:val="ConsPlusNormal"/>
        <w:widowControl/>
        <w:ind w:firstLine="0"/>
        <w:jc w:val="right"/>
        <w:outlineLvl w:val="2"/>
        <w:rPr>
          <w:rFonts w:ascii="PT Astra Serif" w:hAnsi="PT Astra Serif" w:cs="Times New Roman"/>
          <w:b/>
          <w:sz w:val="24"/>
          <w:szCs w:val="22"/>
        </w:rPr>
      </w:pPr>
    </w:p>
    <w:p w:rsidR="008C62E8" w:rsidRPr="009C4386" w:rsidRDefault="008C62E8" w:rsidP="00E6332E">
      <w:pPr>
        <w:pStyle w:val="ConsPlusNormal"/>
        <w:widowControl/>
        <w:ind w:firstLine="0"/>
        <w:jc w:val="right"/>
        <w:outlineLvl w:val="2"/>
        <w:rPr>
          <w:rFonts w:ascii="PT Astra Serif" w:hAnsi="PT Astra Serif" w:cs="Times New Roman"/>
          <w:b/>
          <w:sz w:val="24"/>
          <w:szCs w:val="22"/>
        </w:rPr>
      </w:pPr>
    </w:p>
    <w:p w:rsidR="00E6332E" w:rsidRPr="001D53E4" w:rsidRDefault="009C4386" w:rsidP="009C4386">
      <w:pPr>
        <w:pStyle w:val="ConsPlusNormal"/>
        <w:widowControl/>
        <w:ind w:firstLine="0"/>
        <w:jc w:val="center"/>
        <w:outlineLvl w:val="2"/>
        <w:rPr>
          <w:rFonts w:ascii="PT Astra Serif" w:hAnsi="PT Astra Serif" w:cs="Times New Roman"/>
          <w:sz w:val="24"/>
          <w:szCs w:val="24"/>
        </w:rPr>
      </w:pPr>
      <w:r w:rsidRPr="001D53E4">
        <w:rPr>
          <w:rFonts w:ascii="PT Astra Serif" w:hAnsi="PT Astra Serif" w:cs="Times New Roman"/>
          <w:b/>
          <w:sz w:val="24"/>
          <w:szCs w:val="24"/>
        </w:rPr>
        <w:lastRenderedPageBreak/>
        <w:t xml:space="preserve">                     </w:t>
      </w:r>
      <w:r w:rsidR="00E6332E" w:rsidRPr="001D53E4">
        <w:rPr>
          <w:rFonts w:ascii="PT Astra Serif" w:hAnsi="PT Astra Serif" w:cs="Times New Roman"/>
          <w:sz w:val="24"/>
          <w:szCs w:val="24"/>
        </w:rPr>
        <w:t xml:space="preserve">Приложение </w:t>
      </w:r>
    </w:p>
    <w:p w:rsidR="009C4386" w:rsidRPr="001D53E4" w:rsidRDefault="009C4386" w:rsidP="009C4386">
      <w:pPr>
        <w:pStyle w:val="ConsPlusNormal"/>
        <w:widowControl/>
        <w:ind w:firstLine="0"/>
        <w:jc w:val="center"/>
        <w:outlineLvl w:val="2"/>
        <w:rPr>
          <w:rFonts w:ascii="PT Astra Serif" w:hAnsi="PT Astra Serif" w:cs="Times New Roman"/>
          <w:sz w:val="24"/>
          <w:szCs w:val="24"/>
        </w:rPr>
      </w:pPr>
      <w:r w:rsidRPr="001D53E4">
        <w:rPr>
          <w:rFonts w:ascii="PT Astra Serif" w:hAnsi="PT Astra Serif" w:cs="Times New Roman"/>
          <w:sz w:val="24"/>
          <w:szCs w:val="24"/>
        </w:rPr>
        <w:t xml:space="preserve">                                                           к  Постановлению администрации</w:t>
      </w:r>
    </w:p>
    <w:p w:rsidR="009C4386" w:rsidRPr="001D53E4" w:rsidRDefault="009C4386" w:rsidP="009C4386">
      <w:pPr>
        <w:pStyle w:val="ConsPlusNormal"/>
        <w:widowControl/>
        <w:ind w:firstLine="0"/>
        <w:jc w:val="center"/>
        <w:outlineLvl w:val="2"/>
        <w:rPr>
          <w:rFonts w:ascii="PT Astra Serif" w:hAnsi="PT Astra Serif" w:cs="Times New Roman"/>
          <w:sz w:val="24"/>
          <w:szCs w:val="24"/>
        </w:rPr>
      </w:pPr>
      <w:r w:rsidRPr="001D53E4">
        <w:rPr>
          <w:rFonts w:ascii="PT Astra Serif" w:hAnsi="PT Astra Serif" w:cs="Times New Roman"/>
          <w:sz w:val="24"/>
          <w:szCs w:val="24"/>
        </w:rPr>
        <w:t xml:space="preserve">                                                                        </w:t>
      </w:r>
      <w:r w:rsidR="00DE7C0F">
        <w:rPr>
          <w:rFonts w:ascii="PT Astra Serif" w:hAnsi="PT Astra Serif" w:cs="Times New Roman"/>
          <w:sz w:val="24"/>
          <w:szCs w:val="24"/>
        </w:rPr>
        <w:t xml:space="preserve">    </w:t>
      </w:r>
      <w:bookmarkStart w:id="1" w:name="_GoBack"/>
      <w:bookmarkEnd w:id="1"/>
      <w:proofErr w:type="spellStart"/>
      <w:r w:rsidR="001D53E4" w:rsidRPr="001D53E4">
        <w:rPr>
          <w:rFonts w:ascii="PT Astra Serif" w:hAnsi="PT Astra Serif" w:cs="Times New Roman"/>
          <w:sz w:val="24"/>
          <w:szCs w:val="24"/>
        </w:rPr>
        <w:t>Св</w:t>
      </w:r>
      <w:r w:rsidR="00F0204F" w:rsidRPr="001D53E4">
        <w:rPr>
          <w:rFonts w:ascii="PT Astra Serif" w:hAnsi="PT Astra Serif" w:cs="Times New Roman"/>
          <w:sz w:val="24"/>
          <w:szCs w:val="24"/>
        </w:rPr>
        <w:t>ободинского</w:t>
      </w:r>
      <w:proofErr w:type="spellEnd"/>
      <w:r w:rsidRPr="001D53E4">
        <w:rPr>
          <w:rFonts w:ascii="PT Astra Serif" w:hAnsi="PT Astra Serif" w:cs="Times New Roman"/>
          <w:sz w:val="24"/>
          <w:szCs w:val="24"/>
        </w:rPr>
        <w:t xml:space="preserve"> </w:t>
      </w:r>
      <w:r w:rsidR="00E6332E" w:rsidRPr="001D53E4">
        <w:rPr>
          <w:rFonts w:ascii="PT Astra Serif" w:hAnsi="PT Astra Serif" w:cs="Times New Roman"/>
          <w:sz w:val="24"/>
          <w:szCs w:val="24"/>
        </w:rPr>
        <w:t xml:space="preserve">муниципального </w:t>
      </w:r>
      <w:r w:rsidRPr="001D53E4">
        <w:rPr>
          <w:rFonts w:ascii="PT Astra Serif" w:hAnsi="PT Astra Serif" w:cs="Times New Roman"/>
          <w:sz w:val="24"/>
          <w:szCs w:val="24"/>
        </w:rPr>
        <w:t>образования</w:t>
      </w:r>
    </w:p>
    <w:p w:rsidR="00E6332E" w:rsidRPr="001D53E4" w:rsidRDefault="009C4386" w:rsidP="009C4386">
      <w:pPr>
        <w:pStyle w:val="ConsPlusNormal"/>
        <w:widowControl/>
        <w:ind w:firstLine="0"/>
        <w:outlineLvl w:val="2"/>
        <w:rPr>
          <w:rFonts w:ascii="PT Astra Serif" w:hAnsi="PT Astra Serif" w:cs="Times New Roman"/>
          <w:sz w:val="24"/>
          <w:szCs w:val="24"/>
        </w:rPr>
      </w:pPr>
      <w:r w:rsidRPr="001D53E4">
        <w:rPr>
          <w:rFonts w:ascii="PT Astra Serif" w:hAnsi="PT Astra Serif" w:cs="Times New Roman"/>
          <w:sz w:val="24"/>
          <w:szCs w:val="24"/>
        </w:rPr>
        <w:t xml:space="preserve">                                                                            </w:t>
      </w:r>
      <w:r w:rsidR="00574CAA">
        <w:rPr>
          <w:rFonts w:ascii="PT Astra Serif" w:hAnsi="PT Astra Serif" w:cs="Times New Roman"/>
          <w:sz w:val="24"/>
          <w:szCs w:val="24"/>
        </w:rPr>
        <w:t xml:space="preserve">         </w:t>
      </w:r>
      <w:r w:rsidRPr="001D53E4">
        <w:rPr>
          <w:rFonts w:ascii="PT Astra Serif" w:hAnsi="PT Astra Serif" w:cs="Times New Roman"/>
          <w:sz w:val="24"/>
          <w:szCs w:val="24"/>
        </w:rPr>
        <w:t xml:space="preserve">  </w:t>
      </w:r>
      <w:r w:rsidR="00E6332E" w:rsidRPr="00574CAA">
        <w:rPr>
          <w:rFonts w:ascii="PT Astra Serif" w:hAnsi="PT Astra Serif" w:cs="Times New Roman"/>
          <w:sz w:val="24"/>
          <w:szCs w:val="24"/>
        </w:rPr>
        <w:t xml:space="preserve">от </w:t>
      </w:r>
      <w:r w:rsidR="00574CAA">
        <w:rPr>
          <w:rFonts w:ascii="PT Astra Serif" w:hAnsi="PT Astra Serif" w:cs="Times New Roman"/>
          <w:sz w:val="24"/>
          <w:szCs w:val="24"/>
        </w:rPr>
        <w:t xml:space="preserve">04.02.2025 </w:t>
      </w:r>
      <w:r w:rsidR="005E0404" w:rsidRPr="00574CAA">
        <w:rPr>
          <w:rFonts w:ascii="PT Astra Serif" w:hAnsi="PT Astra Serif" w:cs="Times New Roman"/>
          <w:sz w:val="24"/>
          <w:szCs w:val="24"/>
        </w:rPr>
        <w:t xml:space="preserve"> №</w:t>
      </w:r>
      <w:r w:rsidR="00E6332E" w:rsidRPr="00574CAA">
        <w:rPr>
          <w:rFonts w:ascii="PT Astra Serif" w:hAnsi="PT Astra Serif" w:cs="Times New Roman"/>
          <w:sz w:val="24"/>
          <w:szCs w:val="24"/>
        </w:rPr>
        <w:t xml:space="preserve"> </w:t>
      </w:r>
      <w:r w:rsidR="00574CAA">
        <w:rPr>
          <w:rFonts w:ascii="PT Astra Serif" w:hAnsi="PT Astra Serif" w:cs="Times New Roman"/>
          <w:sz w:val="24"/>
          <w:szCs w:val="24"/>
        </w:rPr>
        <w:t>29</w:t>
      </w:r>
    </w:p>
    <w:p w:rsidR="00E6332E" w:rsidRPr="001D53E4" w:rsidRDefault="00E6332E" w:rsidP="00E6332E">
      <w:pPr>
        <w:pStyle w:val="ConsPlusNormal"/>
        <w:widowControl/>
        <w:ind w:firstLine="0"/>
        <w:jc w:val="right"/>
        <w:outlineLvl w:val="2"/>
        <w:rPr>
          <w:rFonts w:ascii="PT Astra Serif" w:hAnsi="PT Astra Serif" w:cs="Times New Roman"/>
          <w:b/>
          <w:sz w:val="24"/>
          <w:szCs w:val="24"/>
        </w:rPr>
      </w:pPr>
    </w:p>
    <w:p w:rsidR="00E6332E" w:rsidRPr="001D53E4" w:rsidRDefault="00E6332E" w:rsidP="00E6332E">
      <w:pPr>
        <w:rPr>
          <w:rFonts w:ascii="PT Astra Serif" w:hAnsi="PT Astra Serif"/>
          <w:b/>
          <w:sz w:val="24"/>
          <w:szCs w:val="24"/>
        </w:rPr>
      </w:pPr>
    </w:p>
    <w:p w:rsidR="006508E6" w:rsidRPr="001D53E4" w:rsidRDefault="006508E6" w:rsidP="006508E6">
      <w:pPr>
        <w:suppressAutoHyphens/>
        <w:spacing w:line="140" w:lineRule="atLeast"/>
        <w:jc w:val="center"/>
        <w:rPr>
          <w:rFonts w:ascii="PT Astra Serif" w:hAnsi="PT Astra Serif"/>
          <w:b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sz w:val="24"/>
          <w:szCs w:val="24"/>
          <w:lang w:eastAsia="ar-SA"/>
        </w:rPr>
        <w:t>Сводный годовой доклад</w:t>
      </w:r>
    </w:p>
    <w:p w:rsidR="006508E6" w:rsidRPr="001D53E4" w:rsidRDefault="006508E6" w:rsidP="006508E6">
      <w:pPr>
        <w:suppressAutoHyphens/>
        <w:spacing w:line="140" w:lineRule="atLeast"/>
        <w:jc w:val="center"/>
        <w:rPr>
          <w:rFonts w:ascii="PT Astra Serif" w:hAnsi="PT Astra Serif"/>
          <w:b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sz w:val="24"/>
          <w:szCs w:val="24"/>
          <w:lang w:eastAsia="ar-SA"/>
        </w:rPr>
        <w:t>о ходе реализации и оценке эффективности муниципальных программ</w:t>
      </w:r>
    </w:p>
    <w:p w:rsidR="006508E6" w:rsidRPr="001D53E4" w:rsidRDefault="006508E6" w:rsidP="006508E6">
      <w:pPr>
        <w:suppressAutoHyphens/>
        <w:spacing w:line="140" w:lineRule="atLeast"/>
        <w:jc w:val="center"/>
        <w:rPr>
          <w:rFonts w:ascii="PT Astra Serif" w:hAnsi="PT Astra Serif"/>
          <w:b/>
          <w:sz w:val="24"/>
          <w:szCs w:val="24"/>
          <w:lang w:eastAsia="ar-SA"/>
        </w:rPr>
      </w:pPr>
      <w:proofErr w:type="spellStart"/>
      <w:r w:rsidRPr="001D53E4">
        <w:rPr>
          <w:rFonts w:ascii="PT Astra Serif" w:hAnsi="PT Astra Serif"/>
          <w:b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b/>
          <w:sz w:val="24"/>
          <w:szCs w:val="24"/>
          <w:lang w:eastAsia="ar-SA"/>
        </w:rPr>
        <w:t xml:space="preserve"> </w:t>
      </w:r>
      <w:r w:rsidRPr="001D53E4">
        <w:rPr>
          <w:rFonts w:ascii="PT Astra Serif" w:hAnsi="PT Astra Serif"/>
          <w:b/>
          <w:bCs/>
          <w:sz w:val="24"/>
          <w:szCs w:val="24"/>
          <w:lang w:eastAsia="ar-SA"/>
        </w:rPr>
        <w:t xml:space="preserve">муниципального образования </w:t>
      </w:r>
      <w:proofErr w:type="spellStart"/>
      <w:r w:rsidRPr="001D53E4">
        <w:rPr>
          <w:rFonts w:ascii="PT Astra Serif" w:hAnsi="PT Astra Serif"/>
          <w:b/>
          <w:bCs/>
          <w:sz w:val="24"/>
          <w:szCs w:val="24"/>
          <w:lang w:eastAsia="ar-SA"/>
        </w:rPr>
        <w:t>Базарно-Карабулакского</w:t>
      </w:r>
      <w:proofErr w:type="spellEnd"/>
      <w:r w:rsidRPr="001D53E4">
        <w:rPr>
          <w:rFonts w:ascii="PT Astra Serif" w:hAnsi="PT Astra Serif"/>
          <w:b/>
          <w:bCs/>
          <w:sz w:val="24"/>
          <w:szCs w:val="24"/>
          <w:lang w:eastAsia="ar-SA"/>
        </w:rPr>
        <w:t xml:space="preserve"> муниципального района</w:t>
      </w:r>
      <w:r w:rsidRPr="001D53E4">
        <w:rPr>
          <w:rFonts w:ascii="PT Astra Serif" w:hAnsi="PT Astra Serif"/>
          <w:b/>
          <w:sz w:val="24"/>
          <w:szCs w:val="24"/>
          <w:lang w:eastAsia="ar-SA"/>
        </w:rPr>
        <w:t xml:space="preserve"> Саратовской области </w:t>
      </w:r>
      <w:r w:rsidR="00413C89">
        <w:rPr>
          <w:rFonts w:ascii="PT Astra Serif" w:hAnsi="PT Astra Serif"/>
          <w:b/>
          <w:sz w:val="24"/>
          <w:szCs w:val="24"/>
          <w:lang w:eastAsia="ar-SA"/>
        </w:rPr>
        <w:t>за 2024</w:t>
      </w:r>
      <w:r w:rsidRPr="001D53E4">
        <w:rPr>
          <w:rFonts w:ascii="PT Astra Serif" w:hAnsi="PT Astra Serif"/>
          <w:b/>
          <w:sz w:val="24"/>
          <w:szCs w:val="24"/>
          <w:lang w:eastAsia="ar-SA"/>
        </w:rPr>
        <w:t xml:space="preserve"> год</w:t>
      </w:r>
    </w:p>
    <w:p w:rsidR="006508E6" w:rsidRPr="001D53E4" w:rsidRDefault="006508E6" w:rsidP="006508E6">
      <w:pPr>
        <w:suppressAutoHyphens/>
        <w:spacing w:line="100" w:lineRule="atLeast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В соответствии с постановлением администрации </w:t>
      </w:r>
      <w:proofErr w:type="spellStart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муниципального образования от </w:t>
      </w:r>
      <w:r w:rsidRPr="001D53E4">
        <w:rPr>
          <w:rFonts w:ascii="PT Astra Serif" w:hAnsi="PT Astra Serif"/>
          <w:color w:val="000000"/>
          <w:kern w:val="1"/>
          <w:sz w:val="24"/>
          <w:szCs w:val="24"/>
          <w:lang w:eastAsia="ar-SA"/>
        </w:rPr>
        <w:t xml:space="preserve"> 19.05.2016 №51 «</w:t>
      </w:r>
      <w:r w:rsidRPr="001D53E4">
        <w:rPr>
          <w:rFonts w:ascii="PT Astra Serif" w:hAnsi="PT Astra Serif"/>
          <w:sz w:val="24"/>
          <w:szCs w:val="24"/>
          <w:lang w:eastAsia="ar-SA"/>
        </w:rPr>
        <w:t xml:space="preserve">Об утверждении  </w:t>
      </w:r>
      <w:proofErr w:type="gramStart"/>
      <w:r w:rsidRPr="001D53E4">
        <w:rPr>
          <w:rFonts w:ascii="PT Astra Serif" w:hAnsi="PT Astra Serif"/>
          <w:sz w:val="24"/>
          <w:szCs w:val="24"/>
          <w:lang w:eastAsia="ar-SA"/>
        </w:rPr>
        <w:t>Порядка проведения оценки эффективности реализации муниципальных программ</w:t>
      </w:r>
      <w:proofErr w:type="gramEnd"/>
      <w:r w:rsidRPr="001D53E4">
        <w:rPr>
          <w:rFonts w:ascii="PT Astra Serif" w:hAnsi="PT Astra Serif"/>
          <w:sz w:val="24"/>
          <w:szCs w:val="24"/>
          <w:lang w:eastAsia="ar-SA"/>
        </w:rPr>
        <w:t xml:space="preserve">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 муниципального образования»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администрацией </w:t>
      </w:r>
      <w:proofErr w:type="spellStart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муниципального образования проведена оценка эффективности  реализации муниципальных программ.</w:t>
      </w:r>
    </w:p>
    <w:p w:rsidR="006508E6" w:rsidRPr="001D53E4" w:rsidRDefault="006508E6" w:rsidP="006508E6">
      <w:pPr>
        <w:shd w:val="clear" w:color="auto" w:fill="FFFFFF"/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     Согласно перечню муниципальных программ </w:t>
      </w:r>
      <w:proofErr w:type="spellStart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</w:t>
      </w:r>
      <w:proofErr w:type="gramStart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муниципального образования, утвержденного постановлениями </w:t>
      </w:r>
      <w:r w:rsidRPr="001D53E4">
        <w:rPr>
          <w:rFonts w:ascii="PT Astra Serif" w:hAnsi="PT Astra Serif"/>
          <w:sz w:val="24"/>
          <w:szCs w:val="24"/>
          <w:lang w:eastAsia="ar-SA"/>
        </w:rPr>
        <w:t xml:space="preserve">администрации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муниципального образования </w:t>
      </w:r>
      <w:r w:rsidR="00413C89">
        <w:rPr>
          <w:rFonts w:ascii="PT Astra Serif" w:hAnsi="PT Astra Serif"/>
          <w:color w:val="000000"/>
          <w:sz w:val="24"/>
          <w:szCs w:val="24"/>
          <w:lang w:eastAsia="ar-SA"/>
        </w:rPr>
        <w:t>в 2024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</w:t>
      </w:r>
      <w:r w:rsidR="00413C89">
        <w:rPr>
          <w:rFonts w:ascii="PT Astra Serif" w:hAnsi="PT Astra Serif"/>
          <w:color w:val="000000"/>
          <w:sz w:val="24"/>
          <w:szCs w:val="24"/>
          <w:lang w:eastAsia="ar-SA"/>
        </w:rPr>
        <w:t xml:space="preserve"> осуществлялась</w:t>
      </w:r>
      <w:proofErr w:type="gramEnd"/>
      <w:r w:rsidR="00413C89">
        <w:rPr>
          <w:rFonts w:ascii="PT Astra Serif" w:hAnsi="PT Astra Serif"/>
          <w:color w:val="000000"/>
          <w:sz w:val="24"/>
          <w:szCs w:val="24"/>
          <w:lang w:eastAsia="ar-SA"/>
        </w:rPr>
        <w:t xml:space="preserve"> реализация 6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муниципальных программ.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sz w:val="24"/>
          <w:szCs w:val="24"/>
          <w:lang w:eastAsia="ar-SA"/>
        </w:rPr>
        <w:t xml:space="preserve">     Сводный годовой доклад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о ходе реализации и оценке эффективности </w:t>
      </w:r>
      <w:r w:rsidRPr="001D53E4">
        <w:rPr>
          <w:rFonts w:ascii="PT Astra Serif" w:hAnsi="PT Astra Serif"/>
          <w:sz w:val="24"/>
          <w:szCs w:val="24"/>
          <w:lang w:eastAsia="ar-SA"/>
        </w:rPr>
        <w:t>муниципальных программ:</w:t>
      </w:r>
    </w:p>
    <w:p w:rsidR="006508E6" w:rsidRPr="001D53E4" w:rsidRDefault="006508E6" w:rsidP="006508E6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Муниципальная программа «Обеспечение первичных мер пожарной безопасности </w:t>
      </w:r>
      <w:proofErr w:type="spellStart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Свободинского</w:t>
      </w:r>
      <w:proofErr w:type="spellEnd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Базарно-Карабулакского</w:t>
      </w:r>
      <w:proofErr w:type="spellEnd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муниципального района»;</w:t>
      </w:r>
    </w:p>
    <w:p w:rsidR="006508E6" w:rsidRPr="001D53E4" w:rsidRDefault="006508E6" w:rsidP="006508E6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Муниципальная программа «Повышение безопасности дорожного движения в </w:t>
      </w:r>
      <w:proofErr w:type="spellStart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Свободинском</w:t>
      </w:r>
      <w:proofErr w:type="spellEnd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муниципальном образовании </w:t>
      </w:r>
      <w:proofErr w:type="spellStart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Базарно-Карабулакского</w:t>
      </w:r>
      <w:proofErr w:type="spellEnd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муниципального района»</w:t>
      </w:r>
    </w:p>
    <w:p w:rsidR="006508E6" w:rsidRPr="001D53E4" w:rsidRDefault="006508E6" w:rsidP="006508E6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Муниципальная программа «Ремонт автомобильных дорог </w:t>
      </w:r>
      <w:proofErr w:type="spellStart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Свободинского</w:t>
      </w:r>
      <w:proofErr w:type="spellEnd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Базарно-Карабулакского</w:t>
      </w:r>
      <w:proofErr w:type="spellEnd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муниципального района»;</w:t>
      </w:r>
    </w:p>
    <w:p w:rsidR="006508E6" w:rsidRPr="001D53E4" w:rsidRDefault="006508E6" w:rsidP="006508E6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Муниципальная программа «Комплексное благоустройство территории </w:t>
      </w:r>
      <w:proofErr w:type="spellStart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Свободинского</w:t>
      </w:r>
      <w:proofErr w:type="spellEnd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Базарно-Карабулакского</w:t>
      </w:r>
      <w:proofErr w:type="spellEnd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муниципального района». </w:t>
      </w:r>
    </w:p>
    <w:p w:rsidR="006508E6" w:rsidRDefault="006508E6" w:rsidP="006508E6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Муниципальная программа </w:t>
      </w:r>
      <w:r w:rsidR="00172EB4" w:rsidRPr="005A2C1F">
        <w:rPr>
          <w:rFonts w:ascii="PT Astra Serif" w:hAnsi="PT Astra Serif"/>
        </w:rPr>
        <w:t xml:space="preserve">«Развитие культуры </w:t>
      </w:r>
      <w:proofErr w:type="spellStart"/>
      <w:r w:rsidR="00172EB4">
        <w:rPr>
          <w:rFonts w:ascii="PT Astra Serif" w:hAnsi="PT Astra Serif"/>
        </w:rPr>
        <w:t>Свободинского</w:t>
      </w:r>
      <w:proofErr w:type="spellEnd"/>
      <w:r w:rsidR="00172EB4" w:rsidRPr="005A2C1F">
        <w:rPr>
          <w:rFonts w:ascii="PT Astra Serif" w:hAnsi="PT Astra Serif"/>
        </w:rPr>
        <w:t xml:space="preserve"> муниципального образования </w:t>
      </w:r>
      <w:proofErr w:type="spellStart"/>
      <w:r w:rsidR="00172EB4" w:rsidRPr="005A2C1F">
        <w:rPr>
          <w:rFonts w:ascii="PT Astra Serif" w:hAnsi="PT Astra Serif"/>
        </w:rPr>
        <w:t>Базарно-Карабулакского</w:t>
      </w:r>
      <w:proofErr w:type="spellEnd"/>
      <w:r w:rsidR="00172EB4" w:rsidRPr="005A2C1F">
        <w:rPr>
          <w:rFonts w:ascii="PT Astra Serif" w:hAnsi="PT Astra Serif"/>
        </w:rPr>
        <w:t xml:space="preserve"> муниципального района</w:t>
      </w:r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»;</w:t>
      </w:r>
    </w:p>
    <w:p w:rsidR="00413C89" w:rsidRPr="001D53E4" w:rsidRDefault="00413C89" w:rsidP="006508E6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Муниципальная программа «Оформление невостребованных земельных долей </w:t>
      </w:r>
      <w:proofErr w:type="spellStart"/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>Свободинского</w:t>
      </w:r>
      <w:proofErr w:type="spellEnd"/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муниципального образования </w:t>
      </w:r>
      <w:proofErr w:type="spellStart"/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>Базарно-Карабулакского</w:t>
      </w:r>
      <w:proofErr w:type="spellEnd"/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муниципального района Саратовской области»</w:t>
      </w:r>
    </w:p>
    <w:p w:rsidR="006508E6" w:rsidRPr="001D53E4" w:rsidRDefault="00413C89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>за 2024</w:t>
      </w:r>
      <w:r w:rsidR="006508E6" w:rsidRPr="001D53E4">
        <w:rPr>
          <w:rFonts w:ascii="PT Astra Serif" w:hAnsi="PT Astra Serif"/>
          <w:sz w:val="24"/>
          <w:szCs w:val="24"/>
          <w:lang w:eastAsia="ar-SA"/>
        </w:rPr>
        <w:t xml:space="preserve"> год</w:t>
      </w:r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подготовлен на основе данных МКУ «Централизованная бухгалтерия по обслуживанию муниципальных образований» и бюджетного отдела Финансового управления администрации </w:t>
      </w:r>
      <w:proofErr w:type="spellStart"/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>Базарно-Карабулакского</w:t>
      </w:r>
      <w:proofErr w:type="spellEnd"/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муниципального района о финансировании муниципальных программ и год</w:t>
      </w:r>
      <w:r>
        <w:rPr>
          <w:rFonts w:ascii="PT Astra Serif" w:hAnsi="PT Astra Serif"/>
          <w:color w:val="000000"/>
          <w:sz w:val="24"/>
          <w:szCs w:val="24"/>
          <w:lang w:eastAsia="ar-SA"/>
        </w:rPr>
        <w:t>ового отчета о ходе реализации 6</w:t>
      </w:r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муниципальных программ</w:t>
      </w:r>
      <w:r>
        <w:rPr>
          <w:rFonts w:ascii="PT Astra Serif" w:hAnsi="PT Astra Serif"/>
          <w:color w:val="000000"/>
          <w:sz w:val="24"/>
          <w:szCs w:val="24"/>
          <w:lang w:eastAsia="ar-SA"/>
        </w:rPr>
        <w:t xml:space="preserve"> за 2024</w:t>
      </w:r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год. </w:t>
      </w:r>
    </w:p>
    <w:p w:rsidR="006508E6" w:rsidRPr="001D53E4" w:rsidRDefault="006508E6" w:rsidP="006508E6">
      <w:pPr>
        <w:suppressAutoHyphens/>
        <w:spacing w:line="100" w:lineRule="atLeast"/>
        <w:ind w:firstLine="709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Финансирование </w:t>
      </w:r>
      <w:r w:rsidRPr="001D53E4">
        <w:rPr>
          <w:rFonts w:ascii="PT Astra Serif" w:hAnsi="PT Astra Serif"/>
          <w:sz w:val="24"/>
          <w:szCs w:val="24"/>
          <w:lang w:eastAsia="ar-SA"/>
        </w:rPr>
        <w:t xml:space="preserve">муниципальных программ </w:t>
      </w:r>
      <w:r w:rsidR="00235321">
        <w:rPr>
          <w:rFonts w:ascii="PT Astra Serif" w:hAnsi="PT Astra Serif"/>
          <w:sz w:val="24"/>
          <w:szCs w:val="24"/>
          <w:lang w:eastAsia="ar-SA"/>
        </w:rPr>
        <w:t>в 2024</w:t>
      </w:r>
      <w:r w:rsidRPr="001D53E4">
        <w:rPr>
          <w:rFonts w:ascii="PT Astra Serif" w:hAnsi="PT Astra Serif"/>
          <w:sz w:val="24"/>
          <w:szCs w:val="24"/>
          <w:lang w:eastAsia="ar-SA"/>
        </w:rPr>
        <w:t xml:space="preserve"> году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приведено в таблице 1.</w:t>
      </w:r>
    </w:p>
    <w:p w:rsidR="006508E6" w:rsidRPr="001D53E4" w:rsidRDefault="006508E6" w:rsidP="006508E6">
      <w:pPr>
        <w:suppressAutoHyphens/>
        <w:spacing w:line="336" w:lineRule="auto"/>
        <w:ind w:firstLine="709"/>
        <w:jc w:val="right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Таблица 1</w:t>
      </w:r>
    </w:p>
    <w:tbl>
      <w:tblPr>
        <w:tblW w:w="10930" w:type="dxa"/>
        <w:tblInd w:w="93" w:type="dxa"/>
        <w:tblLayout w:type="fixed"/>
        <w:tblLook w:val="04A0"/>
      </w:tblPr>
      <w:tblGrid>
        <w:gridCol w:w="2850"/>
        <w:gridCol w:w="1985"/>
        <w:gridCol w:w="1984"/>
        <w:gridCol w:w="1701"/>
        <w:gridCol w:w="1276"/>
        <w:gridCol w:w="1134"/>
      </w:tblGrid>
      <w:tr w:rsidR="000D6011" w:rsidRPr="00235321" w:rsidTr="000D6011">
        <w:trPr>
          <w:trHeight w:val="166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Исполнено на 1 января 2024 г. (</w:t>
            </w:r>
            <w:proofErr w:type="spellStart"/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тыс</w:t>
            </w:r>
            <w:proofErr w:type="gramStart"/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.р</w:t>
            </w:r>
            <w:proofErr w:type="gramEnd"/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уб</w:t>
            </w:r>
            <w:proofErr w:type="spellEnd"/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Утвержденные бюджетные назначения на           1 января 2025 г. (</w:t>
            </w:r>
            <w:proofErr w:type="spellStart"/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тыс</w:t>
            </w:r>
            <w:proofErr w:type="gramStart"/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.р</w:t>
            </w:r>
            <w:proofErr w:type="gramEnd"/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уб</w:t>
            </w:r>
            <w:proofErr w:type="spellEnd"/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Исполнено на 1 января 2025 г. (</w:t>
            </w:r>
            <w:proofErr w:type="spellStart"/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тыс</w:t>
            </w:r>
            <w:proofErr w:type="gramStart"/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.р</w:t>
            </w:r>
            <w:proofErr w:type="gramEnd"/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уб</w:t>
            </w:r>
            <w:proofErr w:type="spellEnd"/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% исполнения плана 2024 года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  <w:t>% исполнения 2024 года к 2023 году</w:t>
            </w:r>
          </w:p>
        </w:tc>
      </w:tr>
      <w:tr w:rsidR="000D6011" w:rsidRPr="00235321" w:rsidTr="000D6011">
        <w:trPr>
          <w:trHeight w:val="15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321" w:rsidRPr="00235321" w:rsidRDefault="00235321" w:rsidP="00235321">
            <w:pPr>
              <w:rPr>
                <w:rFonts w:ascii="PT Astra Serif" w:hAnsi="PT Astra Serif" w:cs="Calibri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Муниципальная программа "Обеспечение первичных мер пожарной безопасности </w:t>
            </w:r>
            <w:proofErr w:type="spellStart"/>
            <w:r w:rsidRPr="00235321">
              <w:rPr>
                <w:rFonts w:ascii="PT Astra Serif" w:hAnsi="PT Astra Serif" w:cs="Calibri"/>
                <w:sz w:val="20"/>
                <w:szCs w:val="20"/>
              </w:rPr>
              <w:t>Свободинского</w:t>
            </w:r>
            <w:proofErr w:type="spellEnd"/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 муниципального образования </w:t>
            </w:r>
            <w:proofErr w:type="spellStart"/>
            <w:r w:rsidRPr="00235321">
              <w:rPr>
                <w:rFonts w:ascii="PT Astra Serif" w:hAnsi="PT Astra Serif" w:cs="Calibri"/>
                <w:sz w:val="20"/>
                <w:szCs w:val="20"/>
              </w:rPr>
              <w:t>Базарно-Карабулакского</w:t>
            </w:r>
            <w:proofErr w:type="spellEnd"/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 муниципального района"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   2,0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      13,2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13,2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100,0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св. 6,6 раза </w:t>
            </w:r>
          </w:p>
        </w:tc>
      </w:tr>
      <w:tr w:rsidR="000D6011" w:rsidRPr="00235321" w:rsidTr="000D6011">
        <w:trPr>
          <w:trHeight w:val="165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35321" w:rsidRPr="00235321" w:rsidRDefault="00235321" w:rsidP="00235321">
            <w:pPr>
              <w:rPr>
                <w:rFonts w:ascii="PT Astra Serif" w:hAnsi="PT Astra Serif" w:cs="Calibri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sz w:val="20"/>
                <w:szCs w:val="20"/>
              </w:rPr>
              <w:lastRenderedPageBreak/>
              <w:t xml:space="preserve">Муниципальная программа «Повышение безопасности дорожного движения в </w:t>
            </w:r>
            <w:proofErr w:type="spellStart"/>
            <w:r w:rsidRPr="00235321">
              <w:rPr>
                <w:rFonts w:ascii="PT Astra Serif" w:hAnsi="PT Astra Serif" w:cs="Calibri"/>
                <w:sz w:val="20"/>
                <w:szCs w:val="20"/>
              </w:rPr>
              <w:t>Свободинском</w:t>
            </w:r>
            <w:proofErr w:type="spellEnd"/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 муниципальном образовании </w:t>
            </w:r>
            <w:proofErr w:type="spellStart"/>
            <w:r w:rsidRPr="00235321">
              <w:rPr>
                <w:rFonts w:ascii="PT Astra Serif" w:hAnsi="PT Astra Serif" w:cs="Calibri"/>
                <w:sz w:val="20"/>
                <w:szCs w:val="20"/>
              </w:rPr>
              <w:t>Базарно-Карабулакского</w:t>
            </w:r>
            <w:proofErr w:type="spellEnd"/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 муниципального района»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   2,0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        2,0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 2,0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100,0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     100,0   </w:t>
            </w:r>
          </w:p>
        </w:tc>
      </w:tr>
      <w:tr w:rsidR="000D6011" w:rsidRPr="00235321" w:rsidTr="000D6011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D6011" w:rsidRPr="00235321" w:rsidRDefault="000D6011" w:rsidP="00235321">
            <w:pPr>
              <w:rPr>
                <w:rFonts w:ascii="PT Astra Serif" w:hAnsi="PT Astra Serif" w:cs="Calibr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011" w:rsidRPr="00235321" w:rsidRDefault="000D601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011" w:rsidRPr="00235321" w:rsidRDefault="000D601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011" w:rsidRPr="00235321" w:rsidRDefault="000D601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011" w:rsidRPr="00235321" w:rsidRDefault="000D601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011" w:rsidRPr="00235321" w:rsidRDefault="000D601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</w:tr>
      <w:tr w:rsidR="000D6011" w:rsidRPr="00235321" w:rsidTr="000D6011">
        <w:trPr>
          <w:trHeight w:val="165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35321" w:rsidRPr="00235321" w:rsidRDefault="00235321" w:rsidP="00235321">
            <w:pPr>
              <w:rPr>
                <w:rFonts w:ascii="PT Astra Serif" w:hAnsi="PT Astra Serif" w:cs="Calibri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Муниципальная программа "Ремонт и содержание автомобильных дорог общего пользования местного значения в границах </w:t>
            </w:r>
            <w:proofErr w:type="spellStart"/>
            <w:r w:rsidRPr="00235321">
              <w:rPr>
                <w:rFonts w:ascii="PT Astra Serif" w:hAnsi="PT Astra Serif" w:cs="Calibri"/>
                <w:sz w:val="20"/>
                <w:szCs w:val="20"/>
              </w:rPr>
              <w:t>Свободинского</w:t>
            </w:r>
            <w:proofErr w:type="spellEnd"/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 муниципального образования </w:t>
            </w:r>
            <w:proofErr w:type="spellStart"/>
            <w:r w:rsidRPr="00235321">
              <w:rPr>
                <w:rFonts w:ascii="PT Astra Serif" w:hAnsi="PT Astra Serif" w:cs="Calibri"/>
                <w:sz w:val="20"/>
                <w:szCs w:val="20"/>
              </w:rPr>
              <w:t>Базарно-Карабулакского</w:t>
            </w:r>
            <w:proofErr w:type="spellEnd"/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 муниципального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3 702,5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9 822,3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5 655,4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57,6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     152,7   </w:t>
            </w:r>
          </w:p>
        </w:tc>
      </w:tr>
      <w:tr w:rsidR="000D6011" w:rsidRPr="00235321" w:rsidTr="000D6011">
        <w:trPr>
          <w:trHeight w:val="144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35321" w:rsidRPr="00235321" w:rsidRDefault="00235321" w:rsidP="00235321">
            <w:pPr>
              <w:rPr>
                <w:rFonts w:ascii="PT Astra Serif" w:hAnsi="PT Astra Serif" w:cs="Calibri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235321">
              <w:rPr>
                <w:rFonts w:ascii="PT Astra Serif" w:hAnsi="PT Astra Serif" w:cs="Calibri"/>
                <w:sz w:val="20"/>
                <w:szCs w:val="20"/>
              </w:rPr>
              <w:t>Свободинского</w:t>
            </w:r>
            <w:proofErr w:type="spellEnd"/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 муниципального образования </w:t>
            </w:r>
            <w:proofErr w:type="spellStart"/>
            <w:r w:rsidRPr="00235321">
              <w:rPr>
                <w:rFonts w:ascii="PT Astra Serif" w:hAnsi="PT Astra Serif" w:cs="Calibri"/>
                <w:sz w:val="20"/>
                <w:szCs w:val="20"/>
              </w:rPr>
              <w:t>Базарно-Карабулакского</w:t>
            </w:r>
            <w:proofErr w:type="spellEnd"/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 муниципального района"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1 255,9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1 196,7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1 126,0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94,1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       89,7   </w:t>
            </w:r>
          </w:p>
        </w:tc>
      </w:tr>
      <w:tr w:rsidR="000D6011" w:rsidRPr="00235321" w:rsidTr="000D6011">
        <w:trPr>
          <w:trHeight w:val="123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35321" w:rsidRPr="00235321" w:rsidRDefault="00235321" w:rsidP="00235321">
            <w:pPr>
              <w:rPr>
                <w:rFonts w:ascii="PT Astra Serif" w:hAnsi="PT Astra Serif" w:cs="Calibri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Муниципальная программа "Развитие культуры </w:t>
            </w:r>
            <w:proofErr w:type="spellStart"/>
            <w:r w:rsidRPr="00235321">
              <w:rPr>
                <w:rFonts w:ascii="PT Astra Serif" w:hAnsi="PT Astra Serif" w:cs="Calibri"/>
                <w:sz w:val="20"/>
                <w:szCs w:val="20"/>
              </w:rPr>
              <w:t>Свободинского</w:t>
            </w:r>
            <w:proofErr w:type="spellEnd"/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 муниципального образования </w:t>
            </w:r>
            <w:proofErr w:type="spellStart"/>
            <w:r w:rsidRPr="00235321">
              <w:rPr>
                <w:rFonts w:ascii="PT Astra Serif" w:hAnsi="PT Astra Serif" w:cs="Calibri"/>
                <w:sz w:val="20"/>
                <w:szCs w:val="20"/>
              </w:rPr>
              <w:t>Базарно-Карабулакского</w:t>
            </w:r>
            <w:proofErr w:type="spellEnd"/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 муниципального района"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5 390,7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8 078,9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8 078,9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100,0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     149,9   </w:t>
            </w:r>
          </w:p>
        </w:tc>
      </w:tr>
      <w:tr w:rsidR="000D6011" w:rsidRPr="00235321" w:rsidTr="000D6011">
        <w:trPr>
          <w:trHeight w:val="15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35321" w:rsidRPr="00235321" w:rsidRDefault="00235321" w:rsidP="00235321">
            <w:pPr>
              <w:rPr>
                <w:rFonts w:ascii="PT Astra Serif" w:hAnsi="PT Astra Serif" w:cs="Calibri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Муниципальная программа "Оформление невостребованных земельных долей </w:t>
            </w:r>
            <w:proofErr w:type="spellStart"/>
            <w:r w:rsidRPr="00235321">
              <w:rPr>
                <w:rFonts w:ascii="PT Astra Serif" w:hAnsi="PT Astra Serif" w:cs="Calibri"/>
                <w:sz w:val="20"/>
                <w:szCs w:val="20"/>
              </w:rPr>
              <w:t>Свободинского</w:t>
            </w:r>
            <w:proofErr w:type="spellEnd"/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 муниципального образования </w:t>
            </w:r>
            <w:proofErr w:type="spellStart"/>
            <w:r w:rsidRPr="00235321">
              <w:rPr>
                <w:rFonts w:ascii="PT Astra Serif" w:hAnsi="PT Astra Serif" w:cs="Calibri"/>
                <w:sz w:val="20"/>
                <w:szCs w:val="20"/>
              </w:rPr>
              <w:t>Базарно-Карабулакского</w:t>
            </w:r>
            <w:proofErr w:type="spellEnd"/>
            <w:r w:rsidRPr="00235321">
              <w:rPr>
                <w:rFonts w:ascii="PT Astra Serif" w:hAnsi="PT Astra Serif" w:cs="Calibri"/>
                <w:sz w:val="20"/>
                <w:szCs w:val="20"/>
              </w:rPr>
              <w:t xml:space="preserve"> муниципального района Саратовской области"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       -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   209,0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209,0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100,0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                                   -    </w:t>
            </w:r>
          </w:p>
        </w:tc>
      </w:tr>
      <w:tr w:rsidR="000D6011" w:rsidRPr="00235321" w:rsidTr="000D6011">
        <w:trPr>
          <w:trHeight w:val="55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321" w:rsidRPr="00235321" w:rsidRDefault="00235321" w:rsidP="00235321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 xml:space="preserve">               10 353,1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 xml:space="preserve">                    19 322,1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 xml:space="preserve">             15 084,5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 xml:space="preserve">                    78,1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321" w:rsidRPr="00235321" w:rsidRDefault="00235321" w:rsidP="00235321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23532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 xml:space="preserve">                           145,7   </w:t>
            </w:r>
          </w:p>
        </w:tc>
      </w:tr>
    </w:tbl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sz w:val="24"/>
          <w:szCs w:val="24"/>
          <w:lang w:eastAsia="ar-SA"/>
        </w:rPr>
        <w:t xml:space="preserve">В рамках реализации мероприятий муниципальных программ своевременно вносились изменения в нормативно-правовые акты, регулирующие бюджетный процесс в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Свободинском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муниципальном образовании.</w:t>
      </w: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sz w:val="24"/>
          <w:szCs w:val="24"/>
          <w:lang w:eastAsia="ar-SA"/>
        </w:rPr>
        <w:t xml:space="preserve">В течение года ответственными исполнителями вносились изменения в муниципальные программы. Основные изменения были связаны с приведением объемов их финансирования в соответствие с бюджетом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муниципального образования</w:t>
      </w:r>
      <w:r w:rsidR="000D6011">
        <w:rPr>
          <w:rFonts w:ascii="PT Astra Serif" w:hAnsi="PT Astra Serif"/>
          <w:sz w:val="24"/>
          <w:szCs w:val="24"/>
          <w:lang w:eastAsia="ar-SA"/>
        </w:rPr>
        <w:t xml:space="preserve"> на 2024</w:t>
      </w:r>
      <w:r w:rsidRPr="001D53E4">
        <w:rPr>
          <w:rFonts w:ascii="PT Astra Serif" w:hAnsi="PT Astra Serif"/>
          <w:sz w:val="24"/>
          <w:szCs w:val="24"/>
          <w:lang w:eastAsia="ar-SA"/>
        </w:rPr>
        <w:t xml:space="preserve"> год.</w:t>
      </w:r>
    </w:p>
    <w:p w:rsidR="006508E6" w:rsidRPr="001D53E4" w:rsidRDefault="006508E6" w:rsidP="006508E6">
      <w:pPr>
        <w:shd w:val="clear" w:color="auto" w:fill="FFFFFF"/>
        <w:suppressAutoHyphens/>
        <w:spacing w:line="100" w:lineRule="atLeast"/>
        <w:ind w:firstLine="708"/>
        <w:jc w:val="both"/>
        <w:rPr>
          <w:rFonts w:ascii="PT Astra Serif" w:hAnsi="PT Astra Serif"/>
          <w:sz w:val="24"/>
          <w:szCs w:val="24"/>
          <w:lang w:eastAsia="ar-SA"/>
        </w:rPr>
      </w:pPr>
      <w:proofErr w:type="gramStart"/>
      <w:r w:rsidRPr="001D53E4">
        <w:rPr>
          <w:rFonts w:ascii="PT Astra Serif" w:hAnsi="PT Astra Serif"/>
          <w:sz w:val="24"/>
          <w:szCs w:val="24"/>
          <w:lang w:eastAsia="ar-SA"/>
        </w:rPr>
        <w:t>Оценка эффективности данных программ показывает, что бю</w:t>
      </w:r>
      <w:r w:rsidR="00CA0F12">
        <w:rPr>
          <w:rFonts w:ascii="PT Astra Serif" w:hAnsi="PT Astra Serif"/>
          <w:sz w:val="24"/>
          <w:szCs w:val="24"/>
          <w:lang w:eastAsia="ar-SA"/>
        </w:rPr>
        <w:t xml:space="preserve">джет </w:t>
      </w:r>
      <w:r w:rsidR="00574CAA">
        <w:rPr>
          <w:rFonts w:ascii="PT Astra Serif" w:hAnsi="PT Astra Serif"/>
          <w:sz w:val="24"/>
          <w:szCs w:val="24"/>
          <w:lang w:eastAsia="ar-SA"/>
        </w:rPr>
        <w:t>городского</w:t>
      </w:r>
      <w:r w:rsidR="00CA0F12">
        <w:rPr>
          <w:rFonts w:ascii="PT Astra Serif" w:hAnsi="PT Astra Serif"/>
          <w:sz w:val="24"/>
          <w:szCs w:val="24"/>
          <w:lang w:eastAsia="ar-SA"/>
        </w:rPr>
        <w:t xml:space="preserve"> поселения</w:t>
      </w:r>
      <w:r w:rsidR="000D6011">
        <w:rPr>
          <w:rFonts w:ascii="PT Astra Serif" w:hAnsi="PT Astra Serif"/>
          <w:sz w:val="24"/>
          <w:szCs w:val="24"/>
          <w:lang w:eastAsia="ar-SA"/>
        </w:rPr>
        <w:t xml:space="preserve"> на 2024</w:t>
      </w:r>
      <w:r w:rsidRPr="001D53E4">
        <w:rPr>
          <w:rFonts w:ascii="PT Astra Serif" w:hAnsi="PT Astra Serif"/>
          <w:sz w:val="24"/>
          <w:szCs w:val="24"/>
          <w:lang w:eastAsia="ar-SA"/>
        </w:rPr>
        <w:t xml:space="preserve"> год сбалансирован, отсутствует просроченная кредиторская задолженность, повышается качество предоставляемых муниципальных услуг, ведется работа по увеличению поступлений налоговых доходов в местный бюджет, а также работа по снижению недоимки по налогам в бюджет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муниципального образования.</w:t>
      </w:r>
      <w:proofErr w:type="gramEnd"/>
    </w:p>
    <w:p w:rsidR="006508E6" w:rsidRPr="001D53E4" w:rsidRDefault="000D6011" w:rsidP="00574CAA">
      <w:pPr>
        <w:shd w:val="clear" w:color="auto" w:fill="FFFFFF"/>
        <w:suppressAutoHyphens/>
        <w:spacing w:line="100" w:lineRule="atLeast"/>
        <w:ind w:firstLine="708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>В целом 6</w:t>
      </w:r>
      <w:r w:rsidR="006508E6" w:rsidRPr="002E704B">
        <w:rPr>
          <w:rFonts w:ascii="PT Astra Serif" w:hAnsi="PT Astra Serif"/>
          <w:sz w:val="24"/>
          <w:szCs w:val="24"/>
          <w:lang w:eastAsia="ar-SA"/>
        </w:rPr>
        <w:t xml:space="preserve"> муниципальных программ </w:t>
      </w:r>
      <w:r>
        <w:rPr>
          <w:rFonts w:ascii="PT Astra Serif" w:hAnsi="PT Astra Serif"/>
          <w:sz w:val="24"/>
          <w:szCs w:val="24"/>
          <w:lang w:eastAsia="ar-SA"/>
        </w:rPr>
        <w:t>в 2024</w:t>
      </w:r>
      <w:r w:rsidR="006508E6" w:rsidRPr="002E704B">
        <w:rPr>
          <w:rFonts w:ascii="PT Astra Serif" w:hAnsi="PT Astra Serif"/>
          <w:sz w:val="24"/>
          <w:szCs w:val="24"/>
          <w:lang w:eastAsia="ar-SA"/>
        </w:rPr>
        <w:t xml:space="preserve"> году </w:t>
      </w:r>
      <w:proofErr w:type="gramStart"/>
      <w:r w:rsidR="006508E6" w:rsidRPr="002E704B">
        <w:rPr>
          <w:rFonts w:ascii="PT Astra Serif" w:hAnsi="PT Astra Serif"/>
          <w:sz w:val="24"/>
          <w:szCs w:val="24"/>
          <w:lang w:eastAsia="ar-SA"/>
        </w:rPr>
        <w:t>реализованы</w:t>
      </w:r>
      <w:proofErr w:type="gramEnd"/>
      <w:r w:rsidR="006508E6" w:rsidRPr="002E704B">
        <w:rPr>
          <w:rFonts w:ascii="PT Astra Serif" w:hAnsi="PT Astra Serif"/>
          <w:sz w:val="24"/>
          <w:szCs w:val="24"/>
          <w:lang w:eastAsia="ar-SA"/>
        </w:rPr>
        <w:t xml:space="preserve"> и признаны эффективными (средний балл – </w:t>
      </w:r>
      <w:r w:rsidR="00574CAA" w:rsidRPr="00574CAA">
        <w:rPr>
          <w:rFonts w:ascii="PT Astra Serif" w:hAnsi="PT Astra Serif"/>
          <w:sz w:val="24"/>
          <w:szCs w:val="24"/>
          <w:lang w:eastAsia="ar-SA"/>
        </w:rPr>
        <w:t>9,8</w:t>
      </w:r>
      <w:r w:rsidR="006508E6" w:rsidRPr="002E704B">
        <w:rPr>
          <w:rFonts w:ascii="PT Astra Serif" w:hAnsi="PT Astra Serif"/>
          <w:sz w:val="24"/>
          <w:szCs w:val="24"/>
          <w:lang w:eastAsia="ar-SA"/>
        </w:rPr>
        <w:t>).</w:t>
      </w:r>
    </w:p>
    <w:p w:rsidR="006508E6" w:rsidRPr="001D53E4" w:rsidRDefault="006508E6" w:rsidP="006508E6">
      <w:pPr>
        <w:tabs>
          <w:tab w:val="left" w:pos="9720"/>
        </w:tabs>
        <w:suppressAutoHyphens/>
        <w:spacing w:line="100" w:lineRule="atLeast"/>
        <w:jc w:val="center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Заключение:</w:t>
      </w: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pStyle w:val="a6"/>
        <w:numPr>
          <w:ilvl w:val="0"/>
          <w:numId w:val="2"/>
        </w:numPr>
        <w:suppressAutoHyphens/>
        <w:spacing w:after="0" w:line="100" w:lineRule="atLeast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ar-SA"/>
        </w:rPr>
      </w:pPr>
      <w:r w:rsidRPr="001D53E4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ar-SA"/>
        </w:rPr>
        <w:t>Муниципальная программа:</w:t>
      </w:r>
      <w:r w:rsidRPr="001D53E4">
        <w:rPr>
          <w:rFonts w:ascii="PT Astra Serif" w:eastAsia="Times New Roman" w:hAnsi="PT Astra Serif" w:cs="Times New Roman"/>
          <w:bCs/>
          <w:sz w:val="24"/>
          <w:szCs w:val="24"/>
          <w:lang w:eastAsia="ar-SA"/>
        </w:rPr>
        <w:t xml:space="preserve"> </w:t>
      </w:r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Муниципальная программа «Обеспечение первичных мер 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Cs/>
          <w:sz w:val="24"/>
          <w:szCs w:val="24"/>
          <w:lang w:eastAsia="ar-SA"/>
        </w:rPr>
      </w:pPr>
      <w:r w:rsidRPr="001D53E4">
        <w:rPr>
          <w:rFonts w:ascii="PT Astra Serif" w:hAnsi="PT Astra Serif"/>
          <w:sz w:val="24"/>
          <w:szCs w:val="24"/>
        </w:rPr>
        <w:t xml:space="preserve">пожарной безопасности </w:t>
      </w:r>
      <w:proofErr w:type="spellStart"/>
      <w:r w:rsidRPr="001D53E4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 w:rsidRPr="001D53E4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1D53E4">
        <w:rPr>
          <w:rFonts w:ascii="PT Astra Serif" w:hAnsi="PT Astra Serif"/>
          <w:sz w:val="24"/>
          <w:szCs w:val="24"/>
        </w:rPr>
        <w:t xml:space="preserve"> муниципального района».</w:t>
      </w: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Cs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Муниципальный заказчик (ответственный исполнитель – координатор):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Администрация </w:t>
      </w:r>
      <w:proofErr w:type="spellStart"/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 муниципального образования.</w:t>
      </w: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autoSpaceDE w:val="0"/>
        <w:autoSpaceDN w:val="0"/>
        <w:adjustRightInd w:val="0"/>
        <w:ind w:right="141"/>
        <w:rPr>
          <w:rFonts w:ascii="PT Astra Serif" w:hAnsi="PT Astra Serif"/>
          <w:sz w:val="24"/>
          <w:szCs w:val="24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Цель программы: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</w:t>
      </w:r>
      <w:r w:rsidRPr="001D53E4">
        <w:rPr>
          <w:rFonts w:ascii="PT Astra Serif" w:eastAsia="Calibri" w:hAnsi="PT Astra Serif"/>
          <w:noProof/>
          <w:sz w:val="24"/>
          <w:szCs w:val="24"/>
        </w:rPr>
        <w:t>оптимизация системы защиты жизни и здоровья населения МО от пожаров и их последствий путем качественного материального обеспечения полномочия по обеспечению первичных мер пожарной безопасности;</w:t>
      </w:r>
      <w:r w:rsidRPr="001D53E4">
        <w:rPr>
          <w:rFonts w:ascii="PT Astra Serif" w:hAnsi="PT Astra Serif"/>
          <w:sz w:val="24"/>
          <w:szCs w:val="24"/>
        </w:rPr>
        <w:t xml:space="preserve"> </w:t>
      </w:r>
      <w:r w:rsidRPr="001D53E4">
        <w:rPr>
          <w:rFonts w:ascii="PT Astra Serif" w:eastAsia="Calibri" w:hAnsi="PT Astra Serif"/>
          <w:noProof/>
          <w:sz w:val="24"/>
          <w:szCs w:val="24"/>
        </w:rPr>
        <w:t>повышение эффективности проводимой противопожарной пропаганды с населением МО.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Резуль</w:t>
      </w:r>
      <w:r w:rsidR="000D6011">
        <w:rPr>
          <w:rFonts w:ascii="PT Astra Serif" w:hAnsi="PT Astra Serif"/>
          <w:b/>
          <w:color w:val="000000"/>
          <w:sz w:val="24"/>
          <w:szCs w:val="24"/>
          <w:lang w:eastAsia="ar-SA"/>
        </w:rPr>
        <w:t>тат исполнения программы за 2024</w:t>
      </w: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 xml:space="preserve"> год:</w:t>
      </w:r>
    </w:p>
    <w:p w:rsidR="006508E6" w:rsidRPr="001D53E4" w:rsidRDefault="000D6011" w:rsidP="006508E6">
      <w:pPr>
        <w:widowControl w:val="0"/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>
        <w:rPr>
          <w:rFonts w:ascii="PT Astra Serif" w:hAnsi="PT Astra Serif"/>
          <w:color w:val="000000"/>
          <w:sz w:val="24"/>
          <w:szCs w:val="24"/>
          <w:lang w:eastAsia="ar-SA"/>
        </w:rPr>
        <w:t>В 2024</w:t>
      </w:r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на</w:t>
      </w:r>
      <w:r w:rsidR="008C62E8">
        <w:rPr>
          <w:rFonts w:ascii="PT Astra Serif" w:hAnsi="PT Astra Serif"/>
          <w:color w:val="000000"/>
          <w:sz w:val="24"/>
          <w:szCs w:val="24"/>
          <w:lang w:eastAsia="ar-SA"/>
        </w:rPr>
        <w:t xml:space="preserve"> реализацию программы выделено 13,2 </w:t>
      </w:r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>тыс. руб.</w:t>
      </w: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Фактические расход</w:t>
      </w:r>
      <w:r w:rsidR="000D6011">
        <w:rPr>
          <w:rFonts w:ascii="PT Astra Serif" w:hAnsi="PT Astra Serif"/>
          <w:color w:val="000000"/>
          <w:sz w:val="24"/>
          <w:szCs w:val="24"/>
          <w:lang w:eastAsia="ar-SA"/>
        </w:rPr>
        <w:t>ы на реализацию программы в 2024</w:t>
      </w:r>
      <w:r w:rsidR="008C62E8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составили 13,2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 тыс. рублей или на 100 % от запланированного объема финансирования, в том числе: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за сче</w:t>
      </w:r>
      <w:r w:rsidR="008C62E8">
        <w:rPr>
          <w:rFonts w:ascii="PT Astra Serif" w:hAnsi="PT Astra Serif"/>
          <w:color w:val="000000"/>
          <w:sz w:val="24"/>
          <w:szCs w:val="24"/>
          <w:lang w:eastAsia="ar-SA"/>
        </w:rPr>
        <w:t>т средств местного бюджета — 13,2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тыс. рублей (100 % от плана).</w:t>
      </w:r>
    </w:p>
    <w:p w:rsidR="006508E6" w:rsidRPr="001D53E4" w:rsidRDefault="006508E6" w:rsidP="006508E6">
      <w:pPr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sz w:val="24"/>
          <w:szCs w:val="24"/>
          <w:lang w:eastAsia="ar-SA"/>
        </w:rPr>
        <w:t xml:space="preserve">В течение года ответственными исполнителями вносились изменения в муниципальную программу. Основные изменения были связаны с приведением объемов их финансирования в соответствие с бюджетом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</w:t>
      </w:r>
      <w:r w:rsidR="008C62E8">
        <w:rPr>
          <w:rFonts w:ascii="PT Astra Serif" w:hAnsi="PT Astra Serif"/>
          <w:sz w:val="24"/>
          <w:szCs w:val="24"/>
          <w:lang w:eastAsia="ar-SA"/>
        </w:rPr>
        <w:t>ниципального образования на 2024</w:t>
      </w:r>
      <w:r w:rsidRPr="001D53E4">
        <w:rPr>
          <w:rFonts w:ascii="PT Astra Serif" w:hAnsi="PT Astra Serif"/>
          <w:sz w:val="24"/>
          <w:szCs w:val="24"/>
          <w:lang w:eastAsia="ar-SA"/>
        </w:rPr>
        <w:t xml:space="preserve"> год.</w:t>
      </w:r>
    </w:p>
    <w:p w:rsidR="006508E6" w:rsidRPr="001D53E4" w:rsidRDefault="008C62E8" w:rsidP="006508E6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>В 2024</w:t>
      </w:r>
      <w:r w:rsidR="006508E6" w:rsidRPr="001D53E4">
        <w:rPr>
          <w:rFonts w:ascii="PT Astra Serif" w:hAnsi="PT Astra Serif"/>
          <w:sz w:val="24"/>
          <w:szCs w:val="24"/>
          <w:lang w:eastAsia="ar-SA"/>
        </w:rPr>
        <w:t xml:space="preserve"> году формирование расходов бюджета и фактическое исполнение происходило по целевому назначению в соответствии с принятой муниципальной программой.</w:t>
      </w:r>
    </w:p>
    <w:p w:rsidR="006508E6" w:rsidRPr="001D53E4" w:rsidRDefault="006508E6" w:rsidP="006508E6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sz w:val="24"/>
          <w:szCs w:val="24"/>
          <w:lang w:eastAsia="ar-SA"/>
        </w:rPr>
        <w:t xml:space="preserve">В целях повышения открытости, прозрачности и подотчетности финансовой деятельности публично-правовых образований, проводилась работа по актуализации информации открытых данных о бюджетном процессе в муниципальном образовании. Размещалась информация в части осуществления бюджетного процесса на странице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муниципального образования официального сайта администрации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Базарно-Карабулакского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муниципального района  в сети «Интернет».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u w:val="single"/>
          <w:lang w:eastAsia="ar-SA"/>
        </w:rPr>
      </w:pPr>
    </w:p>
    <w:tbl>
      <w:tblPr>
        <w:tblW w:w="0" w:type="auto"/>
        <w:tblInd w:w="-4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00"/>
      </w:tblGrid>
      <w:tr w:rsidR="006508E6" w:rsidRPr="001D53E4" w:rsidTr="008D165F">
        <w:tc>
          <w:tcPr>
            <w:tcW w:w="45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FFFFFF"/>
            <w:vAlign w:val="center"/>
          </w:tcPr>
          <w:p w:rsidR="006508E6" w:rsidRPr="001D53E4" w:rsidRDefault="006508E6" w:rsidP="008D165F">
            <w:pPr>
              <w:suppressAutoHyphens/>
              <w:spacing w:line="336" w:lineRule="auto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>А. Общее заключение:</w:t>
            </w:r>
          </w:p>
          <w:p w:rsidR="006508E6" w:rsidRPr="001D53E4" w:rsidRDefault="006508E6" w:rsidP="008D165F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Комплексная оценка программы: 10  </w:t>
            </w:r>
          </w:p>
        </w:tc>
      </w:tr>
      <w:tr w:rsidR="006508E6" w:rsidRPr="001D53E4" w:rsidTr="008D165F">
        <w:tc>
          <w:tcPr>
            <w:tcW w:w="45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FFFFFF"/>
            <w:vAlign w:val="center"/>
          </w:tcPr>
          <w:p w:rsidR="006508E6" w:rsidRPr="001D53E4" w:rsidRDefault="006508E6" w:rsidP="008D165F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>Положительная оценка</w:t>
            </w:r>
          </w:p>
        </w:tc>
      </w:tr>
    </w:tbl>
    <w:p w:rsidR="006508E6" w:rsidRPr="001D53E4" w:rsidRDefault="006508E6" w:rsidP="006508E6">
      <w:pPr>
        <w:suppressAutoHyphens/>
        <w:spacing w:line="336" w:lineRule="auto"/>
        <w:jc w:val="both"/>
        <w:rPr>
          <w:rFonts w:ascii="PT Astra Serif" w:hAnsi="PT Astra Serif"/>
          <w:b/>
          <w:color w:val="000000"/>
          <w:sz w:val="24"/>
          <w:szCs w:val="24"/>
          <w:u w:val="single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Б. Комментарий к оценке по критериям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   Оценка степени достижения плановых значений показателей с обоснованием причин отклонений фактических значений показателей от плановых значений показателей.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степень охвата программными мероприятиями проблемного направления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</w:t>
      </w:r>
      <w:r w:rsidR="00574CAA">
        <w:rPr>
          <w:rFonts w:ascii="PT Astra Serif" w:hAnsi="PT Astra Serif"/>
          <w:color w:val="000000"/>
          <w:sz w:val="24"/>
          <w:szCs w:val="24"/>
          <w:lang w:eastAsia="ar-SA"/>
        </w:rPr>
        <w:t>от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80 </w:t>
      </w:r>
      <w:r w:rsidR="00574CAA">
        <w:rPr>
          <w:rFonts w:ascii="PT Astra Serif" w:hAnsi="PT Astra Serif"/>
          <w:color w:val="000000"/>
          <w:sz w:val="24"/>
          <w:szCs w:val="24"/>
          <w:lang w:eastAsia="ar-SA"/>
        </w:rPr>
        <w:t xml:space="preserve">до 100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%;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соответств</w:t>
      </w:r>
      <w:r w:rsidR="008C62E8">
        <w:rPr>
          <w:rFonts w:ascii="PT Astra Serif" w:hAnsi="PT Astra Serif"/>
          <w:i/>
          <w:color w:val="000000"/>
          <w:sz w:val="24"/>
          <w:szCs w:val="24"/>
          <w:lang w:eastAsia="ar-SA"/>
        </w:rPr>
        <w:t>ие лимитов финансирования в 2024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 xml:space="preserve"> году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–100%;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показатели достигнутых в отчетном году целевых индикаторов целевых индикаторам, утвержденным в Программе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достигнутые целевые индикаторы соответствуют значениям всех целевых индикаторов;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наличия бюджетного и социального эффекта от реализации мероприятий в отчетном году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по результатам реализации программных мероприятий за отчетный год  получен  бюджетный и социальный эффект.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6508E6" w:rsidRPr="00574CAA" w:rsidRDefault="006508E6" w:rsidP="00574CAA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D53E4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ar-SA"/>
        </w:rPr>
        <w:t>Муниципальная программа:</w:t>
      </w:r>
      <w:r w:rsidRPr="001D53E4">
        <w:rPr>
          <w:rFonts w:ascii="PT Astra Serif" w:eastAsia="Times New Roman" w:hAnsi="PT Astra Serif" w:cs="Times New Roman"/>
          <w:bCs/>
          <w:sz w:val="24"/>
          <w:szCs w:val="24"/>
          <w:lang w:eastAsia="ar-SA"/>
        </w:rPr>
        <w:t xml:space="preserve"> </w:t>
      </w:r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«Повышение безопасности дорожного движения в </w:t>
      </w:r>
      <w:proofErr w:type="spellStart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Свободинском</w:t>
      </w:r>
      <w:proofErr w:type="spellEnd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муниципальном образовании </w:t>
      </w:r>
      <w:proofErr w:type="spellStart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Базарно-Карабулакского</w:t>
      </w:r>
      <w:proofErr w:type="spellEnd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муниципального района»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Cs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Муниципальный заказчик (ответственный исполнитель – координатор):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Администрация </w:t>
      </w:r>
      <w:proofErr w:type="spellStart"/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 муниципального образования.</w:t>
      </w: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napToGrid w:val="0"/>
        <w:jc w:val="both"/>
        <w:rPr>
          <w:rFonts w:ascii="PT Astra Serif" w:eastAsia="Calibri" w:hAnsi="PT Astra Serif"/>
          <w:sz w:val="24"/>
          <w:szCs w:val="24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Цель программы: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</w:t>
      </w:r>
      <w:r w:rsidRPr="001D53E4">
        <w:rPr>
          <w:rFonts w:ascii="PT Astra Serif" w:eastAsia="Calibri" w:hAnsi="PT Astra Serif"/>
          <w:sz w:val="24"/>
          <w:szCs w:val="24"/>
        </w:rPr>
        <w:t>сокращение количества лиц, пострадавших в результате дорожно-транспортных происшествий.</w:t>
      </w:r>
    </w:p>
    <w:p w:rsidR="006508E6" w:rsidRPr="001D53E4" w:rsidRDefault="006508E6" w:rsidP="006508E6">
      <w:pPr>
        <w:snapToGrid w:val="0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Резуль</w:t>
      </w:r>
      <w:r w:rsidR="00730AE1">
        <w:rPr>
          <w:rFonts w:ascii="PT Astra Serif" w:hAnsi="PT Astra Serif"/>
          <w:b/>
          <w:color w:val="000000"/>
          <w:sz w:val="24"/>
          <w:szCs w:val="24"/>
          <w:lang w:eastAsia="ar-SA"/>
        </w:rPr>
        <w:t>тат исполнения программы за 2024</w:t>
      </w: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 xml:space="preserve"> год:</w:t>
      </w:r>
    </w:p>
    <w:p w:rsidR="006508E6" w:rsidRPr="001D53E4" w:rsidRDefault="00730AE1" w:rsidP="006508E6">
      <w:pPr>
        <w:widowControl w:val="0"/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>
        <w:rPr>
          <w:rFonts w:ascii="PT Astra Serif" w:hAnsi="PT Astra Serif"/>
          <w:color w:val="000000"/>
          <w:sz w:val="24"/>
          <w:szCs w:val="24"/>
          <w:lang w:eastAsia="ar-SA"/>
        </w:rPr>
        <w:t>В 2024</w:t>
      </w:r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на реализацию программы выделено </w:t>
      </w:r>
      <w:r w:rsidR="006508E6"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2,00 </w:t>
      </w:r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>тыс. руб.</w:t>
      </w: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Фактические расход</w:t>
      </w:r>
      <w:r w:rsidR="00730AE1">
        <w:rPr>
          <w:rFonts w:ascii="PT Astra Serif" w:hAnsi="PT Astra Serif"/>
          <w:color w:val="000000"/>
          <w:sz w:val="24"/>
          <w:szCs w:val="24"/>
          <w:lang w:eastAsia="ar-SA"/>
        </w:rPr>
        <w:t>ы на реализацию программы в 2024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составили </w:t>
      </w:r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2,00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тыс. рублей или на 100 % от запланированного объема финансирования, в том числе: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- за счет средств областного бюджета – 2,00 тыс. рублей (100 % от плана).</w:t>
      </w:r>
    </w:p>
    <w:p w:rsidR="006508E6" w:rsidRPr="001D53E4" w:rsidRDefault="00730AE1" w:rsidP="006508E6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lastRenderedPageBreak/>
        <w:t>В 2024</w:t>
      </w:r>
      <w:r w:rsidR="006508E6" w:rsidRPr="001D53E4">
        <w:rPr>
          <w:rFonts w:ascii="PT Astra Serif" w:hAnsi="PT Astra Serif"/>
          <w:sz w:val="24"/>
          <w:szCs w:val="24"/>
          <w:lang w:eastAsia="ar-SA"/>
        </w:rPr>
        <w:t xml:space="preserve"> году формирование расходов бюджета и фактическое исполнение происходило по целевому назначению в соответствии с принятой муниципальной программой.</w:t>
      </w:r>
    </w:p>
    <w:p w:rsidR="006508E6" w:rsidRPr="001D53E4" w:rsidRDefault="006508E6" w:rsidP="006508E6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sz w:val="24"/>
          <w:szCs w:val="24"/>
          <w:lang w:eastAsia="ar-SA"/>
        </w:rPr>
        <w:t xml:space="preserve">В целях повышения открытости, прозрачности и подотчетности финансовой деятельности публично-правовых образований, проводилась работа по актуализации информации открытых данных о бюджетном процессе в муниципальном образовании. Размещалась информация в части осуществления бюджетного процесса на странице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муниципального образования официального сайта администрации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Базарно-Карабулакского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муниципального района  в сети «Интернет».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u w:val="single"/>
          <w:lang w:eastAsia="ar-SA"/>
        </w:rPr>
      </w:pPr>
    </w:p>
    <w:tbl>
      <w:tblPr>
        <w:tblW w:w="0" w:type="auto"/>
        <w:tblInd w:w="-4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00"/>
      </w:tblGrid>
      <w:tr w:rsidR="006508E6" w:rsidRPr="001D53E4" w:rsidTr="008D165F">
        <w:tc>
          <w:tcPr>
            <w:tcW w:w="45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FFFFFF"/>
            <w:vAlign w:val="center"/>
          </w:tcPr>
          <w:p w:rsidR="006508E6" w:rsidRPr="001D53E4" w:rsidRDefault="006508E6" w:rsidP="008D165F">
            <w:pPr>
              <w:suppressAutoHyphens/>
              <w:spacing w:line="336" w:lineRule="auto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>А. Общее заключение:</w:t>
            </w:r>
          </w:p>
          <w:p w:rsidR="006508E6" w:rsidRPr="001D53E4" w:rsidRDefault="006508E6" w:rsidP="008D165F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Комплексная оценка программы: 10  </w:t>
            </w:r>
          </w:p>
        </w:tc>
      </w:tr>
      <w:tr w:rsidR="006508E6" w:rsidRPr="001D53E4" w:rsidTr="008D165F">
        <w:tc>
          <w:tcPr>
            <w:tcW w:w="45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FFFFFF"/>
            <w:vAlign w:val="center"/>
          </w:tcPr>
          <w:p w:rsidR="006508E6" w:rsidRPr="001D53E4" w:rsidRDefault="006508E6" w:rsidP="008D165F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>Положительная оценка</w:t>
            </w:r>
          </w:p>
        </w:tc>
      </w:tr>
    </w:tbl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Б. Комментарий к оценке по критериям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1.Оценка степени достижения плановых значений показателей с обоснованием причин отклонений фактических значений показателей от плановых значений показателей.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степень охвата программными мероприятиями проблемного направления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</w:t>
      </w:r>
      <w:r w:rsidR="00574CAA">
        <w:rPr>
          <w:rFonts w:ascii="PT Astra Serif" w:hAnsi="PT Astra Serif"/>
          <w:color w:val="000000"/>
          <w:sz w:val="24"/>
          <w:szCs w:val="24"/>
          <w:lang w:eastAsia="ar-SA"/>
        </w:rPr>
        <w:t>от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80</w:t>
      </w:r>
      <w:r w:rsidR="00574CAA">
        <w:rPr>
          <w:rFonts w:ascii="PT Astra Serif" w:hAnsi="PT Astra Serif"/>
          <w:color w:val="000000"/>
          <w:sz w:val="24"/>
          <w:szCs w:val="24"/>
          <w:lang w:eastAsia="ar-SA"/>
        </w:rPr>
        <w:t xml:space="preserve"> до 100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%;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соответств</w:t>
      </w:r>
      <w:r w:rsidR="002474F7">
        <w:rPr>
          <w:rFonts w:ascii="PT Astra Serif" w:hAnsi="PT Astra Serif"/>
          <w:i/>
          <w:color w:val="000000"/>
          <w:sz w:val="24"/>
          <w:szCs w:val="24"/>
          <w:lang w:eastAsia="ar-SA"/>
        </w:rPr>
        <w:t>ие ли</w:t>
      </w:r>
      <w:r w:rsidR="00730AE1">
        <w:rPr>
          <w:rFonts w:ascii="PT Astra Serif" w:hAnsi="PT Astra Serif"/>
          <w:i/>
          <w:color w:val="000000"/>
          <w:sz w:val="24"/>
          <w:szCs w:val="24"/>
          <w:lang w:eastAsia="ar-SA"/>
        </w:rPr>
        <w:t>митов финансирования в 2024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 xml:space="preserve"> году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–100 %;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показатели достигнутых в отчетном году целевых индикаторов целевых индикаторам, утвержденным в Программе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достигнутые целевые индикаторы соответствуют значениям всех целевых индикаторов;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u w:val="single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наличия бюджетного и социального эффекта от реализации мероприятий в отчетном году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по результатам реализации программных мероприятий за отчетный год  получен  бюджетный и социальный эффект.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u w:val="single"/>
          <w:lang w:eastAsia="ar-SA"/>
        </w:rPr>
      </w:pPr>
    </w:p>
    <w:p w:rsidR="006508E6" w:rsidRPr="001D53E4" w:rsidRDefault="006508E6" w:rsidP="006508E6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D53E4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ar-SA"/>
        </w:rPr>
        <w:t>Муниципальная программа:</w:t>
      </w:r>
      <w:r w:rsidRPr="001D53E4">
        <w:rPr>
          <w:rFonts w:ascii="PT Astra Serif" w:eastAsia="Times New Roman" w:hAnsi="PT Astra Serif" w:cs="Times New Roman"/>
          <w:bCs/>
          <w:sz w:val="24"/>
          <w:szCs w:val="24"/>
          <w:lang w:eastAsia="ar-SA"/>
        </w:rPr>
        <w:t xml:space="preserve"> </w:t>
      </w:r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Муниципальная программа «Ремонт автомобильных дорог</w:t>
      </w:r>
    </w:p>
    <w:p w:rsidR="006508E6" w:rsidRPr="001D53E4" w:rsidRDefault="006508E6" w:rsidP="006508E6">
      <w:pPr>
        <w:jc w:val="both"/>
        <w:rPr>
          <w:rFonts w:ascii="PT Astra Serif" w:hAnsi="PT Astra Serif"/>
          <w:sz w:val="24"/>
          <w:szCs w:val="24"/>
        </w:rPr>
      </w:pPr>
      <w:proofErr w:type="spellStart"/>
      <w:r w:rsidRPr="001D53E4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 w:rsidRPr="001D53E4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1D53E4">
        <w:rPr>
          <w:rFonts w:ascii="PT Astra Serif" w:hAnsi="PT Astra Serif"/>
          <w:sz w:val="24"/>
          <w:szCs w:val="24"/>
        </w:rPr>
        <w:t xml:space="preserve"> муниципального района».</w:t>
      </w:r>
    </w:p>
    <w:p w:rsidR="006508E6" w:rsidRPr="001D53E4" w:rsidRDefault="006508E6" w:rsidP="006508E6">
      <w:pPr>
        <w:suppressAutoHyphens/>
        <w:spacing w:line="100" w:lineRule="atLeast"/>
        <w:ind w:left="360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Cs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Муниципальный заказчик (ответственный исполнитель – координатор):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Администрация </w:t>
      </w:r>
      <w:proofErr w:type="spellStart"/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 муниципального образования.</w:t>
      </w: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napToGrid w:val="0"/>
        <w:spacing w:line="100" w:lineRule="atLeast"/>
        <w:rPr>
          <w:rFonts w:ascii="PT Astra Serif" w:eastAsia="Calibri" w:hAnsi="PT Astra Serif"/>
          <w:sz w:val="24"/>
          <w:szCs w:val="24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Цель программы: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</w:t>
      </w:r>
      <w:r w:rsidRPr="001D53E4">
        <w:rPr>
          <w:rFonts w:ascii="PT Astra Serif" w:eastAsia="Calibri" w:hAnsi="PT Astra Serif"/>
          <w:sz w:val="24"/>
          <w:szCs w:val="24"/>
        </w:rPr>
        <w:t xml:space="preserve">1. Обеспечение сохранности и развитие  автомобильных дорог </w:t>
      </w:r>
      <w:proofErr w:type="spellStart"/>
      <w:r w:rsidRPr="001D53E4">
        <w:rPr>
          <w:rFonts w:ascii="PT Astra Serif" w:eastAsia="Calibri" w:hAnsi="PT Astra Serif"/>
          <w:sz w:val="24"/>
          <w:szCs w:val="24"/>
        </w:rPr>
        <w:t>Свободинского</w:t>
      </w:r>
      <w:proofErr w:type="spellEnd"/>
      <w:r w:rsidRPr="001D53E4">
        <w:rPr>
          <w:rFonts w:ascii="PT Astra Serif" w:eastAsia="Calibri" w:hAnsi="PT Astra Serif"/>
          <w:sz w:val="24"/>
          <w:szCs w:val="24"/>
        </w:rPr>
        <w:t xml:space="preserve"> МО, улучшение их технического состояния, безопасность дорожного движения. </w:t>
      </w:r>
    </w:p>
    <w:p w:rsidR="006508E6" w:rsidRPr="001D53E4" w:rsidRDefault="002474F7" w:rsidP="006508E6">
      <w:pPr>
        <w:tabs>
          <w:tab w:val="center" w:pos="11"/>
        </w:tabs>
        <w:snapToGrid w:val="0"/>
        <w:spacing w:line="100" w:lineRule="atLeast"/>
        <w:rPr>
          <w:rFonts w:ascii="PT Astra Serif" w:eastAsia="Calibri" w:hAnsi="PT Astra Serif"/>
          <w:sz w:val="24"/>
          <w:szCs w:val="24"/>
        </w:rPr>
      </w:pPr>
      <w:r>
        <w:rPr>
          <w:rFonts w:ascii="PT Astra Serif" w:eastAsia="Calibri" w:hAnsi="PT Astra Serif"/>
          <w:sz w:val="24"/>
          <w:szCs w:val="24"/>
        </w:rPr>
        <w:t>2</w:t>
      </w:r>
      <w:r w:rsidR="006508E6" w:rsidRPr="001D53E4">
        <w:rPr>
          <w:rFonts w:ascii="PT Astra Serif" w:eastAsia="Calibri" w:hAnsi="PT Astra Serif"/>
          <w:sz w:val="24"/>
          <w:szCs w:val="24"/>
        </w:rPr>
        <w:t>. Создание благоприятных условий проживания граждан</w:t>
      </w:r>
    </w:p>
    <w:p w:rsidR="006508E6" w:rsidRPr="001D53E4" w:rsidRDefault="002474F7" w:rsidP="006508E6">
      <w:pPr>
        <w:snapToGrid w:val="0"/>
        <w:spacing w:line="100" w:lineRule="atLeast"/>
        <w:rPr>
          <w:rFonts w:ascii="PT Astra Serif" w:hAnsi="PT Astra Serif"/>
          <w:b/>
          <w:sz w:val="24"/>
          <w:szCs w:val="24"/>
        </w:rPr>
      </w:pPr>
      <w:r>
        <w:rPr>
          <w:rFonts w:ascii="PT Astra Serif" w:eastAsia="Calibri" w:hAnsi="PT Astra Serif"/>
          <w:sz w:val="24"/>
          <w:szCs w:val="24"/>
        </w:rPr>
        <w:t>3</w:t>
      </w:r>
      <w:r w:rsidR="006508E6" w:rsidRPr="001D53E4">
        <w:rPr>
          <w:rFonts w:ascii="PT Astra Serif" w:eastAsia="Calibri" w:hAnsi="PT Astra Serif"/>
          <w:sz w:val="24"/>
          <w:szCs w:val="24"/>
        </w:rPr>
        <w:t xml:space="preserve">.Повышение качества обслуживания         </w:t>
      </w:r>
      <w:r w:rsidR="006508E6" w:rsidRPr="001D53E4">
        <w:rPr>
          <w:rFonts w:ascii="PT Astra Serif" w:eastAsia="Calibri" w:hAnsi="PT Astra Serif"/>
          <w:b/>
          <w:sz w:val="24"/>
          <w:szCs w:val="24"/>
        </w:rPr>
        <w:t xml:space="preserve">    </w:t>
      </w:r>
    </w:p>
    <w:p w:rsidR="006508E6" w:rsidRPr="001D53E4" w:rsidRDefault="006508E6" w:rsidP="006508E6">
      <w:pPr>
        <w:snapToGrid w:val="0"/>
        <w:spacing w:line="100" w:lineRule="atLeast"/>
        <w:rPr>
          <w:rFonts w:ascii="PT Astra Serif" w:hAnsi="PT Astra Serif"/>
          <w:b/>
          <w:sz w:val="24"/>
          <w:szCs w:val="24"/>
        </w:rPr>
      </w:pPr>
    </w:p>
    <w:p w:rsidR="006508E6" w:rsidRPr="001D53E4" w:rsidRDefault="006508E6" w:rsidP="006508E6">
      <w:pPr>
        <w:snapToGrid w:val="0"/>
        <w:spacing w:line="100" w:lineRule="atLeast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eastAsia="Calibri" w:hAnsi="PT Astra Serif"/>
          <w:b/>
          <w:sz w:val="24"/>
          <w:szCs w:val="24"/>
        </w:rPr>
        <w:t xml:space="preserve"> </w:t>
      </w: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Резуль</w:t>
      </w:r>
      <w:r w:rsidR="00730AE1">
        <w:rPr>
          <w:rFonts w:ascii="PT Astra Serif" w:hAnsi="PT Astra Serif"/>
          <w:b/>
          <w:color w:val="000000"/>
          <w:sz w:val="24"/>
          <w:szCs w:val="24"/>
          <w:lang w:eastAsia="ar-SA"/>
        </w:rPr>
        <w:t>тат исполнения программы за 2024</w:t>
      </w: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 xml:space="preserve"> год:</w:t>
      </w:r>
    </w:p>
    <w:p w:rsidR="006508E6" w:rsidRPr="001D53E4" w:rsidRDefault="00056B64" w:rsidP="006508E6">
      <w:pPr>
        <w:widowControl w:val="0"/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>
        <w:rPr>
          <w:rFonts w:ascii="PT Astra Serif" w:hAnsi="PT Astra Serif"/>
          <w:color w:val="000000"/>
          <w:sz w:val="24"/>
          <w:szCs w:val="24"/>
          <w:lang w:eastAsia="ar-SA"/>
        </w:rPr>
        <w:t>В 2024</w:t>
      </w:r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на реализацию программы выделено </w:t>
      </w:r>
      <w:r>
        <w:rPr>
          <w:rFonts w:ascii="PT Astra Serif" w:hAnsi="PT Astra Serif"/>
          <w:bCs/>
          <w:color w:val="000000"/>
          <w:sz w:val="24"/>
          <w:szCs w:val="24"/>
          <w:lang w:eastAsia="ar-SA"/>
        </w:rPr>
        <w:t>9822,3</w:t>
      </w:r>
      <w:r w:rsidR="006508E6"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 </w:t>
      </w:r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>тыс. руб.</w:t>
      </w: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Фактические расход</w:t>
      </w:r>
      <w:r w:rsidR="000857D7">
        <w:rPr>
          <w:rFonts w:ascii="PT Astra Serif" w:hAnsi="PT Astra Serif"/>
          <w:color w:val="000000"/>
          <w:sz w:val="24"/>
          <w:szCs w:val="24"/>
          <w:lang w:eastAsia="ar-SA"/>
        </w:rPr>
        <w:t>ы на реализацию программы в 2024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составили </w:t>
      </w:r>
      <w:r w:rsidR="000857D7">
        <w:rPr>
          <w:rFonts w:ascii="PT Astra Serif" w:hAnsi="PT Astra Serif"/>
          <w:bCs/>
          <w:color w:val="000000"/>
          <w:sz w:val="24"/>
          <w:szCs w:val="24"/>
          <w:lang w:eastAsia="ar-SA"/>
        </w:rPr>
        <w:t>5655,4</w:t>
      </w:r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тыс. рублей или на </w:t>
      </w:r>
      <w:r w:rsidR="000857D7">
        <w:rPr>
          <w:rFonts w:ascii="PT Astra Serif" w:hAnsi="PT Astra Serif"/>
          <w:color w:val="000000"/>
          <w:sz w:val="24"/>
          <w:szCs w:val="24"/>
          <w:lang w:eastAsia="ar-SA"/>
        </w:rPr>
        <w:t>57,6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% от запланированного объема финансирования, в том числе: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- за счет средств местного бюджета —</w:t>
      </w:r>
      <w:r w:rsidR="000857D7">
        <w:rPr>
          <w:rFonts w:ascii="PT Astra Serif" w:hAnsi="PT Astra Serif"/>
          <w:bCs/>
          <w:color w:val="000000"/>
          <w:sz w:val="24"/>
          <w:szCs w:val="24"/>
          <w:lang w:eastAsia="ar-SA"/>
        </w:rPr>
        <w:t>5655,4</w:t>
      </w:r>
      <w:r w:rsidR="000857D7"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тыс.</w:t>
      </w:r>
      <w:r w:rsidR="00B97449">
        <w:rPr>
          <w:rFonts w:ascii="PT Astra Serif" w:hAnsi="PT Astra Serif"/>
          <w:color w:val="000000"/>
          <w:sz w:val="24"/>
          <w:szCs w:val="24"/>
          <w:lang w:eastAsia="ar-SA"/>
        </w:rPr>
        <w:t xml:space="preserve"> рублей (</w:t>
      </w:r>
      <w:r w:rsidR="000857D7">
        <w:rPr>
          <w:rFonts w:ascii="PT Astra Serif" w:hAnsi="PT Astra Serif"/>
          <w:color w:val="000000"/>
          <w:sz w:val="24"/>
          <w:szCs w:val="24"/>
          <w:lang w:eastAsia="ar-SA"/>
        </w:rPr>
        <w:t>57,6</w:t>
      </w:r>
      <w:r w:rsidR="000857D7"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%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от плана).</w:t>
      </w:r>
    </w:p>
    <w:p w:rsidR="006508E6" w:rsidRPr="001D53E4" w:rsidRDefault="006508E6" w:rsidP="006508E6">
      <w:pPr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sz w:val="24"/>
          <w:szCs w:val="24"/>
          <w:lang w:eastAsia="ar-SA"/>
        </w:rPr>
        <w:t xml:space="preserve">В течение года ответственными исполнителями вносились изменения в муниципальную программу. Основные изменения были связаны с приведением объемов их финансирования в соответствие с бюджетом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</w:t>
      </w:r>
      <w:r w:rsidR="000857D7">
        <w:rPr>
          <w:rFonts w:ascii="PT Astra Serif" w:hAnsi="PT Astra Serif"/>
          <w:sz w:val="24"/>
          <w:szCs w:val="24"/>
          <w:lang w:eastAsia="ar-SA"/>
        </w:rPr>
        <w:t>ниципального образования на 2024</w:t>
      </w:r>
      <w:r w:rsidRPr="001D53E4">
        <w:rPr>
          <w:rFonts w:ascii="PT Astra Serif" w:hAnsi="PT Astra Serif"/>
          <w:sz w:val="24"/>
          <w:szCs w:val="24"/>
          <w:lang w:eastAsia="ar-SA"/>
        </w:rPr>
        <w:t xml:space="preserve"> год.</w:t>
      </w:r>
    </w:p>
    <w:p w:rsidR="006508E6" w:rsidRPr="001D53E4" w:rsidRDefault="000857D7" w:rsidP="006508E6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>В 2024</w:t>
      </w:r>
      <w:r w:rsidR="006508E6" w:rsidRPr="001D53E4">
        <w:rPr>
          <w:rFonts w:ascii="PT Astra Serif" w:hAnsi="PT Astra Serif"/>
          <w:sz w:val="24"/>
          <w:szCs w:val="24"/>
          <w:lang w:eastAsia="ar-SA"/>
        </w:rPr>
        <w:t xml:space="preserve"> году формирование расходов бюджета и фактическое исполнение происходило по целевому назначению в соответствии с принятой муниципальной программой.</w:t>
      </w:r>
    </w:p>
    <w:p w:rsidR="006508E6" w:rsidRPr="001D53E4" w:rsidRDefault="006508E6" w:rsidP="006508E6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sz w:val="24"/>
          <w:szCs w:val="24"/>
          <w:lang w:eastAsia="ar-SA"/>
        </w:rPr>
        <w:t xml:space="preserve">В целях повышения открытости, прозрачности и подотчетности финансовой деятельности публично-правовых образований, проводилась работа по актуализации информации открытых данных о бюджетном процессе в муниципальном образовании. Размещалась информация в части осуществления бюджетного процесса на странице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муниципального образования официального сайта администрации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Базарно-Карабулакского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муниципального района  в сети «Интернет».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u w:val="single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u w:val="single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u w:val="single"/>
          <w:lang w:eastAsia="ar-SA"/>
        </w:rPr>
      </w:pPr>
    </w:p>
    <w:tbl>
      <w:tblPr>
        <w:tblW w:w="0" w:type="auto"/>
        <w:tblInd w:w="-4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00"/>
      </w:tblGrid>
      <w:tr w:rsidR="006508E6" w:rsidRPr="001D53E4" w:rsidTr="008D165F">
        <w:tc>
          <w:tcPr>
            <w:tcW w:w="45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FFFFFF"/>
            <w:vAlign w:val="center"/>
          </w:tcPr>
          <w:p w:rsidR="006508E6" w:rsidRPr="001D53E4" w:rsidRDefault="006508E6" w:rsidP="008D165F">
            <w:pPr>
              <w:suppressAutoHyphens/>
              <w:spacing w:line="336" w:lineRule="auto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>А. Общее заключение:</w:t>
            </w:r>
          </w:p>
          <w:p w:rsidR="006508E6" w:rsidRPr="001D53E4" w:rsidRDefault="002433F7" w:rsidP="008D165F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Комплексная оценка программы: 9</w:t>
            </w:r>
            <w:r w:rsidR="006508E6"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  </w:t>
            </w:r>
          </w:p>
        </w:tc>
      </w:tr>
      <w:tr w:rsidR="006508E6" w:rsidRPr="001D53E4" w:rsidTr="008D165F">
        <w:tc>
          <w:tcPr>
            <w:tcW w:w="45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FFFFFF"/>
            <w:vAlign w:val="center"/>
          </w:tcPr>
          <w:p w:rsidR="006508E6" w:rsidRPr="001D53E4" w:rsidRDefault="006508E6" w:rsidP="008D165F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>Положительная оценка</w:t>
            </w:r>
          </w:p>
        </w:tc>
      </w:tr>
    </w:tbl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Б. Комментарий к оценке по критериям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1.Оценка степени достижения плановых значений показателей с обоснованием причин отклонений фактических значений показателей от плановых значений показателей.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степень охвата программными мероприятиями проблемного направления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</w:t>
      </w:r>
      <w:r w:rsidR="000857D7">
        <w:rPr>
          <w:rFonts w:ascii="PT Astra Serif" w:hAnsi="PT Astra Serif"/>
          <w:color w:val="000000"/>
          <w:sz w:val="24"/>
          <w:szCs w:val="24"/>
          <w:lang w:eastAsia="ar-SA"/>
        </w:rPr>
        <w:t>от 50 до  80 %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соответств</w:t>
      </w:r>
      <w:r w:rsidR="000857D7">
        <w:rPr>
          <w:rFonts w:ascii="PT Astra Serif" w:hAnsi="PT Astra Serif"/>
          <w:i/>
          <w:color w:val="000000"/>
          <w:sz w:val="24"/>
          <w:szCs w:val="24"/>
          <w:lang w:eastAsia="ar-SA"/>
        </w:rPr>
        <w:t>ие лимитов финансирования в 2024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 xml:space="preserve"> году </w:t>
      </w:r>
      <w:r w:rsidR="000857D7">
        <w:rPr>
          <w:rFonts w:ascii="PT Astra Serif" w:hAnsi="PT Astra Serif"/>
          <w:color w:val="000000"/>
          <w:sz w:val="24"/>
          <w:szCs w:val="24"/>
          <w:lang w:eastAsia="ar-SA"/>
        </w:rPr>
        <w:t>–57,6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%;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 xml:space="preserve">показатели достигнутых в отчетном </w:t>
      </w:r>
      <w:r w:rsidR="000857D7">
        <w:rPr>
          <w:rFonts w:ascii="PT Astra Serif" w:hAnsi="PT Astra Serif"/>
          <w:i/>
          <w:color w:val="000000"/>
          <w:sz w:val="24"/>
          <w:szCs w:val="24"/>
          <w:lang w:eastAsia="ar-SA"/>
        </w:rPr>
        <w:t>году целевых индикаторов целевым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 xml:space="preserve"> индикаторам, утвержденным в Программе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достигнутые целевые индикаторы соответствуют значениям всех целевых индикаторов;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u w:val="single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наличия бюджетного и социального эффекта от реализации мероприятий в отчетном году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по результатам реализации программных мероприятий за отчетный год  получен  бюджетный и социальный эффект.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pStyle w:val="a6"/>
        <w:numPr>
          <w:ilvl w:val="0"/>
          <w:numId w:val="2"/>
        </w:num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D53E4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ar-SA"/>
        </w:rPr>
        <w:t>Муниципальная программа:</w:t>
      </w:r>
      <w:r w:rsidRPr="001D53E4">
        <w:rPr>
          <w:rFonts w:ascii="PT Astra Serif" w:eastAsia="Times New Roman" w:hAnsi="PT Astra Serif" w:cs="Times New Roman"/>
          <w:bCs/>
          <w:sz w:val="24"/>
          <w:szCs w:val="24"/>
          <w:lang w:eastAsia="ar-SA"/>
        </w:rPr>
        <w:t xml:space="preserve"> </w:t>
      </w:r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Муниципальная программа «</w:t>
      </w:r>
      <w:proofErr w:type="gramStart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>Комплексное</w:t>
      </w:r>
      <w:proofErr w:type="gramEnd"/>
      <w:r w:rsidRPr="001D53E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</w:p>
    <w:p w:rsidR="006508E6" w:rsidRPr="001D53E4" w:rsidRDefault="006508E6" w:rsidP="006508E6">
      <w:pPr>
        <w:rPr>
          <w:rFonts w:ascii="PT Astra Serif" w:hAnsi="PT Astra Serif"/>
          <w:sz w:val="24"/>
          <w:szCs w:val="24"/>
        </w:rPr>
      </w:pPr>
      <w:r w:rsidRPr="001D53E4">
        <w:rPr>
          <w:rFonts w:ascii="PT Astra Serif" w:hAnsi="PT Astra Serif"/>
          <w:sz w:val="24"/>
          <w:szCs w:val="24"/>
        </w:rPr>
        <w:t xml:space="preserve">благоустройство территории </w:t>
      </w:r>
      <w:proofErr w:type="spellStart"/>
      <w:r w:rsidRPr="001D53E4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 w:rsidRPr="001D53E4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1D53E4">
        <w:rPr>
          <w:rFonts w:ascii="PT Astra Serif" w:hAnsi="PT Astra Serif"/>
          <w:sz w:val="24"/>
          <w:szCs w:val="24"/>
        </w:rPr>
        <w:t xml:space="preserve"> муниципального района». </w:t>
      </w:r>
    </w:p>
    <w:p w:rsidR="006508E6" w:rsidRPr="001D53E4" w:rsidRDefault="006508E6" w:rsidP="006508E6">
      <w:pPr>
        <w:rPr>
          <w:rFonts w:ascii="PT Astra Serif" w:hAnsi="PT Astra Serif"/>
          <w:sz w:val="24"/>
          <w:szCs w:val="24"/>
        </w:rPr>
      </w:pP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Cs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Муниципальный заказчик (ответственный исполнитель – координатор):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Администрация </w:t>
      </w:r>
      <w:proofErr w:type="spellStart"/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 муниципального образования.</w:t>
      </w: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napToGrid w:val="0"/>
        <w:rPr>
          <w:rFonts w:ascii="PT Astra Serif" w:hAnsi="PT Astra Serif"/>
          <w:sz w:val="24"/>
          <w:szCs w:val="24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Цель программы: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</w:t>
      </w:r>
      <w:r w:rsidRPr="001D53E4">
        <w:rPr>
          <w:rFonts w:ascii="PT Astra Serif" w:hAnsi="PT Astra Serif"/>
          <w:sz w:val="24"/>
          <w:szCs w:val="24"/>
        </w:rPr>
        <w:t xml:space="preserve">активизация работ по благоустройству и санитарной очистке населенных пунктов </w:t>
      </w:r>
      <w:proofErr w:type="spellStart"/>
      <w:r w:rsidRPr="001D53E4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</w:rPr>
        <w:t xml:space="preserve"> муниципального образования.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Резуль</w:t>
      </w:r>
      <w:r w:rsidR="002433F7">
        <w:rPr>
          <w:rFonts w:ascii="PT Astra Serif" w:hAnsi="PT Astra Serif"/>
          <w:b/>
          <w:color w:val="000000"/>
          <w:sz w:val="24"/>
          <w:szCs w:val="24"/>
          <w:lang w:eastAsia="ar-SA"/>
        </w:rPr>
        <w:t>тат исполнения программы за 2024</w:t>
      </w: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 xml:space="preserve"> год:</w:t>
      </w:r>
    </w:p>
    <w:p w:rsidR="006508E6" w:rsidRPr="001D53E4" w:rsidRDefault="00B97449" w:rsidP="006508E6">
      <w:pPr>
        <w:widowControl w:val="0"/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>
        <w:rPr>
          <w:rFonts w:ascii="PT Astra Serif" w:hAnsi="PT Astra Serif"/>
          <w:color w:val="000000"/>
          <w:sz w:val="24"/>
          <w:szCs w:val="24"/>
          <w:lang w:eastAsia="ar-SA"/>
        </w:rPr>
        <w:t xml:space="preserve">В </w:t>
      </w:r>
      <w:r w:rsidR="002433F7">
        <w:rPr>
          <w:rFonts w:ascii="PT Astra Serif" w:hAnsi="PT Astra Serif"/>
          <w:color w:val="000000"/>
          <w:sz w:val="24"/>
          <w:szCs w:val="24"/>
          <w:lang w:eastAsia="ar-SA"/>
        </w:rPr>
        <w:t>2024</w:t>
      </w:r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на реализацию программы выделено </w:t>
      </w:r>
      <w:r w:rsidR="002433F7">
        <w:rPr>
          <w:rFonts w:ascii="PT Astra Serif" w:hAnsi="PT Astra Serif"/>
          <w:sz w:val="24"/>
          <w:szCs w:val="24"/>
        </w:rPr>
        <w:t>1196,7</w:t>
      </w:r>
      <w:r w:rsidR="009B0D2B">
        <w:rPr>
          <w:rFonts w:ascii="PT Astra Serif" w:hAnsi="PT Astra Serif"/>
          <w:sz w:val="24"/>
          <w:szCs w:val="24"/>
        </w:rPr>
        <w:t xml:space="preserve"> </w:t>
      </w:r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>тыс. руб.</w:t>
      </w: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Фактические расходы на </w:t>
      </w:r>
      <w:r w:rsidR="002433F7">
        <w:rPr>
          <w:rFonts w:ascii="PT Astra Serif" w:hAnsi="PT Astra Serif"/>
          <w:color w:val="000000"/>
          <w:sz w:val="24"/>
          <w:szCs w:val="24"/>
          <w:lang w:eastAsia="ar-SA"/>
        </w:rPr>
        <w:t>реализацию программы в 2024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составили </w:t>
      </w:r>
      <w:r w:rsidR="002433F7">
        <w:rPr>
          <w:rFonts w:ascii="PT Astra Serif" w:hAnsi="PT Astra Serif"/>
          <w:color w:val="000000"/>
          <w:sz w:val="24"/>
          <w:szCs w:val="24"/>
          <w:lang w:eastAsia="ar-SA"/>
        </w:rPr>
        <w:t>1126,0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тыс. рублей или на </w:t>
      </w:r>
      <w:r w:rsidR="002433F7">
        <w:rPr>
          <w:rFonts w:ascii="PT Astra Serif" w:hAnsi="PT Astra Serif"/>
          <w:color w:val="000000"/>
          <w:sz w:val="24"/>
          <w:szCs w:val="24"/>
          <w:lang w:eastAsia="ar-SA"/>
        </w:rPr>
        <w:t>94,1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% от запланированного объема финансирования, в том числе: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за счет средств местного бюджета — </w:t>
      </w:r>
      <w:r w:rsidR="002433F7">
        <w:rPr>
          <w:rFonts w:ascii="PT Astra Serif" w:hAnsi="PT Astra Serif"/>
          <w:color w:val="000000"/>
          <w:sz w:val="24"/>
          <w:szCs w:val="24"/>
          <w:lang w:eastAsia="ar-SA"/>
        </w:rPr>
        <w:t>1126,0</w:t>
      </w:r>
      <w:r w:rsidR="002433F7"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тыс. рублей (</w:t>
      </w:r>
      <w:r w:rsidR="00CC0182">
        <w:rPr>
          <w:rFonts w:ascii="PT Astra Serif" w:hAnsi="PT Astra Serif"/>
          <w:color w:val="000000"/>
          <w:sz w:val="24"/>
          <w:szCs w:val="24"/>
          <w:lang w:eastAsia="ar-SA"/>
        </w:rPr>
        <w:t>94</w:t>
      </w:r>
      <w:r w:rsidR="002433F7">
        <w:rPr>
          <w:rFonts w:ascii="PT Astra Serif" w:hAnsi="PT Astra Serif"/>
          <w:color w:val="000000"/>
          <w:sz w:val="24"/>
          <w:szCs w:val="24"/>
          <w:lang w:eastAsia="ar-SA"/>
        </w:rPr>
        <w:t>,1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% от плана).</w:t>
      </w:r>
    </w:p>
    <w:p w:rsidR="006508E6" w:rsidRPr="001D53E4" w:rsidRDefault="006508E6" w:rsidP="006508E6">
      <w:pPr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sz w:val="24"/>
          <w:szCs w:val="24"/>
          <w:lang w:eastAsia="ar-SA"/>
        </w:rPr>
        <w:t xml:space="preserve">В течение года ответственными исполнителями вносились изменения в муниципальную программу. Основные изменения были связаны с приведением объемов их финансирования в соответствие с бюджетом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</w:t>
      </w:r>
      <w:r w:rsidR="002433F7">
        <w:rPr>
          <w:rFonts w:ascii="PT Astra Serif" w:hAnsi="PT Astra Serif"/>
          <w:sz w:val="24"/>
          <w:szCs w:val="24"/>
          <w:lang w:eastAsia="ar-SA"/>
        </w:rPr>
        <w:t>ниципального образования на 2024</w:t>
      </w:r>
      <w:r w:rsidRPr="001D53E4">
        <w:rPr>
          <w:rFonts w:ascii="PT Astra Serif" w:hAnsi="PT Astra Serif"/>
          <w:sz w:val="24"/>
          <w:szCs w:val="24"/>
          <w:lang w:eastAsia="ar-SA"/>
        </w:rPr>
        <w:t xml:space="preserve"> год.</w:t>
      </w:r>
    </w:p>
    <w:p w:rsidR="006508E6" w:rsidRPr="001D53E4" w:rsidRDefault="00CC0182" w:rsidP="006508E6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>В 2024</w:t>
      </w:r>
      <w:r w:rsidR="006508E6" w:rsidRPr="001D53E4">
        <w:rPr>
          <w:rFonts w:ascii="PT Astra Serif" w:hAnsi="PT Astra Serif"/>
          <w:sz w:val="24"/>
          <w:szCs w:val="24"/>
          <w:lang w:eastAsia="ar-SA"/>
        </w:rPr>
        <w:t xml:space="preserve"> году формирование расходов бюджета и фактическое исполнение происходило по целевому назначению в соответствии с принятой муниципальной программой.</w:t>
      </w:r>
    </w:p>
    <w:p w:rsidR="006508E6" w:rsidRPr="001D53E4" w:rsidRDefault="006508E6" w:rsidP="006508E6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 w:rsidRPr="00F23F17">
        <w:rPr>
          <w:rFonts w:ascii="PT Astra Serif" w:hAnsi="PT Astra Serif"/>
          <w:sz w:val="24"/>
          <w:szCs w:val="24"/>
          <w:lang w:eastAsia="ar-SA"/>
        </w:rPr>
        <w:t xml:space="preserve">В целях повышения открытости, прозрачности и подотчетности финансовой деятельности публично-правовых образований, проводилась работа по актуализации информации открытых данных о бюджетном процессе в муниципальном образовании. Размещалась информация в части осуществления бюджетного процесса на странице </w:t>
      </w:r>
      <w:proofErr w:type="spellStart"/>
      <w:r w:rsidRPr="00F23F17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F23F17">
        <w:rPr>
          <w:rFonts w:ascii="PT Astra Serif" w:hAnsi="PT Astra Serif"/>
          <w:sz w:val="24"/>
          <w:szCs w:val="24"/>
          <w:lang w:eastAsia="ar-SA"/>
        </w:rPr>
        <w:t xml:space="preserve"> муниципального образования официального сайта администрации </w:t>
      </w:r>
      <w:proofErr w:type="spellStart"/>
      <w:r w:rsidRPr="00F23F17">
        <w:rPr>
          <w:rFonts w:ascii="PT Astra Serif" w:hAnsi="PT Astra Serif"/>
          <w:sz w:val="24"/>
          <w:szCs w:val="24"/>
          <w:lang w:eastAsia="ar-SA"/>
        </w:rPr>
        <w:t>Базарно-Карабулакского</w:t>
      </w:r>
      <w:proofErr w:type="spellEnd"/>
      <w:r w:rsidRPr="00F23F17">
        <w:rPr>
          <w:rFonts w:ascii="PT Astra Serif" w:hAnsi="PT Astra Serif"/>
          <w:sz w:val="24"/>
          <w:szCs w:val="24"/>
          <w:lang w:eastAsia="ar-SA"/>
        </w:rPr>
        <w:t xml:space="preserve"> муниципального района  в сети «Интернет».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u w:val="single"/>
          <w:lang w:eastAsia="ar-SA"/>
        </w:rPr>
      </w:pPr>
    </w:p>
    <w:tbl>
      <w:tblPr>
        <w:tblW w:w="0" w:type="auto"/>
        <w:tblInd w:w="-4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00"/>
      </w:tblGrid>
      <w:tr w:rsidR="006508E6" w:rsidRPr="001D53E4" w:rsidTr="008D165F">
        <w:tc>
          <w:tcPr>
            <w:tcW w:w="45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FFFFFF"/>
            <w:vAlign w:val="center"/>
          </w:tcPr>
          <w:p w:rsidR="006508E6" w:rsidRPr="001D53E4" w:rsidRDefault="006508E6" w:rsidP="008D165F">
            <w:pPr>
              <w:suppressAutoHyphens/>
              <w:spacing w:line="336" w:lineRule="auto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>А. Общее заключение:</w:t>
            </w:r>
          </w:p>
          <w:p w:rsidR="006508E6" w:rsidRPr="001D53E4" w:rsidRDefault="00CC0182" w:rsidP="008D165F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Комплексная оценка программы: 10</w:t>
            </w:r>
            <w:r w:rsidR="006508E6"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  </w:t>
            </w:r>
          </w:p>
        </w:tc>
      </w:tr>
      <w:tr w:rsidR="006508E6" w:rsidRPr="001D53E4" w:rsidTr="008D165F">
        <w:tc>
          <w:tcPr>
            <w:tcW w:w="45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FFFFFF"/>
            <w:vAlign w:val="center"/>
          </w:tcPr>
          <w:p w:rsidR="006508E6" w:rsidRPr="001D53E4" w:rsidRDefault="006508E6" w:rsidP="008D165F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>Положительная оценка</w:t>
            </w:r>
          </w:p>
        </w:tc>
      </w:tr>
    </w:tbl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Б. Комментарий к оценке по критериям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1.Оценка степени достижения плановых значений показателей с обоснованием причин отклонений фактических значений показателей от плановых значений показателей.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степень охвата программными мероприятиями проблемного направления</w:t>
      </w:r>
      <w:r w:rsidR="002E704B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</w:t>
      </w:r>
      <w:r w:rsidR="00F23F17">
        <w:rPr>
          <w:rFonts w:ascii="PT Astra Serif" w:hAnsi="PT Astra Serif"/>
          <w:color w:val="000000"/>
          <w:sz w:val="24"/>
          <w:szCs w:val="24"/>
          <w:lang w:eastAsia="ar-SA"/>
        </w:rPr>
        <w:t xml:space="preserve"> от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80 </w:t>
      </w:r>
      <w:r w:rsidR="00F23F17">
        <w:rPr>
          <w:rFonts w:ascii="PT Astra Serif" w:hAnsi="PT Astra Serif"/>
          <w:color w:val="000000"/>
          <w:sz w:val="24"/>
          <w:szCs w:val="24"/>
          <w:lang w:eastAsia="ar-SA"/>
        </w:rPr>
        <w:t>до 100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%;</w:t>
      </w:r>
    </w:p>
    <w:p w:rsidR="00F23F17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lastRenderedPageBreak/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соответств</w:t>
      </w:r>
      <w:r w:rsidR="00F23F17">
        <w:rPr>
          <w:rFonts w:ascii="PT Astra Serif" w:hAnsi="PT Astra Serif"/>
          <w:i/>
          <w:color w:val="000000"/>
          <w:sz w:val="24"/>
          <w:szCs w:val="24"/>
          <w:lang w:eastAsia="ar-SA"/>
        </w:rPr>
        <w:t>ия лимитов финансирования в 2024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 xml:space="preserve"> году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– </w:t>
      </w:r>
      <w:r w:rsidR="00F23F17">
        <w:rPr>
          <w:rFonts w:ascii="PT Astra Serif" w:hAnsi="PT Astra Serif"/>
          <w:color w:val="000000"/>
          <w:sz w:val="24"/>
          <w:szCs w:val="24"/>
          <w:lang w:eastAsia="ar-SA"/>
        </w:rPr>
        <w:t>94,1</w:t>
      </w:r>
      <w:r w:rsidR="00F23F17"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% 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показатели достигнутых в отчетном году целевых индикаторов целевых индикаторам, утвержденным в Программе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достигнутые целевые индикаторы соответствуют значениям всех целевых индикаторов;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наличия бюджетного и социального эффекта от реализации мероприятий в отчетном году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по результатам реализации программных мероприятий за отчетный год  получен  бюджетный и социальный эффект.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u w:val="single"/>
          <w:lang w:eastAsia="ar-SA"/>
        </w:rPr>
      </w:pPr>
    </w:p>
    <w:p w:rsidR="006508E6" w:rsidRPr="00172EB4" w:rsidRDefault="006508E6" w:rsidP="006508E6">
      <w:pPr>
        <w:pStyle w:val="a6"/>
        <w:numPr>
          <w:ilvl w:val="0"/>
          <w:numId w:val="2"/>
        </w:numPr>
        <w:suppressAutoHyphens/>
        <w:spacing w:after="0" w:line="100" w:lineRule="atLeast"/>
        <w:jc w:val="both"/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ar-SA"/>
        </w:rPr>
      </w:pPr>
      <w:r w:rsidRPr="00172EB4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ar-SA"/>
        </w:rPr>
        <w:t>Муниципальная программа:</w:t>
      </w:r>
      <w:r w:rsidRPr="00172EB4">
        <w:rPr>
          <w:rFonts w:ascii="PT Astra Serif" w:eastAsia="Times New Roman" w:hAnsi="PT Astra Serif" w:cs="Times New Roman"/>
          <w:bCs/>
          <w:sz w:val="24"/>
          <w:szCs w:val="24"/>
          <w:lang w:eastAsia="ar-SA"/>
        </w:rPr>
        <w:t xml:space="preserve"> </w:t>
      </w:r>
      <w:r w:rsidRPr="00172EB4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Муниципальная программа </w:t>
      </w:r>
      <w:r w:rsidR="00172EB4" w:rsidRPr="00172EB4">
        <w:rPr>
          <w:rFonts w:ascii="PT Astra Serif" w:hAnsi="PT Astra Serif"/>
          <w:sz w:val="24"/>
          <w:szCs w:val="24"/>
        </w:rPr>
        <w:t xml:space="preserve">«Развитие культуры </w:t>
      </w:r>
      <w:proofErr w:type="spellStart"/>
      <w:r w:rsidR="00172EB4" w:rsidRPr="00172EB4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="00172EB4" w:rsidRPr="00172EB4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 w:rsidR="00172EB4" w:rsidRPr="00172EB4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172EB4" w:rsidRPr="00172EB4">
        <w:rPr>
          <w:rFonts w:ascii="PT Astra Serif" w:hAnsi="PT Astra Serif"/>
          <w:sz w:val="24"/>
          <w:szCs w:val="24"/>
        </w:rPr>
        <w:t xml:space="preserve"> муниципального района»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Cs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Муниципальный заказчик (ответственный исполнитель – координатор):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Администрация </w:t>
      </w:r>
      <w:proofErr w:type="spellStart"/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 муниципального образования.</w:t>
      </w: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napToGrid w:val="0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Цель программы: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</w:t>
      </w:r>
      <w:r w:rsidRPr="001D53E4">
        <w:rPr>
          <w:rFonts w:ascii="PT Astra Serif" w:hAnsi="PT Astra Serif"/>
          <w:color w:val="000000"/>
          <w:sz w:val="24"/>
          <w:szCs w:val="24"/>
        </w:rPr>
        <w:t xml:space="preserve">Создание оптимальных условий для удовлетворения </w:t>
      </w:r>
      <w:proofErr w:type="spellStart"/>
      <w:r w:rsidRPr="001D53E4">
        <w:rPr>
          <w:rFonts w:ascii="PT Astra Serif" w:hAnsi="PT Astra Serif"/>
          <w:color w:val="000000"/>
          <w:sz w:val="24"/>
          <w:szCs w:val="24"/>
        </w:rPr>
        <w:t>культурно-досуговых</w:t>
      </w:r>
      <w:proofErr w:type="spellEnd"/>
      <w:r w:rsidRPr="001D53E4">
        <w:rPr>
          <w:rFonts w:ascii="PT Astra Serif" w:hAnsi="PT Astra Serif"/>
          <w:color w:val="000000"/>
          <w:sz w:val="24"/>
          <w:szCs w:val="24"/>
        </w:rPr>
        <w:t xml:space="preserve"> потребностей населения </w:t>
      </w:r>
      <w:proofErr w:type="spellStart"/>
      <w:r w:rsidRPr="001D53E4">
        <w:rPr>
          <w:rFonts w:ascii="PT Astra Serif" w:hAnsi="PT Astra Serif"/>
          <w:color w:val="000000"/>
          <w:sz w:val="24"/>
          <w:szCs w:val="24"/>
        </w:rPr>
        <w:t>Свободинского</w:t>
      </w:r>
      <w:proofErr w:type="spellEnd"/>
      <w:r w:rsidRPr="001D53E4">
        <w:rPr>
          <w:rFonts w:ascii="PT Astra Serif" w:hAnsi="PT Astra Serif"/>
          <w:color w:val="000000"/>
          <w:sz w:val="24"/>
          <w:szCs w:val="24"/>
        </w:rPr>
        <w:t xml:space="preserve"> МО </w:t>
      </w:r>
      <w:proofErr w:type="spellStart"/>
      <w:r w:rsidRPr="001D53E4">
        <w:rPr>
          <w:rFonts w:ascii="PT Astra Serif" w:hAnsi="PT Astra Serif"/>
          <w:color w:val="000000"/>
          <w:sz w:val="24"/>
          <w:szCs w:val="24"/>
        </w:rPr>
        <w:t>Базарно-Карабулакского</w:t>
      </w:r>
      <w:proofErr w:type="spellEnd"/>
      <w:r w:rsidRPr="001D53E4">
        <w:rPr>
          <w:rFonts w:ascii="PT Astra Serif" w:hAnsi="PT Astra Serif"/>
          <w:color w:val="000000"/>
          <w:sz w:val="24"/>
          <w:szCs w:val="24"/>
        </w:rPr>
        <w:t xml:space="preserve"> муниципального района</w:t>
      </w: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 xml:space="preserve"> </w:t>
      </w:r>
    </w:p>
    <w:p w:rsidR="006508E6" w:rsidRPr="001D53E4" w:rsidRDefault="006508E6" w:rsidP="006508E6">
      <w:pPr>
        <w:snapToGrid w:val="0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Резуль</w:t>
      </w:r>
      <w:r w:rsidR="002E704B">
        <w:rPr>
          <w:rFonts w:ascii="PT Astra Serif" w:hAnsi="PT Astra Serif"/>
          <w:b/>
          <w:color w:val="000000"/>
          <w:sz w:val="24"/>
          <w:szCs w:val="24"/>
          <w:lang w:eastAsia="ar-SA"/>
        </w:rPr>
        <w:t xml:space="preserve">тат исполнения </w:t>
      </w:r>
      <w:r w:rsidR="00F23F17">
        <w:rPr>
          <w:rFonts w:ascii="PT Astra Serif" w:hAnsi="PT Astra Serif"/>
          <w:b/>
          <w:color w:val="000000"/>
          <w:sz w:val="24"/>
          <w:szCs w:val="24"/>
          <w:lang w:eastAsia="ar-SA"/>
        </w:rPr>
        <w:t>программы за 2024</w:t>
      </w: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 xml:space="preserve"> год:</w:t>
      </w:r>
    </w:p>
    <w:p w:rsidR="006508E6" w:rsidRPr="001D53E4" w:rsidRDefault="00F23F17" w:rsidP="006508E6">
      <w:pPr>
        <w:widowControl w:val="0"/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>
        <w:rPr>
          <w:rFonts w:ascii="PT Astra Serif" w:hAnsi="PT Astra Serif"/>
          <w:color w:val="000000"/>
          <w:sz w:val="24"/>
          <w:szCs w:val="24"/>
          <w:lang w:eastAsia="ar-SA"/>
        </w:rPr>
        <w:t>В 2024</w:t>
      </w:r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на реализацию программы выделено </w:t>
      </w:r>
      <w:r>
        <w:rPr>
          <w:rFonts w:ascii="PT Astra Serif" w:hAnsi="PT Astra Serif"/>
          <w:color w:val="000000"/>
          <w:sz w:val="24"/>
          <w:szCs w:val="24"/>
          <w:lang w:eastAsia="ar-SA"/>
        </w:rPr>
        <w:t>8078,9</w:t>
      </w:r>
      <w:r w:rsidR="001B2458">
        <w:rPr>
          <w:rFonts w:ascii="PT Astra Serif" w:hAnsi="PT Astra Serif"/>
          <w:color w:val="000000"/>
          <w:sz w:val="24"/>
          <w:szCs w:val="24"/>
          <w:lang w:eastAsia="ar-SA"/>
        </w:rPr>
        <w:t>1</w:t>
      </w:r>
      <w:r w:rsidR="006508E6"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 тыс. руб.</w:t>
      </w:r>
    </w:p>
    <w:p w:rsidR="006508E6" w:rsidRPr="001D53E4" w:rsidRDefault="006508E6" w:rsidP="006508E6">
      <w:pPr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Фактические расход</w:t>
      </w:r>
      <w:r w:rsidR="00F23F17">
        <w:rPr>
          <w:rFonts w:ascii="PT Astra Serif" w:hAnsi="PT Astra Serif"/>
          <w:color w:val="000000"/>
          <w:sz w:val="24"/>
          <w:szCs w:val="24"/>
          <w:lang w:eastAsia="ar-SA"/>
        </w:rPr>
        <w:t>ы на реализацию программы в 2024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составили </w:t>
      </w:r>
      <w:r w:rsidR="00F23F17">
        <w:rPr>
          <w:rFonts w:ascii="PT Astra Serif" w:hAnsi="PT Astra Serif"/>
          <w:color w:val="000000"/>
          <w:sz w:val="24"/>
          <w:szCs w:val="24"/>
          <w:lang w:eastAsia="ar-SA"/>
        </w:rPr>
        <w:t>8078,9</w:t>
      </w:r>
      <w:r w:rsidR="001B2458">
        <w:rPr>
          <w:rFonts w:ascii="PT Astra Serif" w:hAnsi="PT Astra Serif"/>
          <w:color w:val="000000"/>
          <w:sz w:val="24"/>
          <w:szCs w:val="24"/>
          <w:lang w:eastAsia="ar-SA"/>
        </w:rPr>
        <w:t>1</w:t>
      </w:r>
      <w:r w:rsidR="00F23F17">
        <w:rPr>
          <w:rFonts w:ascii="PT Astra Serif" w:hAnsi="PT Astra Serif"/>
          <w:color w:val="000000"/>
          <w:sz w:val="24"/>
          <w:szCs w:val="24"/>
          <w:lang w:eastAsia="ar-SA"/>
        </w:rPr>
        <w:t xml:space="preserve"> тыс. рублей или на 100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% от запланированного объема финансирования, в том числе: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за счет средств Федерального бюджета- </w:t>
      </w:r>
      <w:r w:rsidR="001B2458">
        <w:rPr>
          <w:rFonts w:ascii="PT Astra Serif" w:hAnsi="PT Astra Serif"/>
          <w:color w:val="000000"/>
          <w:sz w:val="24"/>
          <w:szCs w:val="24"/>
          <w:lang w:eastAsia="ar-SA"/>
        </w:rPr>
        <w:t>2482,14</w:t>
      </w:r>
      <w:r w:rsidR="005118A2">
        <w:rPr>
          <w:rFonts w:ascii="PT Astra Serif" w:hAnsi="PT Astra Serif"/>
          <w:color w:val="000000"/>
          <w:sz w:val="24"/>
          <w:szCs w:val="24"/>
          <w:lang w:eastAsia="ar-SA"/>
        </w:rPr>
        <w:t xml:space="preserve">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тыс</w:t>
      </w:r>
      <w:proofErr w:type="gramStart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.р</w:t>
      </w:r>
      <w:proofErr w:type="gramEnd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ублей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за счет средств Областного бюджета- </w:t>
      </w:r>
      <w:r w:rsidR="001B2458">
        <w:rPr>
          <w:rFonts w:ascii="PT Astra Serif" w:hAnsi="PT Astra Serif"/>
          <w:color w:val="000000"/>
          <w:sz w:val="24"/>
          <w:szCs w:val="24"/>
          <w:lang w:eastAsia="ar-SA"/>
        </w:rPr>
        <w:t>2928,96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тыс</w:t>
      </w:r>
      <w:proofErr w:type="gramStart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.р</w:t>
      </w:r>
      <w:proofErr w:type="gramEnd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ублей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за счет средств местного бюджета — </w:t>
      </w:r>
      <w:r w:rsidR="001B2458">
        <w:rPr>
          <w:rFonts w:ascii="PT Astra Serif" w:hAnsi="PT Astra Serif"/>
          <w:color w:val="000000"/>
          <w:sz w:val="24"/>
          <w:szCs w:val="24"/>
          <w:lang w:eastAsia="ar-SA"/>
        </w:rPr>
        <w:t>2667,81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тыс. рублей (100 % от плана).</w:t>
      </w:r>
    </w:p>
    <w:p w:rsidR="006508E6" w:rsidRPr="001D53E4" w:rsidRDefault="006508E6" w:rsidP="006508E6">
      <w:pPr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sz w:val="24"/>
          <w:szCs w:val="24"/>
          <w:lang w:eastAsia="ar-SA"/>
        </w:rPr>
        <w:t xml:space="preserve">В течение года ответственными исполнителями вносились изменения в муниципальную программу. Основные изменения были связаны с приведением объемов их финансирования в соответствие с бюджетом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</w:t>
      </w:r>
      <w:r w:rsidR="001B2458">
        <w:rPr>
          <w:rFonts w:ascii="PT Astra Serif" w:hAnsi="PT Astra Serif"/>
          <w:sz w:val="24"/>
          <w:szCs w:val="24"/>
          <w:lang w:eastAsia="ar-SA"/>
        </w:rPr>
        <w:t>ниципального образования на 2024</w:t>
      </w:r>
      <w:r w:rsidRPr="001D53E4">
        <w:rPr>
          <w:rFonts w:ascii="PT Astra Serif" w:hAnsi="PT Astra Serif"/>
          <w:sz w:val="24"/>
          <w:szCs w:val="24"/>
          <w:lang w:eastAsia="ar-SA"/>
        </w:rPr>
        <w:t xml:space="preserve"> год.</w:t>
      </w:r>
    </w:p>
    <w:p w:rsidR="006508E6" w:rsidRPr="001D53E4" w:rsidRDefault="001B2458" w:rsidP="006508E6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>В 2024</w:t>
      </w:r>
      <w:r w:rsidR="006508E6" w:rsidRPr="001D53E4">
        <w:rPr>
          <w:rFonts w:ascii="PT Astra Serif" w:hAnsi="PT Astra Serif"/>
          <w:sz w:val="24"/>
          <w:szCs w:val="24"/>
          <w:lang w:eastAsia="ar-SA"/>
        </w:rPr>
        <w:t xml:space="preserve"> году формирование расходов бюджета и фактическое исполнение происходило по целевому назначению в соответствии с принятой муниципальной программой.</w:t>
      </w:r>
    </w:p>
    <w:p w:rsidR="006508E6" w:rsidRPr="001D53E4" w:rsidRDefault="006508E6" w:rsidP="006508E6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sz w:val="24"/>
          <w:szCs w:val="24"/>
          <w:lang w:eastAsia="ar-SA"/>
        </w:rPr>
        <w:t xml:space="preserve">В целях повышения открытости, прозрачности и подотчетности финансовой деятельности публично-правовых образований, проводилась работа по актуализации информации открытых данных о бюджетном процессе в муниципальном образовании. Размещалась информация в части осуществления бюджетного процесса на странице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муниципального образования официального сайта администрации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Базарно-Карабулакского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муниципального района  в сети «Интернет».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u w:val="single"/>
          <w:lang w:eastAsia="ar-SA"/>
        </w:rPr>
      </w:pPr>
    </w:p>
    <w:tbl>
      <w:tblPr>
        <w:tblW w:w="0" w:type="auto"/>
        <w:tblInd w:w="-4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00"/>
      </w:tblGrid>
      <w:tr w:rsidR="006508E6" w:rsidRPr="001D53E4" w:rsidTr="008D165F">
        <w:tc>
          <w:tcPr>
            <w:tcW w:w="45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FFFFFF"/>
            <w:vAlign w:val="center"/>
          </w:tcPr>
          <w:p w:rsidR="006508E6" w:rsidRPr="001D53E4" w:rsidRDefault="006508E6" w:rsidP="008D165F">
            <w:pPr>
              <w:suppressAutoHyphens/>
              <w:spacing w:line="336" w:lineRule="auto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>А. Общее заключение:</w:t>
            </w:r>
          </w:p>
          <w:p w:rsidR="006508E6" w:rsidRPr="001D53E4" w:rsidRDefault="006508E6" w:rsidP="008D165F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Комплексная оценка программы: 10  </w:t>
            </w:r>
          </w:p>
        </w:tc>
      </w:tr>
      <w:tr w:rsidR="006508E6" w:rsidRPr="001D53E4" w:rsidTr="008D165F">
        <w:tc>
          <w:tcPr>
            <w:tcW w:w="45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FFFFFF"/>
            <w:vAlign w:val="center"/>
          </w:tcPr>
          <w:p w:rsidR="006508E6" w:rsidRPr="001D53E4" w:rsidRDefault="006508E6" w:rsidP="008D165F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>Положительная оценка</w:t>
            </w:r>
          </w:p>
        </w:tc>
      </w:tr>
    </w:tbl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Б. Комментарий к оценке по критериям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1.Оценка степени достижения плановых значений показателей с обоснованием причин отклонений фактических значений показателей от плановых значений показателей.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степень охвата программными мероприятиями проблемного направления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</w:t>
      </w:r>
      <w:proofErr w:type="gramStart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–</w:t>
      </w:r>
      <w:r w:rsidR="00E51A41">
        <w:rPr>
          <w:rFonts w:ascii="PT Astra Serif" w:hAnsi="PT Astra Serif"/>
          <w:color w:val="000000"/>
          <w:sz w:val="24"/>
          <w:szCs w:val="24"/>
          <w:lang w:eastAsia="ar-SA"/>
        </w:rPr>
        <w:t>о</w:t>
      </w:r>
      <w:proofErr w:type="gramEnd"/>
      <w:r w:rsidR="00E51A41">
        <w:rPr>
          <w:rFonts w:ascii="PT Astra Serif" w:hAnsi="PT Astra Serif"/>
          <w:color w:val="000000"/>
          <w:sz w:val="24"/>
          <w:szCs w:val="24"/>
          <w:lang w:eastAsia="ar-SA"/>
        </w:rPr>
        <w:t>т 80 до 100 %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соответств</w:t>
      </w:r>
      <w:r w:rsidR="00E51A41">
        <w:rPr>
          <w:rFonts w:ascii="PT Astra Serif" w:hAnsi="PT Astra Serif"/>
          <w:i/>
          <w:color w:val="000000"/>
          <w:sz w:val="24"/>
          <w:szCs w:val="24"/>
          <w:lang w:eastAsia="ar-SA"/>
        </w:rPr>
        <w:t>ия лимитов финансирования в 2024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 xml:space="preserve"> году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– </w:t>
      </w:r>
      <w:r w:rsidR="00E51A41">
        <w:rPr>
          <w:rFonts w:ascii="PT Astra Serif" w:hAnsi="PT Astra Serif"/>
          <w:color w:val="000000"/>
          <w:sz w:val="24"/>
          <w:szCs w:val="24"/>
          <w:lang w:eastAsia="ar-SA"/>
        </w:rPr>
        <w:t>100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%;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показатели достигнутых в отчетном году целевых индикаторов целевых индикаторам, утвержденным в Программе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достигнутые целевые индикаторы соответствуют значениям всех целевых индикаторов;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u w:val="single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наличия бюджетного и социального эффекта от реализации мероприятий в отчетном году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по результатам реализации программных мероприятий за отчетный год  получен  бюджетный и социальный эффект.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u w:val="single"/>
          <w:lang w:eastAsia="ar-SA"/>
        </w:rPr>
      </w:pPr>
    </w:p>
    <w:p w:rsidR="00E51A41" w:rsidRPr="00574CAA" w:rsidRDefault="00E51A41" w:rsidP="00574CAA">
      <w:pPr>
        <w:pStyle w:val="a6"/>
        <w:numPr>
          <w:ilvl w:val="0"/>
          <w:numId w:val="2"/>
        </w:numPr>
        <w:jc w:val="both"/>
        <w:rPr>
          <w:rFonts w:ascii="PT Astra Serif" w:hAnsi="PT Astra Serif"/>
          <w:sz w:val="24"/>
          <w:szCs w:val="24"/>
        </w:rPr>
      </w:pPr>
      <w:r w:rsidRPr="00574CAA">
        <w:rPr>
          <w:rFonts w:ascii="PT Astra Serif" w:hAnsi="PT Astra Serif"/>
          <w:b/>
          <w:color w:val="000000"/>
          <w:sz w:val="24"/>
          <w:szCs w:val="24"/>
          <w:lang w:eastAsia="ar-SA"/>
        </w:rPr>
        <w:lastRenderedPageBreak/>
        <w:t>Муниципальная программа:</w:t>
      </w:r>
      <w:r w:rsidRPr="00574CAA">
        <w:rPr>
          <w:rFonts w:ascii="PT Astra Serif" w:hAnsi="PT Astra Serif"/>
          <w:bCs/>
          <w:sz w:val="24"/>
          <w:szCs w:val="24"/>
          <w:lang w:eastAsia="ar-SA"/>
        </w:rPr>
        <w:t xml:space="preserve"> </w:t>
      </w:r>
      <w:r w:rsidRPr="00574CAA">
        <w:rPr>
          <w:rFonts w:ascii="PT Astra Serif" w:hAnsi="PT Astra Serif"/>
          <w:sz w:val="24"/>
          <w:szCs w:val="24"/>
        </w:rPr>
        <w:t xml:space="preserve">Муниципальная программа «Оформление невостребованных земельных долей </w:t>
      </w:r>
      <w:proofErr w:type="spellStart"/>
      <w:r w:rsidRPr="00574CAA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Pr="00574CAA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 w:rsidRPr="00574CAA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574CAA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области»</w:t>
      </w:r>
    </w:p>
    <w:p w:rsidR="00E51A41" w:rsidRPr="00574CAA" w:rsidRDefault="00E51A41" w:rsidP="00574CAA">
      <w:pPr>
        <w:suppressAutoHyphens/>
        <w:spacing w:line="100" w:lineRule="atLeast"/>
        <w:jc w:val="both"/>
        <w:rPr>
          <w:rFonts w:ascii="PT Astra Serif" w:hAnsi="PT Astra Serif"/>
          <w:bCs/>
          <w:color w:val="000000"/>
          <w:sz w:val="24"/>
          <w:szCs w:val="24"/>
          <w:lang w:eastAsia="ar-SA"/>
        </w:rPr>
      </w:pPr>
      <w:r w:rsidRPr="00574CAA">
        <w:rPr>
          <w:rFonts w:ascii="PT Astra Serif" w:hAnsi="PT Astra Serif"/>
          <w:b/>
          <w:color w:val="000000"/>
          <w:sz w:val="24"/>
          <w:szCs w:val="24"/>
          <w:lang w:eastAsia="ar-SA"/>
        </w:rPr>
        <w:t>Муниципальный заказчик (ответственный исполнитель – координатор):</w:t>
      </w:r>
    </w:p>
    <w:p w:rsidR="00E51A41" w:rsidRPr="001D53E4" w:rsidRDefault="00E51A41" w:rsidP="00E51A41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Администрация </w:t>
      </w:r>
      <w:proofErr w:type="spellStart"/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bCs/>
          <w:color w:val="000000"/>
          <w:sz w:val="24"/>
          <w:szCs w:val="24"/>
          <w:lang w:eastAsia="ar-SA"/>
        </w:rPr>
        <w:t xml:space="preserve"> муниципального образования.</w:t>
      </w:r>
    </w:p>
    <w:p w:rsidR="00E51A41" w:rsidRPr="001D53E4" w:rsidRDefault="00E51A41" w:rsidP="00E51A41">
      <w:pPr>
        <w:suppressAutoHyphens/>
        <w:spacing w:line="100" w:lineRule="atLeast"/>
        <w:ind w:firstLine="708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</w:p>
    <w:p w:rsidR="00020922" w:rsidRPr="00627769" w:rsidRDefault="00E51A41" w:rsidP="00020922">
      <w:pPr>
        <w:pStyle w:val="a7"/>
        <w:jc w:val="both"/>
        <w:rPr>
          <w:rFonts w:ascii="PT Astra Serif" w:hAnsi="PT Astra Serif"/>
          <w:szCs w:val="24"/>
        </w:rPr>
      </w:pPr>
      <w:r w:rsidRPr="001D53E4">
        <w:rPr>
          <w:rFonts w:ascii="PT Astra Serif" w:hAnsi="PT Astra Serif"/>
          <w:b/>
          <w:color w:val="000000"/>
          <w:szCs w:val="24"/>
          <w:lang w:eastAsia="ar-SA"/>
        </w:rPr>
        <w:t>Цель программы:</w:t>
      </w:r>
      <w:r w:rsidRPr="001D53E4">
        <w:rPr>
          <w:rFonts w:ascii="PT Astra Serif" w:hAnsi="PT Astra Serif"/>
          <w:color w:val="000000"/>
          <w:szCs w:val="24"/>
          <w:lang w:eastAsia="ar-SA"/>
        </w:rPr>
        <w:t xml:space="preserve"> </w:t>
      </w:r>
      <w:r w:rsidR="00020922" w:rsidRPr="00627769">
        <w:rPr>
          <w:rFonts w:ascii="PT Astra Serif" w:hAnsi="PT Astra Serif"/>
          <w:szCs w:val="24"/>
        </w:rPr>
        <w:t xml:space="preserve">Повышение процента оформления земельных участков из земель сельскохозяйственного назначения, переданных в долевую собственность граждан, с целью повышения эффективности использования земельных ресурсов </w:t>
      </w:r>
      <w:proofErr w:type="spellStart"/>
      <w:r w:rsidR="00020922">
        <w:rPr>
          <w:rFonts w:ascii="PT Astra Serif" w:hAnsi="PT Astra Serif"/>
          <w:szCs w:val="24"/>
        </w:rPr>
        <w:t>Свободинского</w:t>
      </w:r>
      <w:proofErr w:type="spellEnd"/>
      <w:r w:rsidR="00020922">
        <w:rPr>
          <w:rFonts w:ascii="PT Astra Serif" w:hAnsi="PT Astra Serif"/>
          <w:szCs w:val="24"/>
        </w:rPr>
        <w:t xml:space="preserve"> </w:t>
      </w:r>
      <w:r w:rsidR="00020922" w:rsidRPr="00627769">
        <w:rPr>
          <w:rFonts w:ascii="PT Astra Serif" w:hAnsi="PT Astra Serif"/>
          <w:szCs w:val="24"/>
        </w:rPr>
        <w:t>муниципального образования;</w:t>
      </w:r>
    </w:p>
    <w:p w:rsidR="00020922" w:rsidRDefault="00020922" w:rsidP="00020922">
      <w:pPr>
        <w:snapToGrid w:val="0"/>
        <w:jc w:val="both"/>
        <w:rPr>
          <w:rFonts w:ascii="PT Astra Serif" w:hAnsi="PT Astra Serif"/>
          <w:sz w:val="24"/>
          <w:szCs w:val="24"/>
        </w:rPr>
      </w:pPr>
      <w:r w:rsidRPr="00020922">
        <w:rPr>
          <w:rFonts w:ascii="PT Astra Serif" w:hAnsi="PT Astra Serif"/>
          <w:sz w:val="24"/>
          <w:szCs w:val="24"/>
        </w:rPr>
        <w:t xml:space="preserve">Повышение эффективности управления земельными участками, сформированными в счёт невостребованных земельных долей сельскохозяйственного назначения и оформленными в собственность </w:t>
      </w:r>
      <w:proofErr w:type="spellStart"/>
      <w:r w:rsidRPr="00020922">
        <w:rPr>
          <w:rFonts w:ascii="PT Astra Serif" w:hAnsi="PT Astra Serif"/>
          <w:sz w:val="24"/>
          <w:szCs w:val="24"/>
        </w:rPr>
        <w:t>Свободинского</w:t>
      </w:r>
      <w:proofErr w:type="spellEnd"/>
      <w:r w:rsidRPr="00020922">
        <w:rPr>
          <w:rFonts w:ascii="PT Astra Serif" w:hAnsi="PT Astra Serif"/>
          <w:sz w:val="24"/>
          <w:szCs w:val="24"/>
        </w:rPr>
        <w:t xml:space="preserve"> муниципального образования на основе современных принципов и методов управления собственностью и увеличение доли земельных ресурсов в налоговых и неналоговых доходах муниципального бюджета.</w:t>
      </w:r>
    </w:p>
    <w:p w:rsidR="00E51A41" w:rsidRPr="001D53E4" w:rsidRDefault="00E51A41" w:rsidP="00020922">
      <w:pPr>
        <w:snapToGrid w:val="0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Резуль</w:t>
      </w:r>
      <w:r>
        <w:rPr>
          <w:rFonts w:ascii="PT Astra Serif" w:hAnsi="PT Astra Serif"/>
          <w:b/>
          <w:color w:val="000000"/>
          <w:sz w:val="24"/>
          <w:szCs w:val="24"/>
          <w:lang w:eastAsia="ar-SA"/>
        </w:rPr>
        <w:t>тат исполнения программы за 2024</w:t>
      </w: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 xml:space="preserve"> год:</w:t>
      </w:r>
    </w:p>
    <w:p w:rsidR="00E51A41" w:rsidRPr="001D53E4" w:rsidRDefault="00E51A41" w:rsidP="00E51A41">
      <w:pPr>
        <w:widowControl w:val="0"/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>
        <w:rPr>
          <w:rFonts w:ascii="PT Astra Serif" w:hAnsi="PT Astra Serif"/>
          <w:color w:val="000000"/>
          <w:sz w:val="24"/>
          <w:szCs w:val="24"/>
          <w:lang w:eastAsia="ar-SA"/>
        </w:rPr>
        <w:t>В 2024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на реализацию программы выделено </w:t>
      </w:r>
      <w:r w:rsidR="00020922">
        <w:rPr>
          <w:rFonts w:ascii="PT Astra Serif" w:hAnsi="PT Astra Serif"/>
          <w:color w:val="000000"/>
          <w:sz w:val="24"/>
          <w:szCs w:val="24"/>
          <w:lang w:eastAsia="ar-SA"/>
        </w:rPr>
        <w:t>209,0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 тыс. руб.</w:t>
      </w:r>
    </w:p>
    <w:p w:rsidR="00E51A41" w:rsidRPr="001D53E4" w:rsidRDefault="00E51A41" w:rsidP="00E51A41">
      <w:pPr>
        <w:suppressAutoHyphens/>
        <w:spacing w:line="100" w:lineRule="atLeast"/>
        <w:ind w:firstLine="708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Фактические расход</w:t>
      </w:r>
      <w:r>
        <w:rPr>
          <w:rFonts w:ascii="PT Astra Serif" w:hAnsi="PT Astra Serif"/>
          <w:color w:val="000000"/>
          <w:sz w:val="24"/>
          <w:szCs w:val="24"/>
          <w:lang w:eastAsia="ar-SA"/>
        </w:rPr>
        <w:t>ы на реализацию программы в 2024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году составили </w:t>
      </w:r>
      <w:r w:rsidR="00020922">
        <w:rPr>
          <w:rFonts w:ascii="PT Astra Serif" w:hAnsi="PT Astra Serif"/>
          <w:color w:val="000000"/>
          <w:sz w:val="24"/>
          <w:szCs w:val="24"/>
          <w:lang w:eastAsia="ar-SA"/>
        </w:rPr>
        <w:t>209,0</w:t>
      </w:r>
      <w:r>
        <w:rPr>
          <w:rFonts w:ascii="PT Astra Serif" w:hAnsi="PT Astra Serif"/>
          <w:color w:val="000000"/>
          <w:sz w:val="24"/>
          <w:szCs w:val="24"/>
          <w:lang w:eastAsia="ar-SA"/>
        </w:rPr>
        <w:t xml:space="preserve"> тыс. рублей или на 100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% от запланированного объема финансирования, в том числе:</w:t>
      </w:r>
    </w:p>
    <w:p w:rsidR="00E51A41" w:rsidRPr="001D53E4" w:rsidRDefault="00E51A41" w:rsidP="00E51A41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за счет средств Областного бюджета- </w:t>
      </w:r>
      <w:r w:rsidR="00020922">
        <w:rPr>
          <w:rFonts w:ascii="PT Astra Serif" w:hAnsi="PT Astra Serif"/>
          <w:color w:val="000000"/>
          <w:sz w:val="24"/>
          <w:szCs w:val="24"/>
          <w:lang w:eastAsia="ar-SA"/>
        </w:rPr>
        <w:t xml:space="preserve">209,0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тыс</w:t>
      </w:r>
      <w:proofErr w:type="gramStart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.р</w:t>
      </w:r>
      <w:proofErr w:type="gramEnd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ублей</w:t>
      </w:r>
      <w:r w:rsidR="00020922">
        <w:rPr>
          <w:rFonts w:ascii="PT Astra Serif" w:hAnsi="PT Astra Serif"/>
          <w:color w:val="000000"/>
          <w:sz w:val="24"/>
          <w:szCs w:val="24"/>
          <w:lang w:eastAsia="ar-SA"/>
        </w:rPr>
        <w:t xml:space="preserve"> (100 %)</w:t>
      </w:r>
    </w:p>
    <w:p w:rsidR="00E51A41" w:rsidRPr="001D53E4" w:rsidRDefault="00E51A41" w:rsidP="00E51A41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>В 2024</w:t>
      </w:r>
      <w:r w:rsidRPr="001D53E4">
        <w:rPr>
          <w:rFonts w:ascii="PT Astra Serif" w:hAnsi="PT Astra Serif"/>
          <w:sz w:val="24"/>
          <w:szCs w:val="24"/>
          <w:lang w:eastAsia="ar-SA"/>
        </w:rPr>
        <w:t xml:space="preserve"> году формирование расходов бюджета и фактическое исполнение происходило по целевому назначению в соответствии с принятой муниципальной программой.</w:t>
      </w:r>
    </w:p>
    <w:p w:rsidR="00E51A41" w:rsidRPr="001D53E4" w:rsidRDefault="00E51A41" w:rsidP="00E51A41">
      <w:pPr>
        <w:shd w:val="clear" w:color="auto" w:fill="FFFFFF"/>
        <w:suppressAutoHyphens/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ar-SA"/>
        </w:rPr>
      </w:pPr>
      <w:r w:rsidRPr="001D53E4">
        <w:rPr>
          <w:rFonts w:ascii="PT Astra Serif" w:hAnsi="PT Astra Serif"/>
          <w:sz w:val="24"/>
          <w:szCs w:val="24"/>
          <w:lang w:eastAsia="ar-SA"/>
        </w:rPr>
        <w:t xml:space="preserve">В целях повышения открытости, прозрачности и подотчетности финансовой деятельности публично-правовых образований, проводилась работа по актуализации информации открытых данных о бюджетном процессе в муниципальном образовании. Размещалась информация в части осуществления бюджетного процесса на странице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Свободинского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муниципального образования официального сайта администрации </w:t>
      </w:r>
      <w:proofErr w:type="spellStart"/>
      <w:r w:rsidRPr="001D53E4">
        <w:rPr>
          <w:rFonts w:ascii="PT Astra Serif" w:hAnsi="PT Astra Serif"/>
          <w:sz w:val="24"/>
          <w:szCs w:val="24"/>
          <w:lang w:eastAsia="ar-SA"/>
        </w:rPr>
        <w:t>Базарно-Карабулакского</w:t>
      </w:r>
      <w:proofErr w:type="spellEnd"/>
      <w:r w:rsidRPr="001D53E4">
        <w:rPr>
          <w:rFonts w:ascii="PT Astra Serif" w:hAnsi="PT Astra Serif"/>
          <w:sz w:val="24"/>
          <w:szCs w:val="24"/>
          <w:lang w:eastAsia="ar-SA"/>
        </w:rPr>
        <w:t xml:space="preserve"> муниципального района  в сети «Интернет».</w:t>
      </w:r>
    </w:p>
    <w:p w:rsidR="00E51A41" w:rsidRPr="001D53E4" w:rsidRDefault="00E51A41" w:rsidP="00E51A41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u w:val="single"/>
          <w:lang w:eastAsia="ar-SA"/>
        </w:rPr>
      </w:pPr>
    </w:p>
    <w:tbl>
      <w:tblPr>
        <w:tblW w:w="0" w:type="auto"/>
        <w:tblInd w:w="-4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00"/>
      </w:tblGrid>
      <w:tr w:rsidR="00E51A41" w:rsidRPr="001D53E4" w:rsidTr="00FC2E6B">
        <w:tc>
          <w:tcPr>
            <w:tcW w:w="45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FFFFFF"/>
            <w:vAlign w:val="center"/>
          </w:tcPr>
          <w:p w:rsidR="00E51A41" w:rsidRPr="001D53E4" w:rsidRDefault="00E51A41" w:rsidP="00FC2E6B">
            <w:pPr>
              <w:suppressAutoHyphens/>
              <w:spacing w:line="336" w:lineRule="auto"/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>А. Общее заключение:</w:t>
            </w:r>
          </w:p>
          <w:p w:rsidR="00E51A41" w:rsidRPr="001D53E4" w:rsidRDefault="00E51A41" w:rsidP="00FC2E6B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Комплексная оценка программы: 10  </w:t>
            </w:r>
          </w:p>
        </w:tc>
      </w:tr>
      <w:tr w:rsidR="00E51A41" w:rsidRPr="001D53E4" w:rsidTr="00FC2E6B">
        <w:tc>
          <w:tcPr>
            <w:tcW w:w="4500" w:type="dxa"/>
            <w:tcBorders>
              <w:top w:val="double" w:sz="1" w:space="0" w:color="C0C0C0"/>
              <w:left w:val="double" w:sz="1" w:space="0" w:color="C0C0C0"/>
              <w:bottom w:val="double" w:sz="1" w:space="0" w:color="C0C0C0"/>
              <w:right w:val="double" w:sz="1" w:space="0" w:color="C0C0C0"/>
            </w:tcBorders>
            <w:shd w:val="clear" w:color="auto" w:fill="FFFFFF"/>
            <w:vAlign w:val="center"/>
          </w:tcPr>
          <w:p w:rsidR="00E51A41" w:rsidRPr="001D53E4" w:rsidRDefault="00E51A41" w:rsidP="00FC2E6B">
            <w:pPr>
              <w:suppressAutoHyphens/>
              <w:spacing w:line="336" w:lineRule="auto"/>
              <w:jc w:val="both"/>
              <w:rPr>
                <w:rFonts w:ascii="PT Astra Serif" w:eastAsia="SimSun" w:hAnsi="PT Astra Serif" w:cs="font306"/>
                <w:sz w:val="24"/>
                <w:szCs w:val="24"/>
                <w:lang w:eastAsia="ar-SA"/>
              </w:rPr>
            </w:pPr>
            <w:r w:rsidRPr="001D53E4">
              <w:rPr>
                <w:rFonts w:ascii="PT Astra Serif" w:hAnsi="PT Astra Serif"/>
                <w:sz w:val="24"/>
                <w:szCs w:val="24"/>
                <w:lang w:eastAsia="ar-SA"/>
              </w:rPr>
              <w:t>Положительная оценка</w:t>
            </w:r>
          </w:p>
        </w:tc>
      </w:tr>
    </w:tbl>
    <w:p w:rsidR="00E51A41" w:rsidRPr="001D53E4" w:rsidRDefault="00E51A41" w:rsidP="00E51A41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</w:p>
    <w:p w:rsidR="00E51A41" w:rsidRPr="001D53E4" w:rsidRDefault="00E51A41" w:rsidP="00E51A41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Б. Комментарий к оценке по критериям</w:t>
      </w:r>
    </w:p>
    <w:p w:rsidR="00E51A41" w:rsidRPr="001D53E4" w:rsidRDefault="00E51A41" w:rsidP="00E51A41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1.Оценка степени достижения плановых значений показателей с обоснованием причин отклонений фактических значений показателей от плановых значений показателей.</w:t>
      </w:r>
    </w:p>
    <w:p w:rsidR="00E51A41" w:rsidRPr="001D53E4" w:rsidRDefault="00E51A41" w:rsidP="00E51A41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степень охвата программными мероприятиями проблемного направления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</w:t>
      </w:r>
      <w:proofErr w:type="gramStart"/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–</w:t>
      </w:r>
      <w:r>
        <w:rPr>
          <w:rFonts w:ascii="PT Astra Serif" w:hAnsi="PT Astra Serif"/>
          <w:color w:val="000000"/>
          <w:sz w:val="24"/>
          <w:szCs w:val="24"/>
          <w:lang w:eastAsia="ar-SA"/>
        </w:rPr>
        <w:t>о</w:t>
      </w:r>
      <w:proofErr w:type="gramEnd"/>
      <w:r>
        <w:rPr>
          <w:rFonts w:ascii="PT Astra Serif" w:hAnsi="PT Astra Serif"/>
          <w:color w:val="000000"/>
          <w:sz w:val="24"/>
          <w:szCs w:val="24"/>
          <w:lang w:eastAsia="ar-SA"/>
        </w:rPr>
        <w:t>т 80 до 100 %</w:t>
      </w:r>
    </w:p>
    <w:p w:rsidR="00E51A41" w:rsidRPr="001D53E4" w:rsidRDefault="00E51A41" w:rsidP="00E51A41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соответств</w:t>
      </w:r>
      <w:r>
        <w:rPr>
          <w:rFonts w:ascii="PT Astra Serif" w:hAnsi="PT Astra Serif"/>
          <w:i/>
          <w:color w:val="000000"/>
          <w:sz w:val="24"/>
          <w:szCs w:val="24"/>
          <w:lang w:eastAsia="ar-SA"/>
        </w:rPr>
        <w:t>ия лимитов финансирования в 2024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 xml:space="preserve"> году 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– </w:t>
      </w:r>
      <w:r>
        <w:rPr>
          <w:rFonts w:ascii="PT Astra Serif" w:hAnsi="PT Astra Serif"/>
          <w:color w:val="000000"/>
          <w:sz w:val="24"/>
          <w:szCs w:val="24"/>
          <w:lang w:eastAsia="ar-SA"/>
        </w:rPr>
        <w:t>100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>%;</w:t>
      </w:r>
    </w:p>
    <w:p w:rsidR="00E51A41" w:rsidRPr="001D53E4" w:rsidRDefault="00E51A41" w:rsidP="00E51A41">
      <w:pPr>
        <w:suppressAutoHyphens/>
        <w:spacing w:line="100" w:lineRule="atLeast"/>
        <w:jc w:val="both"/>
        <w:rPr>
          <w:rFonts w:ascii="PT Astra Serif" w:hAnsi="PT Astra Serif"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показатели достигнутых в отчетном году целевых индикаторов целевых индикаторам, утвержденным в Программе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достигнутые целевые индикаторы соответствуют значениям всех целевых индикаторов;</w:t>
      </w:r>
    </w:p>
    <w:p w:rsidR="00E51A41" w:rsidRPr="001D53E4" w:rsidRDefault="00E51A41" w:rsidP="00E51A41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u w:val="single"/>
          <w:lang w:eastAsia="ar-SA"/>
        </w:rPr>
      </w:pP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- </w:t>
      </w:r>
      <w:r w:rsidRPr="001D53E4">
        <w:rPr>
          <w:rFonts w:ascii="PT Astra Serif" w:hAnsi="PT Astra Serif"/>
          <w:i/>
          <w:color w:val="000000"/>
          <w:sz w:val="24"/>
          <w:szCs w:val="24"/>
          <w:lang w:eastAsia="ar-SA"/>
        </w:rPr>
        <w:t>показатель наличия бюджетного и социального эффекта от реализации мероприятий в отчетном году</w:t>
      </w:r>
      <w:r w:rsidRPr="001D53E4">
        <w:rPr>
          <w:rFonts w:ascii="PT Astra Serif" w:hAnsi="PT Astra Serif"/>
          <w:color w:val="000000"/>
          <w:sz w:val="24"/>
          <w:szCs w:val="24"/>
          <w:lang w:eastAsia="ar-SA"/>
        </w:rPr>
        <w:t xml:space="preserve"> – по результатам реализации программных мероприятий за отчетный год  получен  бюджетный и социальный эффект.</w:t>
      </w:r>
    </w:p>
    <w:p w:rsidR="00E51A41" w:rsidRPr="001D53E4" w:rsidRDefault="00E51A41" w:rsidP="00E51A41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u w:val="single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 xml:space="preserve">Дата проведения оценки </w:t>
      </w:r>
      <w:r w:rsidR="00020922">
        <w:rPr>
          <w:rFonts w:ascii="PT Astra Serif" w:hAnsi="PT Astra Serif"/>
          <w:color w:val="000000"/>
          <w:sz w:val="24"/>
          <w:szCs w:val="24"/>
          <w:u w:val="single"/>
          <w:lang w:eastAsia="ar-SA"/>
        </w:rPr>
        <w:t>«04»  февраля               2025</w:t>
      </w:r>
      <w:r w:rsidRPr="001D53E4">
        <w:rPr>
          <w:rFonts w:ascii="PT Astra Serif" w:hAnsi="PT Astra Serif"/>
          <w:color w:val="000000"/>
          <w:sz w:val="24"/>
          <w:szCs w:val="24"/>
          <w:u w:val="single"/>
          <w:lang w:eastAsia="ar-SA"/>
        </w:rPr>
        <w:t xml:space="preserve"> г.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u w:val="single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 xml:space="preserve">ФИО и должность лица, проводившего оценку </w:t>
      </w:r>
    </w:p>
    <w:p w:rsidR="006508E6" w:rsidRPr="001D53E4" w:rsidRDefault="006508E6" w:rsidP="006508E6">
      <w:pPr>
        <w:suppressAutoHyphens/>
        <w:spacing w:line="100" w:lineRule="atLeast"/>
        <w:jc w:val="both"/>
        <w:rPr>
          <w:rFonts w:ascii="PT Astra Serif" w:hAnsi="PT Astra Serif"/>
          <w:sz w:val="24"/>
          <w:szCs w:val="24"/>
          <w:u w:val="single"/>
          <w:lang w:eastAsia="ar-SA"/>
        </w:rPr>
      </w:pPr>
      <w:r w:rsidRPr="001D53E4">
        <w:rPr>
          <w:rFonts w:ascii="PT Astra Serif" w:hAnsi="PT Astra Serif"/>
          <w:sz w:val="24"/>
          <w:szCs w:val="24"/>
          <w:lang w:eastAsia="ar-SA"/>
        </w:rPr>
        <w:t>___________</w:t>
      </w:r>
      <w:r w:rsidRPr="001D53E4">
        <w:rPr>
          <w:rFonts w:ascii="PT Astra Serif" w:hAnsi="PT Astra Serif"/>
          <w:sz w:val="24"/>
          <w:szCs w:val="24"/>
          <w:u w:val="single"/>
          <w:lang w:eastAsia="ar-SA"/>
        </w:rPr>
        <w:t xml:space="preserve">  </w:t>
      </w:r>
      <w:proofErr w:type="spellStart"/>
      <w:r w:rsidR="00020922">
        <w:rPr>
          <w:rFonts w:ascii="PT Astra Serif" w:hAnsi="PT Astra Serif"/>
          <w:sz w:val="24"/>
          <w:szCs w:val="24"/>
          <w:u w:val="single"/>
          <w:lang w:eastAsia="ar-SA"/>
        </w:rPr>
        <w:t>Чебатуркин</w:t>
      </w:r>
      <w:proofErr w:type="spellEnd"/>
      <w:r w:rsidR="00020922">
        <w:rPr>
          <w:rFonts w:ascii="PT Astra Serif" w:hAnsi="PT Astra Serif"/>
          <w:sz w:val="24"/>
          <w:szCs w:val="24"/>
          <w:u w:val="single"/>
          <w:lang w:eastAsia="ar-SA"/>
        </w:rPr>
        <w:t xml:space="preserve"> А.А. – глава администрации</w:t>
      </w:r>
    </w:p>
    <w:p w:rsidR="006508E6" w:rsidRPr="001D53E4" w:rsidRDefault="006508E6" w:rsidP="006508E6">
      <w:pPr>
        <w:suppressAutoHyphens/>
        <w:spacing w:line="336" w:lineRule="auto"/>
        <w:jc w:val="both"/>
        <w:rPr>
          <w:rFonts w:ascii="PT Astra Serif" w:hAnsi="PT Astra Serif"/>
          <w:b/>
          <w:color w:val="000000"/>
          <w:sz w:val="24"/>
          <w:szCs w:val="24"/>
          <w:lang w:eastAsia="ar-SA"/>
        </w:rPr>
      </w:pPr>
    </w:p>
    <w:p w:rsidR="006508E6" w:rsidRPr="001D53E4" w:rsidRDefault="006508E6" w:rsidP="006508E6">
      <w:pPr>
        <w:suppressAutoHyphens/>
        <w:spacing w:line="336" w:lineRule="auto"/>
        <w:jc w:val="both"/>
        <w:rPr>
          <w:rFonts w:ascii="PT Astra Serif" w:hAnsi="PT Astra Serif"/>
          <w:b/>
          <w:bCs/>
          <w:spacing w:val="-3"/>
          <w:sz w:val="24"/>
          <w:szCs w:val="24"/>
          <w:lang w:eastAsia="ar-SA"/>
        </w:rPr>
      </w:pPr>
      <w:r w:rsidRPr="001D53E4">
        <w:rPr>
          <w:rFonts w:ascii="PT Astra Serif" w:hAnsi="PT Astra Serif"/>
          <w:b/>
          <w:color w:val="000000"/>
          <w:sz w:val="24"/>
          <w:szCs w:val="24"/>
          <w:lang w:eastAsia="ar-SA"/>
        </w:rPr>
        <w:t>Вывод: программы получают положительную оценку.</w:t>
      </w:r>
    </w:p>
    <w:p w:rsidR="0036026C" w:rsidRPr="001D53E4" w:rsidRDefault="0036026C" w:rsidP="009C4386">
      <w:pPr>
        <w:ind w:firstLine="709"/>
        <w:jc w:val="center"/>
        <w:rPr>
          <w:rFonts w:ascii="PT Astra Serif" w:hAnsi="PT Astra Serif"/>
          <w:sz w:val="24"/>
          <w:szCs w:val="24"/>
        </w:rPr>
      </w:pPr>
    </w:p>
    <w:sectPr w:rsidR="0036026C" w:rsidRPr="001D53E4" w:rsidSect="00235321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0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55C29"/>
    <w:multiLevelType w:val="hybridMultilevel"/>
    <w:tmpl w:val="D9A643F0"/>
    <w:lvl w:ilvl="0" w:tplc="AB3E001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FF3C67"/>
    <w:multiLevelType w:val="hybridMultilevel"/>
    <w:tmpl w:val="84844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1B5685"/>
    <w:multiLevelType w:val="hybridMultilevel"/>
    <w:tmpl w:val="D9A643F0"/>
    <w:lvl w:ilvl="0" w:tplc="AB3E001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694BB0"/>
    <w:multiLevelType w:val="hybridMultilevel"/>
    <w:tmpl w:val="84844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E6332E"/>
    <w:rsid w:val="00020922"/>
    <w:rsid w:val="00056B64"/>
    <w:rsid w:val="00074605"/>
    <w:rsid w:val="000857D7"/>
    <w:rsid w:val="000D26D2"/>
    <w:rsid w:val="000D6011"/>
    <w:rsid w:val="00106F2E"/>
    <w:rsid w:val="00172EB4"/>
    <w:rsid w:val="00195605"/>
    <w:rsid w:val="001A5C0A"/>
    <w:rsid w:val="001B2458"/>
    <w:rsid w:val="001D53E4"/>
    <w:rsid w:val="00235321"/>
    <w:rsid w:val="002433F7"/>
    <w:rsid w:val="00245D2B"/>
    <w:rsid w:val="002474F7"/>
    <w:rsid w:val="002E704B"/>
    <w:rsid w:val="0036026C"/>
    <w:rsid w:val="00413C89"/>
    <w:rsid w:val="005118A2"/>
    <w:rsid w:val="00574CAA"/>
    <w:rsid w:val="005A6CA4"/>
    <w:rsid w:val="005E0404"/>
    <w:rsid w:val="005E52C7"/>
    <w:rsid w:val="00600776"/>
    <w:rsid w:val="0060679D"/>
    <w:rsid w:val="006508E6"/>
    <w:rsid w:val="006B4DA7"/>
    <w:rsid w:val="00730AE1"/>
    <w:rsid w:val="008832C5"/>
    <w:rsid w:val="008C62E8"/>
    <w:rsid w:val="009679FA"/>
    <w:rsid w:val="009B0D2B"/>
    <w:rsid w:val="009C4386"/>
    <w:rsid w:val="00A16B69"/>
    <w:rsid w:val="00A8643C"/>
    <w:rsid w:val="00AE5C73"/>
    <w:rsid w:val="00B2169A"/>
    <w:rsid w:val="00B61A49"/>
    <w:rsid w:val="00B8352F"/>
    <w:rsid w:val="00B97449"/>
    <w:rsid w:val="00CA0F12"/>
    <w:rsid w:val="00CC0182"/>
    <w:rsid w:val="00D4059F"/>
    <w:rsid w:val="00D44DDA"/>
    <w:rsid w:val="00DB31BD"/>
    <w:rsid w:val="00DE06CC"/>
    <w:rsid w:val="00DE7C0F"/>
    <w:rsid w:val="00E12D3D"/>
    <w:rsid w:val="00E44765"/>
    <w:rsid w:val="00E51A41"/>
    <w:rsid w:val="00E6332E"/>
    <w:rsid w:val="00F0101F"/>
    <w:rsid w:val="00F0204F"/>
    <w:rsid w:val="00F23F17"/>
    <w:rsid w:val="00F40FAF"/>
    <w:rsid w:val="00FF5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32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633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E633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 12пт"/>
    <w:basedOn w:val="a"/>
    <w:rsid w:val="00E6332E"/>
    <w:pPr>
      <w:tabs>
        <w:tab w:val="right" w:leader="underscore" w:pos="10206"/>
      </w:tabs>
    </w:pPr>
    <w:rPr>
      <w:sz w:val="24"/>
      <w:szCs w:val="20"/>
    </w:rPr>
  </w:style>
  <w:style w:type="paragraph" w:styleId="a3">
    <w:name w:val="header"/>
    <w:basedOn w:val="a"/>
    <w:link w:val="a4"/>
    <w:unhideWhenUsed/>
    <w:rsid w:val="00B2169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2169A"/>
    <w:rPr>
      <w:rFonts w:ascii="Calibri" w:eastAsia="Calibri" w:hAnsi="Calibri" w:cs="Times New Roman"/>
    </w:rPr>
  </w:style>
  <w:style w:type="paragraph" w:styleId="a5">
    <w:name w:val="No Spacing"/>
    <w:qFormat/>
    <w:rsid w:val="009C438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9C43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7">
    <w:name w:val="Прижатый влево"/>
    <w:basedOn w:val="a"/>
    <w:uiPriority w:val="99"/>
    <w:rsid w:val="00020922"/>
    <w:pPr>
      <w:suppressAutoHyphens/>
      <w:overflowPunct w:val="0"/>
      <w:autoSpaceDE w:val="0"/>
      <w:autoSpaceDN w:val="0"/>
      <w:textAlignment w:val="baseline"/>
    </w:pPr>
    <w:rPr>
      <w:kern w:val="3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0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9</Pages>
  <Words>3351</Words>
  <Characters>19102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2023-03-22T11:47:00Z</cp:lastPrinted>
  <dcterms:created xsi:type="dcterms:W3CDTF">2025-01-31T11:58:00Z</dcterms:created>
  <dcterms:modified xsi:type="dcterms:W3CDTF">2025-02-04T09:34:00Z</dcterms:modified>
</cp:coreProperties>
</file>