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F0" w:rsidRDefault="001120F0" w:rsidP="00A60808">
      <w:pPr>
        <w:suppressAutoHyphens/>
        <w:autoSpaceDE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zh-CN"/>
        </w:rPr>
      </w:pPr>
    </w:p>
    <w:p w:rsidR="001120F0" w:rsidRDefault="00A60808" w:rsidP="00A60808">
      <w:pPr>
        <w:suppressAutoHyphens/>
        <w:autoSpaceDE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zh-CN"/>
        </w:rPr>
      </w:pPr>
      <w:r w:rsidRPr="00A60808">
        <w:rPr>
          <w:rFonts w:ascii="PT Astra Serif" w:eastAsia="Times New Roman" w:hAnsi="PT Astra Serif"/>
          <w:sz w:val="24"/>
          <w:szCs w:val="24"/>
          <w:lang w:eastAsia="zh-CN"/>
        </w:rPr>
        <w:t xml:space="preserve">                                              </w:t>
      </w:r>
      <w:r w:rsidR="001120F0">
        <w:rPr>
          <w:rFonts w:ascii="PT Astra Serif" w:eastAsia="Times New Roman" w:hAnsi="PT Astra Serif"/>
          <w:sz w:val="24"/>
          <w:szCs w:val="24"/>
          <w:lang w:eastAsia="zh-CN"/>
        </w:rPr>
        <w:t xml:space="preserve">                    </w:t>
      </w:r>
    </w:p>
    <w:p w:rsidR="001120F0" w:rsidRDefault="001120F0" w:rsidP="001120F0">
      <w:pPr>
        <w:suppressAutoHyphens/>
        <w:autoSpaceDE w:val="0"/>
        <w:spacing w:after="0" w:line="140" w:lineRule="atLeast"/>
        <w:jc w:val="center"/>
        <w:rPr>
          <w:rFonts w:ascii="PT Astra Serif" w:eastAsia="Times New Roman" w:hAnsi="PT Astra Serif"/>
          <w:sz w:val="24"/>
          <w:szCs w:val="24"/>
          <w:lang w:eastAsia="zh-CN"/>
        </w:rPr>
      </w:pPr>
      <w:r>
        <w:rPr>
          <w:rFonts w:ascii="PT Astra Serif" w:eastAsia="Times New Roman" w:hAnsi="PT Astra Serif"/>
          <w:sz w:val="24"/>
          <w:szCs w:val="24"/>
          <w:lang w:eastAsia="zh-CN"/>
        </w:rPr>
        <w:t xml:space="preserve">                                Приложение </w:t>
      </w:r>
    </w:p>
    <w:p w:rsidR="00A60808" w:rsidRPr="00A60808" w:rsidRDefault="001120F0" w:rsidP="001120F0">
      <w:pPr>
        <w:suppressAutoHyphens/>
        <w:autoSpaceDE w:val="0"/>
        <w:spacing w:after="0" w:line="140" w:lineRule="atLeast"/>
        <w:jc w:val="center"/>
        <w:rPr>
          <w:rFonts w:ascii="PT Astra Serif" w:eastAsia="Times New Roman" w:hAnsi="PT Astra Serif"/>
          <w:sz w:val="24"/>
          <w:szCs w:val="24"/>
          <w:lang w:eastAsia="zh-CN"/>
        </w:rPr>
      </w:pPr>
      <w:r>
        <w:rPr>
          <w:rFonts w:ascii="PT Astra Serif" w:eastAsia="Times New Roman" w:hAnsi="PT Astra Serif"/>
          <w:sz w:val="24"/>
          <w:szCs w:val="24"/>
          <w:lang w:eastAsia="zh-CN"/>
        </w:rPr>
        <w:t xml:space="preserve">                                                                    </w:t>
      </w:r>
      <w:r w:rsidR="00A60808">
        <w:rPr>
          <w:rFonts w:ascii="PT Astra Serif" w:eastAsia="Times New Roman" w:hAnsi="PT Astra Serif"/>
          <w:sz w:val="24"/>
          <w:szCs w:val="24"/>
          <w:lang w:eastAsia="zh-CN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zh-CN"/>
        </w:rPr>
        <w:t>к постановлению</w:t>
      </w:r>
      <w:r w:rsidR="00A60808">
        <w:rPr>
          <w:rFonts w:ascii="PT Astra Serif" w:eastAsia="Times New Roman" w:hAnsi="PT Astra Serif"/>
          <w:sz w:val="24"/>
          <w:szCs w:val="24"/>
          <w:lang w:eastAsia="zh-CN"/>
        </w:rPr>
        <w:t xml:space="preserve"> администрации</w:t>
      </w:r>
    </w:p>
    <w:p w:rsidR="00A60808" w:rsidRPr="00A60808" w:rsidRDefault="00A60808" w:rsidP="001120F0">
      <w:pPr>
        <w:suppressAutoHyphens/>
        <w:autoSpaceDE w:val="0"/>
        <w:spacing w:after="0" w:line="140" w:lineRule="atLeast"/>
        <w:jc w:val="center"/>
        <w:rPr>
          <w:rFonts w:ascii="PT Astra Serif" w:eastAsia="Times New Roman" w:hAnsi="PT Astra Serif"/>
          <w:sz w:val="24"/>
          <w:szCs w:val="24"/>
          <w:lang w:eastAsia="zh-CN"/>
        </w:rPr>
      </w:pPr>
      <w:r>
        <w:rPr>
          <w:rFonts w:ascii="PT Astra Serif" w:eastAsia="Times New Roman" w:hAnsi="PT Astra Serif"/>
          <w:sz w:val="24"/>
          <w:szCs w:val="24"/>
          <w:lang w:eastAsia="zh-CN"/>
        </w:rPr>
        <w:t xml:space="preserve">                                                                           </w:t>
      </w:r>
      <w:r w:rsidR="001120F0">
        <w:rPr>
          <w:rFonts w:ascii="PT Astra Serif" w:eastAsia="Times New Roman" w:hAnsi="PT Astra Serif"/>
          <w:sz w:val="24"/>
          <w:szCs w:val="24"/>
          <w:lang w:eastAsia="zh-CN"/>
        </w:rPr>
        <w:t xml:space="preserve">            </w:t>
      </w:r>
      <w:r>
        <w:rPr>
          <w:rFonts w:ascii="PT Astra Serif" w:eastAsia="Times New Roman" w:hAnsi="PT Astra Serif"/>
          <w:sz w:val="24"/>
          <w:szCs w:val="24"/>
          <w:lang w:eastAsia="zh-CN"/>
        </w:rPr>
        <w:t xml:space="preserve">  </w:t>
      </w:r>
      <w:proofErr w:type="spellStart"/>
      <w:r>
        <w:rPr>
          <w:rFonts w:ascii="PT Astra Serif" w:eastAsia="Times New Roman" w:hAnsi="PT Astra Serif"/>
          <w:sz w:val="24"/>
          <w:szCs w:val="24"/>
          <w:lang w:eastAsia="zh-CN"/>
        </w:rPr>
        <w:t>Свободинского</w:t>
      </w:r>
      <w:proofErr w:type="spellEnd"/>
      <w:r w:rsidRPr="00A60808">
        <w:rPr>
          <w:rFonts w:ascii="PT Astra Serif" w:eastAsia="Times New Roman" w:hAnsi="PT Astra Serif"/>
          <w:sz w:val="24"/>
          <w:szCs w:val="24"/>
          <w:lang w:eastAsia="zh-CN"/>
        </w:rPr>
        <w:t xml:space="preserve"> муниципального </w:t>
      </w:r>
      <w:r w:rsidR="001120F0">
        <w:rPr>
          <w:rFonts w:ascii="PT Astra Serif" w:eastAsia="Times New Roman" w:hAnsi="PT Astra Serif"/>
          <w:sz w:val="24"/>
          <w:szCs w:val="24"/>
          <w:lang w:eastAsia="zh-CN"/>
        </w:rPr>
        <w:t>образования</w:t>
      </w:r>
      <w:r w:rsidRPr="00A60808">
        <w:rPr>
          <w:rFonts w:ascii="PT Astra Serif" w:eastAsia="Times New Roman" w:hAnsi="PT Astra Serif"/>
          <w:sz w:val="24"/>
          <w:szCs w:val="24"/>
          <w:lang w:eastAsia="zh-CN"/>
        </w:rPr>
        <w:t xml:space="preserve">  </w:t>
      </w:r>
    </w:p>
    <w:p w:rsidR="00A60808" w:rsidRPr="00A60808" w:rsidRDefault="00A60808" w:rsidP="001120F0">
      <w:pPr>
        <w:suppressAutoHyphens/>
        <w:autoSpaceDE w:val="0"/>
        <w:spacing w:after="0" w:line="140" w:lineRule="atLeast"/>
        <w:jc w:val="center"/>
        <w:rPr>
          <w:rFonts w:ascii="PT Astra Serif" w:eastAsia="Times New Roman" w:hAnsi="PT Astra Serif"/>
          <w:b/>
          <w:sz w:val="24"/>
          <w:szCs w:val="24"/>
          <w:lang w:eastAsia="zh-CN"/>
        </w:rPr>
      </w:pPr>
      <w:r w:rsidRPr="00A60808">
        <w:rPr>
          <w:rFonts w:ascii="PT Astra Serif" w:eastAsia="Times New Roman" w:hAnsi="PT Astra Serif"/>
          <w:sz w:val="24"/>
          <w:szCs w:val="24"/>
          <w:lang w:eastAsia="zh-CN"/>
        </w:rPr>
        <w:t xml:space="preserve">                               </w:t>
      </w:r>
      <w:r w:rsidR="001120F0">
        <w:rPr>
          <w:rFonts w:ascii="PT Astra Serif" w:eastAsia="Times New Roman" w:hAnsi="PT Astra Serif"/>
          <w:sz w:val="24"/>
          <w:szCs w:val="24"/>
          <w:lang w:eastAsia="zh-CN"/>
        </w:rPr>
        <w:t xml:space="preserve">                  </w:t>
      </w:r>
      <w:r w:rsidRPr="00A60808">
        <w:rPr>
          <w:rFonts w:ascii="PT Astra Serif" w:eastAsia="Times New Roman" w:hAnsi="PT Astra Serif"/>
          <w:sz w:val="24"/>
          <w:szCs w:val="24"/>
          <w:lang w:eastAsia="zh-CN"/>
        </w:rPr>
        <w:t xml:space="preserve">от </w:t>
      </w:r>
      <w:r>
        <w:rPr>
          <w:rFonts w:ascii="PT Astra Serif" w:eastAsia="Times New Roman" w:hAnsi="PT Astra Serif"/>
          <w:sz w:val="24"/>
          <w:szCs w:val="24"/>
          <w:lang w:eastAsia="zh-CN"/>
        </w:rPr>
        <w:t xml:space="preserve"> 21. 03.2023  № 44-а</w:t>
      </w:r>
    </w:p>
    <w:p w:rsidR="00A60808" w:rsidRDefault="00A60808" w:rsidP="001120F0">
      <w:pPr>
        <w:suppressAutoHyphens/>
        <w:spacing w:after="0" w:line="1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0808" w:rsidRDefault="00A60808" w:rsidP="001120F0">
      <w:pPr>
        <w:suppressAutoHyphens/>
        <w:spacing w:after="0" w:line="1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60808" w:rsidRDefault="00A60808" w:rsidP="001120F0">
      <w:pPr>
        <w:suppressAutoHyphens/>
        <w:spacing w:after="0" w:line="1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4396" w:rsidRPr="0060586F" w:rsidRDefault="007B4396" w:rsidP="001120F0">
      <w:pPr>
        <w:suppressAutoHyphens/>
        <w:spacing w:after="0" w:line="1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Сводный годовой доклад</w:t>
      </w:r>
    </w:p>
    <w:p w:rsidR="0060586F" w:rsidRPr="00084B76" w:rsidRDefault="007B4396" w:rsidP="001120F0">
      <w:pPr>
        <w:suppressAutoHyphens/>
        <w:spacing w:after="0" w:line="140" w:lineRule="atLeast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ходе реализации </w:t>
      </w:r>
      <w:r w:rsidRPr="00084B7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и оценке эффективности</w:t>
      </w:r>
      <w:r w:rsidR="0060586F" w:rsidRPr="00084B7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муниципальных программ</w:t>
      </w:r>
    </w:p>
    <w:p w:rsidR="007B4396" w:rsidRPr="00084B76" w:rsidRDefault="00473E4C" w:rsidP="001120F0">
      <w:pPr>
        <w:suppressAutoHyphens/>
        <w:spacing w:after="0" w:line="140" w:lineRule="atLeast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proofErr w:type="spellStart"/>
      <w:r w:rsidRPr="00084B7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Свободинского</w:t>
      </w:r>
      <w:proofErr w:type="spellEnd"/>
      <w:r w:rsidR="0060586F" w:rsidRPr="00084B7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</w:t>
      </w:r>
      <w:r w:rsidR="007B4396" w:rsidRPr="00084B76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60586F" w:rsidRPr="00084B76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>Базарно-Карабулакского</w:t>
      </w:r>
      <w:proofErr w:type="spellEnd"/>
      <w:r w:rsidR="0060586F" w:rsidRPr="00084B76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 xml:space="preserve"> муниципального </w:t>
      </w:r>
      <w:r w:rsidR="007B4396" w:rsidRPr="00084B76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>района</w:t>
      </w:r>
      <w:r w:rsidR="007B4396" w:rsidRPr="00084B7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</w:t>
      </w:r>
      <w:r w:rsidR="0060586F" w:rsidRPr="00084B7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Саратовской области </w:t>
      </w:r>
      <w:r w:rsidR="00687B85" w:rsidRPr="00084B7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за 2022</w:t>
      </w:r>
      <w:r w:rsidR="007B4396" w:rsidRPr="00084B76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год</w:t>
      </w:r>
    </w:p>
    <w:p w:rsidR="007B4396" w:rsidRPr="00084B76" w:rsidRDefault="007B4396" w:rsidP="007B4396">
      <w:pPr>
        <w:suppressAutoHyphens/>
        <w:spacing w:after="0" w:line="100" w:lineRule="atLeast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:rsidR="001F49A5" w:rsidRPr="00084B76" w:rsidRDefault="007B4396" w:rsidP="001F49A5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В соответствии с постановлением администрации </w:t>
      </w:r>
      <w:proofErr w:type="spellStart"/>
      <w:r w:rsidR="00473E4C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Свободинского</w:t>
      </w:r>
      <w:proofErr w:type="spellEnd"/>
      <w:r w:rsidR="0060586F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муниципального образования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от </w:t>
      </w:r>
      <w:r w:rsidRPr="00084B76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473E4C" w:rsidRPr="00084B76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19</w:t>
      </w:r>
      <w:r w:rsidR="00F8072C" w:rsidRPr="00084B76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.05</w:t>
      </w:r>
      <w:r w:rsidR="003A2963" w:rsidRPr="00084B76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.2016</w:t>
      </w:r>
      <w:r w:rsidRPr="00084B76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473E4C" w:rsidRPr="00084B76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№51</w:t>
      </w:r>
      <w:r w:rsidR="001F49A5" w:rsidRPr="00084B76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color w:val="000000"/>
          <w:kern w:val="1"/>
          <w:sz w:val="24"/>
          <w:szCs w:val="24"/>
          <w:lang w:eastAsia="ar-SA"/>
        </w:rPr>
        <w:t>«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Об утверждении  </w:t>
      </w:r>
      <w:proofErr w:type="gramStart"/>
      <w:r w:rsidR="001F49A5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Порядка проведения 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оценки эффективности </w:t>
      </w:r>
      <w:r w:rsidR="001F49A5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реализации 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муниципальных программ</w:t>
      </w:r>
      <w:proofErr w:type="gramEnd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Свободинского</w:t>
      </w:r>
      <w:proofErr w:type="spellEnd"/>
      <w:r w:rsidR="001F49A5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муниципально</w:t>
      </w:r>
      <w:r w:rsidR="001F49A5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го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образовани</w:t>
      </w:r>
      <w:r w:rsidR="001F49A5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я»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администрац</w:t>
      </w:r>
      <w:r w:rsidR="0060586F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ией </w:t>
      </w:r>
      <w:proofErr w:type="spellStart"/>
      <w:r w:rsidR="00473E4C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Свободинского</w:t>
      </w:r>
      <w:proofErr w:type="spellEnd"/>
      <w:r w:rsidR="001F49A5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="0060586F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муниципального образования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проведена оценка эффективности  реализации муниципальных программ.</w:t>
      </w:r>
    </w:p>
    <w:p w:rsidR="007B4396" w:rsidRPr="00084B76" w:rsidRDefault="001F49A5" w:rsidP="001F49A5">
      <w:pPr>
        <w:shd w:val="clear" w:color="auto" w:fill="FFFFFF"/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     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Согласно перечню муниципальных программ </w:t>
      </w:r>
      <w:proofErr w:type="spellStart"/>
      <w:r w:rsidR="00473E4C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муниципального образования, утвержденного постановлени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я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м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и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="007B4396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7B4396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муниципального образования </w:t>
      </w:r>
      <w:r w:rsidR="00687B85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в 2022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году осуществлялась</w:t>
      </w:r>
      <w:proofErr w:type="gramEnd"/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реализация </w:t>
      </w:r>
      <w:r w:rsidR="00A632DE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5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муниципальн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ых программ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.</w:t>
      </w:r>
    </w:p>
    <w:p w:rsidR="001F49A5" w:rsidRPr="00084B76" w:rsidRDefault="001F49A5" w:rsidP="001F49A5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</w:t>
      </w:r>
      <w:r w:rsidR="007B4396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Сводный годовой доклад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о ходе реализации и оценке эффективности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="007B4396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муниципальн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ых программ:</w:t>
      </w:r>
    </w:p>
    <w:p w:rsidR="00F036BD" w:rsidRPr="00084B76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«Обеспечение первичных мер пожарной безопасности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района»;</w:t>
      </w:r>
    </w:p>
    <w:p w:rsidR="00196523" w:rsidRPr="00084B76" w:rsidRDefault="00196523" w:rsidP="001965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«Повышение безопасности дорожного движения в </w:t>
      </w:r>
      <w:proofErr w:type="spellStart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Свободинском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муниципальном образовании </w:t>
      </w:r>
      <w:proofErr w:type="spellStart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</w:t>
      </w:r>
    </w:p>
    <w:p w:rsidR="00F036BD" w:rsidRPr="00084B76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«Ремонт автомобильных дорог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района»;</w:t>
      </w:r>
    </w:p>
    <w:p w:rsidR="001F49A5" w:rsidRPr="00084B76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«Комплексное благоустройство территории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района». </w:t>
      </w:r>
    </w:p>
    <w:p w:rsidR="00BE587F" w:rsidRPr="00084B76" w:rsidRDefault="00BE587F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 Текущий ремонт и укрепление материально-технической  базы МБУК «КДЦ </w:t>
      </w:r>
      <w:proofErr w:type="spellStart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МО» на 2022 год»</w:t>
      </w:r>
      <w:r w:rsidR="007D6EB0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F036BD" w:rsidRPr="00084B76" w:rsidRDefault="00687B85" w:rsidP="00F036BD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за 2022</w:t>
      </w:r>
      <w:r w:rsidR="007B4396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год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подготовлен на основе данных </w:t>
      </w:r>
      <w:r w:rsidR="001F49A5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МКУ «Централизованная бухгалтерия по обслуживанию муниципальных образований»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="001F49A5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и бюджетного отдела Финансового управления 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администрации </w:t>
      </w:r>
      <w:r w:rsidR="001F49A5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Базарно-Карабулакского 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муниципального </w:t>
      </w:r>
      <w:r w:rsidR="001F49A5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района 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о финансировании муниципальн</w:t>
      </w:r>
      <w:r w:rsidR="001F49A5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ых программ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и годового отчета о ходе реализации </w:t>
      </w:r>
      <w:r w:rsidR="00A632DE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5</w:t>
      </w:r>
      <w:r w:rsidR="001F49A5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муниципальн</w:t>
      </w:r>
      <w:r w:rsidR="001F49A5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ых программ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за 2022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год. </w:t>
      </w:r>
    </w:p>
    <w:p w:rsidR="00F036BD" w:rsidRPr="00084B76" w:rsidRDefault="007B4396" w:rsidP="00F036BD">
      <w:pPr>
        <w:suppressAutoHyphens/>
        <w:spacing w:after="0" w:line="100" w:lineRule="atLeast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Финансирование 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муниципальн</w:t>
      </w:r>
      <w:r w:rsidR="00F036BD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ых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программ</w:t>
      </w:r>
      <w:r w:rsidR="00F036BD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687B85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в 2022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году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приведено в таблице 1.</w:t>
      </w:r>
    </w:p>
    <w:p w:rsidR="007B4396" w:rsidRPr="00084B76" w:rsidRDefault="007B4396" w:rsidP="007B4396">
      <w:pPr>
        <w:suppressAutoHyphens/>
        <w:spacing w:after="0" w:line="336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508"/>
        <w:gridCol w:w="1700"/>
        <w:gridCol w:w="2101"/>
        <w:gridCol w:w="1551"/>
      </w:tblGrid>
      <w:tr w:rsidR="007B4396" w:rsidRPr="00084B76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084B7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№</w:t>
            </w:r>
          </w:p>
          <w:p w:rsidR="007B4396" w:rsidRPr="00084B7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="00F036BD"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6BD" w:rsidRPr="00084B76" w:rsidRDefault="007B4396" w:rsidP="00F036BD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B4396" w:rsidRPr="00084B76" w:rsidRDefault="007B4396" w:rsidP="00F036BD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муниципальных программ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084B7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Утвер</w:t>
            </w:r>
            <w:r w:rsidR="003A2963"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ждено по программе на 31.12.2022</w:t>
            </w: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 (тыс</w:t>
            </w:r>
            <w:proofErr w:type="gramStart"/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084B7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Финансиро</w:t>
            </w:r>
            <w:r w:rsidR="003A2963"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вание по состоянию на 31.12.2022</w:t>
            </w: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</w:p>
          <w:p w:rsidR="007B4396" w:rsidRPr="00084B7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396" w:rsidRPr="00084B7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Исполнение, %</w:t>
            </w:r>
          </w:p>
        </w:tc>
      </w:tr>
      <w:tr w:rsidR="007B4396" w:rsidRPr="00084B76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084B7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</w:t>
            </w:r>
            <w:r w:rsidR="00F036BD"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084B76" w:rsidRDefault="00F036BD" w:rsidP="00F036B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84B76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="00473E4C" w:rsidRPr="00084B76">
              <w:rPr>
                <w:rFonts w:ascii="PT Astra Serif" w:hAnsi="PT Astra Serif"/>
                <w:sz w:val="24"/>
                <w:szCs w:val="24"/>
              </w:rPr>
              <w:t>Свободинского</w:t>
            </w:r>
            <w:proofErr w:type="spellEnd"/>
            <w:r w:rsidRPr="00084B76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84B76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  <w:r w:rsidRPr="00084B7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84B76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района»</w:t>
            </w:r>
          </w:p>
          <w:p w:rsidR="007D6EB0" w:rsidRPr="00084B76" w:rsidRDefault="007D6EB0" w:rsidP="00F036B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084B76" w:rsidRDefault="00F036BD" w:rsidP="007B4396">
            <w:pPr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lastRenderedPageBreak/>
              <w:t>2,0</w:t>
            </w:r>
            <w:r w:rsidR="0008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084B76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2,0</w:t>
            </w:r>
            <w:r w:rsidR="0008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084B76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D6EB0" w:rsidRPr="00084B76" w:rsidTr="001177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EB0" w:rsidRPr="00084B76" w:rsidRDefault="007D6EB0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EB0" w:rsidRPr="00084B76" w:rsidRDefault="007D6EB0" w:rsidP="00C312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84B76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084B76">
              <w:rPr>
                <w:rFonts w:ascii="PT Astra Serif" w:hAnsi="PT Astra Serif"/>
                <w:sz w:val="24"/>
                <w:szCs w:val="24"/>
              </w:rPr>
              <w:t>Свободинском</w:t>
            </w:r>
            <w:proofErr w:type="spellEnd"/>
            <w:r w:rsidRPr="00084B76">
              <w:rPr>
                <w:rFonts w:ascii="PT Astra Serif" w:hAnsi="PT Astra Serif"/>
                <w:sz w:val="24"/>
                <w:szCs w:val="24"/>
              </w:rPr>
              <w:t xml:space="preserve">  муниципальном  образовании </w:t>
            </w:r>
            <w:proofErr w:type="spellStart"/>
            <w:r w:rsidRPr="00084B76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  <w:r w:rsidRPr="00084B76">
              <w:rPr>
                <w:rFonts w:ascii="PT Astra Serif" w:hAnsi="PT Astra Serif"/>
                <w:sz w:val="24"/>
                <w:szCs w:val="24"/>
              </w:rPr>
              <w:t xml:space="preserve"> района»</w:t>
            </w:r>
          </w:p>
          <w:p w:rsidR="007D6EB0" w:rsidRPr="00084B76" w:rsidRDefault="007D6EB0" w:rsidP="00C312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6EB0" w:rsidRPr="00084B76" w:rsidRDefault="007D6EB0" w:rsidP="00C312D7">
            <w:pPr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2,0</w:t>
            </w:r>
            <w:r w:rsidR="0008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6EB0" w:rsidRPr="00084B76" w:rsidRDefault="007D6EB0" w:rsidP="00C312D7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2,0</w:t>
            </w:r>
            <w:r w:rsidR="0008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EB0" w:rsidRPr="00084B76" w:rsidRDefault="007D6EB0" w:rsidP="00C312D7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D6EB0" w:rsidRPr="00084B76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EB0" w:rsidRPr="00084B76" w:rsidRDefault="007D6EB0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EB0" w:rsidRPr="00084B76" w:rsidRDefault="007D6EB0" w:rsidP="00F036B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84B76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«Ремонт автомобильных дорог </w:t>
            </w:r>
            <w:proofErr w:type="spellStart"/>
            <w:r w:rsidRPr="00084B76">
              <w:rPr>
                <w:rFonts w:ascii="PT Astra Serif" w:hAnsi="PT Astra Serif"/>
                <w:sz w:val="24"/>
                <w:szCs w:val="24"/>
              </w:rPr>
              <w:t>Свободинского</w:t>
            </w:r>
            <w:proofErr w:type="spellEnd"/>
            <w:r w:rsidRPr="00084B76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84B76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  <w:r w:rsidRPr="00084B76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района»</w:t>
            </w:r>
          </w:p>
          <w:p w:rsidR="007D6EB0" w:rsidRPr="00084B76" w:rsidRDefault="007D6EB0" w:rsidP="007B4396">
            <w:pPr>
              <w:suppressAutoHyphens/>
              <w:spacing w:after="0" w:line="100" w:lineRule="atLeast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6EB0" w:rsidRPr="00084B76" w:rsidRDefault="002269F5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ar-SA"/>
              </w:rPr>
              <w:t>1646, 01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6EB0" w:rsidRPr="00084B76" w:rsidRDefault="002269F5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ar-SA"/>
              </w:rPr>
              <w:t>1503,01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EB0" w:rsidRPr="00084B76" w:rsidRDefault="002269F5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91</w:t>
            </w:r>
            <w:r w:rsidR="007D6EB0"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,</w:t>
            </w: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D6EB0" w:rsidRPr="00084B76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EB0" w:rsidRPr="00084B76" w:rsidRDefault="007D6EB0" w:rsidP="00C312D7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EB0" w:rsidRPr="00084B76" w:rsidRDefault="007D6EB0" w:rsidP="00C312D7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84B76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084B76">
              <w:rPr>
                <w:rFonts w:ascii="PT Astra Serif" w:hAnsi="PT Astra Serif"/>
                <w:sz w:val="24"/>
                <w:szCs w:val="24"/>
              </w:rPr>
              <w:t>Свободинского</w:t>
            </w:r>
            <w:proofErr w:type="spellEnd"/>
            <w:r w:rsidRPr="00084B76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84B76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  <w:r w:rsidRPr="00084B76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6EB0" w:rsidRPr="00084B76" w:rsidRDefault="002269F5" w:rsidP="00C312D7">
            <w:pPr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2082,50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6EB0" w:rsidRPr="00084B76" w:rsidRDefault="002269F5" w:rsidP="00C312D7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1892,90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EB0" w:rsidRPr="00084B76" w:rsidRDefault="002269F5" w:rsidP="00C312D7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SimSun" w:hAnsi="PT Astra Serif" w:cs="Times New Roman"/>
                <w:sz w:val="24"/>
                <w:szCs w:val="24"/>
                <w:lang w:eastAsia="ar-SA"/>
              </w:rPr>
              <w:t>90</w:t>
            </w:r>
            <w:r w:rsidR="007D6EB0" w:rsidRPr="00084B76">
              <w:rPr>
                <w:rFonts w:ascii="PT Astra Serif" w:eastAsia="SimSun" w:hAnsi="PT Astra Serif" w:cs="Times New Roman"/>
                <w:sz w:val="24"/>
                <w:szCs w:val="24"/>
                <w:lang w:eastAsia="ar-SA"/>
              </w:rPr>
              <w:t>,</w:t>
            </w:r>
            <w:r w:rsidRPr="00084B76">
              <w:rPr>
                <w:rFonts w:ascii="PT Astra Serif" w:eastAsia="SimSun" w:hAnsi="PT Astra Serif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D6EB0" w:rsidRPr="00084B76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EB0" w:rsidRPr="00084B76" w:rsidRDefault="007D6EB0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EB0" w:rsidRPr="00084B76" w:rsidRDefault="007D6EB0" w:rsidP="00F036BD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084B76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«Текущий ремонт и укрепление материально-технической  базы МБУК «КДЦ </w:t>
            </w:r>
            <w:proofErr w:type="spellStart"/>
            <w:r w:rsidRPr="00084B76">
              <w:rPr>
                <w:rFonts w:ascii="PT Astra Serif" w:hAnsi="PT Astra Serif"/>
                <w:sz w:val="24"/>
                <w:szCs w:val="24"/>
              </w:rPr>
              <w:t>Свободинского</w:t>
            </w:r>
            <w:proofErr w:type="spellEnd"/>
            <w:r w:rsidRPr="00084B76">
              <w:rPr>
                <w:rFonts w:ascii="PT Astra Serif" w:hAnsi="PT Astra Serif"/>
                <w:sz w:val="24"/>
                <w:szCs w:val="24"/>
              </w:rPr>
              <w:t xml:space="preserve"> МО</w:t>
            </w:r>
            <w:r w:rsidR="003705B4">
              <w:rPr>
                <w:rFonts w:ascii="PT Astra Serif" w:hAnsi="PT Astra Serif"/>
                <w:sz w:val="24"/>
                <w:szCs w:val="24"/>
              </w:rPr>
              <w:t xml:space="preserve"> на 2022 год»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6EB0" w:rsidRPr="00084B76" w:rsidRDefault="007D6EB0" w:rsidP="007B4396">
            <w:pPr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4477,39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6EB0" w:rsidRPr="00084B76" w:rsidRDefault="007D6EB0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4477,39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EB0" w:rsidRPr="00084B76" w:rsidRDefault="007D6EB0" w:rsidP="006D4C20">
            <w:pPr>
              <w:widowControl w:val="0"/>
              <w:suppressAutoHyphens/>
              <w:spacing w:after="0" w:line="100" w:lineRule="atLeast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SimSun" w:hAnsi="PT Astra Serif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B4396" w:rsidRPr="00084B76" w:rsidRDefault="007B4396" w:rsidP="007B4396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:rsidR="007B4396" w:rsidRPr="00084B76" w:rsidRDefault="007B4396" w:rsidP="007B4396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В рамках реализации мероприятий муниципальн</w:t>
      </w:r>
      <w:r w:rsidR="00F036BD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ых программ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своевременно вносились изменения в нормативно-правовые акты, регулирующие бюджетный процесс </w:t>
      </w:r>
      <w:r w:rsidR="006D4C20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</w:t>
      </w:r>
      <w:proofErr w:type="spellStart"/>
      <w:r w:rsidR="002070F3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Свободинском</w:t>
      </w:r>
      <w:proofErr w:type="spellEnd"/>
      <w:r w:rsidR="002070F3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муниципальном образовании</w:t>
      </w:r>
      <w:r w:rsidR="00F036BD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.</w:t>
      </w:r>
    </w:p>
    <w:p w:rsidR="007B4396" w:rsidRPr="00084B76" w:rsidRDefault="007B4396" w:rsidP="007B4396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В течение года ответственными исполнителями вносились изменения в муниципальн</w:t>
      </w:r>
      <w:r w:rsidR="00F036BD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ые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программ</w:t>
      </w:r>
      <w:r w:rsidR="00F036BD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ы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. Основные изменения были связаны с приведением объемов их финансирования в соответствие с бюджетом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Свободинского</w:t>
      </w:r>
      <w:proofErr w:type="spellEnd"/>
      <w:r w:rsidR="00F036BD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муниципального образования</w:t>
      </w:r>
      <w:r w:rsidR="006D4C20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на 2022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год.</w:t>
      </w:r>
    </w:p>
    <w:p w:rsidR="007B4396" w:rsidRPr="00084B76" w:rsidRDefault="007B4396" w:rsidP="007B4396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gramStart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Оценка эффективности данн</w:t>
      </w:r>
      <w:r w:rsidR="00F036BD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ых программ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показывает, что бю</w:t>
      </w:r>
      <w:r w:rsidR="006D4C20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джет сельского поселения на 2022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год сбалансирован, отсутствует просроченная кредиторская задолженность, повышается качество предоставляемых муниципальных услуг, ведется работа по увеличению поступлений налоговых доходов в местный бюджет, а также работа по снижению недоимки по налогам в бюджет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Свободинского</w:t>
      </w:r>
      <w:proofErr w:type="spellEnd"/>
      <w:r w:rsidR="00F036BD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муниципального образования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  <w:proofErr w:type="gramEnd"/>
    </w:p>
    <w:p w:rsidR="007B4396" w:rsidRPr="00084B76" w:rsidRDefault="007B4396" w:rsidP="007B4396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целом </w:t>
      </w:r>
      <w:r w:rsidR="002070F3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5</w:t>
      </w:r>
      <w:r w:rsidR="00F036BD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муниципальн</w:t>
      </w:r>
      <w:r w:rsidR="002070F3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ых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программ</w:t>
      </w:r>
      <w:r w:rsidR="00F036BD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6D4C20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в 2022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году </w:t>
      </w:r>
      <w:proofErr w:type="gramStart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реализован</w:t>
      </w:r>
      <w:r w:rsidR="00F036BD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ы</w:t>
      </w:r>
      <w:proofErr w:type="gramEnd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и признан</w:t>
      </w:r>
      <w:r w:rsidR="00F036BD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ы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эффективн</w:t>
      </w:r>
      <w:r w:rsidR="00F036BD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ыми 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(средний балл – </w:t>
      </w:r>
      <w:r w:rsidR="00817D3B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10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).</w:t>
      </w:r>
    </w:p>
    <w:p w:rsidR="00940E7F" w:rsidRPr="00084B76" w:rsidRDefault="00940E7F" w:rsidP="00F036BD">
      <w:pPr>
        <w:tabs>
          <w:tab w:val="left" w:pos="9720"/>
        </w:tabs>
        <w:suppressAutoHyphens/>
        <w:spacing w:after="0" w:line="100" w:lineRule="atLeast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7B4396" w:rsidRPr="00084B76" w:rsidRDefault="007B4396" w:rsidP="007B4396">
      <w:pPr>
        <w:tabs>
          <w:tab w:val="left" w:pos="9720"/>
        </w:tabs>
        <w:suppressAutoHyphens/>
        <w:spacing w:after="0" w:line="100" w:lineRule="atLeast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Заключение</w:t>
      </w:r>
      <w:r w:rsidR="00556642"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:</w:t>
      </w:r>
    </w:p>
    <w:p w:rsidR="007B4396" w:rsidRPr="00084B76" w:rsidRDefault="007B4396" w:rsidP="007B4396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556642" w:rsidRPr="00084B76" w:rsidRDefault="007B4396" w:rsidP="00556642">
      <w:pPr>
        <w:pStyle w:val="a5"/>
        <w:numPr>
          <w:ilvl w:val="0"/>
          <w:numId w:val="6"/>
        </w:num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</w:t>
      </w:r>
      <w:r w:rsidR="00817D3B"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:</w:t>
      </w:r>
      <w:r w:rsidR="00817D3B" w:rsidRPr="00084B76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="00F036BD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«Обеспечение первичных мер </w:t>
      </w:r>
    </w:p>
    <w:p w:rsidR="00F036BD" w:rsidRPr="00084B76" w:rsidRDefault="00F036BD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пожарной безопасности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</w:t>
      </w:r>
      <w:r w:rsidR="00817D3B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7B4396" w:rsidRPr="00084B76" w:rsidRDefault="007B4396" w:rsidP="007B4396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7B4396" w:rsidRPr="00084B76" w:rsidRDefault="007B4396" w:rsidP="00817D3B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 w:rsidR="00817D3B"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:</w:t>
      </w:r>
    </w:p>
    <w:p w:rsidR="007B4396" w:rsidRPr="00084B76" w:rsidRDefault="007B4396" w:rsidP="00F036BD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="00473E4C"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>Свободинского</w:t>
      </w:r>
      <w:proofErr w:type="spellEnd"/>
      <w:r w:rsidR="00F036BD"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 w:rsidR="00F036BD"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>.</w:t>
      </w:r>
    </w:p>
    <w:p w:rsidR="007B4396" w:rsidRPr="00084B76" w:rsidRDefault="007B4396" w:rsidP="007B4396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7B4396" w:rsidRPr="00084B76" w:rsidRDefault="007B4396" w:rsidP="00817D3B">
      <w:pPr>
        <w:autoSpaceDE w:val="0"/>
        <w:autoSpaceDN w:val="0"/>
        <w:adjustRightInd w:val="0"/>
        <w:spacing w:after="0" w:line="240" w:lineRule="auto"/>
        <w:ind w:right="141"/>
        <w:rPr>
          <w:rFonts w:ascii="PT Astra Serif" w:hAnsi="PT Astra Serif"/>
          <w:sz w:val="24"/>
          <w:szCs w:val="24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="00817D3B" w:rsidRPr="00084B76">
        <w:rPr>
          <w:rFonts w:ascii="PT Astra Serif" w:eastAsia="Calibri" w:hAnsi="PT Astra Serif" w:cs="Times New Roman"/>
          <w:noProof/>
          <w:sz w:val="24"/>
          <w:szCs w:val="24"/>
        </w:rPr>
        <w:t xml:space="preserve">оптимизация системы защиты жизни и здоровья населения МО от пожаров и их последствий путем качественного материального обеспечения полномочия по </w:t>
      </w:r>
      <w:r w:rsidR="00817D3B" w:rsidRPr="00084B76">
        <w:rPr>
          <w:rFonts w:ascii="PT Astra Serif" w:eastAsia="Calibri" w:hAnsi="PT Astra Serif" w:cs="Times New Roman"/>
          <w:noProof/>
          <w:sz w:val="24"/>
          <w:szCs w:val="24"/>
        </w:rPr>
        <w:lastRenderedPageBreak/>
        <w:t>обеспечению первичных мер пожарной безопасности;</w:t>
      </w:r>
      <w:r w:rsidR="00817D3B" w:rsidRPr="00084B76">
        <w:rPr>
          <w:rFonts w:ascii="PT Astra Serif" w:hAnsi="PT Astra Serif" w:cs="Times New Roman"/>
          <w:sz w:val="24"/>
          <w:szCs w:val="24"/>
        </w:rPr>
        <w:t xml:space="preserve"> </w:t>
      </w:r>
      <w:r w:rsidR="00817D3B" w:rsidRPr="00084B76">
        <w:rPr>
          <w:rFonts w:ascii="PT Astra Serif" w:eastAsia="Calibri" w:hAnsi="PT Astra Serif" w:cs="Times New Roman"/>
          <w:noProof/>
          <w:sz w:val="24"/>
          <w:szCs w:val="24"/>
        </w:rPr>
        <w:t>повышение эффективности проводимой противопожарной пропаганды с населением МО.</w:t>
      </w:r>
    </w:p>
    <w:p w:rsidR="00817D3B" w:rsidRPr="00084B76" w:rsidRDefault="00817D3B" w:rsidP="00817D3B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7B4396" w:rsidRPr="00084B76" w:rsidRDefault="007B4396" w:rsidP="00817D3B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Резуль</w:t>
      </w:r>
      <w:r w:rsidR="00AC243C"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тат исполнения программы за 2022</w:t>
      </w: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 xml:space="preserve"> год</w:t>
      </w:r>
      <w:r w:rsidR="00817D3B"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:</w:t>
      </w:r>
    </w:p>
    <w:p w:rsidR="007B4396" w:rsidRPr="00084B76" w:rsidRDefault="006D4C20" w:rsidP="007B4396">
      <w:pPr>
        <w:widowControl w:val="0"/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2022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году на реал</w:t>
      </w:r>
      <w:r w:rsidR="00F036BD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изацию программы выделено 2,0 </w:t>
      </w:r>
      <w:r w:rsidR="007B4396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тыс. руб.</w:t>
      </w:r>
    </w:p>
    <w:p w:rsidR="007B4396" w:rsidRPr="00084B76" w:rsidRDefault="007B4396" w:rsidP="007B4396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Фактические расход</w:t>
      </w:r>
      <w:r w:rsidR="00AC243C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ы на реализацию программы в 2022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году составили </w:t>
      </w:r>
      <w:r w:rsidR="00817D3B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2,0  тыс. рублей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или на </w:t>
      </w:r>
      <w:r w:rsidR="00817D3B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100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7B4396" w:rsidRPr="00084B76" w:rsidRDefault="007B4396" w:rsidP="007B4396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за счет </w:t>
      </w:r>
      <w:r w:rsidR="00817D3B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средств местного бюджета — 2,0 тыс.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рублей (</w:t>
      </w:r>
      <w:r w:rsidR="00817D3B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100 %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от плана).</w:t>
      </w:r>
    </w:p>
    <w:p w:rsidR="007B4396" w:rsidRPr="00084B76" w:rsidRDefault="007B4396" w:rsidP="007B4396">
      <w:pPr>
        <w:suppressAutoHyphens/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Свободинского</w:t>
      </w:r>
      <w:proofErr w:type="spellEnd"/>
      <w:r w:rsidR="00817D3B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му</w:t>
      </w:r>
      <w:r w:rsidR="006D4C20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ниципального образования на 2022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год.</w:t>
      </w:r>
    </w:p>
    <w:p w:rsidR="007B4396" w:rsidRPr="00084B76" w:rsidRDefault="006D4C20" w:rsidP="007B439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В 2022</w:t>
      </w:r>
      <w:r w:rsidR="007B4396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7B4396" w:rsidRPr="00084B76" w:rsidRDefault="007B4396" w:rsidP="007B439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 w:rsidR="00817D3B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осуществления бюджетного процесса на </w:t>
      </w:r>
      <w:r w:rsidR="00817D3B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странице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Свободинского</w:t>
      </w:r>
      <w:proofErr w:type="spellEnd"/>
      <w:r w:rsidR="00817D3B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муниципального образования</w:t>
      </w:r>
      <w:r w:rsidR="00817D3B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официального сайта администрации Базарно-Карабулакского муниципального района  в сети «Интернет».</w:t>
      </w:r>
    </w:p>
    <w:p w:rsidR="007B4396" w:rsidRPr="00084B76" w:rsidRDefault="007B4396" w:rsidP="007B4396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7B4396" w:rsidRPr="00084B76" w:rsidTr="00D72811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B4396" w:rsidRPr="00084B76" w:rsidRDefault="00556642" w:rsidP="007B4396">
            <w:pPr>
              <w:suppressAutoHyphens/>
              <w:spacing w:after="0" w:line="33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А. </w:t>
            </w:r>
            <w:r w:rsidR="007B4396"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7B4396" w:rsidRPr="00084B76" w:rsidRDefault="007B4396" w:rsidP="00817D3B">
            <w:pPr>
              <w:suppressAutoHyphens/>
              <w:spacing w:after="0"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 w:rsidR="00817D3B"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10 </w:t>
            </w: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4396" w:rsidRPr="00084B76" w:rsidTr="00D72811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B4396" w:rsidRPr="00084B76" w:rsidRDefault="007B4396" w:rsidP="007B4396">
            <w:pPr>
              <w:suppressAutoHyphens/>
              <w:spacing w:after="0"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7B4396" w:rsidRPr="00084B76" w:rsidRDefault="007B4396" w:rsidP="007B4396">
      <w:pPr>
        <w:suppressAutoHyphens/>
        <w:spacing w:after="0" w:line="336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   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–</w:t>
      </w:r>
      <w:r w:rsidR="006D4C20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не менее 80 %;</w:t>
      </w: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показатель соответств</w:t>
      </w:r>
      <w:r w:rsidR="006D4C20"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ие лимитов финансирования в 2022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 xml:space="preserve"> году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–100%;</w:t>
      </w: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2070F3" w:rsidRPr="00084B76" w:rsidRDefault="002070F3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:rsidR="00196523" w:rsidRPr="00084B76" w:rsidRDefault="002070F3" w:rsidP="0019652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084B76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="00196523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«Повышение безопасности дорожного движения в </w:t>
      </w:r>
      <w:proofErr w:type="spellStart"/>
      <w:r w:rsidR="00196523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Свободинском</w:t>
      </w:r>
      <w:proofErr w:type="spellEnd"/>
      <w:r w:rsidR="00196523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муниципальном образовании </w:t>
      </w:r>
      <w:proofErr w:type="spellStart"/>
      <w:r w:rsidR="00196523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="00196523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</w:t>
      </w:r>
    </w:p>
    <w:p w:rsidR="002070F3" w:rsidRPr="00084B76" w:rsidRDefault="002070F3" w:rsidP="00196523">
      <w:pPr>
        <w:spacing w:after="0" w:line="240" w:lineRule="auto"/>
        <w:ind w:left="360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2070F3" w:rsidRPr="00084B76" w:rsidRDefault="002070F3" w:rsidP="002070F3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2070F3" w:rsidRPr="00084B76" w:rsidRDefault="002070F3" w:rsidP="002070F3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2070F3" w:rsidRPr="00084B76" w:rsidRDefault="002070F3" w:rsidP="002070F3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084B76" w:rsidRPr="00084B76" w:rsidRDefault="002070F3" w:rsidP="00084B76">
      <w:pPr>
        <w:snapToGrid w:val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="00084B76" w:rsidRPr="00084B76">
        <w:rPr>
          <w:rFonts w:ascii="PT Astra Serif" w:eastAsia="Calibri" w:hAnsi="PT Astra Serif" w:cs="Times New Roman"/>
          <w:sz w:val="24"/>
          <w:szCs w:val="24"/>
        </w:rPr>
        <w:t>сокращение количества лиц, пострадавших в результате дорожно-транспортных происшествий.</w:t>
      </w:r>
    </w:p>
    <w:p w:rsidR="002070F3" w:rsidRPr="00084B76" w:rsidRDefault="002070F3" w:rsidP="00084B76">
      <w:pPr>
        <w:snapToGrid w:val="0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Результат исполнения программы за 2022 год:</w:t>
      </w:r>
    </w:p>
    <w:p w:rsidR="002070F3" w:rsidRPr="00084B76" w:rsidRDefault="002070F3" w:rsidP="002070F3">
      <w:pPr>
        <w:widowControl w:val="0"/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2022 году на реализацию программы выделено </w:t>
      </w:r>
      <w:r w:rsid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 xml:space="preserve">2,00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тыс. руб.</w:t>
      </w:r>
    </w:p>
    <w:p w:rsidR="002070F3" w:rsidRPr="00084B76" w:rsidRDefault="002070F3" w:rsidP="002070F3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Фактические расходы на реализацию программы в 2022 году составили </w:t>
      </w:r>
      <w:r w:rsid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 xml:space="preserve">2,00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тыс. рублей или на </w:t>
      </w:r>
      <w:r w:rsid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100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2070F3" w:rsidRPr="00084B76" w:rsidRDefault="002070F3" w:rsidP="002070F3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lastRenderedPageBreak/>
        <w:t xml:space="preserve">- за счет средств областного бюджета – </w:t>
      </w:r>
      <w:r w:rsid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2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,0</w:t>
      </w:r>
      <w:r w:rsid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0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тыс. рублей (100 % от плана).</w:t>
      </w:r>
    </w:p>
    <w:p w:rsidR="002070F3" w:rsidRPr="00084B76" w:rsidRDefault="002070F3" w:rsidP="002070F3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В 2022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2070F3" w:rsidRPr="00084B76" w:rsidRDefault="002070F3" w:rsidP="002070F3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муниципального образования официального сайта администрации </w:t>
      </w:r>
      <w:proofErr w:type="spellStart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Базарно-Карабулакского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муниципального района  в сети «Интернет».</w:t>
      </w:r>
    </w:p>
    <w:p w:rsidR="002070F3" w:rsidRPr="00084B76" w:rsidRDefault="002070F3" w:rsidP="002070F3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2070F3" w:rsidRPr="00084B76" w:rsidTr="00C312D7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2070F3" w:rsidRPr="00084B76" w:rsidRDefault="002070F3" w:rsidP="00C312D7">
            <w:pPr>
              <w:suppressAutoHyphens/>
              <w:spacing w:after="0" w:line="33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А. Общее заключение:</w:t>
            </w:r>
          </w:p>
          <w:p w:rsidR="002070F3" w:rsidRPr="00084B76" w:rsidRDefault="002070F3" w:rsidP="00C312D7">
            <w:pPr>
              <w:suppressAutoHyphens/>
              <w:spacing w:after="0"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2070F3" w:rsidRPr="00084B76" w:rsidTr="00C312D7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2070F3" w:rsidRPr="00084B76" w:rsidRDefault="002070F3" w:rsidP="00C312D7">
            <w:pPr>
              <w:suppressAutoHyphens/>
              <w:spacing w:after="0"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2070F3" w:rsidRPr="00084B76" w:rsidRDefault="002070F3" w:rsidP="002070F3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2070F3" w:rsidRPr="00084B76" w:rsidRDefault="002070F3" w:rsidP="002070F3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2070F3" w:rsidRPr="00084B76" w:rsidRDefault="002070F3" w:rsidP="002070F3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– не менее 80 %;</w:t>
      </w:r>
    </w:p>
    <w:p w:rsidR="002070F3" w:rsidRPr="00084B76" w:rsidRDefault="002070F3" w:rsidP="002070F3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 xml:space="preserve">показатель соответствие лимитов финансирования в 2022 году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–</w:t>
      </w:r>
      <w:r w:rsid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100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%;</w:t>
      </w:r>
    </w:p>
    <w:p w:rsidR="002070F3" w:rsidRPr="00084B76" w:rsidRDefault="002070F3" w:rsidP="002070F3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2070F3" w:rsidRPr="00084B76" w:rsidRDefault="002070F3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7B4396" w:rsidRPr="00084B76" w:rsidRDefault="007B4396" w:rsidP="007B4396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610E3F" w:rsidRDefault="00556642" w:rsidP="00610E3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0E3F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610E3F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610E3F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Муниципальная программа «Ремонт автомобильных дорог</w:t>
      </w:r>
    </w:p>
    <w:p w:rsidR="00556642" w:rsidRPr="00084B76" w:rsidRDefault="00473E4C" w:rsidP="0055664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Свободинского</w:t>
      </w:r>
      <w:proofErr w:type="spellEnd"/>
      <w:r w:rsidR="00556642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556642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="00556642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района».</w:t>
      </w:r>
    </w:p>
    <w:p w:rsidR="00556642" w:rsidRPr="00084B76" w:rsidRDefault="00556642" w:rsidP="00556642">
      <w:pPr>
        <w:suppressAutoHyphens/>
        <w:spacing w:after="0" w:line="100" w:lineRule="atLeast"/>
        <w:ind w:left="360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="00473E4C"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556642" w:rsidRPr="00084B76" w:rsidRDefault="00556642" w:rsidP="00556642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610E3F" w:rsidRPr="00610E3F" w:rsidRDefault="00556642" w:rsidP="00610E3F">
      <w:pPr>
        <w:snapToGrid w:val="0"/>
        <w:spacing w:after="0" w:line="100" w:lineRule="atLeast"/>
        <w:rPr>
          <w:rFonts w:ascii="PT Astra Serif" w:eastAsia="Calibri" w:hAnsi="PT Astra Serif" w:cs="Times New Roman"/>
          <w:sz w:val="24"/>
          <w:szCs w:val="24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="00610E3F" w:rsidRPr="00610E3F">
        <w:rPr>
          <w:rFonts w:ascii="PT Astra Serif" w:eastAsia="Calibri" w:hAnsi="PT Astra Serif" w:cs="Times New Roman"/>
          <w:sz w:val="24"/>
          <w:szCs w:val="24"/>
        </w:rPr>
        <w:t xml:space="preserve">1. Обеспечение сохранности и развитие  автомобильных дорог </w:t>
      </w:r>
      <w:proofErr w:type="spellStart"/>
      <w:r w:rsidR="00610E3F" w:rsidRPr="00610E3F">
        <w:rPr>
          <w:rFonts w:ascii="PT Astra Serif" w:eastAsia="Calibri" w:hAnsi="PT Astra Serif" w:cs="Times New Roman"/>
          <w:sz w:val="24"/>
          <w:szCs w:val="24"/>
        </w:rPr>
        <w:t>Свободинского</w:t>
      </w:r>
      <w:proofErr w:type="spellEnd"/>
      <w:r w:rsidR="00610E3F" w:rsidRPr="00610E3F">
        <w:rPr>
          <w:rFonts w:ascii="PT Astra Serif" w:eastAsia="Calibri" w:hAnsi="PT Astra Serif" w:cs="Times New Roman"/>
          <w:sz w:val="24"/>
          <w:szCs w:val="24"/>
        </w:rPr>
        <w:t xml:space="preserve"> МО, улучшение их технического состояния, безопасность дорожного движения. </w:t>
      </w:r>
    </w:p>
    <w:p w:rsidR="00610E3F" w:rsidRPr="00610E3F" w:rsidRDefault="00610E3F" w:rsidP="00610E3F">
      <w:pPr>
        <w:tabs>
          <w:tab w:val="left" w:pos="0"/>
        </w:tabs>
        <w:snapToGrid w:val="0"/>
        <w:spacing w:after="0" w:line="100" w:lineRule="atLeast"/>
        <w:rPr>
          <w:rFonts w:ascii="PT Astra Serif" w:eastAsia="Calibri" w:hAnsi="PT Astra Serif" w:cs="Times New Roman"/>
          <w:sz w:val="24"/>
          <w:szCs w:val="24"/>
        </w:rPr>
      </w:pPr>
      <w:r w:rsidRPr="00610E3F">
        <w:rPr>
          <w:rFonts w:ascii="PT Astra Serif" w:eastAsia="Calibri" w:hAnsi="PT Astra Serif" w:cs="Times New Roman"/>
          <w:sz w:val="24"/>
          <w:szCs w:val="24"/>
        </w:rPr>
        <w:t xml:space="preserve"> 2. Реализация денежных средств выделяемых муниципальным образованиям из местного бюджета в 2019-2021 году на  ремонт дворовых территорий многоквартирных домов, проездов к дворовым территориям многоквартирных домов населенных пунктов</w:t>
      </w:r>
    </w:p>
    <w:p w:rsidR="00610E3F" w:rsidRPr="00610E3F" w:rsidRDefault="00610E3F" w:rsidP="00610E3F">
      <w:pPr>
        <w:tabs>
          <w:tab w:val="center" w:pos="11"/>
        </w:tabs>
        <w:snapToGrid w:val="0"/>
        <w:spacing w:after="0" w:line="100" w:lineRule="atLeast"/>
        <w:rPr>
          <w:rFonts w:ascii="PT Astra Serif" w:eastAsia="Calibri" w:hAnsi="PT Astra Serif" w:cs="Times New Roman"/>
          <w:sz w:val="24"/>
          <w:szCs w:val="24"/>
        </w:rPr>
      </w:pPr>
      <w:r w:rsidRPr="00610E3F">
        <w:rPr>
          <w:rFonts w:ascii="PT Astra Serif" w:eastAsia="Calibri" w:hAnsi="PT Astra Serif" w:cs="Times New Roman"/>
          <w:sz w:val="24"/>
          <w:szCs w:val="24"/>
        </w:rPr>
        <w:t>3. Создание благоприятных условий проживания граждан</w:t>
      </w:r>
    </w:p>
    <w:p w:rsidR="00610E3F" w:rsidRDefault="00610E3F" w:rsidP="00610E3F">
      <w:pPr>
        <w:snapToGrid w:val="0"/>
        <w:spacing w:after="0" w:line="100" w:lineRule="atLeast"/>
        <w:rPr>
          <w:b/>
          <w:sz w:val="24"/>
          <w:szCs w:val="24"/>
        </w:rPr>
      </w:pPr>
      <w:r w:rsidRPr="00610E3F">
        <w:rPr>
          <w:rFonts w:ascii="PT Astra Serif" w:eastAsia="Calibri" w:hAnsi="PT Astra Serif" w:cs="Times New Roman"/>
          <w:sz w:val="24"/>
          <w:szCs w:val="24"/>
        </w:rPr>
        <w:t xml:space="preserve">4.Повышение качества обслуживания     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</w:t>
      </w:r>
    </w:p>
    <w:p w:rsidR="00610E3F" w:rsidRDefault="00610E3F" w:rsidP="00610E3F">
      <w:pPr>
        <w:snapToGrid w:val="0"/>
        <w:spacing w:after="0" w:line="100" w:lineRule="atLeast"/>
        <w:rPr>
          <w:b/>
          <w:sz w:val="24"/>
          <w:szCs w:val="24"/>
        </w:rPr>
      </w:pPr>
    </w:p>
    <w:p w:rsidR="00556642" w:rsidRPr="00084B76" w:rsidRDefault="00610E3F" w:rsidP="00610E3F">
      <w:pPr>
        <w:snapToGrid w:val="0"/>
        <w:spacing w:after="0" w:line="100" w:lineRule="atLeast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556642"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Резуль</w:t>
      </w:r>
      <w:r w:rsidR="006D4C20"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тат исполнения программы за 2022</w:t>
      </w:r>
      <w:r w:rsidR="00556642"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 xml:space="preserve"> год:</w:t>
      </w:r>
    </w:p>
    <w:p w:rsidR="00556642" w:rsidRPr="00084B76" w:rsidRDefault="006D4C20" w:rsidP="00556642">
      <w:pPr>
        <w:widowControl w:val="0"/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2022</w:t>
      </w:r>
      <w:r w:rsidR="00556642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году на реализацию программы выделено </w:t>
      </w:r>
      <w:r w:rsidR="00610E3F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 xml:space="preserve">1646,01 </w:t>
      </w:r>
      <w:r w:rsidR="00556642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тыс. руб.</w:t>
      </w:r>
    </w:p>
    <w:p w:rsidR="006D4C20" w:rsidRPr="00610E3F" w:rsidRDefault="00556642" w:rsidP="00610E3F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Фактические расход</w:t>
      </w:r>
      <w:r w:rsidR="006D4C20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ы на реализацию программы в 2022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году составили </w:t>
      </w:r>
      <w:r w:rsidR="00610E3F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 xml:space="preserve">1503,01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тыс. рублей или на </w:t>
      </w:r>
      <w:r w:rsidR="006D4C20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99,6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556642" w:rsidRPr="00084B76" w:rsidRDefault="006D4C20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610E3F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="00556642" w:rsidRPr="00610E3F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за счет средств местного бюджета —</w:t>
      </w:r>
      <w:r w:rsidR="00610E3F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>1503,01</w:t>
      </w:r>
      <w:r w:rsidR="00610E3F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тыс.</w:t>
      </w:r>
      <w:r w:rsidR="003705B4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рублей (91,3</w:t>
      </w:r>
      <w:r w:rsidR="00556642" w:rsidRPr="00610E3F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% от плана).</w:t>
      </w:r>
    </w:p>
    <w:p w:rsidR="00556642" w:rsidRPr="00084B76" w:rsidRDefault="00556642" w:rsidP="00556642">
      <w:pPr>
        <w:suppressAutoHyphens/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му</w:t>
      </w:r>
      <w:r w:rsidR="00AC243C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ниципального образования на 2022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год.</w:t>
      </w:r>
    </w:p>
    <w:p w:rsidR="00556642" w:rsidRPr="00084B76" w:rsidRDefault="00AC243C" w:rsidP="00556642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В 2022</w:t>
      </w:r>
      <w:r w:rsidR="00556642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556642" w:rsidRPr="00084B76" w:rsidRDefault="00556642" w:rsidP="00556642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lastRenderedPageBreak/>
        <w:t xml:space="preserve">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муниципального образования официального сайта администрации Базарно-Карабулакского муниципального района  в сети «Интернет».</w:t>
      </w:r>
    </w:p>
    <w:p w:rsidR="00556642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</w:pPr>
    </w:p>
    <w:p w:rsidR="00610E3F" w:rsidRDefault="00610E3F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</w:pPr>
    </w:p>
    <w:p w:rsidR="003705B4" w:rsidRPr="00084B76" w:rsidRDefault="003705B4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556642" w:rsidRPr="00084B7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556642" w:rsidRPr="00084B76" w:rsidRDefault="00556642" w:rsidP="00A84DAF">
            <w:pPr>
              <w:suppressAutoHyphens/>
              <w:spacing w:after="0" w:line="33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А. Общее заключение:</w:t>
            </w:r>
          </w:p>
          <w:p w:rsidR="00556642" w:rsidRPr="00084B76" w:rsidRDefault="00556642" w:rsidP="00A84DAF">
            <w:pPr>
              <w:suppressAutoHyphens/>
              <w:spacing w:after="0"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556642" w:rsidRPr="00084B7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556642" w:rsidRPr="00084B76" w:rsidRDefault="00556642" w:rsidP="00A84DAF">
            <w:pPr>
              <w:suppressAutoHyphens/>
              <w:spacing w:after="0"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3705B4" w:rsidRDefault="003705B4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–</w:t>
      </w:r>
      <w:r w:rsidR="00AC243C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не менее 80 %;</w:t>
      </w: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показатель соответств</w:t>
      </w:r>
      <w:r w:rsidR="00AC243C"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ие лимитов финансирования в 2022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 xml:space="preserve"> году </w:t>
      </w:r>
      <w:r w:rsidR="003705B4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–91,3</w:t>
      </w:r>
      <w:r w:rsidR="00AC243C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%;</w:t>
      </w: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:rsidR="00732F6C" w:rsidRPr="00084B76" w:rsidRDefault="00732F6C" w:rsidP="00610E3F">
      <w:pPr>
        <w:pStyle w:val="a5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084B76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Муниципальная программа «</w:t>
      </w:r>
      <w:proofErr w:type="gramStart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Комплексное</w:t>
      </w:r>
      <w:proofErr w:type="gramEnd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732F6C" w:rsidRPr="00084B76" w:rsidRDefault="00732F6C" w:rsidP="00732F6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благоустройство территории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района». </w:t>
      </w:r>
    </w:p>
    <w:p w:rsidR="00732F6C" w:rsidRPr="00084B76" w:rsidRDefault="00732F6C" w:rsidP="00732F6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32F6C" w:rsidRPr="00084B76" w:rsidRDefault="00732F6C" w:rsidP="00732F6C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732F6C" w:rsidRPr="00084B76" w:rsidRDefault="00732F6C" w:rsidP="00732F6C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="00473E4C"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732F6C" w:rsidRPr="00084B76" w:rsidRDefault="00732F6C" w:rsidP="00732F6C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732F6C" w:rsidRPr="00084B76" w:rsidRDefault="00732F6C" w:rsidP="00732F6C">
      <w:pPr>
        <w:snapToGrid w:val="0"/>
        <w:rPr>
          <w:rFonts w:ascii="PT Astra Serif" w:hAnsi="PT Astra Serif"/>
          <w:sz w:val="24"/>
          <w:szCs w:val="24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Pr="00084B76">
        <w:rPr>
          <w:rFonts w:ascii="PT Astra Serif" w:hAnsi="PT Astra Serif" w:cs="Times New Roman"/>
          <w:sz w:val="24"/>
          <w:szCs w:val="24"/>
        </w:rPr>
        <w:t xml:space="preserve">активизация работ по благоустройству и санитарной очистке населенных пунктов </w:t>
      </w:r>
      <w:proofErr w:type="spellStart"/>
      <w:r w:rsidR="00473E4C" w:rsidRPr="00084B76">
        <w:rPr>
          <w:rFonts w:ascii="PT Astra Serif" w:hAnsi="PT Astra Serif" w:cs="Times New Roman"/>
          <w:sz w:val="24"/>
          <w:szCs w:val="24"/>
        </w:rPr>
        <w:t>Свободинского</w:t>
      </w:r>
      <w:proofErr w:type="spellEnd"/>
      <w:r w:rsidRPr="00084B76">
        <w:rPr>
          <w:rFonts w:ascii="PT Astra Serif" w:hAnsi="PT Astra Serif" w:cs="Times New Roman"/>
          <w:sz w:val="24"/>
          <w:szCs w:val="24"/>
        </w:rPr>
        <w:t xml:space="preserve"> муниципального образования.</w:t>
      </w:r>
    </w:p>
    <w:p w:rsidR="00732F6C" w:rsidRPr="00084B76" w:rsidRDefault="00732F6C" w:rsidP="00732F6C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Резуль</w:t>
      </w:r>
      <w:r w:rsidR="00AC243C"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тат исполнения программы за 2022</w:t>
      </w: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 xml:space="preserve"> год:</w:t>
      </w:r>
    </w:p>
    <w:p w:rsidR="00732F6C" w:rsidRPr="00084B76" w:rsidRDefault="00AC243C" w:rsidP="00732F6C">
      <w:pPr>
        <w:widowControl w:val="0"/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2022</w:t>
      </w:r>
      <w:r w:rsidR="00732F6C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году на реализацию программы выделено </w:t>
      </w:r>
      <w:r w:rsidR="003705B4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2082,50 </w:t>
      </w:r>
      <w:r w:rsidR="00732F6C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тыс. руб.</w:t>
      </w:r>
    </w:p>
    <w:p w:rsidR="00732F6C" w:rsidRPr="00084B76" w:rsidRDefault="00732F6C" w:rsidP="00732F6C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Фактические расход</w:t>
      </w:r>
      <w:r w:rsidR="00AC243C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ы на реализацию программы в 2022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году составили </w:t>
      </w:r>
      <w:r w:rsidR="003705B4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1892,90</w:t>
      </w:r>
      <w:r w:rsidR="00F8072C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тыс. рублей или на </w:t>
      </w:r>
      <w:r w:rsidR="00AC243C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98,8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732F6C" w:rsidRPr="00084B76" w:rsidRDefault="00732F6C" w:rsidP="00732F6C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за счет средств местного бюджета — </w:t>
      </w:r>
      <w:r w:rsidR="003705B4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1892,90</w:t>
      </w:r>
      <w:r w:rsidR="003705B4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тыс. рублей (</w:t>
      </w:r>
      <w:r w:rsidR="003705B4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90,9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% от плана).</w:t>
      </w:r>
    </w:p>
    <w:p w:rsidR="00732F6C" w:rsidRPr="00084B76" w:rsidRDefault="00732F6C" w:rsidP="00732F6C">
      <w:pPr>
        <w:suppressAutoHyphens/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му</w:t>
      </w:r>
      <w:r w:rsidR="00AC243C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ниципального образования на 2022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год.</w:t>
      </w:r>
    </w:p>
    <w:p w:rsidR="00732F6C" w:rsidRPr="00084B76" w:rsidRDefault="00AC243C" w:rsidP="00732F6C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В 2022</w:t>
      </w:r>
      <w:r w:rsidR="00732F6C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732F6C" w:rsidRPr="00084B76" w:rsidRDefault="00732F6C" w:rsidP="00732F6C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 w:rsidR="00473E4C"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муниципального образования официального сайта администрации Базарно-Карабулакского муниципального района  в сети «Интернет».</w:t>
      </w:r>
    </w:p>
    <w:p w:rsidR="00732F6C" w:rsidRPr="00084B76" w:rsidRDefault="00732F6C" w:rsidP="00732F6C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732F6C" w:rsidRPr="00084B7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32F6C" w:rsidRPr="00084B76" w:rsidRDefault="00732F6C" w:rsidP="00A84DAF">
            <w:pPr>
              <w:suppressAutoHyphens/>
              <w:spacing w:after="0" w:line="33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А. Общее заключение:</w:t>
            </w:r>
          </w:p>
          <w:p w:rsidR="00732F6C" w:rsidRPr="00084B76" w:rsidRDefault="00732F6C" w:rsidP="00A84DAF">
            <w:pPr>
              <w:suppressAutoHyphens/>
              <w:spacing w:after="0"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lastRenderedPageBreak/>
              <w:t xml:space="preserve">Комплексная оценка программы: 10  </w:t>
            </w:r>
          </w:p>
        </w:tc>
      </w:tr>
      <w:tr w:rsidR="00732F6C" w:rsidRPr="00084B7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32F6C" w:rsidRPr="00084B76" w:rsidRDefault="00732F6C" w:rsidP="00A84DAF">
            <w:pPr>
              <w:suppressAutoHyphens/>
              <w:spacing w:after="0"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lastRenderedPageBreak/>
              <w:t>Положительная оценка</w:t>
            </w:r>
          </w:p>
        </w:tc>
      </w:tr>
    </w:tbl>
    <w:p w:rsidR="003705B4" w:rsidRDefault="003705B4" w:rsidP="00732F6C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:rsidR="00732F6C" w:rsidRPr="00084B76" w:rsidRDefault="00732F6C" w:rsidP="00732F6C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732F6C" w:rsidRPr="00084B76" w:rsidRDefault="00732F6C" w:rsidP="00732F6C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732F6C" w:rsidRPr="00084B76" w:rsidRDefault="00732F6C" w:rsidP="00732F6C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–н</w:t>
      </w:r>
      <w:proofErr w:type="gramEnd"/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е менее 80 %;</w:t>
      </w:r>
    </w:p>
    <w:p w:rsidR="00732F6C" w:rsidRPr="00084B76" w:rsidRDefault="00732F6C" w:rsidP="00732F6C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показатель соответств</w:t>
      </w:r>
      <w:r w:rsidR="00AC243C"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ия лимитов финансирования в 2022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 xml:space="preserve"> году </w:t>
      </w:r>
      <w:r w:rsidR="00AC243C"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–</w:t>
      </w:r>
      <w:r w:rsidR="003705B4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90,9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%;</w:t>
      </w:r>
    </w:p>
    <w:p w:rsidR="00732F6C" w:rsidRPr="00084B76" w:rsidRDefault="00732F6C" w:rsidP="00732F6C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556642" w:rsidRDefault="00732F6C" w:rsidP="00B9545E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3705B4" w:rsidRPr="00084B76" w:rsidRDefault="003705B4" w:rsidP="00B9545E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ar-SA"/>
        </w:rPr>
      </w:pPr>
    </w:p>
    <w:p w:rsidR="003705B4" w:rsidRPr="00084B76" w:rsidRDefault="003705B4" w:rsidP="003705B4">
      <w:pPr>
        <w:pStyle w:val="a5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705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3705B4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3705B4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Муниципальная программа «</w:t>
      </w:r>
      <w:r w:rsidRPr="003705B4">
        <w:rPr>
          <w:rFonts w:ascii="PT Astra Serif" w:hAnsi="PT Astra Serif"/>
          <w:sz w:val="24"/>
          <w:szCs w:val="24"/>
        </w:rPr>
        <w:t xml:space="preserve">Текущий ремонт и укрепление материально-технической базы МБУК «КДЦ </w:t>
      </w:r>
      <w:proofErr w:type="spellStart"/>
      <w:r w:rsidRPr="003705B4">
        <w:rPr>
          <w:rFonts w:ascii="PT Astra Serif" w:hAnsi="PT Astra Serif"/>
          <w:sz w:val="24"/>
          <w:szCs w:val="24"/>
        </w:rPr>
        <w:t>Свободинского</w:t>
      </w:r>
      <w:proofErr w:type="spellEnd"/>
      <w:r w:rsidRPr="003705B4">
        <w:rPr>
          <w:rFonts w:ascii="PT Astra Serif" w:hAnsi="PT Astra Serif"/>
          <w:sz w:val="24"/>
          <w:szCs w:val="24"/>
        </w:rPr>
        <w:t xml:space="preserve"> МО» на 2022год</w:t>
      </w:r>
    </w:p>
    <w:p w:rsidR="003705B4" w:rsidRDefault="003705B4" w:rsidP="003705B4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3705B4" w:rsidRPr="00084B76" w:rsidRDefault="003705B4" w:rsidP="003705B4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3705B4" w:rsidRPr="00084B76" w:rsidRDefault="003705B4" w:rsidP="003705B4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3705B4" w:rsidRPr="00084B76" w:rsidRDefault="003705B4" w:rsidP="003705B4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0477EE" w:rsidRDefault="003705B4" w:rsidP="000477EE">
      <w:pPr>
        <w:snapToGrid w:val="0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="000477EE" w:rsidRPr="000477EE">
        <w:rPr>
          <w:rFonts w:ascii="PT Astra Serif" w:hAnsi="PT Astra Serif"/>
          <w:color w:val="000000"/>
          <w:sz w:val="24"/>
          <w:szCs w:val="24"/>
        </w:rPr>
        <w:t xml:space="preserve">Создание оптимальных условий для удовлетворения </w:t>
      </w:r>
      <w:proofErr w:type="spellStart"/>
      <w:r w:rsidR="000477EE" w:rsidRPr="000477EE">
        <w:rPr>
          <w:rFonts w:ascii="PT Astra Serif" w:hAnsi="PT Astra Serif"/>
          <w:color w:val="000000"/>
          <w:sz w:val="24"/>
          <w:szCs w:val="24"/>
        </w:rPr>
        <w:t>культурно-досуговых</w:t>
      </w:r>
      <w:proofErr w:type="spellEnd"/>
      <w:r w:rsidR="000477EE" w:rsidRPr="000477EE">
        <w:rPr>
          <w:rFonts w:ascii="PT Astra Serif" w:hAnsi="PT Astra Serif"/>
          <w:color w:val="000000"/>
          <w:sz w:val="24"/>
          <w:szCs w:val="24"/>
        </w:rPr>
        <w:t xml:space="preserve"> потребностей населения </w:t>
      </w:r>
      <w:proofErr w:type="spellStart"/>
      <w:r w:rsidR="000477EE" w:rsidRPr="000477EE">
        <w:rPr>
          <w:rFonts w:ascii="PT Astra Serif" w:hAnsi="PT Astra Serif"/>
          <w:color w:val="000000"/>
          <w:sz w:val="24"/>
          <w:szCs w:val="24"/>
        </w:rPr>
        <w:t>Свободинского</w:t>
      </w:r>
      <w:proofErr w:type="spellEnd"/>
      <w:r w:rsidR="000477EE" w:rsidRPr="000477EE">
        <w:rPr>
          <w:rFonts w:ascii="PT Astra Serif" w:hAnsi="PT Astra Serif"/>
          <w:color w:val="000000"/>
          <w:sz w:val="24"/>
          <w:szCs w:val="24"/>
        </w:rPr>
        <w:t xml:space="preserve"> МО </w:t>
      </w:r>
      <w:proofErr w:type="spellStart"/>
      <w:r w:rsidR="000477EE" w:rsidRPr="000477EE">
        <w:rPr>
          <w:rFonts w:ascii="PT Astra Serif" w:hAnsi="PT Astra Serif"/>
          <w:color w:val="000000"/>
          <w:sz w:val="24"/>
          <w:szCs w:val="24"/>
        </w:rPr>
        <w:t>Базарно-Карабулакского</w:t>
      </w:r>
      <w:proofErr w:type="spellEnd"/>
      <w:r w:rsidR="000477EE" w:rsidRPr="000477EE">
        <w:rPr>
          <w:rFonts w:ascii="PT Astra Serif" w:hAnsi="PT Astra Serif"/>
          <w:color w:val="000000"/>
          <w:sz w:val="24"/>
          <w:szCs w:val="24"/>
        </w:rPr>
        <w:t xml:space="preserve"> муниципального района</w:t>
      </w:r>
      <w:r w:rsidR="000477EE"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3705B4" w:rsidRPr="00084B76" w:rsidRDefault="003705B4" w:rsidP="000477EE">
      <w:pPr>
        <w:snapToGrid w:val="0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Результат исполнения программы за 2022 год:</w:t>
      </w:r>
    </w:p>
    <w:p w:rsidR="003705B4" w:rsidRPr="00B433E3" w:rsidRDefault="003705B4" w:rsidP="003705B4">
      <w:pPr>
        <w:widowControl w:val="0"/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2022 году на реализацию программы выделено </w:t>
      </w:r>
      <w:r w:rsidR="000477EE" w:rsidRP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4477,39 </w:t>
      </w:r>
      <w:r w:rsidRP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тыс. руб.</w:t>
      </w:r>
    </w:p>
    <w:p w:rsidR="003705B4" w:rsidRDefault="003705B4" w:rsidP="003705B4">
      <w:pPr>
        <w:suppressAutoHyphens/>
        <w:spacing w:after="0" w:line="100" w:lineRule="atLeast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Фактические расходы на реализацию программы в 2022 году составили </w:t>
      </w:r>
      <w:r w:rsidR="00B433E3" w:rsidRP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4477,39 </w:t>
      </w:r>
      <w:r w:rsidRP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тыс. рублей или на 98,8 % от запланированного объема финансирования, в том числе:</w:t>
      </w:r>
    </w:p>
    <w:p w:rsidR="00B433E3" w:rsidRDefault="00B433E3" w:rsidP="00B433E3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за счет средств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Федерального</w:t>
      </w:r>
      <w:r w:rsidRP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бюджета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- 2810,08 тыс</w:t>
      </w:r>
      <w:proofErr w:type="gramStart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.р</w:t>
      </w:r>
      <w:proofErr w:type="gramEnd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ублей</w:t>
      </w:r>
    </w:p>
    <w:p w:rsidR="00B433E3" w:rsidRPr="00B433E3" w:rsidRDefault="00B433E3" w:rsidP="00B433E3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за счет средств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Областного</w:t>
      </w:r>
      <w:r w:rsidRP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бюджета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- 1347,31 тыс</w:t>
      </w:r>
      <w:proofErr w:type="gramStart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.р</w:t>
      </w:r>
      <w:proofErr w:type="gramEnd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ублей</w:t>
      </w:r>
    </w:p>
    <w:p w:rsidR="003705B4" w:rsidRPr="00B433E3" w:rsidRDefault="003705B4" w:rsidP="003705B4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за счет средств местного бюджета — </w:t>
      </w:r>
      <w:r w:rsid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320,00</w:t>
      </w:r>
      <w:r w:rsidRP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тыс. рублей (</w:t>
      </w:r>
      <w:r w:rsid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100</w:t>
      </w:r>
      <w:r w:rsidRPr="00B433E3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% от плана).</w:t>
      </w:r>
    </w:p>
    <w:p w:rsidR="003705B4" w:rsidRPr="00B433E3" w:rsidRDefault="003705B4" w:rsidP="003705B4">
      <w:pPr>
        <w:suppressAutoHyphens/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433E3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 w:rsidRPr="00B433E3">
        <w:rPr>
          <w:rFonts w:ascii="PT Astra Serif" w:eastAsia="Times New Roman" w:hAnsi="PT Astra Serif" w:cs="Times New Roman"/>
          <w:sz w:val="24"/>
          <w:szCs w:val="24"/>
          <w:lang w:eastAsia="ar-SA"/>
        </w:rPr>
        <w:t>Свободинского</w:t>
      </w:r>
      <w:proofErr w:type="spellEnd"/>
      <w:r w:rsidRPr="00B433E3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муниципального образования на 2022 год.</w:t>
      </w:r>
    </w:p>
    <w:p w:rsidR="003705B4" w:rsidRPr="00084B76" w:rsidRDefault="003705B4" w:rsidP="003705B4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433E3">
        <w:rPr>
          <w:rFonts w:ascii="PT Astra Serif" w:eastAsia="Times New Roman" w:hAnsi="PT Astra Serif" w:cs="Times New Roman"/>
          <w:sz w:val="24"/>
          <w:szCs w:val="24"/>
          <w:lang w:eastAsia="ar-SA"/>
        </w:rPr>
        <w:t>В 2022 году</w:t>
      </w: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3705B4" w:rsidRPr="00084B76" w:rsidRDefault="003705B4" w:rsidP="003705B4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Свободинского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муниципального образования официального сайта администрации </w:t>
      </w:r>
      <w:proofErr w:type="spellStart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Базарно-Карабулакского</w:t>
      </w:r>
      <w:proofErr w:type="spellEnd"/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муниципального района  в сети «Интернет».</w:t>
      </w:r>
    </w:p>
    <w:p w:rsidR="003705B4" w:rsidRPr="00084B76" w:rsidRDefault="003705B4" w:rsidP="003705B4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3705B4" w:rsidRPr="00084B76" w:rsidTr="00C312D7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3705B4" w:rsidRPr="00084B76" w:rsidRDefault="003705B4" w:rsidP="00C312D7">
            <w:pPr>
              <w:suppressAutoHyphens/>
              <w:spacing w:after="0" w:line="33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А. Общее заключение:</w:t>
            </w:r>
          </w:p>
          <w:p w:rsidR="003705B4" w:rsidRPr="00084B76" w:rsidRDefault="003705B4" w:rsidP="00C312D7">
            <w:pPr>
              <w:suppressAutoHyphens/>
              <w:spacing w:after="0"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3705B4" w:rsidRPr="00084B76" w:rsidTr="00C312D7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3705B4" w:rsidRPr="00084B76" w:rsidRDefault="003705B4" w:rsidP="00C312D7">
            <w:pPr>
              <w:suppressAutoHyphens/>
              <w:spacing w:after="0"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084B76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3705B4" w:rsidRDefault="003705B4" w:rsidP="003705B4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:rsidR="003705B4" w:rsidRPr="00084B76" w:rsidRDefault="003705B4" w:rsidP="003705B4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3705B4" w:rsidRPr="00084B76" w:rsidRDefault="003705B4" w:rsidP="003705B4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3705B4" w:rsidRPr="00084B76" w:rsidRDefault="003705B4" w:rsidP="003705B4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lastRenderedPageBreak/>
        <w:t xml:space="preserve"> 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–н</w:t>
      </w:r>
      <w:proofErr w:type="gramEnd"/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е менее 80 %;</w:t>
      </w:r>
    </w:p>
    <w:p w:rsidR="003705B4" w:rsidRPr="00084B76" w:rsidRDefault="003705B4" w:rsidP="003705B4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 xml:space="preserve">показатель соответствия лимитов финансирования в 2022 году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–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</w:t>
      </w:r>
      <w:r w:rsidR="00DD20F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100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%;</w:t>
      </w:r>
    </w:p>
    <w:p w:rsidR="003705B4" w:rsidRPr="00084B76" w:rsidRDefault="003705B4" w:rsidP="003705B4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3705B4" w:rsidRPr="00084B76" w:rsidRDefault="003705B4" w:rsidP="003705B4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ar-SA"/>
        </w:rPr>
      </w:pP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- </w:t>
      </w:r>
      <w:r w:rsidRPr="00084B7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B9545E" w:rsidRPr="00084B76" w:rsidRDefault="00B9545E" w:rsidP="00B9545E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ar-SA"/>
        </w:rPr>
      </w:pPr>
    </w:p>
    <w:p w:rsidR="003705B4" w:rsidRDefault="003705B4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 xml:space="preserve">Дата проведения оценки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ar-SA"/>
        </w:rPr>
        <w:t>«</w:t>
      </w:r>
      <w:r w:rsidR="00475FFB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ar-SA"/>
        </w:rPr>
        <w:t>21</w:t>
      </w:r>
      <w:r w:rsidR="00B9545E" w:rsidRPr="00084B76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3705B4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ar-SA"/>
        </w:rPr>
        <w:t>марта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ar-SA"/>
        </w:rPr>
        <w:t xml:space="preserve"> </w:t>
      </w:r>
      <w:r w:rsidR="00B9545E" w:rsidRPr="00084B76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ar-SA"/>
        </w:rPr>
        <w:t xml:space="preserve">            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ar-SA"/>
        </w:rPr>
        <w:t xml:space="preserve">   </w:t>
      </w:r>
      <w:r w:rsidR="003705B4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ar-SA"/>
        </w:rPr>
        <w:t>2023</w:t>
      </w:r>
      <w:r w:rsidRPr="00084B76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ar-SA"/>
        </w:rPr>
        <w:t xml:space="preserve"> г.</w:t>
      </w:r>
    </w:p>
    <w:p w:rsidR="003705B4" w:rsidRDefault="003705B4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556642" w:rsidRPr="00084B76" w:rsidRDefault="00556642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 xml:space="preserve">ФИО и должность лица, проводившего оценку </w:t>
      </w:r>
    </w:p>
    <w:p w:rsidR="00556642" w:rsidRPr="00084B76" w:rsidRDefault="00B9545E" w:rsidP="00556642">
      <w:p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</w:pPr>
      <w:r w:rsidRPr="00084B76">
        <w:rPr>
          <w:rFonts w:ascii="PT Astra Serif" w:eastAsia="Times New Roman" w:hAnsi="PT Astra Serif" w:cs="Times New Roman"/>
          <w:sz w:val="24"/>
          <w:szCs w:val="24"/>
          <w:lang w:eastAsia="ar-SA"/>
        </w:rPr>
        <w:t>___________</w:t>
      </w:r>
      <w:r w:rsidRPr="00084B76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 xml:space="preserve">  </w:t>
      </w:r>
      <w:proofErr w:type="spellStart"/>
      <w:r w:rsidR="003705B4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>Мазуренко</w:t>
      </w:r>
      <w:proofErr w:type="spellEnd"/>
      <w:r w:rsidR="003705B4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 xml:space="preserve"> И.В</w:t>
      </w:r>
      <w:r w:rsidR="00DD20F6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>. – консульта</w:t>
      </w:r>
      <w:r w:rsidR="00F8072C" w:rsidRPr="00084B76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 xml:space="preserve">нт </w:t>
      </w:r>
      <w:r w:rsidR="00556642" w:rsidRPr="00084B76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>администрации</w:t>
      </w:r>
    </w:p>
    <w:p w:rsidR="00556642" w:rsidRPr="00084B76" w:rsidRDefault="00556642" w:rsidP="007B4396">
      <w:pPr>
        <w:suppressAutoHyphens/>
        <w:spacing w:after="0" w:line="336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</w:p>
    <w:p w:rsidR="001C6DB5" w:rsidRPr="00084B76" w:rsidRDefault="007B4396" w:rsidP="00B9545E">
      <w:pPr>
        <w:suppressAutoHyphens/>
        <w:spacing w:after="0" w:line="336" w:lineRule="auto"/>
        <w:jc w:val="both"/>
        <w:rPr>
          <w:rFonts w:ascii="PT Astra Serif" w:eastAsia="Times New Roman" w:hAnsi="PT Astra Serif" w:cs="Times New Roman"/>
          <w:b/>
          <w:bCs/>
          <w:spacing w:val="-3"/>
          <w:sz w:val="24"/>
          <w:szCs w:val="24"/>
          <w:lang w:eastAsia="ar-SA"/>
        </w:rPr>
      </w:pP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Вывод: программ</w:t>
      </w:r>
      <w:r w:rsidR="00556642"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ы</w:t>
      </w: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 xml:space="preserve"> получа</w:t>
      </w:r>
      <w:r w:rsidR="00556642"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ю</w:t>
      </w:r>
      <w:r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т положительную оценк</w:t>
      </w:r>
      <w:r w:rsidR="00B9545E" w:rsidRPr="00084B7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у.</w:t>
      </w:r>
    </w:p>
    <w:sectPr w:rsidR="001C6DB5" w:rsidRPr="00084B76" w:rsidSect="00817D3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93C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3FC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4A0E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C7378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B5685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94BB0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B21E2"/>
    <w:multiLevelType w:val="hybridMultilevel"/>
    <w:tmpl w:val="0C9AD5A8"/>
    <w:lvl w:ilvl="0" w:tplc="594418FE">
      <w:start w:val="5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86DBB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52A74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43D2D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04"/>
    <w:rsid w:val="000477EE"/>
    <w:rsid w:val="00057BE4"/>
    <w:rsid w:val="00084B76"/>
    <w:rsid w:val="000F687D"/>
    <w:rsid w:val="00102125"/>
    <w:rsid w:val="001120F0"/>
    <w:rsid w:val="00164ECD"/>
    <w:rsid w:val="00196523"/>
    <w:rsid w:val="001C6DB5"/>
    <w:rsid w:val="001F49A5"/>
    <w:rsid w:val="002070F3"/>
    <w:rsid w:val="002269F5"/>
    <w:rsid w:val="00227971"/>
    <w:rsid w:val="00237541"/>
    <w:rsid w:val="002A6B3A"/>
    <w:rsid w:val="002E4BF9"/>
    <w:rsid w:val="003705B4"/>
    <w:rsid w:val="003723D8"/>
    <w:rsid w:val="00394B6A"/>
    <w:rsid w:val="003A2963"/>
    <w:rsid w:val="00414845"/>
    <w:rsid w:val="00421EAE"/>
    <w:rsid w:val="00433228"/>
    <w:rsid w:val="00473E4C"/>
    <w:rsid w:val="00475FFB"/>
    <w:rsid w:val="00551A75"/>
    <w:rsid w:val="00556642"/>
    <w:rsid w:val="005A39AD"/>
    <w:rsid w:val="005E1D35"/>
    <w:rsid w:val="0060586F"/>
    <w:rsid w:val="00610E3F"/>
    <w:rsid w:val="00687B85"/>
    <w:rsid w:val="00692036"/>
    <w:rsid w:val="006D4C20"/>
    <w:rsid w:val="00701B55"/>
    <w:rsid w:val="00732F6C"/>
    <w:rsid w:val="0076275A"/>
    <w:rsid w:val="00773BE5"/>
    <w:rsid w:val="00796396"/>
    <w:rsid w:val="007B4396"/>
    <w:rsid w:val="007D6EB0"/>
    <w:rsid w:val="007D7B04"/>
    <w:rsid w:val="007F61DC"/>
    <w:rsid w:val="00817D3B"/>
    <w:rsid w:val="008A73BC"/>
    <w:rsid w:val="008B4F63"/>
    <w:rsid w:val="008E49A4"/>
    <w:rsid w:val="00901961"/>
    <w:rsid w:val="00940E7F"/>
    <w:rsid w:val="00945F92"/>
    <w:rsid w:val="00A60808"/>
    <w:rsid w:val="00A632DE"/>
    <w:rsid w:val="00AC243C"/>
    <w:rsid w:val="00AE41C9"/>
    <w:rsid w:val="00B24E0F"/>
    <w:rsid w:val="00B433E3"/>
    <w:rsid w:val="00B9545E"/>
    <w:rsid w:val="00BD23B2"/>
    <w:rsid w:val="00BD308A"/>
    <w:rsid w:val="00BE587F"/>
    <w:rsid w:val="00C4591C"/>
    <w:rsid w:val="00C56D35"/>
    <w:rsid w:val="00C848BC"/>
    <w:rsid w:val="00CB4598"/>
    <w:rsid w:val="00DA2767"/>
    <w:rsid w:val="00DD20F6"/>
    <w:rsid w:val="00DE0118"/>
    <w:rsid w:val="00E00248"/>
    <w:rsid w:val="00EE2BCF"/>
    <w:rsid w:val="00F036BD"/>
    <w:rsid w:val="00F8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49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F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2021-11-12T11:11:00Z</cp:lastPrinted>
  <dcterms:created xsi:type="dcterms:W3CDTF">2023-03-23T10:34:00Z</dcterms:created>
  <dcterms:modified xsi:type="dcterms:W3CDTF">2023-03-24T05:52:00Z</dcterms:modified>
</cp:coreProperties>
</file>