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F5" w:rsidRPr="008A70F5" w:rsidRDefault="008A70F5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478EB" w:rsidRPr="008A70F5" w:rsidRDefault="00487194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Обзорная </w:t>
      </w:r>
      <w:r w:rsidR="001F707C" w:rsidRPr="008A70F5">
        <w:rPr>
          <w:rFonts w:ascii="PT Astra Serif" w:hAnsi="PT Astra Serif"/>
          <w:b/>
          <w:sz w:val="24"/>
          <w:szCs w:val="24"/>
        </w:rPr>
        <w:t>информация</w:t>
      </w:r>
    </w:p>
    <w:p w:rsidR="001923C6" w:rsidRPr="008A70F5" w:rsidRDefault="001F707C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за </w:t>
      </w:r>
      <w:r w:rsidR="00244F52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1D7E6B">
        <w:rPr>
          <w:rFonts w:ascii="PT Astra Serif" w:hAnsi="PT Astra Serif"/>
          <w:b/>
          <w:sz w:val="24"/>
          <w:szCs w:val="24"/>
        </w:rPr>
        <w:t>июнь</w:t>
      </w:r>
      <w:r w:rsidR="00A7365D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925CED" w:rsidRPr="008A70F5">
        <w:rPr>
          <w:rFonts w:ascii="PT Astra Serif" w:hAnsi="PT Astra Serif"/>
          <w:b/>
          <w:sz w:val="24"/>
          <w:szCs w:val="24"/>
        </w:rPr>
        <w:t>202</w:t>
      </w:r>
      <w:r w:rsidR="00373627" w:rsidRPr="008A70F5">
        <w:rPr>
          <w:rFonts w:ascii="PT Astra Serif" w:hAnsi="PT Astra Serif"/>
          <w:b/>
          <w:sz w:val="24"/>
          <w:szCs w:val="24"/>
        </w:rPr>
        <w:t>6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 года </w:t>
      </w:r>
      <w:r w:rsidRPr="008A70F5">
        <w:rPr>
          <w:rFonts w:ascii="PT Astra Serif" w:hAnsi="PT Astra Serif"/>
          <w:b/>
          <w:sz w:val="24"/>
          <w:szCs w:val="24"/>
        </w:rPr>
        <w:t>о рассмотрении обращений, поступивших в органы местного самоуправления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C22D54" w:rsidRPr="008A70F5">
        <w:rPr>
          <w:rFonts w:ascii="PT Astra Serif" w:hAnsi="PT Astra Serif"/>
          <w:b/>
          <w:sz w:val="24"/>
          <w:szCs w:val="24"/>
        </w:rPr>
        <w:t>Старожуковского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Базарно-Карабулакского 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</w:p>
    <w:p w:rsidR="00232E6A" w:rsidRPr="008A70F5" w:rsidRDefault="00232E6A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765B7" w:rsidRPr="008A70F5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ab/>
      </w:r>
      <w:r w:rsidR="001F707C" w:rsidRPr="008A70F5">
        <w:rPr>
          <w:rFonts w:ascii="PT Astra Serif" w:hAnsi="PT Astra Serif"/>
          <w:b/>
          <w:sz w:val="24"/>
          <w:szCs w:val="24"/>
        </w:rPr>
        <w:t xml:space="preserve"> </w:t>
      </w:r>
      <w:r w:rsidRPr="008A70F5">
        <w:rPr>
          <w:rFonts w:ascii="PT Astra Serif" w:hAnsi="PT Astra Serif"/>
          <w:b/>
          <w:sz w:val="24"/>
          <w:szCs w:val="24"/>
        </w:rPr>
        <w:tab/>
      </w:r>
    </w:p>
    <w:p w:rsidR="001923C6" w:rsidRPr="008A70F5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В отчетный период </w:t>
      </w:r>
      <w:r w:rsidR="00373627" w:rsidRPr="008A70F5">
        <w:rPr>
          <w:rFonts w:ascii="PT Astra Serif" w:hAnsi="PT Astra Serif"/>
          <w:sz w:val="24"/>
          <w:szCs w:val="24"/>
        </w:rPr>
        <w:t>поступило</w:t>
      </w:r>
      <w:r w:rsidR="007427A2">
        <w:rPr>
          <w:rFonts w:ascii="PT Astra Serif" w:hAnsi="PT Astra Serif"/>
          <w:sz w:val="24"/>
          <w:szCs w:val="24"/>
        </w:rPr>
        <w:t xml:space="preserve"> 1</w:t>
      </w:r>
      <w:r w:rsidR="00373627" w:rsidRPr="008A70F5">
        <w:rPr>
          <w:rFonts w:ascii="PT Astra Serif" w:hAnsi="PT Astra Serif"/>
          <w:sz w:val="24"/>
          <w:szCs w:val="24"/>
        </w:rPr>
        <w:t>обращени</w:t>
      </w:r>
    </w:p>
    <w:p w:rsidR="008A70F5" w:rsidRPr="008A70F5" w:rsidRDefault="008A70F5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</w:p>
    <w:p w:rsidR="008A70F5" w:rsidRPr="008A70F5" w:rsidRDefault="001D7E6B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Шк</w:t>
      </w:r>
      <w:r w:rsidR="00241DCA">
        <w:rPr>
          <w:rFonts w:ascii="PT Astra Serif" w:hAnsi="PT Astra Serif"/>
          <w:sz w:val="24"/>
          <w:szCs w:val="24"/>
        </w:rPr>
        <w:t>о</w:t>
      </w:r>
      <w:r>
        <w:rPr>
          <w:rFonts w:ascii="PT Astra Serif" w:hAnsi="PT Astra Serif"/>
          <w:sz w:val="24"/>
          <w:szCs w:val="24"/>
        </w:rPr>
        <w:t>льников</w:t>
      </w:r>
      <w:r w:rsidR="00241DCA">
        <w:rPr>
          <w:rFonts w:ascii="PT Astra Serif" w:hAnsi="PT Astra Serif"/>
          <w:sz w:val="24"/>
          <w:szCs w:val="24"/>
        </w:rPr>
        <w:t>а</w:t>
      </w:r>
      <w:proofErr w:type="spellEnd"/>
      <w:r>
        <w:rPr>
          <w:rFonts w:ascii="PT Astra Serif" w:hAnsi="PT Astra Serif"/>
          <w:sz w:val="24"/>
          <w:szCs w:val="24"/>
        </w:rPr>
        <w:t xml:space="preserve"> К.Д.</w:t>
      </w:r>
      <w:r w:rsidR="007427A2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="007427A2">
        <w:rPr>
          <w:rFonts w:ascii="PT Astra Serif" w:hAnsi="PT Astra Serif"/>
          <w:sz w:val="24"/>
          <w:szCs w:val="24"/>
        </w:rPr>
        <w:t>Обкос</w:t>
      </w:r>
      <w:proofErr w:type="spellEnd"/>
      <w:r w:rsidR="007427A2">
        <w:rPr>
          <w:rFonts w:ascii="PT Astra Serif" w:hAnsi="PT Astra Serif"/>
          <w:sz w:val="24"/>
          <w:szCs w:val="24"/>
        </w:rPr>
        <w:t xml:space="preserve"> травы с. </w:t>
      </w:r>
      <w:proofErr w:type="spellStart"/>
      <w:r>
        <w:rPr>
          <w:rFonts w:ascii="PT Astra Serif" w:hAnsi="PT Astra Serif"/>
          <w:sz w:val="24"/>
          <w:szCs w:val="24"/>
        </w:rPr>
        <w:t>Страя</w:t>
      </w:r>
      <w:proofErr w:type="spellEnd"/>
      <w:r>
        <w:rPr>
          <w:rFonts w:ascii="PT Astra Serif" w:hAnsi="PT Astra Serif"/>
          <w:sz w:val="24"/>
          <w:szCs w:val="24"/>
        </w:rPr>
        <w:t xml:space="preserve"> Жуковка</w:t>
      </w:r>
      <w:r w:rsidR="007427A2">
        <w:rPr>
          <w:rFonts w:ascii="PT Astra Serif" w:hAnsi="PT Astra Serif"/>
          <w:sz w:val="24"/>
          <w:szCs w:val="24"/>
        </w:rPr>
        <w:t xml:space="preserve"> ул. </w:t>
      </w:r>
      <w:r>
        <w:rPr>
          <w:rFonts w:ascii="PT Astra Serif" w:hAnsi="PT Astra Serif"/>
          <w:sz w:val="24"/>
          <w:szCs w:val="24"/>
        </w:rPr>
        <w:t>Гагарина 35 а</w:t>
      </w:r>
    </w:p>
    <w:p w:rsidR="008A70F5" w:rsidRPr="008A70F5" w:rsidRDefault="001D7E6B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Обкос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="008A70F5" w:rsidRPr="008A70F5">
        <w:rPr>
          <w:rFonts w:ascii="PT Astra Serif" w:hAnsi="PT Astra Serif"/>
          <w:sz w:val="24"/>
          <w:szCs w:val="24"/>
        </w:rPr>
        <w:t xml:space="preserve"> был произведен </w:t>
      </w:r>
      <w:r w:rsidR="007427A2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>4</w:t>
      </w:r>
      <w:r w:rsidR="007427A2">
        <w:rPr>
          <w:rFonts w:ascii="PT Astra Serif" w:hAnsi="PT Astra Serif"/>
          <w:sz w:val="24"/>
          <w:szCs w:val="24"/>
        </w:rPr>
        <w:t>.0</w:t>
      </w:r>
      <w:r>
        <w:rPr>
          <w:rFonts w:ascii="PT Astra Serif" w:hAnsi="PT Astra Serif"/>
          <w:sz w:val="24"/>
          <w:szCs w:val="24"/>
        </w:rPr>
        <w:t>6.</w:t>
      </w:r>
      <w:r w:rsidR="008A70F5" w:rsidRPr="008A70F5">
        <w:rPr>
          <w:rFonts w:ascii="PT Astra Serif" w:hAnsi="PT Astra Serif"/>
          <w:sz w:val="24"/>
          <w:szCs w:val="24"/>
        </w:rPr>
        <w:t>2026 г.</w:t>
      </w:r>
      <w:bookmarkStart w:id="0" w:name="_GoBack"/>
      <w:bookmarkEnd w:id="0"/>
    </w:p>
    <w:sectPr w:rsidR="008A70F5" w:rsidRPr="008A70F5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C67"/>
    <w:multiLevelType w:val="hybridMultilevel"/>
    <w:tmpl w:val="BAD045D0"/>
    <w:lvl w:ilvl="0" w:tplc="A704CC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0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1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42612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D7E6B"/>
    <w:rsid w:val="001E33A7"/>
    <w:rsid w:val="001F06CC"/>
    <w:rsid w:val="001F707C"/>
    <w:rsid w:val="00232E6A"/>
    <w:rsid w:val="00241DCA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427A2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831FF"/>
    <w:rsid w:val="00897019"/>
    <w:rsid w:val="008A4800"/>
    <w:rsid w:val="008A5DDD"/>
    <w:rsid w:val="008A70F5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86255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903B2"/>
    <w:rsid w:val="00BD31BC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12</cp:revision>
  <cp:lastPrinted>2020-08-28T10:54:00Z</cp:lastPrinted>
  <dcterms:created xsi:type="dcterms:W3CDTF">2025-05-30T09:02:00Z</dcterms:created>
  <dcterms:modified xsi:type="dcterms:W3CDTF">2026-06-29T09:18:00Z</dcterms:modified>
</cp:coreProperties>
</file>