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BFBA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14:paraId="7211C4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СТАРОБУРАССКОГО МУНИЦИПАЛЬНОГО ОБРАЗОВАНИЯ</w:t>
      </w:r>
    </w:p>
    <w:p w14:paraId="61357D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БАЗАРНО-КАРАБУЛАКСКОГО МУНИЦИПАЛЬНОГО РАЙОНА</w:t>
      </w:r>
    </w:p>
    <w:p w14:paraId="78C09DA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САРАТОВСКОЙ ОБЛАСТИ</w:t>
      </w:r>
    </w:p>
    <w:tbl>
      <w:tblPr>
        <w:tblStyle w:val="3"/>
        <w:tblW w:w="9995" w:type="dxa"/>
        <w:tblInd w:w="18" w:type="dxa"/>
        <w:tblBorders>
          <w:top w:val="thinThickSmallGap" w:color="auto" w:sz="2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5"/>
      </w:tblGrid>
      <w:tr w14:paraId="3CA8FEB3">
        <w:tblPrEx>
          <w:tblBorders>
            <w:top w:val="thinThickSmallGap" w:color="auto" w:sz="2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9995" w:type="dxa"/>
          </w:tcPr>
          <w:p w14:paraId="4E0803E9">
            <w:pPr>
              <w:spacing w:after="0"/>
              <w:ind w:left="394" w:hanging="394"/>
              <w:jc w:val="both"/>
              <w:rPr>
                <w:b/>
              </w:rPr>
            </w:pPr>
            <w:r>
              <w:t xml:space="preserve">  </w:t>
            </w:r>
            <w:r>
              <w:rPr>
                <w:b/>
              </w:rPr>
              <w:t xml:space="preserve"> </w:t>
            </w:r>
          </w:p>
        </w:tc>
      </w:tr>
    </w:tbl>
    <w:p w14:paraId="44E9FCB9">
      <w:pPr>
        <w:pStyle w:val="6"/>
        <w:jc w:val="center"/>
        <w:rPr>
          <w:b/>
          <w:sz w:val="28"/>
          <w:szCs w:val="28"/>
        </w:rPr>
      </w:pPr>
    </w:p>
    <w:p w14:paraId="4C4935C8">
      <w:pPr>
        <w:tabs>
          <w:tab w:val="left" w:pos="40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РЕШЕНИЕ</w:t>
      </w:r>
    </w:p>
    <w:p w14:paraId="0C5ABF93">
      <w:pPr>
        <w:tabs>
          <w:tab w:val="left" w:pos="40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7927DD">
      <w:pPr>
        <w:tabs>
          <w:tab w:val="left" w:pos="400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FF8765">
      <w:pPr>
        <w:spacing w:after="0" w:line="240" w:lineRule="auto"/>
        <w:jc w:val="both"/>
        <w:rPr>
          <w:rFonts w:hint="default" w:ascii="PT Astra Serif" w:hAnsi="PT Astra Serif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21</w:t>
      </w:r>
      <w:r>
        <w:rPr>
          <w:rFonts w:ascii="Times New Roman" w:hAnsi="Times New Roman"/>
          <w:b/>
          <w:sz w:val="24"/>
          <w:szCs w:val="24"/>
        </w:rPr>
        <w:t>.01.2025 года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№ 4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-А</w:t>
      </w:r>
    </w:p>
    <w:p w14:paraId="7DD15C50">
      <w:pPr>
        <w:spacing w:after="0" w:line="240" w:lineRule="auto"/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</w:pPr>
      <w:r>
        <w:rPr>
          <w:rFonts w:ascii="PT Astra Serif" w:hAnsi="PT Astra Serif" w:cs="Times New Roman"/>
          <w:color w:val="000000"/>
          <w:sz w:val="24"/>
          <w:szCs w:val="24"/>
          <w:shd w:val="clear" w:color="auto" w:fill="FFFFFF"/>
        </w:rPr>
        <w:t xml:space="preserve">           </w:t>
      </w:r>
    </w:p>
    <w:p w14:paraId="150BF501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4"/>
          <w:szCs w:val="24"/>
          <w:shd w:val="clear" w:color="auto" w:fill="FFFFFF"/>
        </w:rPr>
      </w:pPr>
    </w:p>
    <w:p w14:paraId="2A95BEC0">
      <w:pPr>
        <w:spacing w:after="0" w:line="240" w:lineRule="auto"/>
        <w:jc w:val="left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О порядке и сроках размещения в </w:t>
      </w:r>
    </w:p>
    <w:p w14:paraId="32BAFAC7">
      <w:pPr>
        <w:spacing w:after="0" w:line="240" w:lineRule="auto"/>
        <w:jc w:val="left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информационно-телекоммуникационной сети </w:t>
      </w:r>
    </w:p>
    <w:p w14:paraId="20A06F11">
      <w:pPr>
        <w:spacing w:after="0" w:line="240" w:lineRule="auto"/>
        <w:jc w:val="left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"Интернет" списков назначенных старост сельских </w:t>
      </w:r>
    </w:p>
    <w:p w14:paraId="0D290E5B">
      <w:pPr>
        <w:spacing w:after="0" w:line="240" w:lineRule="auto"/>
        <w:jc w:val="left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населенных пунктов </w:t>
      </w:r>
      <w:r>
        <w:rPr>
          <w:rFonts w:ascii="PT Astra Serif" w:hAnsi="PT Astra Serif" w:cs="Times New Roman"/>
          <w:b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b/>
          <w:sz w:val="24"/>
          <w:szCs w:val="24"/>
        </w:rPr>
        <w:t xml:space="preserve"> муниципального </w:t>
      </w:r>
    </w:p>
    <w:p w14:paraId="67193D6F">
      <w:pPr>
        <w:spacing w:after="0" w:line="240" w:lineRule="auto"/>
        <w:jc w:val="left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образования Базарно - Карабулакского </w:t>
      </w:r>
    </w:p>
    <w:p w14:paraId="1FEA2A7D">
      <w:pPr>
        <w:spacing w:after="0" w:line="240" w:lineRule="auto"/>
        <w:jc w:val="left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муниципального района Саратовской области</w:t>
      </w:r>
    </w:p>
    <w:p w14:paraId="16AAB920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14:paraId="2B1526FC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В соответствии со статьей 27.1 Федерального закона от 06.10.2003 г. N 131-ФЗ "Об общих принципах организации местного самоуправления в Российской Федерации", с Законом Саратовской области от 31.10.2018 г. N 110-ЗСО "О некоторых вопросах статуса и деятельности старосты сельского населенного пункта в Саратовской области", на основании Устава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Базарно - Карабулакского муниципального района Саратовской области, Совет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Базарно - Карабулакского муниципального района Саратовской области</w:t>
      </w:r>
    </w:p>
    <w:p w14:paraId="748C2CEA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0D192124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РЕШИЛ:</w:t>
      </w:r>
    </w:p>
    <w:p w14:paraId="2D2B9FD5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14:paraId="1F03C509">
      <w:pPr>
        <w:spacing w:after="0" w:line="240" w:lineRule="auto"/>
        <w:ind w:firstLine="600" w:firstLineChars="25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1. Установить, что список  старост населенных пунктов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образования,  внесенные в него изменения размещаются на официальном сайте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в информационно-телекоммуникационной сети "Интернет" в течение пяти дней со дня официального опубликования решения Совета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 муниципального образования о назначении старосты, досрочном прекращении полномочий старосты.</w:t>
      </w:r>
    </w:p>
    <w:p w14:paraId="0F9994E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4C3E5531">
      <w:pPr>
        <w:spacing w:after="0" w:line="240" w:lineRule="auto"/>
        <w:ind w:firstLine="600" w:firstLineChars="25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2. Информация, размещаемая на официальном сайте администрации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образования в информационно-телекоммуникационной сети "Интернет", должна обладать полнотой, актуальностью и достоверностью, а также соответствовать требованиям действующего законодательства.</w:t>
      </w:r>
    </w:p>
    <w:p w14:paraId="34E49052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343F2095">
      <w:pPr>
        <w:spacing w:after="0" w:line="240" w:lineRule="auto"/>
        <w:ind w:firstLine="600" w:firstLineChars="25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3. Настоящее Решение обнародовать.</w:t>
      </w:r>
    </w:p>
    <w:p w14:paraId="1DBF6F25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4C76D06B">
      <w:pPr>
        <w:spacing w:after="0" w:line="240" w:lineRule="auto"/>
        <w:ind w:firstLine="600" w:firstLineChars="250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4. Контроль за исполнением настоящего Решения возложить на секретаря Совета </w:t>
      </w:r>
      <w:r>
        <w:rPr>
          <w:rFonts w:ascii="PT Astra Serif" w:hAnsi="PT Astra Serif" w:cs="Times New Roman"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sz w:val="24"/>
          <w:szCs w:val="24"/>
        </w:rPr>
        <w:t xml:space="preserve"> муниципального  образования </w:t>
      </w:r>
      <w:r>
        <w:rPr>
          <w:rFonts w:ascii="PT Astra Serif" w:hAnsi="PT Astra Serif" w:cs="Times New Roman"/>
          <w:sz w:val="24"/>
          <w:szCs w:val="24"/>
          <w:lang w:val="ru-RU"/>
        </w:rPr>
        <w:t>Цареву</w:t>
      </w:r>
      <w:r>
        <w:rPr>
          <w:rFonts w:hint="default" w:ascii="PT Astra Serif" w:hAnsi="PT Astra Serif" w:cs="Times New Roman"/>
          <w:sz w:val="24"/>
          <w:szCs w:val="24"/>
          <w:lang w:val="ru-RU"/>
        </w:rPr>
        <w:t xml:space="preserve"> Тамару Анатольевну</w:t>
      </w:r>
      <w:bookmarkStart w:id="0" w:name="_GoBack"/>
      <w:bookmarkEnd w:id="0"/>
      <w:r>
        <w:rPr>
          <w:rFonts w:ascii="PT Astra Serif" w:hAnsi="PT Astra Serif" w:cs="Times New Roman"/>
          <w:sz w:val="24"/>
          <w:szCs w:val="24"/>
        </w:rPr>
        <w:t>.</w:t>
      </w:r>
    </w:p>
    <w:p w14:paraId="7EA374DF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10E81B73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5B790A1E">
      <w:pPr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0D6D5775">
      <w:pPr>
        <w:spacing w:after="0" w:line="240" w:lineRule="auto"/>
        <w:jc w:val="both"/>
        <w:rPr>
          <w:rFonts w:ascii="PT Astra Serif" w:hAnsi="PT Astra Serif" w:cs="Times New Roman"/>
          <w:b/>
          <w:bCs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Глава  </w:t>
      </w:r>
      <w:r>
        <w:rPr>
          <w:rFonts w:ascii="PT Astra Serif" w:hAnsi="PT Astra Serif" w:cs="Times New Roman"/>
          <w:b/>
          <w:bCs/>
          <w:sz w:val="24"/>
          <w:szCs w:val="24"/>
          <w:lang w:val="ru-RU"/>
        </w:rPr>
        <w:t>Старобурасского</w:t>
      </w:r>
      <w:r>
        <w:rPr>
          <w:rFonts w:ascii="PT Astra Serif" w:hAnsi="PT Astra Serif" w:cs="Times New Roman"/>
          <w:b/>
          <w:bCs/>
          <w:sz w:val="24"/>
          <w:szCs w:val="24"/>
        </w:rPr>
        <w:t xml:space="preserve">  </w:t>
      </w:r>
    </w:p>
    <w:p w14:paraId="75EC1F5B">
      <w:pPr>
        <w:spacing w:after="0" w:line="240" w:lineRule="auto"/>
        <w:jc w:val="both"/>
        <w:rPr>
          <w:rFonts w:hint="default" w:ascii="PT Astra Serif" w:hAnsi="PT Astra Serif" w:cs="Times New Roman"/>
          <w:b/>
          <w:bCs/>
          <w:sz w:val="24"/>
          <w:szCs w:val="24"/>
          <w:lang w:val="ru-RU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муниципального  образования                                                                          </w:t>
      </w:r>
      <w:r>
        <w:rPr>
          <w:rFonts w:ascii="PT Astra Serif" w:hAnsi="PT Astra Serif" w:cs="Times New Roman"/>
          <w:b/>
          <w:bCs/>
          <w:sz w:val="24"/>
          <w:szCs w:val="24"/>
          <w:lang w:val="ru-RU"/>
        </w:rPr>
        <w:t>Л</w:t>
      </w:r>
      <w:r>
        <w:rPr>
          <w:rFonts w:hint="default" w:ascii="PT Astra Serif" w:hAnsi="PT Astra Serif" w:cs="Times New Roman"/>
          <w:b/>
          <w:bCs/>
          <w:sz w:val="24"/>
          <w:szCs w:val="24"/>
          <w:lang w:val="ru-RU"/>
        </w:rPr>
        <w:t>.Ф.Мартьянова</w:t>
      </w:r>
    </w:p>
    <w:p w14:paraId="676364A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</w:t>
      </w:r>
    </w:p>
    <w:sectPr>
      <w:pgSz w:w="11906" w:h="16838"/>
      <w:pgMar w:top="1134" w:right="850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PT Astra Serif">
    <w:panose1 w:val="020A0603040505020204"/>
    <w:charset w:val="CC"/>
    <w:family w:val="roman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143"/>
    <w:rsid w:val="0001041D"/>
    <w:rsid w:val="00033DE9"/>
    <w:rsid w:val="00165995"/>
    <w:rsid w:val="004D567B"/>
    <w:rsid w:val="00544C38"/>
    <w:rsid w:val="00796798"/>
    <w:rsid w:val="00AD0A57"/>
    <w:rsid w:val="00B7646E"/>
    <w:rsid w:val="00C51EAD"/>
    <w:rsid w:val="00E22E8F"/>
    <w:rsid w:val="00EC1D28"/>
    <w:rsid w:val="00EE3143"/>
    <w:rsid w:val="06A7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styleId="6">
    <w:name w:val="No Spacing"/>
    <w:qFormat/>
    <w:uiPriority w:val="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322</Words>
  <Characters>1836</Characters>
  <Lines>15</Lines>
  <Paragraphs>4</Paragraphs>
  <TotalTime>11</TotalTime>
  <ScaleCrop>false</ScaleCrop>
  <LinksUpToDate>false</LinksUpToDate>
  <CharactersWithSpaces>2154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2025-01-10T07:18:00Z</dcterms:created>
  <dc:creator>User-Cons2</dc:creator>
  <cp:lastModifiedBy>Администрация</cp:lastModifiedBy>
  <cp:lastPrinted>2025-04-23T07:55:07Z</cp:lastPrinted>
  <dcterms:modified xsi:type="dcterms:W3CDTF">2025-04-23T07:55:27Z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FE7B0145E3354A108112729ADB89F75B_13</vt:lpwstr>
  </property>
</Properties>
</file>