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D" w:rsidRPr="00860E7F" w:rsidRDefault="00EE483D" w:rsidP="00EE483D">
      <w:pPr>
        <w:pStyle w:val="ConsPlusNormal"/>
        <w:ind w:firstLine="6663"/>
        <w:rPr>
          <w:rFonts w:ascii="PT Astra Serif" w:hAnsi="PT Astra Serif"/>
          <w:b/>
          <w:color w:val="22272F"/>
          <w:sz w:val="24"/>
          <w:szCs w:val="24"/>
        </w:rPr>
      </w:pPr>
      <w:r w:rsidRPr="00860E7F">
        <w:rPr>
          <w:rFonts w:ascii="PT Astra Serif" w:hAnsi="PT Astra Serif"/>
          <w:b/>
          <w:color w:val="22272F"/>
          <w:sz w:val="24"/>
          <w:szCs w:val="24"/>
        </w:rPr>
        <w:t>Сведения</w:t>
      </w:r>
      <w:r w:rsidRPr="00860E7F">
        <w:rPr>
          <w:rFonts w:ascii="PT Astra Serif" w:hAnsi="PT Astra Serif"/>
          <w:b/>
          <w:color w:val="22272F"/>
          <w:sz w:val="24"/>
          <w:szCs w:val="24"/>
        </w:rPr>
        <w:br/>
        <w:t>о доходах, расходах, об имуществе и обязательствах имущественного хар</w:t>
      </w:r>
      <w:r>
        <w:rPr>
          <w:rFonts w:ascii="PT Astra Serif" w:hAnsi="PT Astra Serif"/>
          <w:b/>
          <w:color w:val="22272F"/>
          <w:sz w:val="24"/>
          <w:szCs w:val="24"/>
        </w:rPr>
        <w:t>актера за период с 1 января 2022 г. по 31 декабря 2022</w:t>
      </w:r>
      <w:r w:rsidRPr="00860E7F">
        <w:rPr>
          <w:rFonts w:ascii="PT Astra Serif" w:hAnsi="PT Astra Serif"/>
          <w:b/>
          <w:color w:val="22272F"/>
          <w:sz w:val="24"/>
          <w:szCs w:val="24"/>
        </w:rPr>
        <w:t> г.</w:t>
      </w:r>
    </w:p>
    <w:p w:rsidR="00EE483D" w:rsidRPr="00860E7F" w:rsidRDefault="00EE483D" w:rsidP="00EE483D">
      <w:pPr>
        <w:pStyle w:val="ConsPlusNormal"/>
        <w:ind w:firstLine="6663"/>
        <w:rPr>
          <w:rFonts w:ascii="PT Astra Serif" w:hAnsi="PT Astra Serif"/>
          <w:color w:val="22272F"/>
          <w:sz w:val="24"/>
          <w:szCs w:val="24"/>
        </w:rPr>
      </w:pPr>
    </w:p>
    <w:tbl>
      <w:tblPr>
        <w:tblW w:w="16458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4"/>
        <w:gridCol w:w="1134"/>
        <w:gridCol w:w="1070"/>
        <w:gridCol w:w="1070"/>
        <w:gridCol w:w="993"/>
        <w:gridCol w:w="1134"/>
        <w:gridCol w:w="992"/>
        <w:gridCol w:w="992"/>
        <w:gridCol w:w="1120"/>
        <w:gridCol w:w="1432"/>
        <w:gridCol w:w="1559"/>
        <w:gridCol w:w="2551"/>
      </w:tblGrid>
      <w:tr w:rsidR="00EE483D" w:rsidRPr="00694020" w:rsidTr="007F372F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N</w:t>
            </w:r>
          </w:p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proofErr w:type="spellStart"/>
            <w:proofErr w:type="gramStart"/>
            <w:r w:rsidRPr="001C2C46">
              <w:rPr>
                <w:rFonts w:ascii="PT Astra Serif" w:hAnsi="PT Astra Serif"/>
                <w:color w:val="22272F"/>
              </w:rPr>
              <w:t>п</w:t>
            </w:r>
            <w:proofErr w:type="spellEnd"/>
            <w:proofErr w:type="gramEnd"/>
            <w:r w:rsidRPr="001C2C46">
              <w:rPr>
                <w:rFonts w:ascii="PT Astra Serif" w:hAnsi="PT Astra Serif"/>
                <w:color w:val="22272F"/>
              </w:rPr>
              <w:t>/</w:t>
            </w:r>
            <w:proofErr w:type="spellStart"/>
            <w:r w:rsidRPr="001C2C46">
              <w:rPr>
                <w:rFonts w:ascii="PT Astra Serif" w:hAnsi="PT Astra Serif"/>
                <w:color w:val="22272F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proofErr w:type="spellStart"/>
            <w:r w:rsidRPr="001C2C46">
              <w:rPr>
                <w:rFonts w:ascii="PT Astra Serif" w:hAnsi="PT Astra Serif"/>
                <w:color w:val="22272F"/>
              </w:rPr>
              <w:t>Долж</w:t>
            </w:r>
            <w:proofErr w:type="spellEnd"/>
            <w:r w:rsidR="00694020">
              <w:rPr>
                <w:rFonts w:ascii="PT Astra Serif" w:hAnsi="PT Astra Serif"/>
                <w:color w:val="22272F"/>
              </w:rPr>
              <w:t xml:space="preserve">- </w:t>
            </w:r>
            <w:r w:rsidRPr="001C2C46">
              <w:rPr>
                <w:rFonts w:ascii="PT Astra Serif" w:hAnsi="PT Astra Serif"/>
                <w:color w:val="22272F"/>
              </w:rPr>
              <w:t>ность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Объекты недвижимости, находящиеся в собственности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proofErr w:type="spellStart"/>
            <w:proofErr w:type="gramStart"/>
            <w:r w:rsidRPr="001C2C46">
              <w:rPr>
                <w:rFonts w:ascii="PT Astra Serif" w:hAnsi="PT Astra Serif"/>
                <w:color w:val="22272F"/>
              </w:rPr>
              <w:t>Транспорт-ные</w:t>
            </w:r>
            <w:proofErr w:type="spellEnd"/>
            <w:proofErr w:type="gramEnd"/>
            <w:r w:rsidRPr="001C2C46">
              <w:rPr>
                <w:rFonts w:ascii="PT Astra Serif" w:hAnsi="PT Astra Serif"/>
                <w:color w:val="22272F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Декларированный годовой доход</w:t>
            </w:r>
            <w:hyperlink r:id="rId4" w:anchor="/document/70553030/entry/555" w:history="1"/>
            <w:r w:rsidRPr="001C2C46">
              <w:rPr>
                <w:rFonts w:ascii="PT Astra Serif" w:hAnsi="PT Astra Serif"/>
                <w:color w:val="22272F"/>
              </w:rPr>
              <w:t> (руб.)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EE483D" w:rsidRPr="001C2C46" w:rsidTr="007F372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83D" w:rsidRPr="001C2C46" w:rsidRDefault="00EE483D" w:rsidP="00D66021">
            <w:pPr>
              <w:rPr>
                <w:rFonts w:ascii="PT Astra Serif" w:hAnsi="PT Astra Serif"/>
                <w:color w:val="22272F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83D" w:rsidRPr="001C2C46" w:rsidRDefault="00EE483D" w:rsidP="00D66021">
            <w:pPr>
              <w:rPr>
                <w:rFonts w:ascii="PT Astra Serif" w:hAnsi="PT Astra Serif"/>
                <w:color w:val="22272F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83D" w:rsidRPr="001C2C46" w:rsidRDefault="00EE483D" w:rsidP="00D66021">
            <w:pPr>
              <w:rPr>
                <w:rFonts w:ascii="PT Astra Serif" w:hAnsi="PT Astra Serif"/>
                <w:color w:val="22272F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вид объекта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 xml:space="preserve">вид </w:t>
            </w:r>
            <w:proofErr w:type="spellStart"/>
            <w:proofErr w:type="gramStart"/>
            <w:r w:rsidRPr="001C2C46">
              <w:rPr>
                <w:rFonts w:ascii="PT Astra Serif" w:hAnsi="PT Astra Serif"/>
                <w:color w:val="22272F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площадь (кв</w:t>
            </w:r>
            <w:proofErr w:type="gramStart"/>
            <w:r w:rsidRPr="001C2C46">
              <w:rPr>
                <w:rFonts w:ascii="PT Astra Serif" w:hAnsi="PT Astra Serif"/>
                <w:color w:val="22272F"/>
              </w:rPr>
              <w:t>.м</w:t>
            </w:r>
            <w:proofErr w:type="gramEnd"/>
            <w:r w:rsidRPr="001C2C46">
              <w:rPr>
                <w:rFonts w:ascii="PT Astra Serif" w:hAnsi="PT Astra Serif"/>
                <w:color w:val="22272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 xml:space="preserve">страна </w:t>
            </w:r>
            <w:proofErr w:type="spellStart"/>
            <w:proofErr w:type="gramStart"/>
            <w:r w:rsidRPr="001C2C46">
              <w:rPr>
                <w:rFonts w:ascii="PT Astra Serif" w:hAnsi="PT Astra Serif"/>
                <w:color w:val="22272F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>площадь (кв</w:t>
            </w:r>
            <w:proofErr w:type="gramStart"/>
            <w:r w:rsidRPr="001C2C46">
              <w:rPr>
                <w:rFonts w:ascii="PT Astra Serif" w:hAnsi="PT Astra Serif"/>
                <w:color w:val="22272F"/>
              </w:rPr>
              <w:t>.м</w:t>
            </w:r>
            <w:proofErr w:type="gramEnd"/>
            <w:r w:rsidRPr="001C2C46">
              <w:rPr>
                <w:rFonts w:ascii="PT Astra Serif" w:hAnsi="PT Astra Serif"/>
                <w:color w:val="22272F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83D" w:rsidRPr="001C2C46" w:rsidRDefault="00EE483D" w:rsidP="00D6602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</w:rPr>
            </w:pPr>
            <w:r w:rsidRPr="001C2C46">
              <w:rPr>
                <w:rFonts w:ascii="PT Astra Serif" w:hAnsi="PT Astra Serif"/>
                <w:color w:val="22272F"/>
              </w:rPr>
              <w:t xml:space="preserve">страна </w:t>
            </w:r>
            <w:proofErr w:type="spellStart"/>
            <w:proofErr w:type="gramStart"/>
            <w:r w:rsidRPr="001C2C46">
              <w:rPr>
                <w:rFonts w:ascii="PT Astra Serif" w:hAnsi="PT Astra Serif"/>
                <w:color w:val="22272F"/>
              </w:rPr>
              <w:t>располо-жения</w:t>
            </w:r>
            <w:proofErr w:type="spellEnd"/>
            <w:proofErr w:type="gramEnd"/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83D" w:rsidRPr="001C2C46" w:rsidRDefault="00EE483D" w:rsidP="00D66021">
            <w:pPr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83D" w:rsidRPr="001C2C46" w:rsidRDefault="00EE483D" w:rsidP="00D66021">
            <w:pPr>
              <w:rPr>
                <w:rFonts w:ascii="PT Astra Serif" w:hAnsi="PT Astra Serif"/>
                <w:color w:val="22272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83D" w:rsidRPr="001C2C46" w:rsidRDefault="00EE483D" w:rsidP="00D66021">
            <w:pPr>
              <w:rPr>
                <w:rFonts w:ascii="PT Astra Serif" w:hAnsi="PT Astra Serif"/>
                <w:color w:val="22272F"/>
              </w:rPr>
            </w:pPr>
          </w:p>
        </w:tc>
      </w:tr>
      <w:tr w:rsidR="00722920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E0333A">
            <w:pPr>
              <w:rPr>
                <w:b/>
                <w:lang w:val="ru-RU"/>
              </w:rPr>
            </w:pPr>
            <w:proofErr w:type="spellStart"/>
            <w:r w:rsidRPr="00D72249">
              <w:rPr>
                <w:b/>
                <w:sz w:val="22"/>
                <w:szCs w:val="22"/>
              </w:rPr>
              <w:t>Докторов</w:t>
            </w:r>
            <w:proofErr w:type="spellEnd"/>
            <w:r w:rsidRPr="00D722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2249">
              <w:rPr>
                <w:b/>
                <w:sz w:val="22"/>
                <w:szCs w:val="22"/>
              </w:rPr>
              <w:t>Валерий</w:t>
            </w:r>
            <w:proofErr w:type="spellEnd"/>
            <w:r w:rsidRPr="00D722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2249">
              <w:rPr>
                <w:b/>
                <w:sz w:val="22"/>
                <w:szCs w:val="22"/>
              </w:rPr>
              <w:t>Владимирович</w:t>
            </w:r>
            <w:proofErr w:type="spellEnd"/>
            <w:r w:rsidRPr="00D722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Глава</w:t>
            </w:r>
          </w:p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proofErr w:type="spellStart"/>
            <w:proofErr w:type="gramStart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админист-рации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249" w:rsidRPr="00D72249" w:rsidRDefault="00722920" w:rsidP="00722920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proofErr w:type="gramStart"/>
            <w:r w:rsidR="00D72249"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722920" w:rsidRPr="00D72249" w:rsidRDefault="00722920" w:rsidP="00722920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D72249" w:rsidRPr="00D72249" w:rsidRDefault="00D72249" w:rsidP="00722920">
            <w:pPr>
              <w:rPr>
                <w:lang w:val="ru-RU"/>
              </w:rPr>
            </w:pPr>
          </w:p>
          <w:p w:rsidR="00722920" w:rsidRPr="00D72249" w:rsidRDefault="00722920" w:rsidP="00722920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Жилой дом</w:t>
            </w:r>
          </w:p>
          <w:p w:rsidR="00D72249" w:rsidRPr="00D72249" w:rsidRDefault="00D72249" w:rsidP="00722920">
            <w:pPr>
              <w:pStyle w:val="empty"/>
              <w:spacing w:before="0" w:beforeAutospacing="0" w:after="0" w:afterAutospacing="0"/>
              <w:jc w:val="both"/>
            </w:pPr>
          </w:p>
          <w:p w:rsidR="00722920" w:rsidRPr="00D72249" w:rsidRDefault="00722920" w:rsidP="00722920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sz w:val="22"/>
                <w:szCs w:val="22"/>
              </w:rPr>
              <w:t>Квартира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Индивид.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Индивид.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Индивид.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3801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131,3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sz w:val="22"/>
                <w:szCs w:val="22"/>
              </w:rPr>
              <w:t>а/машина</w:t>
            </w:r>
          </w:p>
          <w:p w:rsidR="00D72249" w:rsidRPr="00D72249" w:rsidRDefault="00D72249" w:rsidP="00D72249">
            <w:r w:rsidRPr="00D72249">
              <w:rPr>
                <w:sz w:val="22"/>
                <w:szCs w:val="22"/>
              </w:rPr>
              <w:t>LADA</w:t>
            </w:r>
          </w:p>
          <w:p w:rsidR="00D72249" w:rsidRPr="00D72249" w:rsidRDefault="00D72249" w:rsidP="00D72249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sz w:val="22"/>
                <w:szCs w:val="22"/>
              </w:rPr>
              <w:t xml:space="preserve">212140, </w:t>
            </w:r>
            <w:r w:rsidRPr="00D72249">
              <w:rPr>
                <w:sz w:val="22"/>
                <w:szCs w:val="22"/>
                <w:lang w:val="en-US"/>
              </w:rPr>
              <w:t>4*4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657106,01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722920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722920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7A11CD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7A11CD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249" w:rsidRPr="00D72249" w:rsidRDefault="00722920" w:rsidP="00D72249">
            <w:pPr>
              <w:rPr>
                <w:rFonts w:ascii="PT Astra Serif" w:hAnsi="PT Astra Serif"/>
                <w:color w:val="22272F"/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  <w:lang w:val="ru-RU"/>
              </w:rPr>
              <w:t>а/машина</w:t>
            </w:r>
          </w:p>
          <w:p w:rsidR="00D72249" w:rsidRPr="00D72249" w:rsidRDefault="00D72249" w:rsidP="00D72249">
            <w:r w:rsidRPr="00D72249">
              <w:rPr>
                <w:sz w:val="22"/>
                <w:szCs w:val="22"/>
              </w:rPr>
              <w:t>RENAULT</w:t>
            </w:r>
          </w:p>
          <w:p w:rsidR="00722920" w:rsidRPr="00D72249" w:rsidRDefault="00D72249" w:rsidP="00D72249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sz w:val="22"/>
                <w:szCs w:val="22"/>
                <w:lang w:val="en-US"/>
              </w:rPr>
              <w:t>DASTER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295192,06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722920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r w:rsidRPr="00D72249">
              <w:rPr>
                <w:rFonts w:ascii="PT Astra Serif" w:hAnsi="PT Astra Serif"/>
                <w:b/>
                <w:color w:val="22272F"/>
                <w:sz w:val="22"/>
                <w:szCs w:val="22"/>
              </w:rPr>
              <w:t>Алексушина</w:t>
            </w:r>
            <w:proofErr w:type="spellEnd"/>
            <w:r w:rsidRPr="00D72249">
              <w:rPr>
                <w:rFonts w:ascii="PT Astra Serif" w:hAnsi="PT Astra Serif"/>
                <w:b/>
                <w:color w:val="22272F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 Зам. главы </w:t>
            </w:r>
            <w:proofErr w:type="spellStart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администр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249" w:rsidRPr="00D72249" w:rsidRDefault="00722920" w:rsidP="00D72249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sz w:val="22"/>
                <w:szCs w:val="22"/>
                <w:lang w:val="ru-RU"/>
              </w:rPr>
              <w:t>Земельная доля 1/11</w:t>
            </w:r>
          </w:p>
          <w:p w:rsidR="00D72249" w:rsidRDefault="00D72249" w:rsidP="00D72249">
            <w:pPr>
              <w:rPr>
                <w:lang w:val="ru-RU"/>
              </w:rPr>
            </w:pPr>
          </w:p>
          <w:p w:rsidR="00D72249" w:rsidRPr="00D72249" w:rsidRDefault="00D72249" w:rsidP="00D72249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Земельная доля</w:t>
            </w:r>
            <w:r w:rsidR="00DC270D">
              <w:rPr>
                <w:sz w:val="22"/>
                <w:szCs w:val="22"/>
                <w:lang w:val="ru-RU"/>
              </w:rPr>
              <w:t xml:space="preserve"> </w:t>
            </w:r>
            <w:r w:rsidR="00EF27B8">
              <w:rPr>
                <w:sz w:val="22"/>
                <w:szCs w:val="22"/>
                <w:lang w:val="ru-RU"/>
              </w:rPr>
              <w:t>1/44</w:t>
            </w:r>
          </w:p>
          <w:p w:rsidR="00D72249" w:rsidRDefault="00D72249" w:rsidP="00D72249">
            <w:pPr>
              <w:pStyle w:val="empty"/>
              <w:spacing w:before="0" w:beforeAutospacing="0" w:after="0" w:afterAutospacing="0"/>
              <w:jc w:val="both"/>
            </w:pPr>
          </w:p>
          <w:p w:rsidR="00722920" w:rsidRPr="00D72249" w:rsidRDefault="00D72249" w:rsidP="00D72249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sz w:val="22"/>
                <w:szCs w:val="22"/>
              </w:rPr>
              <w:t>Квартира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</w:t>
            </w:r>
          </w:p>
          <w:p w:rsid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</w:t>
            </w:r>
          </w:p>
          <w:p w:rsid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D72249" w:rsidRPr="00D72249" w:rsidRDefault="00D72249" w:rsidP="00D72249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Индивид.</w:t>
            </w:r>
          </w:p>
          <w:p w:rsidR="00D72249" w:rsidRPr="00D72249" w:rsidRDefault="00D72249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EF27B8">
              <w:rPr>
                <w:rFonts w:ascii="PT Astra Serif" w:hAnsi="PT Astra Serif"/>
                <w:color w:val="22272F"/>
                <w:sz w:val="22"/>
                <w:szCs w:val="22"/>
              </w:rPr>
              <w:t>990000</w:t>
            </w:r>
          </w:p>
          <w:p w:rsidR="00EF27B8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3960000</w:t>
            </w:r>
          </w:p>
          <w:p w:rsidR="00EF27B8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22920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7A11CD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22920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7A11CD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D72249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4166019,07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2920" w:rsidRPr="00D72249" w:rsidRDefault="00722920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EF27B8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722920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Pr="00D72249">
              <w:rPr>
                <w:sz w:val="22"/>
                <w:szCs w:val="22"/>
                <w:lang w:val="ru-RU"/>
              </w:rPr>
              <w:t>Земельная доля 1/11</w:t>
            </w:r>
          </w:p>
          <w:p w:rsidR="00EF27B8" w:rsidRDefault="00EF27B8" w:rsidP="00E0333A">
            <w:pPr>
              <w:rPr>
                <w:lang w:val="ru-RU"/>
              </w:rPr>
            </w:pPr>
          </w:p>
          <w:p w:rsidR="00EF27B8" w:rsidRPr="00D72249" w:rsidRDefault="00EF27B8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Земельная доля</w:t>
            </w:r>
            <w:r>
              <w:rPr>
                <w:sz w:val="22"/>
                <w:szCs w:val="22"/>
                <w:lang w:val="ru-RU"/>
              </w:rPr>
              <w:t xml:space="preserve"> 1/9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</w:pPr>
          </w:p>
          <w:p w:rsidR="00EF27B8" w:rsidRPr="00D72249" w:rsidRDefault="00EF27B8" w:rsidP="00EF27B8">
            <w:pPr>
              <w:rPr>
                <w:lang w:val="ru-RU"/>
              </w:rPr>
            </w:pPr>
            <w:proofErr w:type="spellStart"/>
            <w:proofErr w:type="gramStart"/>
            <w:r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EF27B8" w:rsidRPr="00D72249" w:rsidRDefault="00EF27B8" w:rsidP="00EF27B8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</w:pPr>
          </w:p>
          <w:p w:rsidR="00EF27B8" w:rsidRPr="00D72249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Pr="00D72249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Индивид.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F27B8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Pr="00D72249" w:rsidRDefault="00EF27B8" w:rsidP="00EF27B8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Индивид.</w:t>
            </w:r>
          </w:p>
          <w:p w:rsidR="00EF27B8" w:rsidRPr="00D72249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1035000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1120000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1120,0</w:t>
            </w: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Pr="00D72249" w:rsidRDefault="00EF27B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EF27B8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 w:rsidR="007A11CD"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F27B8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72F" w:rsidRPr="00D72249" w:rsidRDefault="00EF27B8" w:rsidP="007F372F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 w:rsidR="007F372F"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7F372F">
              <w:rPr>
                <w:rFonts w:ascii="PT Astra Serif" w:hAnsi="PT Astra Serif"/>
                <w:color w:val="22272F"/>
                <w:sz w:val="22"/>
                <w:szCs w:val="22"/>
              </w:rPr>
              <w:t>15038,0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7F372F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Default="00EF27B8" w:rsidP="007F372F">
            <w:pPr>
              <w:rPr>
                <w:rFonts w:ascii="PT Astra Serif" w:hAnsi="PT Astra Serif"/>
                <w:color w:val="22272F"/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CF44F8">
              <w:rPr>
                <w:rFonts w:ascii="PT Astra Serif" w:hAnsi="PT Astra Serif"/>
                <w:color w:val="22272F"/>
                <w:sz w:val="22"/>
                <w:szCs w:val="22"/>
                <w:lang w:val="ru-RU"/>
              </w:rPr>
              <w:t>а/</w:t>
            </w:r>
            <w:r w:rsidR="007F372F">
              <w:rPr>
                <w:rFonts w:ascii="PT Astra Serif" w:hAnsi="PT Astra Serif"/>
                <w:color w:val="22272F"/>
                <w:sz w:val="22"/>
                <w:szCs w:val="22"/>
                <w:lang w:val="ru-RU"/>
              </w:rPr>
              <w:t>машина</w:t>
            </w:r>
          </w:p>
          <w:p w:rsidR="007F372F" w:rsidRPr="00CF44F8" w:rsidRDefault="00E237DC" w:rsidP="007F372F">
            <w:pPr>
              <w:rPr>
                <w:lang w:val="ru-RU"/>
              </w:rPr>
            </w:pPr>
            <w:r>
              <w:rPr>
                <w:lang w:val="ru-RU"/>
              </w:rPr>
              <w:t>ВАЗ «Калина -</w:t>
            </w:r>
            <w:r w:rsidR="007F372F" w:rsidRPr="00CF44F8">
              <w:rPr>
                <w:lang w:val="ru-RU"/>
              </w:rPr>
              <w:t>универсал»</w:t>
            </w:r>
          </w:p>
          <w:p w:rsidR="007F372F" w:rsidRDefault="007F372F" w:rsidP="007F372F">
            <w:pPr>
              <w:pStyle w:val="empty"/>
              <w:spacing w:before="0" w:beforeAutospacing="0" w:after="0" w:afterAutospacing="0"/>
              <w:jc w:val="both"/>
            </w:pPr>
          </w:p>
          <w:p w:rsidR="00EF27B8" w:rsidRPr="00D72249" w:rsidRDefault="00CF44F8" w:rsidP="007F372F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t>а/</w:t>
            </w:r>
            <w:r w:rsidR="007F372F">
              <w:t xml:space="preserve">машина  </w:t>
            </w:r>
            <w:r w:rsidR="007F372F">
              <w:lastRenderedPageBreak/>
              <w:t>УАЗ-469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554897,47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7B8" w:rsidRPr="00D72249" w:rsidRDefault="00EF27B8" w:rsidP="00D6602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7A11CD" w:rsidRPr="00D72249" w:rsidTr="007A11CD">
        <w:trPr>
          <w:trHeight w:val="2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722920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color w:val="22272F"/>
              </w:rPr>
            </w:pPr>
            <w:proofErr w:type="spellStart"/>
            <w:r w:rsidRPr="00D72249">
              <w:rPr>
                <w:rFonts w:ascii="PT Astra Serif" w:hAnsi="PT Astra Serif"/>
                <w:b/>
                <w:color w:val="22272F"/>
                <w:sz w:val="22"/>
                <w:szCs w:val="22"/>
              </w:rPr>
              <w:t>Акчурина</w:t>
            </w:r>
            <w:proofErr w:type="spellEnd"/>
            <w:r w:rsidRPr="00D72249">
              <w:rPr>
                <w:rFonts w:ascii="PT Astra Serif" w:hAnsi="PT Astra Serif"/>
                <w:b/>
                <w:color w:val="22272F"/>
                <w:sz w:val="22"/>
                <w:szCs w:val="22"/>
              </w:rPr>
              <w:t xml:space="preserve"> Елена </w:t>
            </w:r>
          </w:p>
          <w:p w:rsidR="007A11CD" w:rsidRPr="00D72249" w:rsidRDefault="007A11CD" w:rsidP="00722920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b/>
                <w:color w:val="22272F"/>
                <w:sz w:val="22"/>
                <w:szCs w:val="22"/>
                <w:lang w:val="ru-RU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 главный </w:t>
            </w:r>
            <w:proofErr w:type="spellStart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специал</w:t>
            </w:r>
            <w:proofErr w:type="spellEnd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proofErr w:type="gramStart"/>
            <w:r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7A11CD" w:rsidRPr="00D72249" w:rsidRDefault="007A11CD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7A11CD" w:rsidRPr="00D72249" w:rsidRDefault="007A11CD" w:rsidP="00E0333A">
            <w:pPr>
              <w:rPr>
                <w:lang w:val="ru-RU"/>
              </w:rPr>
            </w:pPr>
          </w:p>
          <w:p w:rsidR="007A11CD" w:rsidRPr="00D72249" w:rsidRDefault="007A11CD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Жилой дом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 1/2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 1/2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965,0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81,5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Россия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292090,22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7A11CD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proofErr w:type="gramStart"/>
            <w:r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7A11CD" w:rsidRDefault="007A11CD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CF44F8" w:rsidRPr="00D72249" w:rsidRDefault="00CF44F8" w:rsidP="00E0333A">
            <w:pPr>
              <w:rPr>
                <w:lang w:val="ru-RU"/>
              </w:rPr>
            </w:pPr>
          </w:p>
          <w:p w:rsidR="007A11CD" w:rsidRPr="00D72249" w:rsidRDefault="007A11CD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Жилой дом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 1/2</w:t>
            </w: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965,0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Россия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7A11CD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94233,44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7A11CD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Pr="00D72249">
              <w:rPr>
                <w:b/>
                <w:sz w:val="22"/>
                <w:szCs w:val="22"/>
              </w:rPr>
              <w:t>Маркелова Ирина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 ведущий </w:t>
            </w:r>
            <w:proofErr w:type="spellStart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специал</w:t>
            </w:r>
            <w:proofErr w:type="spellEnd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proofErr w:type="gramStart"/>
            <w:r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7A11CD" w:rsidRDefault="007A11CD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CF44F8" w:rsidRPr="00D72249" w:rsidRDefault="00CF44F8" w:rsidP="00E0333A">
            <w:pPr>
              <w:rPr>
                <w:lang w:val="ru-RU"/>
              </w:rPr>
            </w:pPr>
          </w:p>
          <w:p w:rsidR="00CF44F8" w:rsidRPr="00D72249" w:rsidRDefault="00CF44F8" w:rsidP="00CF44F8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Земельная доля</w:t>
            </w:r>
            <w:r>
              <w:rPr>
                <w:sz w:val="22"/>
                <w:szCs w:val="22"/>
                <w:lang w:val="ru-RU"/>
              </w:rPr>
              <w:t xml:space="preserve"> 1/27</w:t>
            </w:r>
          </w:p>
          <w:p w:rsidR="007A11CD" w:rsidRPr="00D72249" w:rsidRDefault="007A11CD" w:rsidP="00E0333A">
            <w:pPr>
              <w:rPr>
                <w:lang w:val="ru-RU"/>
              </w:rPr>
            </w:pPr>
          </w:p>
          <w:p w:rsidR="007A11CD" w:rsidRPr="00D72249" w:rsidRDefault="007A11CD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Жилой дом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 1/2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Default="00CF44F8" w:rsidP="00CF44F8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 xml:space="preserve">Общая долевая </w:t>
            </w: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1359,0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CF44F8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3240000</w:t>
            </w: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76,0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Россия</w:t>
            </w: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7A11CD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CF44F8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334459,24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1CD" w:rsidRPr="00D72249" w:rsidRDefault="007A11CD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CF44F8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722920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proofErr w:type="gramStart"/>
            <w:r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CF44F8" w:rsidRDefault="00CF44F8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  <w:p w:rsidR="00CF44F8" w:rsidRPr="00D72249" w:rsidRDefault="00CF44F8" w:rsidP="00E0333A">
            <w:pPr>
              <w:rPr>
                <w:lang w:val="ru-RU"/>
              </w:rPr>
            </w:pPr>
          </w:p>
          <w:p w:rsidR="00CF44F8" w:rsidRPr="00D72249" w:rsidRDefault="00CF44F8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Земельная доля</w:t>
            </w:r>
            <w:r>
              <w:rPr>
                <w:sz w:val="22"/>
                <w:szCs w:val="22"/>
                <w:lang w:val="ru-RU"/>
              </w:rPr>
              <w:t xml:space="preserve"> 1/27</w:t>
            </w:r>
          </w:p>
          <w:p w:rsidR="00CF44F8" w:rsidRPr="00D72249" w:rsidRDefault="00CF44F8" w:rsidP="00E0333A">
            <w:pPr>
              <w:rPr>
                <w:lang w:val="ru-RU"/>
              </w:rPr>
            </w:pPr>
          </w:p>
          <w:p w:rsidR="00CF44F8" w:rsidRPr="00D72249" w:rsidRDefault="00CF44F8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Жилой дом</w:t>
            </w: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 xml:space="preserve">Общая долевая, 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1/2</w:t>
            </w: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 xml:space="preserve">Общая долевая </w:t>
            </w: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1359,0</w:t>
            </w: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3240000</w:t>
            </w: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76,0</w:t>
            </w: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Россия</w:t>
            </w: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а/машина</w:t>
            </w:r>
          </w:p>
          <w:p w:rsidR="00CF44F8" w:rsidRPr="00B92FDC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B92FDC">
              <w:rPr>
                <w:sz w:val="22"/>
                <w:szCs w:val="22"/>
                <w:lang w:val="en-US"/>
              </w:rPr>
              <w:t>LADA 2190</w:t>
            </w:r>
            <w:r w:rsidRPr="00B92FDC">
              <w:rPr>
                <w:sz w:val="22"/>
                <w:szCs w:val="22"/>
              </w:rPr>
              <w:t>7</w:t>
            </w:r>
            <w:r w:rsidRPr="00B92FDC">
              <w:rPr>
                <w:sz w:val="22"/>
                <w:szCs w:val="22"/>
                <w:lang w:val="en-US"/>
              </w:rPr>
              <w:t xml:space="preserve">0 </w:t>
            </w:r>
            <w:r w:rsidRPr="00B92FDC">
              <w:rPr>
                <w:sz w:val="22"/>
                <w:szCs w:val="22"/>
                <w:lang w:val="en-US"/>
              </w:rPr>
              <w:lastRenderedPageBreak/>
              <w:t>GRANTA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205270,20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44F8" w:rsidRPr="00D72249" w:rsidRDefault="00CF44F8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B92FDC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Pr="00D72249">
              <w:rPr>
                <w:rFonts w:ascii="PT Astra Serif" w:hAnsi="PT Astra Serif"/>
                <w:b/>
                <w:color w:val="22272F"/>
                <w:sz w:val="22"/>
                <w:szCs w:val="22"/>
              </w:rPr>
              <w:t>Киселёва Татьяна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 ведущий </w:t>
            </w:r>
            <w:proofErr w:type="spellStart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специал</w:t>
            </w:r>
            <w:proofErr w:type="spellEnd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Земельная доля 1/44</w:t>
            </w:r>
          </w:p>
          <w:p w:rsidR="00B92FDC" w:rsidRDefault="00B92FDC" w:rsidP="00E0333A">
            <w:pPr>
              <w:rPr>
                <w:lang w:val="ru-RU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</w:t>
            </w: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B92F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3960000</w:t>
            </w: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Россия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Не имеется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358418,42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B92FDC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722920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proofErr w:type="gramStart"/>
            <w:r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B92FDC" w:rsidRDefault="00B92FDC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92FDC" w:rsidRPr="00D72249" w:rsidRDefault="00B92FDC" w:rsidP="00E0333A">
            <w:pPr>
              <w:rPr>
                <w:lang w:val="ru-RU"/>
              </w:rPr>
            </w:pPr>
          </w:p>
          <w:p w:rsidR="00B92FDC" w:rsidRPr="00D72249" w:rsidRDefault="00B92FDC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Земельная доля</w:t>
            </w:r>
            <w:r>
              <w:rPr>
                <w:sz w:val="22"/>
                <w:szCs w:val="22"/>
                <w:lang w:val="ru-RU"/>
              </w:rPr>
              <w:t xml:space="preserve"> 1/44</w:t>
            </w:r>
          </w:p>
          <w:p w:rsidR="00B92FDC" w:rsidRPr="00D72249" w:rsidRDefault="00B92FDC" w:rsidP="00E0333A">
            <w:pPr>
              <w:rPr>
                <w:lang w:val="ru-RU"/>
              </w:rPr>
            </w:pPr>
          </w:p>
          <w:p w:rsidR="00B92FDC" w:rsidRPr="00D72249" w:rsidRDefault="00B92FDC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Жилой дом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индивидуальная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 xml:space="preserve">Общая долевая </w:t>
            </w: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621,0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3960000</w:t>
            </w: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101,9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Россия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Default="00B92FDC" w:rsidP="00E237DC">
            <w:pPr>
              <w:rPr>
                <w:rFonts w:ascii="PT Astra Serif" w:hAnsi="PT Astra Serif"/>
                <w:color w:val="22272F"/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="00E237DC">
              <w:rPr>
                <w:rFonts w:ascii="PT Astra Serif" w:hAnsi="PT Astra Serif"/>
                <w:color w:val="22272F"/>
                <w:sz w:val="22"/>
                <w:szCs w:val="22"/>
                <w:lang w:val="ru-RU"/>
              </w:rPr>
              <w:t>а/машина</w:t>
            </w:r>
          </w:p>
          <w:p w:rsidR="00E237DC" w:rsidRPr="00E237DC" w:rsidRDefault="00E237DC" w:rsidP="00E237DC">
            <w:pPr>
              <w:rPr>
                <w:lang w:val="ru-RU"/>
              </w:rPr>
            </w:pPr>
            <w:r w:rsidRPr="00E237DC">
              <w:rPr>
                <w:lang w:val="ru-RU"/>
              </w:rPr>
              <w:t>ВАЗ</w:t>
            </w:r>
            <w:r>
              <w:rPr>
                <w:lang w:val="ru-RU"/>
              </w:rPr>
              <w:t xml:space="preserve"> </w:t>
            </w:r>
            <w:r w:rsidRPr="00E237DC">
              <w:rPr>
                <w:lang w:val="ru-RU"/>
              </w:rPr>
              <w:t xml:space="preserve">21074  </w:t>
            </w:r>
          </w:p>
          <w:p w:rsidR="00E237DC" w:rsidRPr="00E237DC" w:rsidRDefault="00E237DC" w:rsidP="00E237DC">
            <w:pPr>
              <w:rPr>
                <w:lang w:val="ru-RU"/>
              </w:rPr>
            </w:pPr>
          </w:p>
          <w:p w:rsidR="00E237DC" w:rsidRDefault="00E237DC" w:rsidP="00E237DC">
            <w:pPr>
              <w:pStyle w:val="empty"/>
              <w:spacing w:before="0" w:beforeAutospacing="0" w:after="0" w:afterAutospacing="0"/>
              <w:jc w:val="both"/>
            </w:pPr>
            <w:r>
              <w:t>а/машина</w:t>
            </w:r>
          </w:p>
          <w:p w:rsidR="00E237DC" w:rsidRDefault="00E237DC" w:rsidP="00E237DC">
            <w:pPr>
              <w:pStyle w:val="empty"/>
              <w:spacing w:before="0" w:beforeAutospacing="0" w:after="0" w:afterAutospacing="0"/>
              <w:jc w:val="both"/>
            </w:pPr>
            <w:r>
              <w:t xml:space="preserve">ВАЗ2114 </w:t>
            </w:r>
          </w:p>
          <w:p w:rsidR="00B92FDC" w:rsidRPr="00D72249" w:rsidRDefault="00E237DC" w:rsidP="00E237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t xml:space="preserve">«Нива»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177845,00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FDC" w:rsidRPr="00D72249" w:rsidRDefault="00B92F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E237DC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Pr="00D72249">
              <w:rPr>
                <w:rFonts w:ascii="PT Astra Serif" w:hAnsi="PT Astra Serif"/>
                <w:b/>
                <w:color w:val="22272F"/>
                <w:sz w:val="22"/>
                <w:szCs w:val="22"/>
              </w:rPr>
              <w:t>Шишова Алена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 ведущий </w:t>
            </w:r>
            <w:proofErr w:type="spellStart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специал</w:t>
            </w:r>
            <w:proofErr w:type="spellEnd"/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Default="00E237DC" w:rsidP="00E237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</w:t>
            </w:r>
          </w:p>
          <w:p w:rsidR="00E237DC" w:rsidRDefault="00E237DC" w:rsidP="00E237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 xml:space="preserve"> ¼ доля 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21324,0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249505,80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E237DC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722920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rPr>
                <w:lang w:val="ru-RU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proofErr w:type="spellStart"/>
            <w:proofErr w:type="gramStart"/>
            <w:r w:rsidRPr="00D72249">
              <w:rPr>
                <w:sz w:val="22"/>
                <w:szCs w:val="22"/>
                <w:lang w:val="ru-RU"/>
              </w:rPr>
              <w:t>Приуса-дебный</w:t>
            </w:r>
            <w:proofErr w:type="spellEnd"/>
            <w:proofErr w:type="gramEnd"/>
          </w:p>
          <w:p w:rsidR="00E237DC" w:rsidRDefault="00E237DC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237DC" w:rsidRPr="00D72249" w:rsidRDefault="00E237DC" w:rsidP="00E0333A">
            <w:pPr>
              <w:rPr>
                <w:lang w:val="ru-RU"/>
              </w:rPr>
            </w:pPr>
          </w:p>
          <w:p w:rsidR="00E237DC" w:rsidRPr="00D72249" w:rsidRDefault="00E237DC" w:rsidP="00E0333A">
            <w:pPr>
              <w:rPr>
                <w:lang w:val="ru-RU"/>
              </w:rPr>
            </w:pPr>
            <w:r w:rsidRPr="00D72249">
              <w:rPr>
                <w:sz w:val="22"/>
                <w:szCs w:val="22"/>
                <w:lang w:val="ru-RU"/>
              </w:rPr>
              <w:t>Жилой дом</w:t>
            </w: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индивидуальная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индивидуальная</w:t>
            </w: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E237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</w:t>
            </w:r>
          </w:p>
          <w:p w:rsidR="00E237DC" w:rsidRDefault="00E237DC" w:rsidP="00E237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 xml:space="preserve"> ¼ доля 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2337,0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>75,6</w:t>
            </w: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Россия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Россия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Default="00E237DC" w:rsidP="00E237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а/машина</w:t>
            </w:r>
          </w:p>
          <w:p w:rsidR="00E237DC" w:rsidRPr="00D72249" w:rsidRDefault="00E237DC" w:rsidP="00E237DC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B92FDC">
              <w:rPr>
                <w:sz w:val="22"/>
                <w:szCs w:val="22"/>
                <w:lang w:val="en-US"/>
              </w:rPr>
              <w:t>LADA  GRANTA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145133,14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E237DC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</w:t>
            </w: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 xml:space="preserve"> ¼ доля 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</w:tr>
      <w:tr w:rsidR="00E237DC" w:rsidRPr="00D72249" w:rsidTr="007F37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Общая долевая,</w:t>
            </w:r>
          </w:p>
          <w:p w:rsidR="00E237DC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  <w:sz w:val="22"/>
                <w:szCs w:val="22"/>
              </w:rPr>
              <w:t xml:space="preserve"> ¼ доля </w:t>
            </w:r>
          </w:p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  <w:r w:rsidRPr="00D72249">
              <w:rPr>
                <w:rFonts w:ascii="PT Astra Serif" w:hAnsi="PT Astra Serif"/>
                <w:color w:val="22272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color w:val="22272F"/>
                <w:sz w:val="22"/>
                <w:szCs w:val="22"/>
              </w:rPr>
              <w:t>Не имеется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7DC" w:rsidRPr="00D72249" w:rsidRDefault="00E237DC" w:rsidP="00E0333A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color w:val="22272F"/>
              </w:rPr>
            </w:pPr>
          </w:p>
        </w:tc>
      </w:tr>
    </w:tbl>
    <w:p w:rsidR="00EE483D" w:rsidRPr="00D72249" w:rsidRDefault="00EE483D" w:rsidP="00EE483D">
      <w:pPr>
        <w:pStyle w:val="empty"/>
        <w:shd w:val="clear" w:color="auto" w:fill="FFFFFF"/>
        <w:jc w:val="both"/>
        <w:rPr>
          <w:rFonts w:ascii="PT Astra Serif" w:hAnsi="PT Astra Serif"/>
          <w:sz w:val="22"/>
          <w:szCs w:val="22"/>
        </w:rPr>
      </w:pPr>
      <w:r w:rsidRPr="00D72249">
        <w:rPr>
          <w:rFonts w:ascii="PT Astra Serif" w:hAnsi="PT Astra Serif"/>
          <w:color w:val="22272F"/>
          <w:sz w:val="22"/>
          <w:szCs w:val="22"/>
        </w:rPr>
        <w:t> </w:t>
      </w:r>
    </w:p>
    <w:p w:rsidR="006475E0" w:rsidRDefault="006475E0"/>
    <w:sectPr w:rsidR="006475E0" w:rsidSect="007229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83D"/>
    <w:rsid w:val="002F5068"/>
    <w:rsid w:val="006475E0"/>
    <w:rsid w:val="00676D8B"/>
    <w:rsid w:val="00694020"/>
    <w:rsid w:val="00722920"/>
    <w:rsid w:val="007A11CD"/>
    <w:rsid w:val="007F372F"/>
    <w:rsid w:val="00B92FDC"/>
    <w:rsid w:val="00CF44F8"/>
    <w:rsid w:val="00D72249"/>
    <w:rsid w:val="00DC270D"/>
    <w:rsid w:val="00E237DC"/>
    <w:rsid w:val="00EE483D"/>
    <w:rsid w:val="00E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E483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16">
    <w:name w:val="s_16"/>
    <w:basedOn w:val="a"/>
    <w:rsid w:val="00EE483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empty">
    <w:name w:val="empty"/>
    <w:basedOn w:val="a"/>
    <w:rsid w:val="00EE483D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2022-07-18T04:42:00Z</dcterms:created>
  <dcterms:modified xsi:type="dcterms:W3CDTF">2023-03-31T04:44:00Z</dcterms:modified>
</cp:coreProperties>
</file>