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B3" w:rsidRPr="00B76138" w:rsidRDefault="00B76138" w:rsidP="00B7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8">
        <w:rPr>
          <w:rFonts w:ascii="Times New Roman" w:hAnsi="Times New Roman" w:cs="Times New Roman"/>
          <w:b/>
          <w:sz w:val="28"/>
          <w:szCs w:val="28"/>
        </w:rPr>
        <w:t>Обзорная информация</w:t>
      </w:r>
    </w:p>
    <w:p w:rsidR="00B76138" w:rsidRPr="00B76138" w:rsidRDefault="00B76138" w:rsidP="00B7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8">
        <w:rPr>
          <w:rFonts w:ascii="Times New Roman" w:hAnsi="Times New Roman" w:cs="Times New Roman"/>
          <w:b/>
          <w:sz w:val="28"/>
          <w:szCs w:val="28"/>
        </w:rPr>
        <w:t>Сентябрь 2020 года о рассмотрении обращений, поступивших в органы</w:t>
      </w:r>
    </w:p>
    <w:p w:rsidR="00B76138" w:rsidRPr="00B76138" w:rsidRDefault="00B76138" w:rsidP="00B7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8">
        <w:rPr>
          <w:rFonts w:ascii="Times New Roman" w:hAnsi="Times New Roman" w:cs="Times New Roman"/>
          <w:b/>
          <w:sz w:val="28"/>
          <w:szCs w:val="28"/>
        </w:rPr>
        <w:t>местного самоуправления Большечечуйского муниципального образования</w:t>
      </w:r>
    </w:p>
    <w:p w:rsidR="00B76138" w:rsidRDefault="00B76138" w:rsidP="00B76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138">
        <w:rPr>
          <w:rFonts w:ascii="Times New Roman" w:hAnsi="Times New Roman" w:cs="Times New Roman"/>
          <w:b/>
          <w:sz w:val="28"/>
          <w:szCs w:val="28"/>
        </w:rPr>
        <w:t>Базарно-Карабулакского муниципального района</w:t>
      </w: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поступило 1 обращение.</w:t>
      </w: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в органы МСУ -  </w:t>
      </w:r>
      <w:r w:rsidRPr="00B76138">
        <w:rPr>
          <w:rFonts w:ascii="Times New Roman" w:hAnsi="Times New Roman" w:cs="Times New Roman"/>
          <w:sz w:val="28"/>
          <w:szCs w:val="28"/>
        </w:rPr>
        <w:t>1 обращение</w:t>
      </w: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</w:p>
    <w:p w:rsidR="00B76138" w:rsidRDefault="00B76138" w:rsidP="00B761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7613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вопросы, содержащиеся в обращениях:</w:t>
      </w:r>
    </w:p>
    <w:p w:rsidR="00B76138" w:rsidRDefault="00B76138" w:rsidP="00B7613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76138" w:rsidRDefault="00C3795B" w:rsidP="00B7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участка, из земель поселения, в пользование, для посадки картофеля.</w:t>
      </w: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Приняты  меры   </w:t>
      </w:r>
      <w:r>
        <w:rPr>
          <w:rFonts w:ascii="Times New Roman" w:hAnsi="Times New Roman" w:cs="Times New Roman"/>
          <w:sz w:val="28"/>
          <w:szCs w:val="28"/>
        </w:rPr>
        <w:t>(положительно  решенные  обращения, конкретные меры):</w:t>
      </w:r>
    </w:p>
    <w:p w:rsid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</w:p>
    <w:p w:rsidR="00C3795B" w:rsidRDefault="00C3795B" w:rsidP="00B76138">
      <w:pPr>
        <w:rPr>
          <w:rFonts w:ascii="Times New Roman" w:hAnsi="Times New Roman" w:cs="Times New Roman"/>
          <w:sz w:val="28"/>
          <w:szCs w:val="28"/>
        </w:rPr>
      </w:pPr>
    </w:p>
    <w:p w:rsidR="00C3795B" w:rsidRDefault="00C3795B" w:rsidP="00B7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площадью 17 (семнадцать) соток предоставлен в пользование многодетной семье.</w:t>
      </w:r>
      <w:bookmarkStart w:id="0" w:name="_GoBack"/>
      <w:bookmarkEnd w:id="0"/>
    </w:p>
    <w:p w:rsidR="00B76138" w:rsidRPr="00B76138" w:rsidRDefault="00B76138" w:rsidP="00B76138">
      <w:pPr>
        <w:rPr>
          <w:rFonts w:ascii="Times New Roman" w:hAnsi="Times New Roman" w:cs="Times New Roman"/>
          <w:sz w:val="28"/>
          <w:szCs w:val="28"/>
        </w:rPr>
      </w:pPr>
    </w:p>
    <w:sectPr w:rsidR="00B76138" w:rsidRPr="00B7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02"/>
    <w:rsid w:val="00754B02"/>
    <w:rsid w:val="00AA5519"/>
    <w:rsid w:val="00B76138"/>
    <w:rsid w:val="00BC0D01"/>
    <w:rsid w:val="00C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58B9"/>
  <w15:chartTrackingRefBased/>
  <w15:docId w15:val="{4D530248-F4B3-4E4A-AC7F-0ADE5663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>SPecialiST RePack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2020-10-19T11:52:00Z</dcterms:created>
  <dcterms:modified xsi:type="dcterms:W3CDTF">2020-10-20T11:22:00Z</dcterms:modified>
</cp:coreProperties>
</file>