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1D3" w:rsidRPr="007D730A" w:rsidRDefault="00F76563" w:rsidP="007D730A">
      <w:pPr>
        <w:pStyle w:val="a4"/>
        <w:jc w:val="center"/>
        <w:rPr>
          <w:rFonts w:ascii="PT Astra Serif" w:hAnsi="PT Astra Serif"/>
          <w:b/>
          <w:sz w:val="32"/>
        </w:rPr>
      </w:pPr>
      <w:r w:rsidRPr="007D730A">
        <w:rPr>
          <w:rFonts w:ascii="PT Astra Serif" w:hAnsi="PT Astra Serif"/>
          <w:b/>
          <w:sz w:val="32"/>
        </w:rPr>
        <w:t>Уважаемые жители</w:t>
      </w:r>
    </w:p>
    <w:p w:rsidR="00F76563" w:rsidRDefault="00F76563" w:rsidP="007D730A">
      <w:pPr>
        <w:pStyle w:val="a4"/>
        <w:jc w:val="center"/>
        <w:rPr>
          <w:rFonts w:ascii="PT Astra Serif" w:hAnsi="PT Astra Serif"/>
          <w:b/>
          <w:sz w:val="32"/>
        </w:rPr>
      </w:pPr>
      <w:r w:rsidRPr="007D730A">
        <w:rPr>
          <w:rFonts w:ascii="PT Astra Serif" w:hAnsi="PT Astra Serif"/>
          <w:b/>
          <w:sz w:val="32"/>
        </w:rPr>
        <w:t>Большечечуйского муниципального образования!</w:t>
      </w:r>
    </w:p>
    <w:p w:rsidR="007D730A" w:rsidRPr="007D730A" w:rsidRDefault="007D730A" w:rsidP="007D730A">
      <w:pPr>
        <w:pStyle w:val="a4"/>
        <w:jc w:val="center"/>
        <w:rPr>
          <w:rFonts w:ascii="PT Astra Serif" w:hAnsi="PT Astra Serif"/>
          <w:b/>
          <w:sz w:val="32"/>
        </w:rPr>
      </w:pPr>
    </w:p>
    <w:p w:rsidR="00F76563" w:rsidRPr="007D730A" w:rsidRDefault="00F76563" w:rsidP="00F76563">
      <w:pPr>
        <w:jc w:val="center"/>
        <w:rPr>
          <w:rFonts w:ascii="PT Astra Serif" w:hAnsi="PT Astra Serif"/>
          <w:sz w:val="32"/>
        </w:rPr>
      </w:pPr>
      <w:r w:rsidRPr="007D730A">
        <w:rPr>
          <w:rFonts w:ascii="PT Astra Serif" w:hAnsi="PT Astra Serif"/>
          <w:sz w:val="32"/>
        </w:rPr>
        <w:t>Администрация Большечечуйского муниципального образования обращается к вам с просьбой принять активное участие в обсуждении и реализации инициативных проектов с использованием средств областного бюджета по Программе поддержки местных инициатив.</w:t>
      </w:r>
    </w:p>
    <w:p w:rsidR="00F76563" w:rsidRPr="007D730A" w:rsidRDefault="00F76563" w:rsidP="00F76563">
      <w:pPr>
        <w:jc w:val="center"/>
        <w:rPr>
          <w:rFonts w:ascii="PT Astra Serif" w:hAnsi="PT Astra Serif"/>
          <w:sz w:val="32"/>
        </w:rPr>
      </w:pPr>
      <w:r w:rsidRPr="007D730A">
        <w:rPr>
          <w:rFonts w:ascii="PT Astra Serif" w:hAnsi="PT Astra Serif"/>
          <w:sz w:val="32"/>
        </w:rPr>
        <w:t>Целью программы поддержки местных инициатив является выявление и решение проблем населения, на решение которых в муниципалитете не хватает средств. Получить необходимые средства смогут поселения, победившие в конкурсе, предусмотренном программой.</w:t>
      </w:r>
    </w:p>
    <w:p w:rsidR="00F76563" w:rsidRPr="007D730A" w:rsidRDefault="00F76563" w:rsidP="00F76563">
      <w:pPr>
        <w:jc w:val="center"/>
        <w:rPr>
          <w:rFonts w:ascii="PT Astra Serif" w:hAnsi="PT Astra Serif"/>
          <w:sz w:val="32"/>
        </w:rPr>
      </w:pPr>
      <w:r w:rsidRPr="007D730A">
        <w:rPr>
          <w:rFonts w:ascii="PT Astra Serif" w:hAnsi="PT Astra Serif"/>
          <w:sz w:val="32"/>
        </w:rPr>
        <w:t>Улучшение качества жизни населения зависит в первую очередь от активности самих жителей. Именно граждане решают, какой проект они будут реализовывать и сколько собственных средств готовы</w:t>
      </w:r>
      <w:r w:rsidR="00E2548A" w:rsidRPr="007D730A">
        <w:rPr>
          <w:rFonts w:ascii="PT Astra Serif" w:hAnsi="PT Astra Serif"/>
          <w:sz w:val="32"/>
        </w:rPr>
        <w:t xml:space="preserve"> затратить для достижения результата. </w:t>
      </w:r>
    </w:p>
    <w:p w:rsidR="00E2548A" w:rsidRPr="007D730A" w:rsidRDefault="00E2548A" w:rsidP="007D730A">
      <w:pPr>
        <w:jc w:val="center"/>
        <w:rPr>
          <w:rFonts w:ascii="PT Astra Serif" w:hAnsi="PT Astra Serif"/>
          <w:sz w:val="32"/>
        </w:rPr>
      </w:pPr>
      <w:r w:rsidRPr="007D730A">
        <w:rPr>
          <w:rFonts w:ascii="PT Astra Serif" w:hAnsi="PT Astra Serif"/>
          <w:sz w:val="32"/>
        </w:rPr>
        <w:t xml:space="preserve">Чем больше жителей будет участвовать в сходе по определению проблемы и выбору направления инициативного проекта, тем больше шансов на победу в конкурсе у заявки, </w:t>
      </w:r>
      <w:proofErr w:type="spellStart"/>
      <w:r w:rsidRPr="007D730A">
        <w:rPr>
          <w:rFonts w:ascii="PT Astra Serif" w:hAnsi="PT Astra Serif"/>
          <w:sz w:val="32"/>
        </w:rPr>
        <w:t>поданой</w:t>
      </w:r>
      <w:proofErr w:type="spellEnd"/>
      <w:r w:rsidRPr="007D730A">
        <w:rPr>
          <w:rFonts w:ascii="PT Astra Serif" w:hAnsi="PT Astra Serif"/>
          <w:sz w:val="32"/>
        </w:rPr>
        <w:t xml:space="preserve"> нашим сельским поселением.</w:t>
      </w:r>
    </w:p>
    <w:p w:rsidR="00E2548A" w:rsidRPr="007D730A" w:rsidRDefault="00145A91" w:rsidP="007D730A">
      <w:pPr>
        <w:jc w:val="center"/>
        <w:rPr>
          <w:rFonts w:ascii="PT Astra Serif" w:hAnsi="PT Astra Serif"/>
          <w:sz w:val="32"/>
        </w:rPr>
      </w:pPr>
      <w:r>
        <w:rPr>
          <w:rFonts w:ascii="PT Astra Serif" w:hAnsi="PT Astra Serif"/>
          <w:sz w:val="32"/>
        </w:rPr>
        <w:t>26 декабря</w:t>
      </w:r>
      <w:r w:rsidR="00B83B11">
        <w:rPr>
          <w:rFonts w:ascii="PT Astra Serif" w:hAnsi="PT Astra Serif"/>
          <w:sz w:val="32"/>
        </w:rPr>
        <w:t xml:space="preserve"> 2025</w:t>
      </w:r>
      <w:r w:rsidR="007D730A" w:rsidRPr="007D730A">
        <w:rPr>
          <w:rFonts w:ascii="PT Astra Serif" w:hAnsi="PT Astra Serif"/>
          <w:sz w:val="32"/>
        </w:rPr>
        <w:t xml:space="preserve"> года в 14ч. в  здании </w:t>
      </w:r>
      <w:r>
        <w:rPr>
          <w:rFonts w:ascii="PT Astra Serif" w:hAnsi="PT Astra Serif"/>
          <w:sz w:val="32"/>
        </w:rPr>
        <w:t>СДК</w:t>
      </w:r>
      <w:r w:rsidR="007D730A" w:rsidRPr="007D730A">
        <w:rPr>
          <w:rFonts w:ascii="PT Astra Serif" w:hAnsi="PT Astra Serif"/>
          <w:sz w:val="32"/>
        </w:rPr>
        <w:t xml:space="preserve"> с. </w:t>
      </w:r>
      <w:r>
        <w:rPr>
          <w:rFonts w:ascii="PT Astra Serif" w:hAnsi="PT Astra Serif"/>
          <w:sz w:val="32"/>
        </w:rPr>
        <w:t>Ханеневка 1-я</w:t>
      </w:r>
      <w:r w:rsidR="007D730A" w:rsidRPr="007D730A">
        <w:rPr>
          <w:rFonts w:ascii="PT Astra Serif" w:hAnsi="PT Astra Serif"/>
          <w:sz w:val="32"/>
        </w:rPr>
        <w:t xml:space="preserve"> состоится собрание граждан с повесткой дня:</w:t>
      </w:r>
    </w:p>
    <w:p w:rsidR="007D730A" w:rsidRPr="007D730A" w:rsidRDefault="007D730A" w:rsidP="007D730A">
      <w:pPr>
        <w:pStyle w:val="a3"/>
        <w:numPr>
          <w:ilvl w:val="0"/>
          <w:numId w:val="1"/>
        </w:numPr>
        <w:rPr>
          <w:rFonts w:ascii="PT Astra Serif" w:hAnsi="PT Astra Serif"/>
          <w:sz w:val="32"/>
        </w:rPr>
      </w:pPr>
      <w:r w:rsidRPr="007D730A">
        <w:rPr>
          <w:rFonts w:ascii="PT Astra Serif" w:hAnsi="PT Astra Serif"/>
          <w:sz w:val="32"/>
        </w:rPr>
        <w:t>Участие в инициативном проекте с использованием средств областного бюджета.</w:t>
      </w:r>
    </w:p>
    <w:p w:rsidR="007D730A" w:rsidRPr="007D730A" w:rsidRDefault="007D730A" w:rsidP="007D730A">
      <w:pPr>
        <w:pStyle w:val="a3"/>
        <w:numPr>
          <w:ilvl w:val="0"/>
          <w:numId w:val="1"/>
        </w:numPr>
        <w:rPr>
          <w:rFonts w:ascii="PT Astra Serif" w:hAnsi="PT Astra Serif"/>
          <w:sz w:val="32"/>
        </w:rPr>
      </w:pPr>
      <w:r w:rsidRPr="007D730A">
        <w:rPr>
          <w:rFonts w:ascii="PT Astra Serif" w:hAnsi="PT Astra Serif"/>
          <w:sz w:val="32"/>
        </w:rPr>
        <w:t>Выбор направления инициативного проекта.</w:t>
      </w:r>
    </w:p>
    <w:p w:rsidR="007D730A" w:rsidRPr="007D730A" w:rsidRDefault="007D730A" w:rsidP="007D730A">
      <w:pPr>
        <w:pStyle w:val="a3"/>
        <w:numPr>
          <w:ilvl w:val="0"/>
          <w:numId w:val="1"/>
        </w:numPr>
        <w:rPr>
          <w:rFonts w:ascii="PT Astra Serif" w:hAnsi="PT Astra Serif"/>
          <w:sz w:val="32"/>
        </w:rPr>
      </w:pPr>
      <w:r w:rsidRPr="007D730A">
        <w:rPr>
          <w:rFonts w:ascii="PT Astra Serif" w:hAnsi="PT Astra Serif"/>
          <w:sz w:val="32"/>
        </w:rPr>
        <w:t>Организационные вопросы.</w:t>
      </w:r>
    </w:p>
    <w:p w:rsidR="007D730A" w:rsidRDefault="007D730A" w:rsidP="007D730A">
      <w:pPr>
        <w:pStyle w:val="a3"/>
        <w:numPr>
          <w:ilvl w:val="0"/>
          <w:numId w:val="1"/>
        </w:numPr>
        <w:rPr>
          <w:rFonts w:ascii="PT Astra Serif" w:hAnsi="PT Astra Serif"/>
          <w:sz w:val="32"/>
        </w:rPr>
      </w:pPr>
      <w:r w:rsidRPr="007D730A">
        <w:rPr>
          <w:rFonts w:ascii="PT Astra Serif" w:hAnsi="PT Astra Serif"/>
          <w:sz w:val="32"/>
        </w:rPr>
        <w:t>Параметры реализации инициативного проекта.</w:t>
      </w:r>
    </w:p>
    <w:p w:rsidR="007D730A" w:rsidRPr="007D730A" w:rsidRDefault="007D730A" w:rsidP="007D730A">
      <w:pPr>
        <w:pStyle w:val="a3"/>
        <w:rPr>
          <w:rFonts w:ascii="PT Astra Serif" w:hAnsi="PT Astra Serif"/>
          <w:sz w:val="32"/>
        </w:rPr>
      </w:pPr>
    </w:p>
    <w:p w:rsidR="007D730A" w:rsidRPr="007D730A" w:rsidRDefault="007D730A" w:rsidP="007D730A">
      <w:pPr>
        <w:jc w:val="right"/>
        <w:rPr>
          <w:rFonts w:ascii="PT Astra Serif" w:hAnsi="PT Astra Serif"/>
          <w:sz w:val="32"/>
        </w:rPr>
      </w:pPr>
      <w:r w:rsidRPr="007D730A">
        <w:rPr>
          <w:rFonts w:ascii="PT Astra Serif" w:hAnsi="PT Astra Serif"/>
          <w:sz w:val="32"/>
        </w:rPr>
        <w:t>Администрация МО</w:t>
      </w:r>
    </w:p>
    <w:p w:rsidR="007D730A" w:rsidRPr="007D730A" w:rsidRDefault="007D730A" w:rsidP="00F76563">
      <w:pPr>
        <w:jc w:val="center"/>
        <w:rPr>
          <w:rFonts w:ascii="PT Astra Serif" w:hAnsi="PT Astra Serif"/>
          <w:sz w:val="32"/>
        </w:rPr>
      </w:pPr>
    </w:p>
    <w:sectPr w:rsidR="007D730A" w:rsidRPr="007D730A" w:rsidSect="007D730A">
      <w:pgSz w:w="11906" w:h="16838"/>
      <w:pgMar w:top="1134" w:right="1133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D674F"/>
    <w:multiLevelType w:val="hybridMultilevel"/>
    <w:tmpl w:val="1A5A4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76563"/>
    <w:rsid w:val="00145A91"/>
    <w:rsid w:val="002241D3"/>
    <w:rsid w:val="007D730A"/>
    <w:rsid w:val="00B83B11"/>
    <w:rsid w:val="00E2548A"/>
    <w:rsid w:val="00F76563"/>
    <w:rsid w:val="00FF2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1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30A"/>
    <w:pPr>
      <w:ind w:left="720"/>
      <w:contextualSpacing/>
    </w:pPr>
  </w:style>
  <w:style w:type="paragraph" w:styleId="a4">
    <w:name w:val="No Spacing"/>
    <w:uiPriority w:val="1"/>
    <w:qFormat/>
    <w:rsid w:val="007D730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D7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73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2025-12-23T07:38:00Z</cp:lastPrinted>
  <dcterms:created xsi:type="dcterms:W3CDTF">2024-07-04T05:08:00Z</dcterms:created>
  <dcterms:modified xsi:type="dcterms:W3CDTF">2025-12-23T07:39:00Z</dcterms:modified>
</cp:coreProperties>
</file>