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B42" w:rsidRPr="00F05B42" w:rsidRDefault="00F05B42" w:rsidP="00EB29F0">
      <w:pPr>
        <w:spacing w:after="0" w:line="19" w:lineRule="atLeast"/>
        <w:ind w:firstLine="426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05B42">
        <w:rPr>
          <w:rFonts w:ascii="Times New Roman" w:hAnsi="Times New Roman" w:cs="Times New Roman"/>
          <w:b/>
          <w:sz w:val="27"/>
          <w:szCs w:val="27"/>
        </w:rPr>
        <w:t>Информация по исполнению налоговых уведомлений, нап</w:t>
      </w:r>
      <w:r w:rsidR="002F79EB">
        <w:rPr>
          <w:rFonts w:ascii="Times New Roman" w:hAnsi="Times New Roman" w:cs="Times New Roman"/>
          <w:b/>
          <w:sz w:val="27"/>
          <w:szCs w:val="27"/>
        </w:rPr>
        <w:t>равленных физическим лицам в 2020</w:t>
      </w:r>
      <w:r w:rsidRPr="00F05B42">
        <w:rPr>
          <w:rFonts w:ascii="Times New Roman" w:hAnsi="Times New Roman" w:cs="Times New Roman"/>
          <w:b/>
          <w:sz w:val="27"/>
          <w:szCs w:val="27"/>
        </w:rPr>
        <w:t xml:space="preserve"> году</w:t>
      </w:r>
    </w:p>
    <w:p w:rsidR="00F05B42" w:rsidRDefault="00F05B42" w:rsidP="00541F14">
      <w:pPr>
        <w:spacing w:after="0" w:line="19" w:lineRule="atLeast"/>
        <w:ind w:firstLine="426"/>
        <w:jc w:val="both"/>
        <w:rPr>
          <w:rFonts w:ascii="Times New Roman" w:hAnsi="Times New Roman" w:cs="Times New Roman"/>
          <w:sz w:val="27"/>
          <w:szCs w:val="27"/>
        </w:rPr>
      </w:pPr>
    </w:p>
    <w:p w:rsidR="008B61D6" w:rsidRDefault="008B61D6" w:rsidP="00541F14">
      <w:pPr>
        <w:spacing w:after="0" w:line="19" w:lineRule="atLeast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5F31C6">
        <w:rPr>
          <w:rFonts w:ascii="Times New Roman" w:hAnsi="Times New Roman" w:cs="Times New Roman"/>
          <w:sz w:val="27"/>
          <w:szCs w:val="27"/>
        </w:rPr>
        <w:t>Налогоплательщики – физические лица уплачивают имущественные налоги (транспортный налог, земельный налог и налог на имущество физических лиц) на основании налогового уведомления, направляемого налоговым органом в соответствии со статьей 52 Налогового кодекса Российской Федерации (далее – НК РФ).</w:t>
      </w:r>
    </w:p>
    <w:p w:rsidR="00541F14" w:rsidRPr="005F31C6" w:rsidRDefault="00541F14" w:rsidP="00541F14">
      <w:pPr>
        <w:spacing w:after="0" w:line="19" w:lineRule="atLeast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Форма налогового уведомления утверждена </w:t>
      </w:r>
      <w:r w:rsidRPr="00541F14">
        <w:rPr>
          <w:rFonts w:ascii="Times New Roman" w:hAnsi="Times New Roman" w:cs="Times New Roman"/>
          <w:sz w:val="27"/>
          <w:szCs w:val="27"/>
        </w:rPr>
        <w:t>Приказ</w:t>
      </w:r>
      <w:r>
        <w:rPr>
          <w:rFonts w:ascii="Times New Roman" w:hAnsi="Times New Roman" w:cs="Times New Roman"/>
          <w:sz w:val="27"/>
          <w:szCs w:val="27"/>
        </w:rPr>
        <w:t xml:space="preserve">ом </w:t>
      </w:r>
      <w:r w:rsidRPr="00541F14">
        <w:rPr>
          <w:rFonts w:ascii="Times New Roman" w:hAnsi="Times New Roman" w:cs="Times New Roman"/>
          <w:sz w:val="27"/>
          <w:szCs w:val="27"/>
        </w:rPr>
        <w:t xml:space="preserve">ФНС России от 07.09.2016 </w:t>
      </w:r>
      <w:r>
        <w:rPr>
          <w:rFonts w:ascii="Times New Roman" w:hAnsi="Times New Roman" w:cs="Times New Roman"/>
          <w:sz w:val="27"/>
          <w:szCs w:val="27"/>
        </w:rPr>
        <w:t xml:space="preserve">     №</w:t>
      </w:r>
      <w:r w:rsidRPr="00541F14">
        <w:rPr>
          <w:rFonts w:ascii="Times New Roman" w:hAnsi="Times New Roman" w:cs="Times New Roman"/>
          <w:sz w:val="27"/>
          <w:szCs w:val="27"/>
        </w:rPr>
        <w:t xml:space="preserve"> ММВ-7-11/477@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541F14">
        <w:rPr>
          <w:rFonts w:ascii="Times New Roman" w:hAnsi="Times New Roman" w:cs="Times New Roman"/>
          <w:sz w:val="27"/>
          <w:szCs w:val="27"/>
        </w:rPr>
        <w:t>"Об утверждении формы налогового уведомления"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8B61D6" w:rsidRPr="005F31C6" w:rsidRDefault="008B61D6" w:rsidP="00541F14">
      <w:pPr>
        <w:spacing w:after="0" w:line="19" w:lineRule="atLeast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5F31C6">
        <w:rPr>
          <w:rFonts w:ascii="Times New Roman" w:hAnsi="Times New Roman" w:cs="Times New Roman"/>
          <w:sz w:val="27"/>
          <w:szCs w:val="27"/>
        </w:rPr>
        <w:t>В соответствии с пунктом 2 статьи 52 НК РФ, если обязанность по исчислению суммы налога возлагается на налоговый орган, не позднее 30 дней до наступления срока платежа налоговый орган направляет налогоплательщику налоговое уведомление.</w:t>
      </w:r>
    </w:p>
    <w:p w:rsidR="005F31C6" w:rsidRPr="005F31C6" w:rsidRDefault="005F31C6" w:rsidP="00541F14">
      <w:pPr>
        <w:spacing w:after="0" w:line="19" w:lineRule="atLeast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5F31C6">
        <w:rPr>
          <w:rFonts w:ascii="Times New Roman" w:hAnsi="Times New Roman" w:cs="Times New Roman"/>
          <w:sz w:val="27"/>
          <w:szCs w:val="27"/>
        </w:rPr>
        <w:t xml:space="preserve">Налоговое уведомление может быть передано физическому лицу (его законному или уполномоченному представителю) лично под расписку, направлено по почте заказным письмом или передано в электронной форме по телекоммуникационным каналам связи или через Личный кабинет налогоплательщика. </w:t>
      </w:r>
    </w:p>
    <w:p w:rsidR="008B61D6" w:rsidRDefault="00236327" w:rsidP="00541F14">
      <w:pPr>
        <w:spacing w:after="0" w:line="19" w:lineRule="atLeast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</w:t>
      </w:r>
      <w:r w:rsidR="008B61D6" w:rsidRPr="005F31C6">
        <w:rPr>
          <w:rFonts w:ascii="Times New Roman" w:hAnsi="Times New Roman" w:cs="Times New Roman"/>
          <w:sz w:val="27"/>
          <w:szCs w:val="27"/>
        </w:rPr>
        <w:t xml:space="preserve"> случае направления </w:t>
      </w:r>
      <w:r>
        <w:rPr>
          <w:rFonts w:ascii="Times New Roman" w:hAnsi="Times New Roman" w:cs="Times New Roman"/>
          <w:sz w:val="27"/>
          <w:szCs w:val="27"/>
        </w:rPr>
        <w:t>налогового уведомления</w:t>
      </w:r>
      <w:r w:rsidR="008B61D6" w:rsidRPr="005F31C6">
        <w:rPr>
          <w:rFonts w:ascii="Times New Roman" w:hAnsi="Times New Roman" w:cs="Times New Roman"/>
          <w:sz w:val="27"/>
          <w:szCs w:val="27"/>
        </w:rPr>
        <w:t xml:space="preserve"> по почте </w:t>
      </w:r>
      <w:r w:rsidR="00A1692D" w:rsidRPr="00A1692D">
        <w:rPr>
          <w:rFonts w:ascii="Times New Roman" w:hAnsi="Times New Roman" w:cs="Times New Roman"/>
          <w:sz w:val="27"/>
          <w:szCs w:val="27"/>
        </w:rPr>
        <w:t>заказным письмом налоговое уведомление</w:t>
      </w:r>
      <w:r w:rsidR="008B61D6" w:rsidRPr="005F31C6">
        <w:rPr>
          <w:rFonts w:ascii="Times New Roman" w:hAnsi="Times New Roman" w:cs="Times New Roman"/>
          <w:sz w:val="27"/>
          <w:szCs w:val="27"/>
        </w:rPr>
        <w:t xml:space="preserve"> направля</w:t>
      </w:r>
      <w:r>
        <w:rPr>
          <w:rFonts w:ascii="Times New Roman" w:hAnsi="Times New Roman" w:cs="Times New Roman"/>
          <w:sz w:val="27"/>
          <w:szCs w:val="27"/>
        </w:rPr>
        <w:t>е</w:t>
      </w:r>
      <w:r w:rsidR="008B61D6" w:rsidRPr="005F31C6">
        <w:rPr>
          <w:rFonts w:ascii="Times New Roman" w:hAnsi="Times New Roman" w:cs="Times New Roman"/>
          <w:sz w:val="27"/>
          <w:szCs w:val="27"/>
        </w:rPr>
        <w:t xml:space="preserve">тся физическому лицу по адресу </w:t>
      </w:r>
      <w:r w:rsidR="00A1692D">
        <w:rPr>
          <w:rFonts w:ascii="Times New Roman" w:hAnsi="Times New Roman" w:cs="Times New Roman"/>
          <w:sz w:val="27"/>
          <w:szCs w:val="27"/>
        </w:rPr>
        <w:t xml:space="preserve">его </w:t>
      </w:r>
      <w:r w:rsidR="008B61D6" w:rsidRPr="005F31C6">
        <w:rPr>
          <w:rFonts w:ascii="Times New Roman" w:hAnsi="Times New Roman" w:cs="Times New Roman"/>
          <w:sz w:val="27"/>
          <w:szCs w:val="27"/>
        </w:rPr>
        <w:t xml:space="preserve">места жительства </w:t>
      </w:r>
      <w:r w:rsidR="00A1692D">
        <w:rPr>
          <w:rFonts w:ascii="Times New Roman" w:hAnsi="Times New Roman" w:cs="Times New Roman"/>
          <w:sz w:val="27"/>
          <w:szCs w:val="27"/>
        </w:rPr>
        <w:t>(адрес</w:t>
      </w:r>
      <w:r w:rsidR="00837526">
        <w:rPr>
          <w:rFonts w:ascii="Times New Roman" w:hAnsi="Times New Roman" w:cs="Times New Roman"/>
          <w:sz w:val="27"/>
          <w:szCs w:val="27"/>
        </w:rPr>
        <w:t>у</w:t>
      </w:r>
      <w:r w:rsidR="00A1692D">
        <w:rPr>
          <w:rFonts w:ascii="Times New Roman" w:hAnsi="Times New Roman" w:cs="Times New Roman"/>
          <w:sz w:val="27"/>
          <w:szCs w:val="27"/>
        </w:rPr>
        <w:t xml:space="preserve"> регистрации) </w:t>
      </w:r>
      <w:r w:rsidR="008B61D6" w:rsidRPr="005F31C6">
        <w:rPr>
          <w:rFonts w:ascii="Times New Roman" w:hAnsi="Times New Roman" w:cs="Times New Roman"/>
          <w:sz w:val="27"/>
          <w:szCs w:val="27"/>
        </w:rPr>
        <w:t>или по предоставленному налоговому органу адресу для направления документов, содержащемуся в Едином государстве</w:t>
      </w:r>
      <w:r w:rsidR="00A1692D">
        <w:rPr>
          <w:rFonts w:ascii="Times New Roman" w:hAnsi="Times New Roman" w:cs="Times New Roman"/>
          <w:sz w:val="27"/>
          <w:szCs w:val="27"/>
        </w:rPr>
        <w:t>нном реестре налогоплательщиков, и</w:t>
      </w:r>
      <w:r w:rsidR="00A1692D" w:rsidRPr="005F31C6">
        <w:rPr>
          <w:rFonts w:ascii="Times New Roman" w:hAnsi="Times New Roman" w:cs="Times New Roman"/>
          <w:sz w:val="27"/>
          <w:szCs w:val="27"/>
        </w:rPr>
        <w:t xml:space="preserve"> считается полученным по истечении шести дней </w:t>
      </w:r>
      <w:proofErr w:type="gramStart"/>
      <w:r w:rsidR="00A1692D" w:rsidRPr="005F31C6">
        <w:rPr>
          <w:rFonts w:ascii="Times New Roman" w:hAnsi="Times New Roman" w:cs="Times New Roman"/>
          <w:sz w:val="27"/>
          <w:szCs w:val="27"/>
        </w:rPr>
        <w:t>с даты направления</w:t>
      </w:r>
      <w:proofErr w:type="gramEnd"/>
      <w:r w:rsidR="00A1692D" w:rsidRPr="005F31C6">
        <w:rPr>
          <w:rFonts w:ascii="Times New Roman" w:hAnsi="Times New Roman" w:cs="Times New Roman"/>
          <w:sz w:val="27"/>
          <w:szCs w:val="27"/>
        </w:rPr>
        <w:t xml:space="preserve"> заказного письма.</w:t>
      </w:r>
    </w:p>
    <w:p w:rsidR="00A1692D" w:rsidRDefault="00A1692D" w:rsidP="00541F14">
      <w:pPr>
        <w:spacing w:after="0" w:line="19" w:lineRule="atLeast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</w:t>
      </w:r>
      <w:r w:rsidRPr="00A1692D">
        <w:rPr>
          <w:rFonts w:ascii="Times New Roman" w:hAnsi="Times New Roman" w:cs="Times New Roman"/>
          <w:sz w:val="27"/>
          <w:szCs w:val="27"/>
        </w:rPr>
        <w:t>ачиная с 01.06.2016</w:t>
      </w:r>
      <w:r>
        <w:rPr>
          <w:rFonts w:ascii="Times New Roman" w:hAnsi="Times New Roman" w:cs="Times New Roman"/>
          <w:sz w:val="27"/>
          <w:szCs w:val="27"/>
        </w:rPr>
        <w:t xml:space="preserve"> ф</w:t>
      </w:r>
      <w:r w:rsidRPr="00A1692D">
        <w:rPr>
          <w:rFonts w:ascii="Times New Roman" w:hAnsi="Times New Roman" w:cs="Times New Roman"/>
          <w:sz w:val="27"/>
          <w:szCs w:val="27"/>
        </w:rPr>
        <w:t xml:space="preserve">изические лица, получившие доступ к </w:t>
      </w:r>
      <w:r>
        <w:rPr>
          <w:rFonts w:ascii="Times New Roman" w:hAnsi="Times New Roman" w:cs="Times New Roman"/>
          <w:sz w:val="27"/>
          <w:szCs w:val="27"/>
        </w:rPr>
        <w:t>Л</w:t>
      </w:r>
      <w:r w:rsidRPr="00A1692D">
        <w:rPr>
          <w:rFonts w:ascii="Times New Roman" w:hAnsi="Times New Roman" w:cs="Times New Roman"/>
          <w:sz w:val="27"/>
          <w:szCs w:val="27"/>
        </w:rPr>
        <w:t>ичному кабинету налогоплательщика</w:t>
      </w:r>
      <w:r>
        <w:rPr>
          <w:rFonts w:ascii="Times New Roman" w:hAnsi="Times New Roman" w:cs="Times New Roman"/>
          <w:sz w:val="27"/>
          <w:szCs w:val="27"/>
        </w:rPr>
        <w:t xml:space="preserve">, получают налоговые уведомления от налогового органа </w:t>
      </w:r>
      <w:r w:rsidRPr="00A1692D">
        <w:rPr>
          <w:rFonts w:ascii="Times New Roman" w:hAnsi="Times New Roman" w:cs="Times New Roman"/>
          <w:sz w:val="27"/>
          <w:szCs w:val="27"/>
        </w:rPr>
        <w:t xml:space="preserve">в электронной форме через </w:t>
      </w:r>
      <w:r>
        <w:rPr>
          <w:rFonts w:ascii="Times New Roman" w:hAnsi="Times New Roman" w:cs="Times New Roman"/>
          <w:sz w:val="27"/>
          <w:szCs w:val="27"/>
        </w:rPr>
        <w:t>Л</w:t>
      </w:r>
      <w:r w:rsidRPr="00A1692D">
        <w:rPr>
          <w:rFonts w:ascii="Times New Roman" w:hAnsi="Times New Roman" w:cs="Times New Roman"/>
          <w:sz w:val="27"/>
          <w:szCs w:val="27"/>
        </w:rPr>
        <w:t>ичный кабинет налогоплательщика</w:t>
      </w:r>
      <w:r>
        <w:rPr>
          <w:rFonts w:ascii="Times New Roman" w:hAnsi="Times New Roman" w:cs="Times New Roman"/>
          <w:sz w:val="27"/>
          <w:szCs w:val="27"/>
        </w:rPr>
        <w:t>, без дублирования на бумажном носителе.</w:t>
      </w:r>
    </w:p>
    <w:p w:rsidR="00A1692D" w:rsidRDefault="00A1692D" w:rsidP="00541F14">
      <w:pPr>
        <w:spacing w:after="0" w:line="19" w:lineRule="atLeast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A1692D">
        <w:rPr>
          <w:rFonts w:ascii="Times New Roman" w:hAnsi="Times New Roman" w:cs="Times New Roman"/>
          <w:sz w:val="27"/>
          <w:szCs w:val="27"/>
        </w:rPr>
        <w:t xml:space="preserve">Для получения от налоговых органов вышеуказанных документов на бумажном носителе налогоплательщик - физическое лицо, получивший доступ к </w:t>
      </w:r>
      <w:r w:rsidR="00567600">
        <w:rPr>
          <w:rFonts w:ascii="Times New Roman" w:hAnsi="Times New Roman" w:cs="Times New Roman"/>
          <w:sz w:val="27"/>
          <w:szCs w:val="27"/>
        </w:rPr>
        <w:t>Л</w:t>
      </w:r>
      <w:r w:rsidRPr="00A1692D">
        <w:rPr>
          <w:rFonts w:ascii="Times New Roman" w:hAnsi="Times New Roman" w:cs="Times New Roman"/>
          <w:sz w:val="27"/>
          <w:szCs w:val="27"/>
        </w:rPr>
        <w:t>ичному кабинету налогоплательщика, направляет в любой налоговый орган по своему выбору уведомление о необходимости получения документов на бумажном носителе.</w:t>
      </w:r>
    </w:p>
    <w:p w:rsidR="001006D0" w:rsidRPr="00A1692D" w:rsidRDefault="001006D0" w:rsidP="00541F14">
      <w:pPr>
        <w:spacing w:after="0" w:line="19" w:lineRule="atLeast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1006D0">
        <w:rPr>
          <w:rFonts w:ascii="Times New Roman" w:hAnsi="Times New Roman" w:cs="Times New Roman"/>
          <w:sz w:val="27"/>
          <w:szCs w:val="27"/>
        </w:rPr>
        <w:t>Правомочия по управлению имуществом, принадлежащим несовершеннолетним детям, в том числе исполнение обязанности по уплате налогов в отношении этого имущества, осуществляют законные представители несовершеннолетних детей: родители, усыновители, опекуны, попечители.</w:t>
      </w:r>
    </w:p>
    <w:p w:rsidR="007E57D0" w:rsidRPr="005F31C6" w:rsidRDefault="00C56D4E" w:rsidP="00541F14">
      <w:pPr>
        <w:spacing w:after="0" w:line="19" w:lineRule="atLeast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C56D4E">
        <w:rPr>
          <w:rFonts w:ascii="Times New Roman" w:hAnsi="Times New Roman" w:cs="Times New Roman"/>
          <w:sz w:val="27"/>
          <w:szCs w:val="27"/>
        </w:rPr>
        <w:t>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CE04C2" w:rsidRDefault="00AD609D" w:rsidP="00541F14">
      <w:pPr>
        <w:spacing w:after="0" w:line="19" w:lineRule="atLeast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5F31C6">
        <w:rPr>
          <w:rFonts w:ascii="Times New Roman" w:hAnsi="Times New Roman" w:cs="Times New Roman"/>
          <w:sz w:val="27"/>
          <w:szCs w:val="27"/>
        </w:rPr>
        <w:t xml:space="preserve">Расчет либо перерасчет налога за предшествующие налоговые периоды может быть произведен налоговым органом по следующим основаниям: представление регистрирующим органом уточненных сведений об объекте и (или) зарегистрированных правах, </w:t>
      </w:r>
      <w:r w:rsidR="00837526">
        <w:rPr>
          <w:rFonts w:ascii="Times New Roman" w:hAnsi="Times New Roman" w:cs="Times New Roman"/>
          <w:sz w:val="27"/>
          <w:szCs w:val="27"/>
        </w:rPr>
        <w:t>утрата</w:t>
      </w:r>
      <w:r w:rsidR="00837526" w:rsidRPr="00837526">
        <w:rPr>
          <w:rFonts w:ascii="Times New Roman" w:hAnsi="Times New Roman" w:cs="Times New Roman"/>
          <w:sz w:val="27"/>
          <w:szCs w:val="27"/>
        </w:rPr>
        <w:t xml:space="preserve"> права на применение льготы</w:t>
      </w:r>
      <w:r w:rsidRPr="005F31C6">
        <w:rPr>
          <w:rFonts w:ascii="Times New Roman" w:hAnsi="Times New Roman" w:cs="Times New Roman"/>
          <w:sz w:val="27"/>
          <w:szCs w:val="27"/>
        </w:rPr>
        <w:t>, исправление ошибки в ранее проведенном расчете налога.</w:t>
      </w:r>
    </w:p>
    <w:p w:rsidR="00567600" w:rsidRDefault="00567600" w:rsidP="00541F14">
      <w:pPr>
        <w:spacing w:after="0" w:line="19" w:lineRule="atLeast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Таким образом, направленное в 20</w:t>
      </w:r>
      <w:r w:rsidR="00837526">
        <w:rPr>
          <w:rFonts w:ascii="Times New Roman" w:hAnsi="Times New Roman" w:cs="Times New Roman"/>
          <w:sz w:val="27"/>
          <w:szCs w:val="27"/>
        </w:rPr>
        <w:t>20</w:t>
      </w:r>
      <w:r>
        <w:rPr>
          <w:rFonts w:ascii="Times New Roman" w:hAnsi="Times New Roman" w:cs="Times New Roman"/>
          <w:sz w:val="27"/>
          <w:szCs w:val="27"/>
        </w:rPr>
        <w:t xml:space="preserve"> году</w:t>
      </w:r>
      <w:r w:rsidRPr="00567600">
        <w:rPr>
          <w:rFonts w:ascii="Times New Roman" w:hAnsi="Times New Roman" w:cs="Times New Roman"/>
          <w:sz w:val="27"/>
          <w:szCs w:val="27"/>
        </w:rPr>
        <w:t xml:space="preserve"> налоговое уведомление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567600">
        <w:rPr>
          <w:rFonts w:ascii="Times New Roman" w:hAnsi="Times New Roman" w:cs="Times New Roman"/>
          <w:sz w:val="27"/>
          <w:szCs w:val="27"/>
        </w:rPr>
        <w:t>может</w:t>
      </w:r>
      <w:r>
        <w:rPr>
          <w:rFonts w:ascii="Times New Roman" w:hAnsi="Times New Roman" w:cs="Times New Roman"/>
          <w:sz w:val="27"/>
          <w:szCs w:val="27"/>
        </w:rPr>
        <w:t xml:space="preserve"> одновременно</w:t>
      </w:r>
      <w:r w:rsidRPr="00567600">
        <w:rPr>
          <w:rFonts w:ascii="Times New Roman" w:hAnsi="Times New Roman" w:cs="Times New Roman"/>
          <w:sz w:val="27"/>
          <w:szCs w:val="27"/>
        </w:rPr>
        <w:t xml:space="preserve"> содержать </w:t>
      </w:r>
      <w:r>
        <w:rPr>
          <w:rFonts w:ascii="Times New Roman" w:hAnsi="Times New Roman" w:cs="Times New Roman"/>
          <w:sz w:val="27"/>
          <w:szCs w:val="27"/>
        </w:rPr>
        <w:t>сведения о расчетах имущественных налогов за 201</w:t>
      </w:r>
      <w:r w:rsidR="00837526">
        <w:rPr>
          <w:rFonts w:ascii="Times New Roman" w:hAnsi="Times New Roman" w:cs="Times New Roman"/>
          <w:sz w:val="27"/>
          <w:szCs w:val="27"/>
        </w:rPr>
        <w:t>9</w:t>
      </w:r>
      <w:r>
        <w:rPr>
          <w:rFonts w:ascii="Times New Roman" w:hAnsi="Times New Roman" w:cs="Times New Roman"/>
          <w:sz w:val="27"/>
          <w:szCs w:val="27"/>
        </w:rPr>
        <w:t xml:space="preserve"> год, а также перерасчетах за 201</w:t>
      </w:r>
      <w:r w:rsidR="00837526">
        <w:rPr>
          <w:rFonts w:ascii="Times New Roman" w:hAnsi="Times New Roman" w:cs="Times New Roman"/>
          <w:sz w:val="27"/>
          <w:szCs w:val="27"/>
        </w:rPr>
        <w:t>7-2018</w:t>
      </w:r>
      <w:r>
        <w:rPr>
          <w:rFonts w:ascii="Times New Roman" w:hAnsi="Times New Roman" w:cs="Times New Roman"/>
          <w:sz w:val="27"/>
          <w:szCs w:val="27"/>
        </w:rPr>
        <w:t xml:space="preserve"> годы.</w:t>
      </w:r>
    </w:p>
    <w:p w:rsidR="00D7181A" w:rsidRDefault="00D7181A" w:rsidP="00541F14">
      <w:pPr>
        <w:spacing w:after="0" w:line="19" w:lineRule="atLeast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D7181A">
        <w:rPr>
          <w:rFonts w:ascii="Times New Roman" w:hAnsi="Times New Roman" w:cs="Times New Roman"/>
          <w:sz w:val="27"/>
          <w:szCs w:val="27"/>
        </w:rPr>
        <w:t>С 1 июня 2019 года в форме налогового уведомления указываются реквизиты для перечисления налогов в бюджетную систему. При этом отдельный платежный документ (квитанция по форме ПД) не направляется.</w:t>
      </w:r>
    </w:p>
    <w:p w:rsidR="00CE04C2" w:rsidRDefault="00CE04C2" w:rsidP="00541F14">
      <w:pPr>
        <w:spacing w:after="0" w:line="19" w:lineRule="atLeast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Не формируются и не рассылаются налоговые уведомления в случае, если:</w:t>
      </w:r>
    </w:p>
    <w:p w:rsidR="00CE04C2" w:rsidRDefault="00CE04C2" w:rsidP="00541F14">
      <w:pPr>
        <w:pStyle w:val="a3"/>
        <w:numPr>
          <w:ilvl w:val="0"/>
          <w:numId w:val="1"/>
        </w:numPr>
        <w:spacing w:after="0" w:line="19" w:lineRule="atLeast"/>
        <w:ind w:left="0" w:right="-142" w:firstLine="142"/>
        <w:jc w:val="both"/>
        <w:rPr>
          <w:rFonts w:ascii="Times New Roman" w:hAnsi="Times New Roman" w:cs="Times New Roman"/>
          <w:sz w:val="27"/>
          <w:szCs w:val="27"/>
        </w:rPr>
      </w:pPr>
      <w:r w:rsidRPr="00BC6C0B">
        <w:rPr>
          <w:rFonts w:ascii="Times New Roman" w:hAnsi="Times New Roman" w:cs="Times New Roman"/>
          <w:sz w:val="27"/>
          <w:szCs w:val="27"/>
        </w:rPr>
        <w:t>общая сумма налогов, исчисленных налоговым органом, составляет менее 100 руб</w:t>
      </w:r>
      <w:r>
        <w:rPr>
          <w:rFonts w:ascii="Times New Roman" w:hAnsi="Times New Roman" w:cs="Times New Roman"/>
          <w:sz w:val="27"/>
          <w:szCs w:val="27"/>
        </w:rPr>
        <w:t>. (</w:t>
      </w:r>
      <w:r w:rsidRPr="00BC6C0B">
        <w:rPr>
          <w:rFonts w:ascii="Times New Roman" w:hAnsi="Times New Roman" w:cs="Times New Roman"/>
          <w:sz w:val="27"/>
          <w:szCs w:val="27"/>
        </w:rPr>
        <w:t xml:space="preserve">за исключением случая направления налогового уведомления в календарном году, по </w:t>
      </w:r>
      <w:r w:rsidRPr="00BC6C0B">
        <w:rPr>
          <w:rFonts w:ascii="Times New Roman" w:hAnsi="Times New Roman" w:cs="Times New Roman"/>
          <w:sz w:val="27"/>
          <w:szCs w:val="27"/>
        </w:rPr>
        <w:lastRenderedPageBreak/>
        <w:t>истечении которого утрачивается возможность направления налоговым органом налогового уведомления</w:t>
      </w:r>
      <w:r>
        <w:rPr>
          <w:rFonts w:ascii="Times New Roman" w:hAnsi="Times New Roman" w:cs="Times New Roman"/>
          <w:sz w:val="27"/>
          <w:szCs w:val="27"/>
        </w:rPr>
        <w:t>);</w:t>
      </w:r>
    </w:p>
    <w:p w:rsidR="002B760C" w:rsidRDefault="00CE04C2" w:rsidP="002B760C">
      <w:pPr>
        <w:pStyle w:val="a3"/>
        <w:numPr>
          <w:ilvl w:val="0"/>
          <w:numId w:val="1"/>
        </w:numPr>
        <w:spacing w:after="0" w:line="19" w:lineRule="atLeast"/>
        <w:ind w:left="0" w:right="-142" w:firstLine="142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налог исчислен, но </w:t>
      </w:r>
      <w:r w:rsidRPr="00BC6C0B">
        <w:rPr>
          <w:rFonts w:ascii="Times New Roman" w:hAnsi="Times New Roman" w:cs="Times New Roman"/>
          <w:sz w:val="27"/>
          <w:szCs w:val="27"/>
        </w:rPr>
        <w:t>отсутств</w:t>
      </w:r>
      <w:r>
        <w:rPr>
          <w:rFonts w:ascii="Times New Roman" w:hAnsi="Times New Roman" w:cs="Times New Roman"/>
          <w:sz w:val="27"/>
          <w:szCs w:val="27"/>
        </w:rPr>
        <w:t>ует</w:t>
      </w:r>
      <w:r w:rsidRPr="00BC6C0B">
        <w:rPr>
          <w:rFonts w:ascii="Times New Roman" w:hAnsi="Times New Roman" w:cs="Times New Roman"/>
          <w:sz w:val="27"/>
          <w:szCs w:val="27"/>
        </w:rPr>
        <w:t xml:space="preserve"> сумм</w:t>
      </w:r>
      <w:r>
        <w:rPr>
          <w:rFonts w:ascii="Times New Roman" w:hAnsi="Times New Roman" w:cs="Times New Roman"/>
          <w:sz w:val="27"/>
          <w:szCs w:val="27"/>
        </w:rPr>
        <w:t>а</w:t>
      </w:r>
      <w:r w:rsidRPr="00BC6C0B">
        <w:rPr>
          <w:rFonts w:ascii="Times New Roman" w:hAnsi="Times New Roman" w:cs="Times New Roman"/>
          <w:sz w:val="27"/>
          <w:szCs w:val="27"/>
        </w:rPr>
        <w:t xml:space="preserve"> налога к уплате (</w:t>
      </w:r>
      <w:r>
        <w:rPr>
          <w:rFonts w:ascii="Times New Roman" w:hAnsi="Times New Roman" w:cs="Times New Roman"/>
          <w:sz w:val="27"/>
          <w:szCs w:val="27"/>
        </w:rPr>
        <w:t xml:space="preserve">например, </w:t>
      </w:r>
      <w:r w:rsidRPr="00BC6C0B">
        <w:rPr>
          <w:rFonts w:ascii="Times New Roman" w:hAnsi="Times New Roman" w:cs="Times New Roman"/>
          <w:sz w:val="27"/>
          <w:szCs w:val="27"/>
        </w:rPr>
        <w:t xml:space="preserve">полное освобождение от налога в результате применения льгот или вычетов; </w:t>
      </w:r>
      <w:r>
        <w:rPr>
          <w:rFonts w:ascii="Times New Roman" w:hAnsi="Times New Roman" w:cs="Times New Roman"/>
          <w:sz w:val="27"/>
          <w:szCs w:val="27"/>
        </w:rPr>
        <w:t xml:space="preserve">имеется </w:t>
      </w:r>
      <w:r w:rsidRPr="00BC6C0B">
        <w:rPr>
          <w:rFonts w:ascii="Times New Roman" w:hAnsi="Times New Roman" w:cs="Times New Roman"/>
          <w:sz w:val="27"/>
          <w:szCs w:val="27"/>
        </w:rPr>
        <w:t>переплата</w:t>
      </w:r>
      <w:r>
        <w:rPr>
          <w:rFonts w:ascii="Times New Roman" w:hAnsi="Times New Roman" w:cs="Times New Roman"/>
          <w:sz w:val="27"/>
          <w:szCs w:val="27"/>
        </w:rPr>
        <w:t xml:space="preserve"> по налогу</w:t>
      </w:r>
      <w:r w:rsidRPr="00BC6C0B">
        <w:rPr>
          <w:rFonts w:ascii="Times New Roman" w:hAnsi="Times New Roman" w:cs="Times New Roman"/>
          <w:sz w:val="27"/>
          <w:szCs w:val="27"/>
        </w:rPr>
        <w:t>, превышающая размер исчисленного налога).</w:t>
      </w:r>
    </w:p>
    <w:p w:rsidR="002B760C" w:rsidRPr="002B760C" w:rsidRDefault="002B760C" w:rsidP="002B760C">
      <w:pPr>
        <w:spacing w:after="0" w:line="19" w:lineRule="atLeast"/>
        <w:ind w:right="-142" w:firstLine="426"/>
        <w:jc w:val="both"/>
        <w:rPr>
          <w:rFonts w:ascii="Times New Roman" w:hAnsi="Times New Roman" w:cs="Times New Roman"/>
          <w:sz w:val="27"/>
          <w:szCs w:val="27"/>
        </w:rPr>
      </w:pPr>
      <w:r w:rsidRPr="002B760C">
        <w:rPr>
          <w:rFonts w:ascii="Times New Roman" w:hAnsi="Times New Roman" w:cs="Times New Roman"/>
          <w:sz w:val="27"/>
          <w:szCs w:val="27"/>
        </w:rPr>
        <w:t>П</w:t>
      </w:r>
      <w:r w:rsidRPr="002B760C">
        <w:rPr>
          <w:rFonts w:ascii="Times New Roman" w:hAnsi="Times New Roman" w:cs="Times New Roman"/>
          <w:sz w:val="28"/>
          <w:szCs w:val="28"/>
        </w:rPr>
        <w:t>ри неполучении до 1 ноября налогового уведомления за истекший налоговый период налогоплательщику необходимо обратиться в налоговую инспекцию</w:t>
      </w:r>
      <w:r>
        <w:rPr>
          <w:rFonts w:ascii="Times New Roman" w:hAnsi="Times New Roman" w:cs="Times New Roman"/>
          <w:sz w:val="28"/>
          <w:szCs w:val="28"/>
        </w:rPr>
        <w:t xml:space="preserve"> для его получения.</w:t>
      </w:r>
    </w:p>
    <w:p w:rsidR="008B61D6" w:rsidRPr="005F31C6" w:rsidRDefault="00C56D4E" w:rsidP="00541F14">
      <w:pPr>
        <w:spacing w:after="0" w:line="19" w:lineRule="atLeast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</w:t>
      </w:r>
      <w:r w:rsidRPr="00C56D4E">
        <w:rPr>
          <w:rFonts w:ascii="Times New Roman" w:hAnsi="Times New Roman" w:cs="Times New Roman"/>
          <w:sz w:val="27"/>
          <w:szCs w:val="27"/>
        </w:rPr>
        <w:t>ля всех регионов России установлен единый срок уплаты имущественных налогов</w:t>
      </w:r>
      <w:r w:rsidR="008B61D6" w:rsidRPr="005F31C6">
        <w:rPr>
          <w:rFonts w:ascii="Times New Roman" w:hAnsi="Times New Roman" w:cs="Times New Roman"/>
          <w:sz w:val="27"/>
          <w:szCs w:val="27"/>
        </w:rPr>
        <w:t xml:space="preserve"> – не позднее 1 декабря года, следующего за истекшим налоговым периодом. Если срок уплаты налога приходится на нерабочий день, то он переносится на ближайший рабочий день.</w:t>
      </w:r>
    </w:p>
    <w:p w:rsidR="008B61D6" w:rsidRPr="00FD5F8E" w:rsidRDefault="008B61D6" w:rsidP="00541F14">
      <w:pPr>
        <w:spacing w:after="0" w:line="19" w:lineRule="atLeast"/>
        <w:ind w:firstLine="426"/>
        <w:jc w:val="both"/>
        <w:rPr>
          <w:rFonts w:ascii="Times New Roman" w:hAnsi="Times New Roman" w:cs="Times New Roman"/>
          <w:b/>
          <w:sz w:val="27"/>
          <w:szCs w:val="27"/>
        </w:rPr>
      </w:pPr>
      <w:r w:rsidRPr="005F31C6">
        <w:rPr>
          <w:rFonts w:ascii="Times New Roman" w:hAnsi="Times New Roman" w:cs="Times New Roman"/>
          <w:sz w:val="27"/>
          <w:szCs w:val="27"/>
        </w:rPr>
        <w:t xml:space="preserve">  </w:t>
      </w:r>
      <w:bookmarkStart w:id="0" w:name="_GoBack"/>
      <w:r w:rsidRPr="00FD5F8E">
        <w:rPr>
          <w:rFonts w:ascii="Times New Roman" w:hAnsi="Times New Roman" w:cs="Times New Roman"/>
          <w:b/>
          <w:sz w:val="27"/>
          <w:szCs w:val="27"/>
        </w:rPr>
        <w:t xml:space="preserve">Срок уплаты </w:t>
      </w:r>
      <w:r w:rsidR="00C56D4E" w:rsidRPr="00FD5F8E">
        <w:rPr>
          <w:rFonts w:ascii="Times New Roman" w:hAnsi="Times New Roman" w:cs="Times New Roman"/>
          <w:b/>
          <w:sz w:val="27"/>
          <w:szCs w:val="27"/>
        </w:rPr>
        <w:t>имущественных налогов</w:t>
      </w:r>
      <w:r w:rsidRPr="00FD5F8E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C56D4E" w:rsidRPr="00FD5F8E">
        <w:rPr>
          <w:rFonts w:ascii="Times New Roman" w:hAnsi="Times New Roman" w:cs="Times New Roman"/>
          <w:b/>
          <w:sz w:val="27"/>
          <w:szCs w:val="27"/>
        </w:rPr>
        <w:t>по направленным в 20</w:t>
      </w:r>
      <w:r w:rsidR="00837526" w:rsidRPr="00FD5F8E">
        <w:rPr>
          <w:rFonts w:ascii="Times New Roman" w:hAnsi="Times New Roman" w:cs="Times New Roman"/>
          <w:b/>
          <w:sz w:val="27"/>
          <w:szCs w:val="27"/>
        </w:rPr>
        <w:t xml:space="preserve">20 </w:t>
      </w:r>
      <w:r w:rsidR="00C56D4E" w:rsidRPr="00FD5F8E">
        <w:rPr>
          <w:rFonts w:ascii="Times New Roman" w:hAnsi="Times New Roman" w:cs="Times New Roman"/>
          <w:b/>
          <w:sz w:val="27"/>
          <w:szCs w:val="27"/>
        </w:rPr>
        <w:t>году налоговым уведомлениям</w:t>
      </w:r>
      <w:r w:rsidRPr="00FD5F8E">
        <w:rPr>
          <w:rFonts w:ascii="Times New Roman" w:hAnsi="Times New Roman" w:cs="Times New Roman"/>
          <w:b/>
          <w:sz w:val="27"/>
          <w:szCs w:val="27"/>
        </w:rPr>
        <w:t xml:space="preserve"> – не позднее </w:t>
      </w:r>
      <w:r w:rsidR="00837526" w:rsidRPr="00FD5F8E">
        <w:rPr>
          <w:rFonts w:ascii="Times New Roman" w:hAnsi="Times New Roman" w:cs="Times New Roman"/>
          <w:b/>
          <w:sz w:val="27"/>
          <w:szCs w:val="27"/>
        </w:rPr>
        <w:t>1</w:t>
      </w:r>
      <w:r w:rsidRPr="00FD5F8E">
        <w:rPr>
          <w:rFonts w:ascii="Times New Roman" w:hAnsi="Times New Roman" w:cs="Times New Roman"/>
          <w:b/>
          <w:sz w:val="27"/>
          <w:szCs w:val="27"/>
        </w:rPr>
        <w:t xml:space="preserve"> декабря 20</w:t>
      </w:r>
      <w:r w:rsidR="00837526" w:rsidRPr="00FD5F8E">
        <w:rPr>
          <w:rFonts w:ascii="Times New Roman" w:hAnsi="Times New Roman" w:cs="Times New Roman"/>
          <w:b/>
          <w:sz w:val="27"/>
          <w:szCs w:val="27"/>
        </w:rPr>
        <w:t xml:space="preserve">20 </w:t>
      </w:r>
      <w:r w:rsidRPr="00FD5F8E">
        <w:rPr>
          <w:rFonts w:ascii="Times New Roman" w:hAnsi="Times New Roman" w:cs="Times New Roman"/>
          <w:b/>
          <w:sz w:val="27"/>
          <w:szCs w:val="27"/>
        </w:rPr>
        <w:t>года.</w:t>
      </w:r>
    </w:p>
    <w:bookmarkEnd w:id="0"/>
    <w:p w:rsidR="00837526" w:rsidRDefault="00837526" w:rsidP="00541F14">
      <w:pPr>
        <w:spacing w:after="0" w:line="19" w:lineRule="atLeast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</w:t>
      </w:r>
      <w:r w:rsidRPr="00837526">
        <w:rPr>
          <w:rFonts w:ascii="Times New Roman" w:hAnsi="Times New Roman" w:cs="Times New Roman"/>
          <w:sz w:val="27"/>
          <w:szCs w:val="27"/>
        </w:rPr>
        <w:t>ладельцы недвижимости или транспортных средств, которые никогда не получали налоговые уведомления и не заявляли налоговые льготы в отношении налогооблагаемого имущества, обязаны сообщать о наличии у них данных объектов в любой налоговый орган (форма сообщения утверждена приказом ФНС России от 26.11.2014 № ММВ-7-11/598@).</w:t>
      </w:r>
    </w:p>
    <w:p w:rsidR="00837526" w:rsidRPr="005F31C6" w:rsidRDefault="00837526" w:rsidP="00541F14">
      <w:pPr>
        <w:spacing w:after="0" w:line="19" w:lineRule="atLeast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837526">
        <w:rPr>
          <w:rFonts w:ascii="Times New Roman" w:hAnsi="Times New Roman" w:cs="Times New Roman"/>
          <w:sz w:val="27"/>
          <w:szCs w:val="27"/>
        </w:rPr>
        <w:t>С подробной информацией об исчислении имущественных налогов и направлении налоговых уведомлений в 2020 году Вы можете ознакомиться на официальном сайте Федеральной налоговой службы в разделе «Налоговые уведомления 2020 года» (https://www.nalog.ru/rn77/snu2020/).</w:t>
      </w:r>
    </w:p>
    <w:sectPr w:rsidR="00837526" w:rsidRPr="005F31C6" w:rsidSect="00AD60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35828"/>
    <w:multiLevelType w:val="hybridMultilevel"/>
    <w:tmpl w:val="FC50101C"/>
    <w:lvl w:ilvl="0" w:tplc="1FC40652">
      <w:start w:val="1"/>
      <w:numFmt w:val="bullet"/>
      <w:lvlText w:val="−"/>
      <w:lvlJc w:val="left"/>
      <w:pPr>
        <w:ind w:left="86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09D"/>
    <w:rsid w:val="001006D0"/>
    <w:rsid w:val="00236327"/>
    <w:rsid w:val="002B760C"/>
    <w:rsid w:val="002F79EB"/>
    <w:rsid w:val="00541F14"/>
    <w:rsid w:val="00567600"/>
    <w:rsid w:val="005F31C6"/>
    <w:rsid w:val="007C22F4"/>
    <w:rsid w:val="007E57D0"/>
    <w:rsid w:val="00837526"/>
    <w:rsid w:val="008B61D6"/>
    <w:rsid w:val="00A1692D"/>
    <w:rsid w:val="00AD609D"/>
    <w:rsid w:val="00BF472A"/>
    <w:rsid w:val="00C56D4E"/>
    <w:rsid w:val="00CE04C2"/>
    <w:rsid w:val="00D7181A"/>
    <w:rsid w:val="00E34CCB"/>
    <w:rsid w:val="00EB29F0"/>
    <w:rsid w:val="00F05B42"/>
    <w:rsid w:val="00FD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4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4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Глазунова Наталья Николаевна</dc:creator>
  <cp:lastModifiedBy>Пиякина Ирина Александровна</cp:lastModifiedBy>
  <cp:revision>11</cp:revision>
  <dcterms:created xsi:type="dcterms:W3CDTF">2019-09-11T05:57:00Z</dcterms:created>
  <dcterms:modified xsi:type="dcterms:W3CDTF">2020-10-05T07:30:00Z</dcterms:modified>
</cp:coreProperties>
</file>