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20" w:rsidRPr="007C06C8" w:rsidRDefault="00BA5D20" w:rsidP="00BA5D20">
      <w:pPr>
        <w:pStyle w:val="a8"/>
        <w:jc w:val="center"/>
        <w:rPr>
          <w:rFonts w:ascii="Times New Roman" w:hAnsi="Times New Roman"/>
          <w:b/>
          <w:sz w:val="36"/>
        </w:rPr>
      </w:pPr>
      <w:r w:rsidRPr="007C06C8">
        <w:rPr>
          <w:rFonts w:ascii="Times New Roman" w:hAnsi="Times New Roman"/>
          <w:b/>
          <w:sz w:val="36"/>
        </w:rPr>
        <w:t>СОВЕТ</w:t>
      </w:r>
    </w:p>
    <w:p w:rsidR="00BA5D20" w:rsidRPr="007C06C8" w:rsidRDefault="00BA5D20" w:rsidP="00BA5D20">
      <w:pPr>
        <w:pStyle w:val="a8"/>
        <w:jc w:val="center"/>
        <w:rPr>
          <w:rFonts w:ascii="Times New Roman" w:hAnsi="Times New Roman"/>
          <w:b/>
          <w:caps/>
          <w:sz w:val="30"/>
        </w:rPr>
      </w:pPr>
      <w:r w:rsidRPr="007C06C8">
        <w:rPr>
          <w:rFonts w:ascii="Times New Roman" w:hAnsi="Times New Roman"/>
          <w:b/>
          <w:caps/>
          <w:sz w:val="30"/>
        </w:rPr>
        <w:t>БАЗАРНО-КАРАБУЛАКСКОГО</w:t>
      </w:r>
    </w:p>
    <w:p w:rsidR="00BA5D20" w:rsidRPr="007C06C8" w:rsidRDefault="00BA5D20" w:rsidP="00BA5D20">
      <w:pPr>
        <w:pStyle w:val="a8"/>
        <w:jc w:val="center"/>
        <w:rPr>
          <w:rFonts w:ascii="Times New Roman" w:hAnsi="Times New Roman"/>
          <w:b/>
          <w:caps/>
          <w:sz w:val="30"/>
        </w:rPr>
      </w:pPr>
      <w:r w:rsidRPr="007C06C8">
        <w:rPr>
          <w:rFonts w:ascii="Times New Roman" w:hAnsi="Times New Roman"/>
          <w:b/>
          <w:caps/>
          <w:sz w:val="30"/>
        </w:rPr>
        <w:t>муниципального образования</w:t>
      </w:r>
    </w:p>
    <w:p w:rsidR="00BA5D20" w:rsidRPr="007C06C8" w:rsidRDefault="00BA5D20" w:rsidP="00BA5D20">
      <w:pPr>
        <w:pStyle w:val="a8"/>
        <w:jc w:val="center"/>
        <w:rPr>
          <w:rFonts w:ascii="Times New Roman" w:hAnsi="Times New Roman"/>
          <w:b/>
          <w:caps/>
          <w:sz w:val="30"/>
        </w:rPr>
      </w:pPr>
      <w:r w:rsidRPr="007C06C8">
        <w:rPr>
          <w:rFonts w:ascii="Times New Roman" w:hAnsi="Times New Roman"/>
          <w:b/>
          <w:caps/>
          <w:sz w:val="30"/>
        </w:rPr>
        <w:t>бАЗАРНО-КАРАБУЛАКСКОГО МУНИЦИПАЛЬНОГО РАЙОНА</w:t>
      </w:r>
    </w:p>
    <w:p w:rsidR="00BA5D20" w:rsidRPr="007C06C8" w:rsidRDefault="00BA5D20" w:rsidP="00BA5D20">
      <w:pPr>
        <w:pStyle w:val="a8"/>
        <w:jc w:val="center"/>
        <w:rPr>
          <w:rFonts w:ascii="Times New Roman" w:hAnsi="Times New Roman"/>
          <w:b/>
          <w:caps/>
          <w:sz w:val="30"/>
        </w:rPr>
      </w:pPr>
      <w:r w:rsidRPr="007C06C8">
        <w:rPr>
          <w:rFonts w:ascii="Times New Roman" w:hAnsi="Times New Roman"/>
          <w:b/>
          <w:caps/>
          <w:sz w:val="30"/>
        </w:rPr>
        <w:t>САРАТОВСКОЙ ОБЛАСТИ</w:t>
      </w:r>
    </w:p>
    <w:p w:rsidR="00BA5D20" w:rsidRPr="007C06C8" w:rsidRDefault="00BA5D20" w:rsidP="00BA5D20">
      <w:pPr>
        <w:pStyle w:val="a8"/>
        <w:rPr>
          <w:rFonts w:ascii="Times New Roman" w:hAnsi="Times New Roman"/>
          <w:b/>
          <w:sz w:val="18"/>
        </w:rPr>
      </w:pPr>
    </w:p>
    <w:p w:rsidR="00BA5D20" w:rsidRPr="00086720" w:rsidRDefault="00BA5D20" w:rsidP="00BA5D20">
      <w:pPr>
        <w:pStyle w:val="a8"/>
        <w:ind w:left="-180"/>
        <w:rPr>
          <w:b/>
          <w:sz w:val="30"/>
        </w:rPr>
      </w:pPr>
      <w:r>
        <w:rPr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74294</wp:posOffset>
                </wp:positionV>
                <wp:extent cx="64008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85pt" to="7in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BA5D20" w:rsidRPr="002353AA" w:rsidRDefault="00BA5D20" w:rsidP="00BA5D20">
      <w:pPr>
        <w:shd w:val="clear" w:color="auto" w:fill="FFFFFF"/>
        <w:spacing w:line="1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95480">
        <w:rPr>
          <w:rFonts w:ascii="Times New Roman" w:hAnsi="Times New Roman"/>
          <w:b/>
          <w:sz w:val="24"/>
          <w:szCs w:val="24"/>
        </w:rPr>
        <w:t>РЕШЕНИЕ</w:t>
      </w:r>
    </w:p>
    <w:p w:rsidR="00BA5D20" w:rsidRDefault="00BA5D20" w:rsidP="00BA5D20">
      <w:pPr>
        <w:pStyle w:val="ac"/>
        <w:rPr>
          <w:rFonts w:ascii="Times New Roman" w:hAnsi="Times New Roman"/>
          <w:sz w:val="24"/>
          <w:szCs w:val="24"/>
        </w:rPr>
      </w:pPr>
    </w:p>
    <w:p w:rsidR="00BA5D20" w:rsidRPr="00EA1253" w:rsidRDefault="00BA5D20" w:rsidP="00BA5D20">
      <w:pPr>
        <w:pStyle w:val="ac"/>
        <w:rPr>
          <w:rFonts w:ascii="Times New Roman" w:hAnsi="Times New Roman"/>
          <w:b/>
          <w:sz w:val="24"/>
          <w:szCs w:val="24"/>
        </w:rPr>
      </w:pPr>
      <w:r w:rsidRPr="00EA1253">
        <w:rPr>
          <w:rFonts w:ascii="Times New Roman" w:hAnsi="Times New Roman"/>
          <w:b/>
          <w:sz w:val="24"/>
          <w:szCs w:val="24"/>
        </w:rPr>
        <w:t xml:space="preserve">      От   </w:t>
      </w:r>
      <w:r w:rsidR="00EA1253" w:rsidRPr="00EA1253">
        <w:rPr>
          <w:rFonts w:ascii="Times New Roman" w:hAnsi="Times New Roman"/>
          <w:b/>
          <w:sz w:val="24"/>
          <w:szCs w:val="24"/>
        </w:rPr>
        <w:t>07.04.2026 года</w:t>
      </w:r>
      <w:r w:rsidRPr="00EA1253">
        <w:rPr>
          <w:rFonts w:ascii="Times New Roman" w:hAnsi="Times New Roman"/>
          <w:b/>
          <w:sz w:val="24"/>
          <w:szCs w:val="24"/>
        </w:rPr>
        <w:tab/>
      </w:r>
      <w:r w:rsidRPr="00EA1253">
        <w:rPr>
          <w:rFonts w:ascii="Times New Roman" w:hAnsi="Times New Roman"/>
          <w:b/>
          <w:sz w:val="24"/>
          <w:szCs w:val="24"/>
        </w:rPr>
        <w:tab/>
      </w:r>
      <w:r w:rsidRPr="00EA1253">
        <w:rPr>
          <w:rFonts w:ascii="Times New Roman" w:hAnsi="Times New Roman"/>
          <w:b/>
          <w:sz w:val="24"/>
          <w:szCs w:val="24"/>
        </w:rPr>
        <w:tab/>
      </w:r>
      <w:r w:rsidRPr="00EA1253">
        <w:rPr>
          <w:rFonts w:ascii="Times New Roman" w:hAnsi="Times New Roman"/>
          <w:b/>
          <w:sz w:val="24"/>
          <w:szCs w:val="24"/>
        </w:rPr>
        <w:tab/>
        <w:t xml:space="preserve">                 </w:t>
      </w:r>
      <w:r w:rsidR="00EA1253" w:rsidRPr="00EA1253"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EA1253">
        <w:rPr>
          <w:rFonts w:ascii="Times New Roman" w:hAnsi="Times New Roman"/>
          <w:b/>
          <w:sz w:val="24"/>
          <w:szCs w:val="24"/>
        </w:rPr>
        <w:t xml:space="preserve">          №</w:t>
      </w:r>
      <w:r w:rsidR="00EA1253" w:rsidRPr="00EA1253">
        <w:rPr>
          <w:rFonts w:ascii="Times New Roman" w:hAnsi="Times New Roman"/>
          <w:b/>
          <w:sz w:val="24"/>
          <w:szCs w:val="24"/>
        </w:rPr>
        <w:t xml:space="preserve"> 09</w:t>
      </w:r>
    </w:p>
    <w:p w:rsidR="00BA5D20" w:rsidRPr="00321B73" w:rsidRDefault="00BA5D20" w:rsidP="00BA5D20">
      <w:pPr>
        <w:pStyle w:val="ac"/>
        <w:rPr>
          <w:rFonts w:ascii="Times New Roman" w:hAnsi="Times New Roman"/>
          <w:sz w:val="24"/>
          <w:szCs w:val="24"/>
        </w:rPr>
      </w:pPr>
    </w:p>
    <w:p w:rsidR="00F12F7C" w:rsidRDefault="00F12F7C">
      <w:pPr>
        <w:jc w:val="center"/>
        <w:rPr>
          <w:rFonts w:ascii="Times New Roman" w:hAnsi="Times New Roman"/>
          <w:b/>
        </w:rPr>
      </w:pPr>
    </w:p>
    <w:p w:rsidR="00BA5D20" w:rsidRPr="00BA5D20" w:rsidRDefault="00BA5D20">
      <w:pPr>
        <w:rPr>
          <w:rFonts w:ascii="Times New Roman" w:hAnsi="Times New Roman"/>
          <w:b/>
          <w:sz w:val="24"/>
          <w:szCs w:val="24"/>
        </w:rPr>
      </w:pPr>
      <w:r w:rsidRPr="00BA5D20">
        <w:rPr>
          <w:rFonts w:ascii="Times New Roman" w:hAnsi="Times New Roman"/>
          <w:b/>
          <w:sz w:val="24"/>
          <w:szCs w:val="24"/>
        </w:rPr>
        <w:t xml:space="preserve">Об утверждении Положения о порядке </w:t>
      </w:r>
    </w:p>
    <w:p w:rsidR="00BA5D20" w:rsidRPr="00BA5D20" w:rsidRDefault="00BA5D20">
      <w:pPr>
        <w:rPr>
          <w:rFonts w:ascii="Times New Roman" w:hAnsi="Times New Roman"/>
          <w:b/>
          <w:sz w:val="24"/>
          <w:szCs w:val="24"/>
        </w:rPr>
      </w:pPr>
      <w:r w:rsidRPr="00BA5D20">
        <w:rPr>
          <w:rFonts w:ascii="Times New Roman" w:hAnsi="Times New Roman"/>
          <w:b/>
          <w:sz w:val="24"/>
          <w:szCs w:val="24"/>
        </w:rPr>
        <w:t>самообложения граждан на территории</w:t>
      </w:r>
    </w:p>
    <w:p w:rsidR="00BA5D20" w:rsidRPr="00BA5D20" w:rsidRDefault="00BA5D20">
      <w:pPr>
        <w:rPr>
          <w:rFonts w:ascii="Times New Roman" w:hAnsi="Times New Roman"/>
          <w:b/>
          <w:sz w:val="24"/>
          <w:szCs w:val="24"/>
        </w:rPr>
      </w:pPr>
      <w:r w:rsidRPr="00BA5D20">
        <w:rPr>
          <w:rFonts w:ascii="Times New Roman" w:hAnsi="Times New Roman"/>
          <w:b/>
          <w:sz w:val="24"/>
          <w:szCs w:val="24"/>
        </w:rPr>
        <w:t>Базарно-</w:t>
      </w:r>
      <w:proofErr w:type="spellStart"/>
      <w:r w:rsidRPr="00BA5D20">
        <w:rPr>
          <w:rFonts w:ascii="Times New Roman" w:hAnsi="Times New Roman"/>
          <w:b/>
          <w:sz w:val="24"/>
          <w:szCs w:val="24"/>
        </w:rPr>
        <w:t>Карабулакского</w:t>
      </w:r>
      <w:proofErr w:type="spellEnd"/>
      <w:r w:rsidRPr="00BA5D20">
        <w:rPr>
          <w:rFonts w:ascii="Times New Roman" w:hAnsi="Times New Roman"/>
          <w:b/>
          <w:sz w:val="24"/>
          <w:szCs w:val="24"/>
        </w:rPr>
        <w:t xml:space="preserve"> </w:t>
      </w:r>
      <w:r w:rsidR="00C50ADA">
        <w:rPr>
          <w:rFonts w:ascii="Times New Roman" w:hAnsi="Times New Roman"/>
          <w:b/>
          <w:sz w:val="24"/>
          <w:szCs w:val="24"/>
        </w:rPr>
        <w:t>муниципального образования</w:t>
      </w:r>
      <w:r w:rsidRPr="00BA5D20">
        <w:rPr>
          <w:rFonts w:ascii="Times New Roman" w:hAnsi="Times New Roman"/>
          <w:b/>
          <w:sz w:val="24"/>
          <w:szCs w:val="24"/>
        </w:rPr>
        <w:t xml:space="preserve"> </w:t>
      </w:r>
    </w:p>
    <w:p w:rsidR="00BA5D20" w:rsidRPr="00BA5D20" w:rsidRDefault="00BA5D20">
      <w:pPr>
        <w:rPr>
          <w:rFonts w:ascii="Times New Roman" w:hAnsi="Times New Roman"/>
          <w:b/>
          <w:sz w:val="24"/>
          <w:szCs w:val="24"/>
        </w:rPr>
      </w:pPr>
      <w:r w:rsidRPr="00BA5D20">
        <w:rPr>
          <w:rFonts w:ascii="Times New Roman" w:hAnsi="Times New Roman"/>
          <w:b/>
          <w:sz w:val="24"/>
          <w:szCs w:val="24"/>
        </w:rPr>
        <w:t>Базарно-</w:t>
      </w:r>
      <w:proofErr w:type="spellStart"/>
      <w:r w:rsidRPr="00BA5D20">
        <w:rPr>
          <w:rFonts w:ascii="Times New Roman" w:hAnsi="Times New Roman"/>
          <w:b/>
          <w:sz w:val="24"/>
          <w:szCs w:val="24"/>
        </w:rPr>
        <w:t>Карабулакского</w:t>
      </w:r>
      <w:proofErr w:type="spellEnd"/>
      <w:r w:rsidRPr="00BA5D20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</w:p>
    <w:p w:rsidR="00BA5D20" w:rsidRDefault="00BA5D20">
      <w:pPr>
        <w:rPr>
          <w:rFonts w:ascii="Times New Roman" w:hAnsi="Times New Roman"/>
        </w:rPr>
      </w:pPr>
      <w:r w:rsidRPr="00BA5D20">
        <w:rPr>
          <w:rFonts w:ascii="Times New Roman" w:hAnsi="Times New Roman"/>
          <w:b/>
          <w:sz w:val="24"/>
          <w:szCs w:val="24"/>
        </w:rPr>
        <w:t>Саратовской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A5D20" w:rsidRDefault="00BA5D20">
      <w:pPr>
        <w:rPr>
          <w:rFonts w:ascii="Times New Roman" w:hAnsi="Times New Roman"/>
          <w:sz w:val="24"/>
        </w:rPr>
      </w:pPr>
    </w:p>
    <w:p w:rsidR="0067719B" w:rsidRPr="00985B90" w:rsidRDefault="00985B90" w:rsidP="00985B90">
      <w:pPr>
        <w:pStyle w:val="a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9A5142" w:rsidRPr="00985B90">
        <w:rPr>
          <w:rFonts w:ascii="Times New Roman" w:hAnsi="Times New Roman"/>
        </w:rPr>
        <w:t>В соответствии со статьями 45, 69 Федерального закона</w:t>
      </w:r>
      <w:r>
        <w:rPr>
          <w:rFonts w:ascii="Times New Roman" w:hAnsi="Times New Roman"/>
        </w:rPr>
        <w:t xml:space="preserve"> </w:t>
      </w:r>
      <w:r w:rsidR="009A5142" w:rsidRPr="00985B90">
        <w:rPr>
          <w:rFonts w:ascii="Times New Roman" w:hAnsi="Times New Roman"/>
        </w:rPr>
        <w:t xml:space="preserve">от 20 марта 2025 года № 33-ФЗ «Об общих принципах организации местного самоуправления в единой системе публичной власти», Устава </w:t>
      </w:r>
      <w:r w:rsidR="00BA5D20" w:rsidRPr="00985B90">
        <w:rPr>
          <w:rFonts w:ascii="Times New Roman" w:hAnsi="Times New Roman"/>
        </w:rPr>
        <w:t>Базарно-</w:t>
      </w:r>
      <w:proofErr w:type="spellStart"/>
      <w:r w:rsidR="00BA5D20" w:rsidRPr="00985B90">
        <w:rPr>
          <w:rFonts w:ascii="Times New Roman" w:hAnsi="Times New Roman"/>
        </w:rPr>
        <w:t>Карабулакского</w:t>
      </w:r>
      <w:proofErr w:type="spellEnd"/>
      <w:r w:rsidR="00BA5D20" w:rsidRPr="00985B90">
        <w:rPr>
          <w:rFonts w:ascii="Times New Roman" w:hAnsi="Times New Roman"/>
        </w:rPr>
        <w:t xml:space="preserve"> городского поселения Базарно-</w:t>
      </w:r>
      <w:proofErr w:type="spellStart"/>
      <w:r w:rsidR="00BA5D20" w:rsidRPr="00985B90">
        <w:rPr>
          <w:rFonts w:ascii="Times New Roman" w:hAnsi="Times New Roman"/>
        </w:rPr>
        <w:t>Карабулакского</w:t>
      </w:r>
      <w:proofErr w:type="spellEnd"/>
      <w:r w:rsidR="00BA5D20" w:rsidRPr="00985B90">
        <w:rPr>
          <w:rFonts w:ascii="Times New Roman" w:hAnsi="Times New Roman"/>
        </w:rPr>
        <w:t xml:space="preserve"> муниципального района Саратовской области</w:t>
      </w:r>
      <w:r w:rsidR="009A5142" w:rsidRPr="00985B90">
        <w:rPr>
          <w:rFonts w:ascii="Times New Roman" w:hAnsi="Times New Roman"/>
        </w:rPr>
        <w:t xml:space="preserve">, </w:t>
      </w:r>
      <w:r w:rsidR="0067719B" w:rsidRPr="00985B90">
        <w:rPr>
          <w:rFonts w:ascii="Times New Roman" w:hAnsi="Times New Roman"/>
        </w:rPr>
        <w:t>Совет Базарно-</w:t>
      </w:r>
      <w:proofErr w:type="spellStart"/>
      <w:r w:rsidR="0067719B" w:rsidRPr="00985B90">
        <w:rPr>
          <w:rFonts w:ascii="Times New Roman" w:hAnsi="Times New Roman"/>
        </w:rPr>
        <w:t>Карабулакского</w:t>
      </w:r>
      <w:proofErr w:type="spellEnd"/>
      <w:r w:rsidR="0067719B" w:rsidRPr="00985B90">
        <w:rPr>
          <w:rFonts w:ascii="Times New Roman" w:hAnsi="Times New Roman"/>
        </w:rPr>
        <w:t xml:space="preserve"> муниципального образования Базарно-</w:t>
      </w:r>
      <w:proofErr w:type="spellStart"/>
      <w:r w:rsidR="0067719B" w:rsidRPr="00985B90">
        <w:rPr>
          <w:rFonts w:ascii="Times New Roman" w:hAnsi="Times New Roman"/>
        </w:rPr>
        <w:t>Карабулакского</w:t>
      </w:r>
      <w:proofErr w:type="spellEnd"/>
      <w:r w:rsidR="0067719B" w:rsidRPr="00985B90">
        <w:rPr>
          <w:rFonts w:ascii="Times New Roman" w:hAnsi="Times New Roman"/>
        </w:rPr>
        <w:t xml:space="preserve"> муниципального района</w:t>
      </w:r>
      <w:r w:rsidR="00447C2A" w:rsidRPr="00985B90">
        <w:rPr>
          <w:rFonts w:ascii="Times New Roman" w:hAnsi="Times New Roman"/>
        </w:rPr>
        <w:t xml:space="preserve"> Саратовской области</w:t>
      </w:r>
    </w:p>
    <w:p w:rsidR="0067719B" w:rsidRPr="00447C2A" w:rsidRDefault="0067719B" w:rsidP="00985B90">
      <w:pPr>
        <w:ind w:firstLine="709"/>
        <w:rPr>
          <w:rFonts w:ascii="PT Astra Serif" w:hAnsi="PT Astra Serif"/>
          <w:sz w:val="24"/>
          <w:szCs w:val="24"/>
        </w:rPr>
      </w:pPr>
    </w:p>
    <w:p w:rsidR="00F12F7C" w:rsidRPr="00447C2A" w:rsidRDefault="0067719B" w:rsidP="0067719B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447C2A">
        <w:rPr>
          <w:rFonts w:ascii="PT Astra Serif" w:hAnsi="PT Astra Serif"/>
          <w:b/>
          <w:sz w:val="24"/>
          <w:szCs w:val="24"/>
        </w:rPr>
        <w:t>РЕШИЛ:</w:t>
      </w:r>
    </w:p>
    <w:p w:rsidR="0067719B" w:rsidRPr="00447C2A" w:rsidRDefault="0067719B" w:rsidP="0067719B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12F7C" w:rsidRPr="00447C2A" w:rsidRDefault="009A5142" w:rsidP="0067719B">
      <w:pPr>
        <w:ind w:firstLine="709"/>
        <w:rPr>
          <w:rFonts w:ascii="Times New Roman" w:hAnsi="Times New Roman"/>
          <w:sz w:val="24"/>
          <w:szCs w:val="24"/>
        </w:rPr>
      </w:pPr>
      <w:r w:rsidRPr="00447C2A">
        <w:rPr>
          <w:rFonts w:ascii="Times New Roman" w:hAnsi="Times New Roman"/>
          <w:sz w:val="24"/>
          <w:szCs w:val="24"/>
        </w:rPr>
        <w:t xml:space="preserve">1. Утвердить прилагаемое Положение о порядке самообложения граждан на территории </w:t>
      </w:r>
      <w:r w:rsidR="0067719B" w:rsidRPr="00447C2A">
        <w:rPr>
          <w:rFonts w:ascii="Times New Roman" w:hAnsi="Times New Roman" w:hint="eastAsia"/>
          <w:sz w:val="24"/>
          <w:szCs w:val="24"/>
        </w:rPr>
        <w:t>Базарно</w:t>
      </w:r>
      <w:r w:rsidR="0067719B" w:rsidRPr="00447C2A">
        <w:rPr>
          <w:rFonts w:ascii="Times New Roman" w:hAnsi="Times New Roman"/>
          <w:sz w:val="24"/>
          <w:szCs w:val="24"/>
        </w:rPr>
        <w:t>-</w:t>
      </w:r>
      <w:proofErr w:type="spellStart"/>
      <w:r w:rsidR="0067719B" w:rsidRPr="00447C2A">
        <w:rPr>
          <w:rFonts w:ascii="Times New Roman" w:hAnsi="Times New Roman" w:hint="eastAsia"/>
          <w:sz w:val="24"/>
          <w:szCs w:val="24"/>
        </w:rPr>
        <w:t>Карабулакского</w:t>
      </w:r>
      <w:proofErr w:type="spellEnd"/>
      <w:r w:rsidR="0067719B" w:rsidRPr="00447C2A">
        <w:rPr>
          <w:rFonts w:ascii="Times New Roman" w:hAnsi="Times New Roman"/>
          <w:sz w:val="24"/>
          <w:szCs w:val="24"/>
        </w:rPr>
        <w:t xml:space="preserve"> </w:t>
      </w:r>
      <w:r w:rsidR="00C50ADA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67719B" w:rsidRPr="00447C2A">
        <w:rPr>
          <w:rFonts w:ascii="Times New Roman" w:hAnsi="Times New Roman" w:hint="eastAsia"/>
          <w:sz w:val="24"/>
          <w:szCs w:val="24"/>
        </w:rPr>
        <w:t>Базарно</w:t>
      </w:r>
      <w:r w:rsidR="0067719B" w:rsidRPr="00447C2A">
        <w:rPr>
          <w:rFonts w:ascii="Times New Roman" w:hAnsi="Times New Roman"/>
          <w:sz w:val="24"/>
          <w:szCs w:val="24"/>
        </w:rPr>
        <w:t>-</w:t>
      </w:r>
      <w:proofErr w:type="spellStart"/>
      <w:r w:rsidR="0067719B" w:rsidRPr="00447C2A">
        <w:rPr>
          <w:rFonts w:ascii="Times New Roman" w:hAnsi="Times New Roman" w:hint="eastAsia"/>
          <w:sz w:val="24"/>
          <w:szCs w:val="24"/>
        </w:rPr>
        <w:t>Карабулакского</w:t>
      </w:r>
      <w:proofErr w:type="spellEnd"/>
      <w:r w:rsidR="0067719B" w:rsidRPr="00447C2A">
        <w:rPr>
          <w:rFonts w:ascii="Times New Roman" w:hAnsi="Times New Roman"/>
          <w:sz w:val="24"/>
          <w:szCs w:val="24"/>
        </w:rPr>
        <w:t xml:space="preserve"> </w:t>
      </w:r>
      <w:r w:rsidR="0067719B" w:rsidRPr="00447C2A">
        <w:rPr>
          <w:rFonts w:ascii="Times New Roman" w:hAnsi="Times New Roman" w:hint="eastAsia"/>
          <w:sz w:val="24"/>
          <w:szCs w:val="24"/>
        </w:rPr>
        <w:t>муниципального</w:t>
      </w:r>
      <w:r w:rsidR="0067719B" w:rsidRPr="00447C2A">
        <w:rPr>
          <w:rFonts w:ascii="Times New Roman" w:hAnsi="Times New Roman"/>
          <w:sz w:val="24"/>
          <w:szCs w:val="24"/>
        </w:rPr>
        <w:t xml:space="preserve"> </w:t>
      </w:r>
      <w:r w:rsidR="0067719B" w:rsidRPr="00447C2A">
        <w:rPr>
          <w:rFonts w:ascii="Times New Roman" w:hAnsi="Times New Roman" w:hint="eastAsia"/>
          <w:sz w:val="24"/>
          <w:szCs w:val="24"/>
        </w:rPr>
        <w:t>района</w:t>
      </w:r>
      <w:r w:rsidR="0067719B" w:rsidRPr="00447C2A">
        <w:rPr>
          <w:rFonts w:ascii="Times New Roman" w:hAnsi="Times New Roman"/>
          <w:sz w:val="24"/>
          <w:szCs w:val="24"/>
        </w:rPr>
        <w:t xml:space="preserve"> </w:t>
      </w:r>
      <w:r w:rsidR="0067719B" w:rsidRPr="00447C2A">
        <w:rPr>
          <w:rFonts w:ascii="Times New Roman" w:hAnsi="Times New Roman" w:hint="eastAsia"/>
          <w:sz w:val="24"/>
          <w:szCs w:val="24"/>
        </w:rPr>
        <w:t>Саратовской</w:t>
      </w:r>
      <w:r w:rsidR="0067719B" w:rsidRPr="00447C2A">
        <w:rPr>
          <w:rFonts w:ascii="Times New Roman" w:hAnsi="Times New Roman"/>
          <w:sz w:val="24"/>
          <w:szCs w:val="24"/>
        </w:rPr>
        <w:t xml:space="preserve"> </w:t>
      </w:r>
      <w:r w:rsidR="0067719B" w:rsidRPr="00447C2A">
        <w:rPr>
          <w:rFonts w:ascii="Times New Roman" w:hAnsi="Times New Roman" w:hint="eastAsia"/>
          <w:sz w:val="24"/>
          <w:szCs w:val="24"/>
        </w:rPr>
        <w:t>области</w:t>
      </w:r>
      <w:r w:rsidRPr="00447C2A">
        <w:rPr>
          <w:rFonts w:ascii="Times New Roman" w:hAnsi="Times New Roman"/>
          <w:sz w:val="24"/>
          <w:szCs w:val="24"/>
        </w:rPr>
        <w:t>.</w:t>
      </w:r>
    </w:p>
    <w:p w:rsidR="00F12F7C" w:rsidRPr="00447C2A" w:rsidRDefault="009A5142">
      <w:pPr>
        <w:ind w:firstLine="709"/>
        <w:rPr>
          <w:rFonts w:ascii="Times New Roman" w:hAnsi="Times New Roman"/>
          <w:b/>
          <w:i/>
          <w:sz w:val="24"/>
          <w:szCs w:val="24"/>
        </w:rPr>
      </w:pPr>
      <w:r w:rsidRPr="00447C2A">
        <w:rPr>
          <w:rFonts w:ascii="Times New Roman" w:hAnsi="Times New Roman"/>
          <w:sz w:val="24"/>
          <w:szCs w:val="24"/>
        </w:rPr>
        <w:t xml:space="preserve">2. Настоящее решение вступает в силу после дня его </w:t>
      </w:r>
      <w:r w:rsidR="008A059E">
        <w:rPr>
          <w:rFonts w:ascii="PT Astra Serif" w:hAnsi="PT Astra Serif" w:cs="PT Astra Serif"/>
          <w:sz w:val="24"/>
          <w:szCs w:val="24"/>
        </w:rPr>
        <w:t>официального опубликования (обнародования)</w:t>
      </w:r>
      <w:r w:rsidRPr="00447C2A">
        <w:rPr>
          <w:rFonts w:ascii="Times New Roman" w:hAnsi="Times New Roman"/>
          <w:sz w:val="24"/>
          <w:szCs w:val="24"/>
        </w:rPr>
        <w:t>.</w:t>
      </w:r>
    </w:p>
    <w:p w:rsidR="00F12F7C" w:rsidRPr="00447C2A" w:rsidRDefault="00F12F7C">
      <w:pPr>
        <w:ind w:firstLine="540"/>
        <w:rPr>
          <w:rFonts w:ascii="Times New Roman" w:hAnsi="Times New Roman"/>
          <w:sz w:val="24"/>
          <w:szCs w:val="24"/>
        </w:rPr>
      </w:pPr>
    </w:p>
    <w:p w:rsidR="00F12F7C" w:rsidRPr="00447C2A" w:rsidRDefault="00F12F7C">
      <w:pPr>
        <w:rPr>
          <w:sz w:val="24"/>
          <w:szCs w:val="24"/>
        </w:rPr>
      </w:pPr>
    </w:p>
    <w:p w:rsidR="0067719B" w:rsidRPr="00447C2A" w:rsidRDefault="0067719B">
      <w:pPr>
        <w:rPr>
          <w:sz w:val="24"/>
          <w:szCs w:val="24"/>
        </w:rPr>
      </w:pPr>
    </w:p>
    <w:p w:rsidR="0067719B" w:rsidRPr="00447C2A" w:rsidRDefault="0067719B" w:rsidP="0067719B">
      <w:pPr>
        <w:pStyle w:val="ac"/>
        <w:rPr>
          <w:rFonts w:ascii="Times New Roman" w:hAnsi="Times New Roman"/>
          <w:b/>
          <w:sz w:val="24"/>
          <w:szCs w:val="24"/>
        </w:rPr>
        <w:sectPr w:rsidR="0067719B" w:rsidRPr="00447C2A" w:rsidSect="00BA5D20">
          <w:pgSz w:w="11906" w:h="16838"/>
          <w:pgMar w:top="709" w:right="737" w:bottom="1134" w:left="1304" w:header="720" w:footer="720" w:gutter="0"/>
          <w:cols w:space="720"/>
        </w:sectPr>
      </w:pPr>
      <w:r w:rsidRPr="00447C2A">
        <w:rPr>
          <w:rFonts w:ascii="Times New Roman" w:hAnsi="Times New Roman"/>
          <w:sz w:val="24"/>
          <w:szCs w:val="24"/>
        </w:rPr>
        <w:t xml:space="preserve">   </w:t>
      </w:r>
      <w:r w:rsidRPr="00447C2A">
        <w:rPr>
          <w:rFonts w:ascii="Times New Roman" w:hAnsi="Times New Roman"/>
          <w:b/>
          <w:sz w:val="24"/>
          <w:szCs w:val="24"/>
        </w:rPr>
        <w:t xml:space="preserve">Глава муниципального образования                                                                    А.В. </w:t>
      </w:r>
      <w:proofErr w:type="spellStart"/>
      <w:r w:rsidRPr="00447C2A">
        <w:rPr>
          <w:rFonts w:ascii="Times New Roman" w:hAnsi="Times New Roman"/>
          <w:b/>
          <w:sz w:val="24"/>
          <w:szCs w:val="24"/>
        </w:rPr>
        <w:t>Пимошин</w:t>
      </w:r>
      <w:proofErr w:type="spellEnd"/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359"/>
      </w:tblGrid>
      <w:tr w:rsidR="00F12F7C">
        <w:trPr>
          <w:jc w:val="right"/>
        </w:trPr>
        <w:tc>
          <w:tcPr>
            <w:tcW w:w="4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F7C" w:rsidRPr="00447C2A" w:rsidRDefault="009A5142">
            <w:pPr>
              <w:ind w:firstLine="36"/>
              <w:rPr>
                <w:rFonts w:ascii="Times New Roman" w:hAnsi="Times New Roman"/>
                <w:sz w:val="24"/>
                <w:szCs w:val="24"/>
              </w:rPr>
            </w:pPr>
            <w:r w:rsidRPr="00447C2A">
              <w:rPr>
                <w:rFonts w:ascii="Times New Roman" w:hAnsi="Times New Roman"/>
                <w:sz w:val="24"/>
                <w:szCs w:val="24"/>
              </w:rPr>
              <w:lastRenderedPageBreak/>
              <w:t>УТВЕРЖДЕНО</w:t>
            </w:r>
          </w:p>
          <w:p w:rsidR="00F12F7C" w:rsidRPr="00447C2A" w:rsidRDefault="009A5142" w:rsidP="00EA1253">
            <w:pPr>
              <w:rPr>
                <w:rFonts w:ascii="Times New Roman" w:hAnsi="Times New Roman"/>
                <w:sz w:val="24"/>
                <w:szCs w:val="24"/>
              </w:rPr>
            </w:pPr>
            <w:r w:rsidRPr="00447C2A">
              <w:rPr>
                <w:rFonts w:ascii="Times New Roman" w:hAnsi="Times New Roman"/>
                <w:sz w:val="24"/>
                <w:szCs w:val="24"/>
              </w:rPr>
              <w:t xml:space="preserve">решением </w:t>
            </w:r>
            <w:r w:rsidR="00447C2A" w:rsidRPr="00447C2A">
              <w:rPr>
                <w:rFonts w:ascii="Times New Roman" w:hAnsi="Times New Roman"/>
                <w:sz w:val="24"/>
                <w:szCs w:val="24"/>
              </w:rPr>
              <w:t>Совета Базарно-</w:t>
            </w:r>
            <w:proofErr w:type="spellStart"/>
            <w:r w:rsidR="00447C2A" w:rsidRPr="00447C2A">
              <w:rPr>
                <w:rFonts w:ascii="Times New Roman" w:hAnsi="Times New Roman"/>
                <w:sz w:val="24"/>
                <w:szCs w:val="24"/>
              </w:rPr>
              <w:t>Карабулакского</w:t>
            </w:r>
            <w:proofErr w:type="spellEnd"/>
            <w:r w:rsidR="00447C2A" w:rsidRPr="00447C2A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Базарно-</w:t>
            </w:r>
            <w:proofErr w:type="spellStart"/>
            <w:r w:rsidR="00447C2A" w:rsidRPr="00447C2A">
              <w:rPr>
                <w:rFonts w:ascii="Times New Roman" w:hAnsi="Times New Roman"/>
                <w:sz w:val="24"/>
                <w:szCs w:val="24"/>
              </w:rPr>
              <w:t>Карабулакского</w:t>
            </w:r>
            <w:proofErr w:type="spellEnd"/>
            <w:r w:rsidR="00447C2A" w:rsidRPr="00447C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059E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447C2A" w:rsidRPr="00447C2A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C50ADA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406639">
              <w:rPr>
                <w:rFonts w:ascii="Times New Roman" w:hAnsi="Times New Roman"/>
                <w:sz w:val="24"/>
                <w:szCs w:val="24"/>
              </w:rPr>
              <w:t xml:space="preserve">аратовской области </w:t>
            </w:r>
            <w:r w:rsidRPr="00447C2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A1253">
              <w:rPr>
                <w:rFonts w:ascii="Times New Roman" w:hAnsi="Times New Roman"/>
                <w:sz w:val="24"/>
                <w:szCs w:val="24"/>
              </w:rPr>
              <w:t>07.04.2026 г. № 09</w:t>
            </w:r>
          </w:p>
        </w:tc>
      </w:tr>
    </w:tbl>
    <w:p w:rsidR="00F12F7C" w:rsidRDefault="00F12F7C">
      <w:pPr>
        <w:keepNext/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F12F7C" w:rsidRDefault="00F12F7C">
      <w:pPr>
        <w:keepNext/>
        <w:jc w:val="center"/>
        <w:rPr>
          <w:rFonts w:ascii="Times New Roman" w:hAnsi="Times New Roman"/>
          <w:b/>
        </w:rPr>
      </w:pPr>
    </w:p>
    <w:p w:rsidR="00447C2A" w:rsidRDefault="009A5142">
      <w:pPr>
        <w:jc w:val="center"/>
        <w:rPr>
          <w:rFonts w:ascii="Times New Roman" w:hAnsi="Times New Roman"/>
          <w:b/>
          <w:sz w:val="24"/>
          <w:szCs w:val="24"/>
        </w:rPr>
      </w:pPr>
      <w:r w:rsidRPr="00447C2A">
        <w:rPr>
          <w:rFonts w:ascii="Times New Roman" w:hAnsi="Times New Roman"/>
          <w:b/>
          <w:sz w:val="24"/>
          <w:szCs w:val="24"/>
        </w:rPr>
        <w:t>ПОЛОЖЕНИЕ</w:t>
      </w:r>
      <w:r w:rsidRPr="00447C2A">
        <w:rPr>
          <w:rFonts w:ascii="Times New Roman" w:hAnsi="Times New Roman"/>
          <w:b/>
          <w:sz w:val="24"/>
          <w:szCs w:val="24"/>
        </w:rPr>
        <w:br/>
        <w:t xml:space="preserve">О ПОРЯДКЕ САМООБЛОЖЕНИЯ ГРАЖДАН НА ТЕРРИТОРИИ </w:t>
      </w:r>
    </w:p>
    <w:p w:rsidR="00447C2A" w:rsidRDefault="00447C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БАЗАРНО-КАРАБУЛАКСКОГО МУНИЦИПАЛЬНОГО ОБРАЗОВАНИЯ </w:t>
      </w:r>
    </w:p>
    <w:p w:rsidR="00447C2A" w:rsidRDefault="00447C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БАЗАРНО-КАРАБУЛАКСКОГО МУНИЦИПАЛЬНОГО РАЙОНА </w:t>
      </w:r>
    </w:p>
    <w:p w:rsidR="00F12F7C" w:rsidRPr="00447C2A" w:rsidRDefault="00447C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САРАТОВСКОЙ ОБЛАСТИ</w:t>
      </w:r>
    </w:p>
    <w:p w:rsidR="00F12F7C" w:rsidRDefault="00F12F7C">
      <w:pPr>
        <w:jc w:val="center"/>
        <w:rPr>
          <w:rFonts w:ascii="Times New Roman" w:hAnsi="Times New Roman"/>
          <w:b/>
        </w:rPr>
      </w:pPr>
    </w:p>
    <w:p w:rsidR="00F12F7C" w:rsidRPr="00985B90" w:rsidRDefault="009A5142">
      <w:pPr>
        <w:keepNext/>
        <w:contextualSpacing/>
        <w:jc w:val="center"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Глава 1. Общие положения</w:t>
      </w:r>
    </w:p>
    <w:p w:rsidR="00F12F7C" w:rsidRPr="00985B90" w:rsidRDefault="00F12F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1. Настоящее Положение регулирует порядок введения и использования средств самообложения граждан для решения конкретного вопроса (конкретных вопросов) </w:t>
      </w:r>
      <w:r w:rsidRPr="00406639">
        <w:rPr>
          <w:rFonts w:ascii="Times New Roman" w:hAnsi="Times New Roman"/>
          <w:sz w:val="24"/>
          <w:szCs w:val="24"/>
        </w:rPr>
        <w:t>непосредственного обеспечения жизнедеятельности населения</w:t>
      </w:r>
      <w:r w:rsidRPr="00985B90">
        <w:rPr>
          <w:rFonts w:ascii="Times New Roman" w:hAnsi="Times New Roman"/>
          <w:sz w:val="24"/>
          <w:szCs w:val="24"/>
        </w:rPr>
        <w:t xml:space="preserve"> на территории </w:t>
      </w:r>
      <w:r w:rsidR="00B2745B" w:rsidRPr="00985B90">
        <w:rPr>
          <w:rFonts w:ascii="Times New Roman" w:hAnsi="Times New Roman"/>
          <w:sz w:val="24"/>
          <w:szCs w:val="24"/>
        </w:rPr>
        <w:t>Базарно-</w:t>
      </w:r>
      <w:proofErr w:type="spellStart"/>
      <w:r w:rsidR="00B2745B" w:rsidRPr="00985B90">
        <w:rPr>
          <w:rFonts w:ascii="Times New Roman" w:hAnsi="Times New Roman"/>
          <w:sz w:val="24"/>
          <w:szCs w:val="24"/>
        </w:rPr>
        <w:t>Карабулакского</w:t>
      </w:r>
      <w:proofErr w:type="spellEnd"/>
      <w:r w:rsidR="00B2745B" w:rsidRPr="00985B90">
        <w:rPr>
          <w:rFonts w:ascii="Times New Roman" w:hAnsi="Times New Roman"/>
          <w:sz w:val="24"/>
          <w:szCs w:val="24"/>
        </w:rPr>
        <w:t xml:space="preserve"> </w:t>
      </w:r>
      <w:r w:rsidR="00C50ADA">
        <w:rPr>
          <w:rFonts w:ascii="Times New Roman" w:hAnsi="Times New Roman"/>
          <w:sz w:val="24"/>
          <w:szCs w:val="24"/>
        </w:rPr>
        <w:t>муниципального образования</w:t>
      </w:r>
      <w:r w:rsidR="00B2745B" w:rsidRPr="00985B90">
        <w:rPr>
          <w:rFonts w:ascii="Times New Roman" w:hAnsi="Times New Roman"/>
          <w:sz w:val="24"/>
          <w:szCs w:val="24"/>
        </w:rPr>
        <w:t xml:space="preserve"> Базарно-</w:t>
      </w:r>
      <w:proofErr w:type="spellStart"/>
      <w:r w:rsidR="00B2745B" w:rsidRPr="00985B90">
        <w:rPr>
          <w:rFonts w:ascii="Times New Roman" w:hAnsi="Times New Roman"/>
          <w:sz w:val="24"/>
          <w:szCs w:val="24"/>
        </w:rPr>
        <w:t>Карабулакского</w:t>
      </w:r>
      <w:proofErr w:type="spellEnd"/>
      <w:r w:rsidR="00B2745B" w:rsidRPr="00985B90">
        <w:rPr>
          <w:rFonts w:ascii="Times New Roman" w:hAnsi="Times New Roman"/>
          <w:sz w:val="24"/>
          <w:szCs w:val="24"/>
        </w:rPr>
        <w:t xml:space="preserve"> муниципального района Саратовской области </w:t>
      </w:r>
      <w:r w:rsidRPr="00985B90">
        <w:rPr>
          <w:rFonts w:ascii="Times New Roman" w:hAnsi="Times New Roman"/>
          <w:sz w:val="24"/>
          <w:szCs w:val="24"/>
        </w:rPr>
        <w:t>(да</w:t>
      </w:r>
      <w:r w:rsidR="00B2745B" w:rsidRPr="00985B90">
        <w:rPr>
          <w:rFonts w:ascii="Times New Roman" w:hAnsi="Times New Roman"/>
          <w:sz w:val="24"/>
          <w:szCs w:val="24"/>
        </w:rPr>
        <w:t>лее – муниципальное образование</w:t>
      </w:r>
      <w:r w:rsidRPr="00985B90">
        <w:rPr>
          <w:rFonts w:ascii="Times New Roman" w:hAnsi="Times New Roman"/>
          <w:sz w:val="24"/>
          <w:szCs w:val="24"/>
        </w:rPr>
        <w:t>).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2. Под средствами самообложения граждан понимается разовый платеж граждан, осуществляемый для решения конкретного вопроса (конкретных вопросов) </w:t>
      </w:r>
      <w:r w:rsidRPr="00406639">
        <w:rPr>
          <w:rFonts w:ascii="Times New Roman" w:hAnsi="Times New Roman"/>
          <w:sz w:val="24"/>
          <w:szCs w:val="24"/>
        </w:rPr>
        <w:t xml:space="preserve">непосредственного обеспечения жизнедеятельности населения </w:t>
      </w:r>
      <w:r w:rsidRPr="00985B90">
        <w:rPr>
          <w:rFonts w:ascii="Times New Roman" w:hAnsi="Times New Roman"/>
          <w:sz w:val="24"/>
          <w:szCs w:val="24"/>
        </w:rPr>
        <w:t>муниципального образования (далее – платеж).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3. Вопросы введения и использования платежей на территории муниципального образования решаются на местном референдуме.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4. Плательщиками платежа являются граждане, проживающие на территории муниципального образования, достигшие 18 лет на день голосования на местном референдуме по вопросу о введении соответствующего платежа.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5. Размер платежа устанавливается в абсолютной величине равным для всех жителей муниципального образования, за исключением отдельных категорий граждан, численность которых не может превышать 30 процентов от общего числа жителей муниципального образования  и для которых размер платежа может быть уменьшен.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6. Введение, сбор и использование платежей осуществляется в соответствии с принципами законности, социальной справедливости, экономической обоснованности и целевого использования платежей.</w:t>
      </w:r>
    </w:p>
    <w:p w:rsidR="00F12F7C" w:rsidRPr="00985B90" w:rsidRDefault="00F12F7C">
      <w:pPr>
        <w:contextualSpacing/>
        <w:rPr>
          <w:rFonts w:ascii="Times New Roman" w:hAnsi="Times New Roman"/>
          <w:sz w:val="24"/>
          <w:szCs w:val="24"/>
        </w:rPr>
      </w:pPr>
    </w:p>
    <w:p w:rsidR="00F12F7C" w:rsidRPr="00985B90" w:rsidRDefault="009A5142">
      <w:pPr>
        <w:contextualSpacing/>
        <w:jc w:val="center"/>
        <w:outlineLvl w:val="0"/>
        <w:rPr>
          <w:rFonts w:ascii="Times New Roman" w:hAnsi="Times New Roman"/>
          <w:color w:val="FF0000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Глава 2. Проведение местного референдума (схода граждан)</w:t>
      </w:r>
      <w:r w:rsidRPr="00985B90">
        <w:rPr>
          <w:rFonts w:ascii="Times New Roman" w:hAnsi="Times New Roman"/>
          <w:sz w:val="24"/>
          <w:szCs w:val="24"/>
        </w:rPr>
        <w:br/>
        <w:t>по вопросу введения платежа</w:t>
      </w:r>
    </w:p>
    <w:p w:rsidR="00F12F7C" w:rsidRPr="00985B90" w:rsidRDefault="009A5142">
      <w:pPr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 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985B90">
        <w:rPr>
          <w:rFonts w:ascii="Times New Roman" w:hAnsi="Times New Roman"/>
          <w:sz w:val="24"/>
          <w:szCs w:val="24"/>
        </w:rPr>
        <w:t>Местный референдум по вопросу о введении платежа назначается и проводится в порядке, установленном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Законом  Саратовской области от 12.12.2005 N 121-ЗСО (ред. от 05.06.2025) "О референдумах в Саратовской области».</w:t>
      </w:r>
      <w:proofErr w:type="gramEnd"/>
    </w:p>
    <w:p w:rsidR="00F12F7C" w:rsidRPr="00406639" w:rsidRDefault="009A5142">
      <w:pPr>
        <w:spacing w:line="160" w:lineRule="atLeast"/>
        <w:ind w:firstLine="300"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      8. </w:t>
      </w:r>
      <w:r w:rsidRPr="00406639">
        <w:rPr>
          <w:rFonts w:ascii="Times New Roman" w:hAnsi="Times New Roman"/>
          <w:sz w:val="24"/>
          <w:szCs w:val="24"/>
        </w:rPr>
        <w:t xml:space="preserve">Сход граждан может созываться главой муниципального образования либо представительным органом муниципального образования, в том числе по инициативе </w:t>
      </w:r>
      <w:proofErr w:type="gramStart"/>
      <w:r w:rsidRPr="00406639">
        <w:rPr>
          <w:rFonts w:ascii="Times New Roman" w:hAnsi="Times New Roman"/>
          <w:sz w:val="24"/>
          <w:szCs w:val="24"/>
        </w:rPr>
        <w:t>группы жителей соответствующей части территории населенного пункта</w:t>
      </w:r>
      <w:proofErr w:type="gramEnd"/>
      <w:r w:rsidRPr="00406639">
        <w:rPr>
          <w:rFonts w:ascii="Times New Roman" w:hAnsi="Times New Roman"/>
          <w:sz w:val="24"/>
          <w:szCs w:val="24"/>
        </w:rPr>
        <w:t xml:space="preserve"> численностью не менее 10 человек.</w:t>
      </w:r>
    </w:p>
    <w:p w:rsidR="00F12F7C" w:rsidRPr="00406639" w:rsidRDefault="009A5142">
      <w:pPr>
        <w:spacing w:line="160" w:lineRule="atLeast"/>
        <w:ind w:firstLine="300"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 xml:space="preserve">     </w:t>
      </w:r>
      <w:r w:rsidR="00406639">
        <w:rPr>
          <w:rFonts w:ascii="Times New Roman" w:hAnsi="Times New Roman"/>
          <w:sz w:val="24"/>
          <w:szCs w:val="24"/>
        </w:rPr>
        <w:t>9</w:t>
      </w:r>
      <w:r w:rsidRPr="00985B90">
        <w:rPr>
          <w:rFonts w:ascii="Times New Roman" w:hAnsi="Times New Roman"/>
          <w:sz w:val="24"/>
          <w:szCs w:val="24"/>
        </w:rPr>
        <w:t xml:space="preserve">. </w:t>
      </w:r>
      <w:r w:rsidRPr="00406639">
        <w:rPr>
          <w:rFonts w:ascii="Times New Roman" w:hAnsi="Times New Roman"/>
          <w:sz w:val="24"/>
          <w:szCs w:val="24"/>
        </w:rPr>
        <w:t xml:space="preserve">Организация и проведение схода граждан осуществляется в порядке, определенном уставом муниципального образования. </w:t>
      </w:r>
    </w:p>
    <w:p w:rsidR="00F12F7C" w:rsidRPr="00406639" w:rsidRDefault="009A5142">
      <w:pPr>
        <w:spacing w:line="160" w:lineRule="atLeast"/>
        <w:ind w:firstLine="300"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406639">
        <w:rPr>
          <w:rFonts w:ascii="Times New Roman" w:hAnsi="Times New Roman"/>
          <w:sz w:val="24"/>
          <w:szCs w:val="24"/>
        </w:rPr>
        <w:t>10</w:t>
      </w:r>
      <w:r w:rsidRPr="00985B90">
        <w:rPr>
          <w:rFonts w:ascii="Times New Roman" w:hAnsi="Times New Roman"/>
          <w:sz w:val="24"/>
          <w:szCs w:val="24"/>
        </w:rPr>
        <w:t xml:space="preserve">. </w:t>
      </w:r>
      <w:r w:rsidRPr="00406639">
        <w:rPr>
          <w:rFonts w:ascii="Times New Roman" w:hAnsi="Times New Roman"/>
          <w:sz w:val="24"/>
          <w:szCs w:val="24"/>
        </w:rPr>
        <w:t>Решение схода граждан о введении и использовании средств самообложения граждан (далее -  решение о введении платежа) считается принятым, если за него проголосовало более половины участников схода граждан.</w:t>
      </w:r>
    </w:p>
    <w:p w:rsidR="00F12F7C" w:rsidRPr="00985B90" w:rsidRDefault="00F12F7C">
      <w:pPr>
        <w:keepNext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12F7C" w:rsidRPr="00985B90" w:rsidRDefault="009A5142">
      <w:pPr>
        <w:keepNext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Глава 3. Сбор и использование платежа</w:t>
      </w:r>
    </w:p>
    <w:p w:rsidR="00F12F7C" w:rsidRPr="00985B90" w:rsidRDefault="00F12F7C">
      <w:pPr>
        <w:keepNext/>
        <w:contextualSpacing/>
        <w:rPr>
          <w:rFonts w:ascii="Times New Roman" w:hAnsi="Times New Roman"/>
          <w:sz w:val="24"/>
          <w:szCs w:val="24"/>
        </w:rPr>
      </w:pP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1</w:t>
      </w:r>
      <w:r w:rsidR="00406639">
        <w:rPr>
          <w:rFonts w:ascii="Times New Roman" w:hAnsi="Times New Roman"/>
          <w:sz w:val="24"/>
          <w:szCs w:val="24"/>
        </w:rPr>
        <w:t>1</w:t>
      </w:r>
      <w:r w:rsidRPr="00985B90">
        <w:rPr>
          <w:rFonts w:ascii="Times New Roman" w:hAnsi="Times New Roman"/>
          <w:sz w:val="24"/>
          <w:szCs w:val="24"/>
        </w:rPr>
        <w:t xml:space="preserve">. Сбор и использование платежа осуществляются администрацией </w:t>
      </w:r>
      <w:proofErr w:type="spellStart"/>
      <w:r w:rsidR="00406639">
        <w:rPr>
          <w:rFonts w:ascii="Times New Roman" w:hAnsi="Times New Roman"/>
          <w:sz w:val="24"/>
          <w:szCs w:val="24"/>
        </w:rPr>
        <w:t>Базано-Карабулакского</w:t>
      </w:r>
      <w:proofErr w:type="spellEnd"/>
      <w:r w:rsidR="00406639">
        <w:rPr>
          <w:rFonts w:ascii="Times New Roman" w:hAnsi="Times New Roman"/>
          <w:sz w:val="24"/>
          <w:szCs w:val="24"/>
        </w:rPr>
        <w:t xml:space="preserve"> муниципального района Саратовской области</w:t>
      </w:r>
      <w:r w:rsidRPr="00985B90">
        <w:rPr>
          <w:rFonts w:ascii="Times New Roman" w:hAnsi="Times New Roman"/>
          <w:sz w:val="24"/>
          <w:szCs w:val="24"/>
        </w:rPr>
        <w:t xml:space="preserve"> (далее – администрация) на основании решения  о введении платежа.</w:t>
      </w:r>
    </w:p>
    <w:p w:rsidR="00F12F7C" w:rsidRPr="00985B90" w:rsidRDefault="0040663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9A5142" w:rsidRPr="00985B90">
        <w:rPr>
          <w:rFonts w:ascii="Times New Roman" w:hAnsi="Times New Roman"/>
          <w:sz w:val="24"/>
          <w:szCs w:val="24"/>
        </w:rPr>
        <w:t>. Платеж вносится плательщиками в бюджет муниципального образования в срок, установленный решением о введении платежа.</w:t>
      </w:r>
    </w:p>
    <w:p w:rsidR="00F12F7C" w:rsidRPr="00985B90" w:rsidRDefault="009A5142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985B90">
        <w:rPr>
          <w:rFonts w:ascii="Times New Roman" w:hAnsi="Times New Roman"/>
          <w:sz w:val="24"/>
          <w:szCs w:val="24"/>
        </w:rPr>
        <w:t>Поступившие платежи включаются в состав бюджета муниципального образования и являются неналоговыми доходами бюджета муниципального образования.</w:t>
      </w:r>
    </w:p>
    <w:p w:rsidR="00F12F7C" w:rsidRPr="00985B90" w:rsidRDefault="0040663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9A5142" w:rsidRPr="00985B90">
        <w:rPr>
          <w:rFonts w:ascii="Times New Roman" w:hAnsi="Times New Roman"/>
          <w:sz w:val="24"/>
          <w:szCs w:val="24"/>
        </w:rPr>
        <w:t xml:space="preserve">. Поступившие платежи расходуются только на выполнение мероприятий по решению вопроса (вопросов) </w:t>
      </w:r>
      <w:r w:rsidR="009A5142" w:rsidRPr="00406639">
        <w:rPr>
          <w:rFonts w:ascii="Times New Roman" w:hAnsi="Times New Roman"/>
          <w:sz w:val="24"/>
          <w:szCs w:val="24"/>
        </w:rPr>
        <w:t>непосредственного обеспечения жизнедеятельности населения</w:t>
      </w:r>
      <w:r w:rsidR="009A5142" w:rsidRPr="00985B90">
        <w:rPr>
          <w:rFonts w:ascii="Times New Roman" w:hAnsi="Times New Roman"/>
          <w:sz w:val="24"/>
          <w:szCs w:val="24"/>
        </w:rPr>
        <w:t>, определенных в решении о введении соответствующего платежа.</w:t>
      </w:r>
    </w:p>
    <w:p w:rsidR="00F12F7C" w:rsidRPr="00985B90" w:rsidRDefault="0040663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9A5142" w:rsidRPr="00985B90">
        <w:rPr>
          <w:rFonts w:ascii="Times New Roman" w:hAnsi="Times New Roman"/>
          <w:sz w:val="24"/>
          <w:szCs w:val="24"/>
        </w:rPr>
        <w:t>. Порядок и сроки информирования жителей муниципального образования об использовании поступивших платежей устанавливаются правовым актом администрации.</w:t>
      </w:r>
    </w:p>
    <w:p w:rsidR="00F12F7C" w:rsidRPr="00985B90" w:rsidRDefault="0040663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9A5142" w:rsidRPr="00985B90">
        <w:rPr>
          <w:rFonts w:ascii="Times New Roman" w:hAnsi="Times New Roman"/>
          <w:sz w:val="24"/>
          <w:szCs w:val="24"/>
        </w:rPr>
        <w:t>. Платежи, поступившие в бюджет муниципального образования и не израсходованные в текущем финансовом году, сохраняют свое целевое назначение и расходуются в следующем финансовом году с учетом требований, установленных Бюджетным кодексом Российской Федерации.</w:t>
      </w:r>
    </w:p>
    <w:p w:rsidR="00F12F7C" w:rsidRPr="00985B90" w:rsidRDefault="00406639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9A5142" w:rsidRPr="00985B9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A5142" w:rsidRPr="00985B9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9A5142" w:rsidRPr="00985B90">
        <w:rPr>
          <w:rFonts w:ascii="Times New Roman" w:hAnsi="Times New Roman"/>
          <w:sz w:val="24"/>
          <w:szCs w:val="24"/>
        </w:rPr>
        <w:t xml:space="preserve"> законностью и эффективностью расходования платежей осуществляется в порядке, установленном бюджетным законодательством.</w:t>
      </w:r>
    </w:p>
    <w:p w:rsidR="00F12F7C" w:rsidRPr="00985B90" w:rsidRDefault="00F12F7C">
      <w:pPr>
        <w:rPr>
          <w:rFonts w:ascii="Times New Roman" w:hAnsi="Times New Roman"/>
          <w:sz w:val="24"/>
          <w:szCs w:val="24"/>
        </w:rPr>
      </w:pPr>
    </w:p>
    <w:sectPr w:rsidR="00F12F7C" w:rsidRPr="00985B90">
      <w:headerReference w:type="default" r:id="rId7"/>
      <w:pgSz w:w="11906" w:h="16838"/>
      <w:pgMar w:top="1134" w:right="737" w:bottom="1134" w:left="130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7F" w:rsidRDefault="00DE287F">
      <w:r>
        <w:separator/>
      </w:r>
    </w:p>
  </w:endnote>
  <w:endnote w:type="continuationSeparator" w:id="0">
    <w:p w:rsidR="00DE287F" w:rsidRDefault="00DE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7F" w:rsidRDefault="00DE287F">
      <w:r>
        <w:separator/>
      </w:r>
    </w:p>
  </w:footnote>
  <w:footnote w:type="continuationSeparator" w:id="0">
    <w:p w:rsidR="00DE287F" w:rsidRDefault="00DE2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7C" w:rsidRDefault="00F12F7C" w:rsidP="00447C2A">
    <w:pPr>
      <w:pStyle w:val="HeaderandFooter"/>
      <w:tabs>
        <w:tab w:val="left" w:pos="146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2F7C"/>
    <w:rsid w:val="000F1683"/>
    <w:rsid w:val="002E03C7"/>
    <w:rsid w:val="00406639"/>
    <w:rsid w:val="00447C2A"/>
    <w:rsid w:val="0067719B"/>
    <w:rsid w:val="008A059E"/>
    <w:rsid w:val="00985B90"/>
    <w:rsid w:val="009A5142"/>
    <w:rsid w:val="00B2745B"/>
    <w:rsid w:val="00BA5D20"/>
    <w:rsid w:val="00C50ADA"/>
    <w:rsid w:val="00C66494"/>
    <w:rsid w:val="00CD04C3"/>
    <w:rsid w:val="00D21474"/>
    <w:rsid w:val="00DE287F"/>
    <w:rsid w:val="00EA1253"/>
    <w:rsid w:val="00F1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BA5D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5D20"/>
    <w:rPr>
      <w:sz w:val="28"/>
    </w:rPr>
  </w:style>
  <w:style w:type="paragraph" w:styleId="aa">
    <w:name w:val="footer"/>
    <w:basedOn w:val="a"/>
    <w:link w:val="ab"/>
    <w:uiPriority w:val="99"/>
    <w:unhideWhenUsed/>
    <w:rsid w:val="00BA5D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5D20"/>
    <w:rPr>
      <w:sz w:val="28"/>
    </w:rPr>
  </w:style>
  <w:style w:type="paragraph" w:styleId="ac">
    <w:name w:val="No Spacing"/>
    <w:uiPriority w:val="1"/>
    <w:qFormat/>
    <w:rsid w:val="00BA5D20"/>
    <w:rPr>
      <w:rFonts w:ascii="Calibri" w:eastAsia="Calibri" w:hAnsi="Calibri"/>
      <w:color w:val="auto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EA12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A1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BA5D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5D20"/>
    <w:rPr>
      <w:sz w:val="28"/>
    </w:rPr>
  </w:style>
  <w:style w:type="paragraph" w:styleId="aa">
    <w:name w:val="footer"/>
    <w:basedOn w:val="a"/>
    <w:link w:val="ab"/>
    <w:uiPriority w:val="99"/>
    <w:unhideWhenUsed/>
    <w:rsid w:val="00BA5D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5D20"/>
    <w:rPr>
      <w:sz w:val="28"/>
    </w:rPr>
  </w:style>
  <w:style w:type="paragraph" w:styleId="ac">
    <w:name w:val="No Spacing"/>
    <w:uiPriority w:val="1"/>
    <w:qFormat/>
    <w:rsid w:val="00BA5D20"/>
    <w:rPr>
      <w:rFonts w:ascii="Calibri" w:eastAsia="Calibri" w:hAnsi="Calibri"/>
      <w:color w:val="auto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EA12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A1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79371489023</cp:lastModifiedBy>
  <cp:revision>6</cp:revision>
  <cp:lastPrinted>2026-04-07T06:53:00Z</cp:lastPrinted>
  <dcterms:created xsi:type="dcterms:W3CDTF">2026-03-26T09:49:00Z</dcterms:created>
  <dcterms:modified xsi:type="dcterms:W3CDTF">2026-04-07T06:54:00Z</dcterms:modified>
</cp:coreProperties>
</file>