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9A" w:rsidRPr="00ED28AF" w:rsidRDefault="0059349A" w:rsidP="00ED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>Правительства Саратовской области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от 26 марта 2020 года № 208-П </w:t>
      </w:r>
    </w:p>
    <w:p w:rsidR="00ED28AF" w:rsidRPr="00ED28AF" w:rsidRDefault="00ED28AF" w:rsidP="00ED74E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74E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74E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На основании Устава (Основного Закона)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области Правительство Саратовской области ПОСТАНОВЛЯЕТ:</w:t>
      </w:r>
    </w:p>
    <w:p w:rsidR="00ED28AF" w:rsidRPr="00ED28AF" w:rsidRDefault="00ED28AF" w:rsidP="00ED74EA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1. Внести в постановление Правительства Саратовской области от 26 марта</w:t>
      </w:r>
      <w:r>
        <w:rPr>
          <w:rFonts w:ascii="Times New Roman" w:hAnsi="Times New Roman" w:cs="Times New Roman"/>
          <w:sz w:val="28"/>
          <w:szCs w:val="28"/>
        </w:rPr>
        <w:t xml:space="preserve"> 2020 года № </w:t>
      </w:r>
      <w:r w:rsidRPr="00ED28AF">
        <w:rPr>
          <w:rFonts w:ascii="Times New Roman" w:hAnsi="Times New Roman" w:cs="Times New Roman"/>
          <w:sz w:val="28"/>
          <w:szCs w:val="28"/>
        </w:rPr>
        <w:t xml:space="preserve">208-П «О введении ограничительных мероприятий в связи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с угрозой распространения </w:t>
      </w:r>
      <w:proofErr w:type="spell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</w:t>
      </w:r>
      <w:r w:rsidRPr="00ED28AF">
        <w:rPr>
          <w:rFonts w:ascii="Times New Roman" w:hAnsi="Times New Roman" w:cs="Times New Roman"/>
          <w:spacing w:val="-4"/>
          <w:sz w:val="28"/>
          <w:szCs w:val="28"/>
          <w:lang w:val="en-US"/>
        </w:rPr>
        <w:t>COVID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-19)» изменение,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изложив постановление в следующей редакции: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«О введении ограничительных мероприятий в связи </w:t>
      </w:r>
      <w:r w:rsidRPr="00ED28AF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 угрозой распространения </w:t>
      </w:r>
      <w:proofErr w:type="spellStart"/>
      <w:r w:rsidRPr="00ED28AF">
        <w:rPr>
          <w:rFonts w:ascii="Times New Roman" w:hAnsi="Times New Roman" w:cs="Times New Roman"/>
          <w:b/>
          <w:spacing w:val="-8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инфекции</w:t>
      </w:r>
      <w:r w:rsidRPr="00ED28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D28AF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D28AF">
        <w:rPr>
          <w:rFonts w:ascii="Times New Roman" w:hAnsi="Times New Roman" w:cs="Times New Roman"/>
          <w:b/>
          <w:sz w:val="28"/>
          <w:szCs w:val="28"/>
        </w:rPr>
        <w:t>-19)</w:t>
      </w:r>
    </w:p>
    <w:p w:rsidR="00ED28AF" w:rsidRPr="00ED28AF" w:rsidRDefault="00ED28AF" w:rsidP="00ED74EA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74EA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В связи с угрозой распространения </w:t>
      </w:r>
      <w:proofErr w:type="spell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инфекции (COVID-19),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«О санитарно-эпидемиологическом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благополучии населения» и предписаний Главного государственного санитарного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врача по Саратовской области от 25 марта 2020 года № 1, от 26 марта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№ 2, от 30 марта 2020 года № 3, от 10 мая 2020 года № 18, от 29 мая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№ 26, от 29 мая 2020 года</w:t>
      </w:r>
      <w:proofErr w:type="gram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proofErr w:type="gramStart"/>
      <w:r w:rsidRPr="00ED28AF">
        <w:rPr>
          <w:rFonts w:ascii="Times New Roman" w:hAnsi="Times New Roman" w:cs="Times New Roman"/>
          <w:spacing w:val="-4"/>
          <w:sz w:val="28"/>
          <w:szCs w:val="28"/>
        </w:rPr>
        <w:t>27, от 8 июня 2020 года № 32, от 8 июня 2020 года</w:t>
      </w:r>
      <w:r w:rsidRPr="00ED28AF">
        <w:rPr>
          <w:rFonts w:ascii="Times New Roman" w:hAnsi="Times New Roman" w:cs="Times New Roman"/>
          <w:sz w:val="28"/>
          <w:szCs w:val="28"/>
        </w:rPr>
        <w:t xml:space="preserve"> № 33, от 18 июня 2020 года № 35, от 18 июня 2020 года № 36, от 23 июня </w:t>
      </w:r>
      <w:r w:rsidRPr="00ED28AF">
        <w:rPr>
          <w:rFonts w:ascii="Times New Roman" w:hAnsi="Times New Roman" w:cs="Times New Roman"/>
          <w:spacing w:val="-10"/>
          <w:sz w:val="28"/>
          <w:szCs w:val="28"/>
        </w:rPr>
        <w:t>2020 года № 37</w:t>
      </w:r>
      <w:r w:rsidRPr="00ED28A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, </w:t>
      </w:r>
      <w:r w:rsidRPr="00ED28AF">
        <w:rPr>
          <w:rFonts w:ascii="Times New Roman" w:hAnsi="Times New Roman" w:cs="Times New Roman"/>
          <w:spacing w:val="-10"/>
          <w:sz w:val="28"/>
          <w:szCs w:val="28"/>
        </w:rPr>
        <w:t>от 29 июня 2020 года № 39, от 30 июня 2020 года № 40, от 14 июля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№ 44</w:t>
      </w:r>
      <w:r w:rsidRPr="00ED28AF">
        <w:rPr>
          <w:rFonts w:ascii="Times New Roman" w:hAnsi="Times New Roman" w:cs="Times New Roman"/>
          <w:spacing w:val="-10"/>
          <w:sz w:val="28"/>
          <w:szCs w:val="28"/>
        </w:rPr>
        <w:t>, от 21 июля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2020 года № 45 Правительство Саратовской области ПОСТАНОВЛЯЕТ: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 Ввести на территории Саратовской области следующие ограничения: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1.1. Запретить: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 27 марта 2020 года по 31 июля 2020 года включительно доступ посетителей в плавательные бассейны;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с 30 марта 2020 года по 31 июля 2020 года включительно проведение на территории </w:t>
      </w:r>
      <w:proofErr w:type="gramStart"/>
      <w:r w:rsidRPr="00ED28A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D28AF">
        <w:rPr>
          <w:rFonts w:ascii="Times New Roman" w:hAnsi="Times New Roman" w:cs="Times New Roman"/>
          <w:sz w:val="28"/>
          <w:szCs w:val="28"/>
        </w:rPr>
        <w:t>аратовской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области спортивных, зрелищных, публичных </w:t>
      </w:r>
      <w:r w:rsidRPr="00ED28AF">
        <w:rPr>
          <w:rFonts w:ascii="Times New Roman" w:hAnsi="Times New Roman" w:cs="Times New Roman"/>
          <w:sz w:val="28"/>
          <w:szCs w:val="28"/>
        </w:rPr>
        <w:br/>
        <w:t>и иных массовых мероприятий;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lastRenderedPageBreak/>
        <w:t>с 22 июня 2020 года проведение в местах массового отдыха людей (парках, скверах, парках культуры и отдыха, природных парках и т.п.)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граждан.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1.2. Установить, что доступ посетителей в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фитнес-центры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при условии соблюдения следующих требований: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12"/>
          <w:sz w:val="28"/>
          <w:szCs w:val="28"/>
        </w:rPr>
        <w:t xml:space="preserve">перед открытием </w:t>
      </w:r>
      <w:proofErr w:type="gramStart"/>
      <w:r w:rsidRPr="00ED28AF">
        <w:rPr>
          <w:rFonts w:ascii="Times New Roman" w:hAnsi="Times New Roman" w:cs="Times New Roman"/>
          <w:spacing w:val="-12"/>
          <w:sz w:val="28"/>
          <w:szCs w:val="28"/>
        </w:rPr>
        <w:t>фитнес-центров</w:t>
      </w:r>
      <w:proofErr w:type="gramEnd"/>
      <w:r w:rsidRPr="00ED28AF">
        <w:rPr>
          <w:rFonts w:ascii="Times New Roman" w:hAnsi="Times New Roman" w:cs="Times New Roman"/>
          <w:spacing w:val="-12"/>
          <w:sz w:val="28"/>
          <w:szCs w:val="28"/>
        </w:rPr>
        <w:t xml:space="preserve"> проведение генеральной уборки помещений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 применением дезинфицирующих средств по вирусному режиму;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перед открытием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проведение работы по очистке, дезинфекции и оценке эффективности работы вентиляционной системы,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 наличия актов об эффективности работы вентиляционной системы, за исключением случаев наличия актов </w:t>
      </w:r>
      <w:r w:rsidRPr="00ED28AF">
        <w:rPr>
          <w:rFonts w:ascii="Times New Roman" w:hAnsi="Times New Roman" w:cs="Times New Roman"/>
          <w:sz w:val="28"/>
          <w:szCs w:val="28"/>
        </w:rPr>
        <w:br/>
        <w:t>о проведении таких работ менее 1 года назад;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назначение ответственного сотрудника, контролирующего соблюдение настоящих требований;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соблюдения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проведение в помещениях профилактической дезинфекции с учетом эпидемиологической ситуации;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position w:val="2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использование для дезинфекции дезинфицирующих средств,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зарегистрированных в установленном порядке, в </w:t>
      </w:r>
      <w:proofErr w:type="gram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инструкциях</w:t>
      </w:r>
      <w:proofErr w:type="gram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 по применению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position w:val="2"/>
          <w:sz w:val="28"/>
          <w:szCs w:val="28"/>
        </w:rPr>
        <w:t>которых указаны режимы обеззараживания объектов при вирусных инфекциях;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– не реже 1 раза в 2 часа, общественных туалетов, помещений душевых, раздевалок – не реже 1 раза </w:t>
      </w:r>
      <w:r w:rsidRPr="00ED28AF">
        <w:rPr>
          <w:rFonts w:ascii="Times New Roman" w:hAnsi="Times New Roman" w:cs="Times New Roman"/>
          <w:sz w:val="28"/>
          <w:szCs w:val="28"/>
        </w:rPr>
        <w:br/>
        <w:t>в 2 часа, помещений общего пользования – не реже 1 раза в 4 часа;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организация при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входе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и в местах общего пользования мест обработки рук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антисептическими средствами, обеспечение условий для соблюдения гигиены рук;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пятидневного запаса дезинфицирующих, моющих,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антисептических средств и средств индивидуальной защиты (маски, перчатки);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в залах для занятия спортом обеззараживания воздуха </w:t>
      </w:r>
      <w:r w:rsidRPr="00ED28AF">
        <w:rPr>
          <w:rFonts w:ascii="Times New Roman" w:hAnsi="Times New Roman" w:cs="Times New Roman"/>
          <w:sz w:val="28"/>
          <w:szCs w:val="28"/>
        </w:rPr>
        <w:br/>
        <w:t>с применением соответствующих устройств согласно инструкции;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организация при возможности проветривания помещений каждые 2 часа;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организация перед началом смены «входного фильтра» с обязательным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проведением термометрии бесконтактным способом. Не допускается к работе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персонал с проявлениями острых респираторных инфекций (повышенная температура, кашель, насморк). Проведение термометрии не менее 2 раз </w:t>
      </w:r>
      <w:r w:rsidRPr="00ED28AF">
        <w:rPr>
          <w:rFonts w:ascii="Times New Roman" w:hAnsi="Times New Roman" w:cs="Times New Roman"/>
          <w:sz w:val="28"/>
          <w:szCs w:val="28"/>
        </w:rPr>
        <w:br/>
        <w:t>в день (утром и вечером);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или многоразовых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со сменными фильтрами масок (исходя из продолжительности рабочей смены и смены масок не реже 1 раза в 3 часа, фильтров – в соответствии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>с инструкцией), перчатками, дезинфицирующими салфетками, кожными антисептиками для обработки рук;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увлаженных масок не допускается;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контроля за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применением персоналом средств индивидуальной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соблюдение персоналом (включая работающих по совместительству, персонал компаний, предоставляющий услуги по договорам аутсорсинга,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а также сервисных предприятий, эксплуатирующих оборудование учреждения) </w:t>
      </w:r>
      <w:bookmarkStart w:id="0" w:name="_GoBack"/>
      <w:bookmarkEnd w:id="0"/>
      <w:r w:rsidRPr="00ED28AF">
        <w:rPr>
          <w:rFonts w:ascii="Times New Roman" w:hAnsi="Times New Roman" w:cs="Times New Roman"/>
          <w:sz w:val="28"/>
          <w:szCs w:val="28"/>
        </w:rPr>
        <w:t>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 с инструкцией, перчаток – по мере загрязнения или повреждения);</w:t>
      </w:r>
      <w:proofErr w:type="gramEnd"/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использование масок тренерским составом, за исключением времени проведения тренировок;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снижение контактов между персоналом и между посетителями: расстановка спортивного оборудования с соб</w:t>
      </w:r>
      <w:r w:rsidR="00212913">
        <w:rPr>
          <w:rFonts w:ascii="Times New Roman" w:hAnsi="Times New Roman" w:cs="Times New Roman"/>
          <w:sz w:val="28"/>
          <w:szCs w:val="28"/>
        </w:rPr>
        <w:t>людением дистанции не менее 1,5 </w:t>
      </w:r>
      <w:r w:rsidRPr="00ED28AF">
        <w:rPr>
          <w:rFonts w:ascii="Times New Roman" w:hAnsi="Times New Roman" w:cs="Times New Roman"/>
          <w:sz w:val="28"/>
          <w:szCs w:val="28"/>
        </w:rPr>
        <w:t xml:space="preserve">м, площадь залов для занятия спортом – 4 кв. м на 1 посетителя, использование кабинок в раздевалке с учетом социальной дистанции </w:t>
      </w:r>
      <w:r w:rsidRPr="00ED28AF">
        <w:rPr>
          <w:rFonts w:ascii="Times New Roman" w:hAnsi="Times New Roman" w:cs="Times New Roman"/>
          <w:sz w:val="28"/>
          <w:szCs w:val="28"/>
        </w:rPr>
        <w:br/>
        <w:t>не менее 1,5 м (сигнальная разметка);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антисептиком;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1.3. Ограничить с 1 июня 2020 года по 31 июля 2020 года включительно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деятельность театров, иных организаций исполнительских искусств, организаций,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осуществляющих публичную демонстрацию фильмов, аквапарков, зоологических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садов в части запрета доступа посетителей.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Установить, что с 7 июля 2020 года возобновляется посещение музеев, организаций, осуществляющих выставочную деятельность, (далее – музеи) при условии соблюдения методических рекомендаций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МР 3.1/2.1.0194-20 «Рекомендации по проведению профилактических мероприятий по предупреждению распространения новой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 (COVID-19) в музеях, музеях-заповедниках, дворцово-парковых музеях», в том числе проведение индивидуальных экскурсий и групповых экскурсий допустимо с количеством не более 5 человек 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обеспечением дистанции между группами и посетителями музея 1,5-2 м.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D28AF">
        <w:rPr>
          <w:rFonts w:ascii="Times New Roman" w:hAnsi="Times New Roman" w:cs="Times New Roman"/>
          <w:spacing w:val="-10"/>
          <w:sz w:val="28"/>
          <w:szCs w:val="28"/>
        </w:rPr>
        <w:t>1.4. Приостановить с 27 марта 2020 года по 31 июля 2020 года включительно:</w:t>
      </w:r>
    </w:p>
    <w:p w:rsidR="00ED28AF" w:rsidRPr="00ED28AF" w:rsidRDefault="00ED28AF" w:rsidP="00ED74E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>предоставление социальных услуг, предусматривающих проведение спортивных, досуговых, экскурсионных мероприятий и групповых занятий;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досуговых мероприятий в помещениях, расположенных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объектах торговли (торговых центрах, торгово-развлекательных центрах, (комплексах, универмагах,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моллах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 других).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1.5. Приостановить: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D28AF">
        <w:rPr>
          <w:rFonts w:ascii="Times New Roman" w:hAnsi="Times New Roman" w:cs="Times New Roman"/>
          <w:sz w:val="28"/>
          <w:szCs w:val="28"/>
        </w:rPr>
        <w:t xml:space="preserve">с 28 марта 2020 года по 30 июня 2020 года включительно работу ресторанов, кафе, столовых, буфетов, баров, закусочных и иных предприятий общественного питания, за исключением обслуживания на вынос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для работников организаций, а также осуществляющие деятельность </w:t>
      </w:r>
      <w:r w:rsidRPr="00ED28AF">
        <w:rPr>
          <w:rFonts w:ascii="Times New Roman" w:hAnsi="Times New Roman" w:cs="Times New Roman"/>
          <w:sz w:val="28"/>
          <w:szCs w:val="28"/>
        </w:rPr>
        <w:br/>
        <w:t>на территор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ропортов.</w:t>
      </w:r>
    </w:p>
    <w:p w:rsidR="00ED28AF" w:rsidRPr="00ED28AF" w:rsidRDefault="00ED28AF" w:rsidP="00ED74EA">
      <w:pPr>
        <w:tabs>
          <w:tab w:val="left" w:pos="9180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Установить, что с 1 июля 2020 года возобновляется работа предприятий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общественного питания 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соблюдения следующих требований: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обслуживание посетителей только на открытых площадках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при стационарных предприятиях общественного питания (без обслуживания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посетителей в помещениях предприятий общественного питания) с размещением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столов с соблюдением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на расстоянии не менее 1,5 м;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организация ежедневного перед началом рабочей смены «входного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фильтра» с проведением контр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оля температуры тела работника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и обязательным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отстранением от нахождения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ED28AF">
        <w:rPr>
          <w:rFonts w:ascii="Times New Roman" w:hAnsi="Times New Roman" w:cs="Times New Roman"/>
          <w:sz w:val="28"/>
          <w:szCs w:val="28"/>
        </w:rPr>
        <w:t xml:space="preserve">с повышенной температурой тела и (или) с признаками респираторного заболевания;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уточнением состояния здоровья работника и лиц, проживающих вместе с ним,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формации о возможных контактах </w:t>
      </w:r>
      <w:r w:rsidRPr="00ED28AF">
        <w:rPr>
          <w:rFonts w:ascii="Times New Roman" w:hAnsi="Times New Roman" w:cs="Times New Roman"/>
          <w:sz w:val="28"/>
          <w:szCs w:val="28"/>
        </w:rPr>
        <w:t>с больными лицами или лицами, вернувшимися из другой страны или субъекта Российской Федерации (опрос, анкетирование и др.);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или многоразовых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со сменными фильтрами масок (исходя из продолжительности рабочей смены и смены масок не реже 1 раза в 3 часа, фильтров – в соответствии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 инструкцией) для использования их при работе с посетителями, а также дезинфицирующими салфетками, кожными антисептиками для обработки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рук, дезинфицирующими средствами. Повторное использование одноразовых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масок, а также использование увлаженных масок не допускается;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применением работниками средств индивидуальной защиты;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для посетителей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 персонала, туалетных комнат) с применением дезинфицирующих средств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lastRenderedPageBreak/>
        <w:t>каждые 2-4 часа всех контактных поверхностей: дверных ручек, выключателей,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поручней, перил, поверхностей столов, спинок стульев, оргтехники;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по применению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которых указаны режимы обеззараживания объектов при вирусных инфекциях;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не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менее пятидневного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запаса моющих и дезинфицирующих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средств, средств индивидуальной защиты органов дыхания (маски, респираторы), перчаток; 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применение в закрытых помещениях с постоянным нахождением работников предприятия устрой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я обеззараживания воздуха;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проветривание (при возможности) рабочих помещений каждые 2 часа;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количество одновременно используемой столовой посуды и приборов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должно обеспечивать потребности организации. Не допускается использование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посуды с трещинами, сколами, отбитыми краями, деформированной, </w:t>
      </w:r>
      <w:r w:rsidRPr="00ED28AF">
        <w:rPr>
          <w:rFonts w:ascii="Times New Roman" w:hAnsi="Times New Roman" w:cs="Times New Roman"/>
          <w:sz w:val="28"/>
          <w:szCs w:val="28"/>
        </w:rPr>
        <w:br/>
        <w:t>с поврежденной эмалью;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</w:t>
      </w:r>
      <w:r w:rsidRPr="00ED28AF">
        <w:rPr>
          <w:rFonts w:ascii="Times New Roman" w:hAnsi="Times New Roman" w:cs="Times New Roman"/>
          <w:sz w:val="28"/>
          <w:szCs w:val="28"/>
        </w:rPr>
        <w:br/>
        <w:t>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по их применению;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из строя посудомоечной машины, отсутствии условий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осуществляется;</w:t>
      </w:r>
    </w:p>
    <w:p w:rsidR="00ED28AF" w:rsidRPr="00ED28AF" w:rsidRDefault="00ED28AF" w:rsidP="00ED74EA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применении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одноразовой посуды производится сбор использованной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одноразовой посуды в одноразовые плотно закрываемые пластиковые пакеты;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2) с 28 марта 2020 года по 31 июля 2020 года включительно работу объектов розничной торговли, за исключением: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а) аптек и аптечных пунктов, 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б) объектов розничной торговли, осуществляющих деятельность </w:t>
      </w:r>
      <w:r w:rsidRPr="00ED28AF">
        <w:rPr>
          <w:rFonts w:ascii="Times New Roman" w:hAnsi="Times New Roman" w:cs="Times New Roman"/>
          <w:sz w:val="28"/>
          <w:szCs w:val="28"/>
        </w:rPr>
        <w:br/>
        <w:t>на территор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ропортов;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в) объектов розничной торговли в части реализации продовольственных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товаров, печатных средств массовой информации, автотранспортных средств,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мотоциклов, сельскохозяйственных машин, товаров для животных, ветеринарных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препаратов и (или) непродовольственных товаров и услуг первой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необходимости, указанных в приложении к настоящему постановлению, продажи </w:t>
      </w:r>
      <w:r w:rsidRPr="00ED28AF">
        <w:rPr>
          <w:rFonts w:ascii="Times New Roman" w:hAnsi="Times New Roman" w:cs="Times New Roman"/>
          <w:sz w:val="28"/>
          <w:szCs w:val="28"/>
        </w:rPr>
        <w:t xml:space="preserve">товаров дистанционным способом, в том числе с условием доставки; 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г) объектов розничной торговли непродовольственными товарами,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имеющих отдельный наружный (уличный) вход в данный объект и до 400 кв. 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площади торгового зала, при соблюдении требований пребывания потребителей из расчета 4 кв. м на одного человека и при условии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соблюдения санитарно-противоэпидемических мероприятий, дезинфекционного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режима и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>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1.6. При оказании услуг салонами красоты, оказании услуг косметическими, СПА-салонами, соляриями, а также при оказании услуг банями, саунами и иными объектами, в которых оказываются подобные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услуги, необходимо соблюдать санитарно-противоэпидемические мероприятия,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дезинфекционный режим 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>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При оказании парикмахерских услуг, стоматологических услуг необходимо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соблюдать санитарно-противоэпидемические мероприятия, дезинфекционный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режим 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между посетителями не менее 1,5 м.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1.7. Приостановить в учреждениях, подведомственных министерству труда и социальной защиты области: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оказание сервисных (платных), дополнительных социальных услуг, </w:t>
      </w:r>
      <w:r w:rsidRPr="00ED28AF">
        <w:rPr>
          <w:rFonts w:ascii="Times New Roman" w:hAnsi="Times New Roman" w:cs="Times New Roman"/>
          <w:sz w:val="28"/>
          <w:szCs w:val="28"/>
        </w:rPr>
        <w:br/>
        <w:t>за исключением дополнительных социальных услуг, предоставляемых получателям социальных услуг в форме социального обслуживания на дому;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оказание социальных услуг в стационарной форме в комплексных центрах социального обслуживания населения области, социально-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оздоровительных и реабилитационных центрах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с даты окончания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текущего заезда;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оказание социальных услуг в полустационарной форме, за исключением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служб оказания экстренной психологической помощи по телефону, службы «социальное такси», отделений, обеспечивающих оказание срочных (неотложных) социальных услуг населению, отделений ночного пребывания для лиц без определенного места жительства ГАУ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района» и ГАУ СО «Комплексный центр социального обслуживания населения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района», ГБУ СО «Саратовский центр социальной адаптации для лиц </w:t>
      </w:r>
      <w:r w:rsidRPr="00ED28AF">
        <w:rPr>
          <w:rFonts w:ascii="Times New Roman" w:hAnsi="Times New Roman" w:cs="Times New Roman"/>
          <w:sz w:val="28"/>
          <w:szCs w:val="28"/>
        </w:rPr>
        <w:br/>
        <w:t>без определенного места жительства и занятий»;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выдачу путевок в социально-оздоровительные центры области.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1.8. Руководителям организаций социального обслуживания семьи и детей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предусмотреть работу дежурных групп отделений дневного пребывания детей.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1.9. 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Руководителям комплексных центров социального обслуживания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населения Саратовской области использовать автотранспорт, предназначенный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для доставки граждан, проживающих в сельской местности, в возрасте 65 лет и старше в медицинские организации для проведения диспансеризации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профилактических осмотров, для организации работы мобильных бригад комплексных центров социального обслуживания населения Саратовской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области по оказанию помощи гражданам, обратившимся на «горячую линию», </w:t>
      </w:r>
      <w:r w:rsidRPr="00ED28AF">
        <w:rPr>
          <w:rFonts w:ascii="Times New Roman" w:hAnsi="Times New Roman" w:cs="Times New Roman"/>
          <w:sz w:val="28"/>
          <w:szCs w:val="28"/>
        </w:rPr>
        <w:t>созданных в указанных учреждениях в период введенных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1.10. 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Приостановить с 28 марта 2020 года по 31 июля 2020 года бронирование мест, прием и размещение граждан в пансионатах, домах </w:t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отдыха, санаторно-курортных организациях (санаториях), санаторно-оздоровительных детских лагерях круглогодичного действия и гостиницах,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расположенных в курортах федерального, регионального и местного значения,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а также в иных санаторно-курортных организациях (санаториях), санаторно-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оздоровительных детских лагерях круглогодичного действия, за исключением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лиц, находящихся в служебных командировках или служебных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поездках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Установить, что с 7 июля 2020 года возобновляется работа туристских баз, баз отдыха (далее – базы отдыха) для проживающих в г. Саратове </w:t>
      </w:r>
      <w:r w:rsidRPr="00ED28AF">
        <w:rPr>
          <w:rFonts w:ascii="Times New Roman" w:hAnsi="Times New Roman" w:cs="Times New Roman"/>
          <w:sz w:val="28"/>
          <w:szCs w:val="28"/>
        </w:rPr>
        <w:br/>
        <w:t>и Саратовской области при условии соблюдения следующих требований: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перед началом работы проведение генеральной уборки помещений </w:t>
      </w:r>
      <w:r w:rsidRPr="00ED28AF">
        <w:rPr>
          <w:rFonts w:ascii="Times New Roman" w:hAnsi="Times New Roman" w:cs="Times New Roman"/>
          <w:sz w:val="28"/>
          <w:szCs w:val="28"/>
        </w:rPr>
        <w:br/>
        <w:t>с применением дезинфицирующих средств, очистка систем вентиляции, кондиционеров, проверка эффективности их работы;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назначение ответственного сотрудника, контролирующего соблюдение МР 3.1/2.1.0193–20 «Рекомендации по профилактике новой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 (COVID-19) в учреждениях, осуществляющих деятельность </w:t>
      </w:r>
      <w:r w:rsidRPr="00ED28AF">
        <w:rPr>
          <w:rFonts w:ascii="Times New Roman" w:hAnsi="Times New Roman" w:cs="Times New Roman"/>
          <w:sz w:val="28"/>
          <w:szCs w:val="28"/>
        </w:rPr>
        <w:br/>
        <w:t>по предоставлению мест для временного проживания»;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соблюдения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в местах общего пользования (холлы, стойки регистрации) не менее 1,5 м с помощью сигнальной разметки;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в помещениях баз отдыха профилактической дезинфекции с соблюдением соответствующих рекомендаций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использование для дезинфекции дезинфицирующих средств,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зарегистрированных в установленном порядке, в 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инструкциях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по применению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которых указаны режимы обеззараживания объектов при вирусных инфекциях; 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влажной уборки с применением дезинфицирующих средств: </w:t>
      </w:r>
      <w:r w:rsidRPr="00ED28AF">
        <w:rPr>
          <w:rFonts w:ascii="Times New Roman" w:hAnsi="Times New Roman" w:cs="Times New Roman"/>
          <w:sz w:val="28"/>
          <w:szCs w:val="28"/>
        </w:rPr>
        <w:t xml:space="preserve">всех контактных поверхностей в местах общего пользования (дверных ручек, выключателей, поручней, перил, поверхностей столов и т. д.) не реже 1 раза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в 2 часа, стойки регистрации – после каждого посетителя (методом протирания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дезинфицирующими салфетками), помещений общего пользования – не реже 1 раза в 4 часа, общественных туалетов – не реже 1 раза в 2 часа;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установка в холлах вблизи входа в базы отдыха и в местах общего пользования дозаторов с антисептическими средствами для обработки рук, обеспечение условий для соблюдения гигиены рук;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пятидневного запаса дезинфицирующих, моющих,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антисептических средств и средств индивидуальной защиты (маски, перчатки);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проведение в местах общего пользования (холлы, вестибюли, столовые) обеззараживания воздуха с применением соответствующего оборудования согласно инструкции;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проветривания помещений каждые 2 часа;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обеспечение, при возможности, приобретения гостями на территории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баз отдыха средств индивидуальной защиты и антисептических сре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дств дл</w:t>
      </w:r>
      <w:proofErr w:type="gramEnd"/>
      <w:r w:rsidRPr="00ED28AF">
        <w:rPr>
          <w:rFonts w:ascii="Times New Roman" w:hAnsi="Times New Roman" w:cs="Times New Roman"/>
          <w:spacing w:val="-6"/>
          <w:sz w:val="28"/>
          <w:szCs w:val="28"/>
        </w:rPr>
        <w:t>я рук;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осуществление допуска персонала к работе в базах отдыха при наличии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результатов исследований на новую </w:t>
      </w:r>
      <w:proofErr w:type="spell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коронавирусную</w:t>
      </w:r>
      <w:proofErr w:type="spell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инфекцию (методом ПЦР);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перед началом смены «входного фильтра» с обязательным проведением термометрии бесконтактным способом. Не допускается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к работе персонал с проявлениями острых респираторных инфекций (повышенная температура, кашель, насморк). Проведение термометрии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не менее 2 раз в день (утром и вечером);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обеспечение персонала запасом одноразовых или многоразовых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со сменными фильтрами масок (исходя из продолжительности рабочей смены и смены масок не реже 1 раза в 3 часа, фильтров – в соответствии </w:t>
      </w:r>
      <w:r w:rsidRPr="00ED28AF">
        <w:rPr>
          <w:rFonts w:ascii="Times New Roman" w:hAnsi="Times New Roman" w:cs="Times New Roman"/>
          <w:sz w:val="28"/>
          <w:szCs w:val="28"/>
        </w:rPr>
        <w:br/>
        <w:t>с инструкцией), перчатками, дезинфицирующими салфетками, кожными антисептиками для обработки рук;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увлажненных масок не допускается;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обеспечение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контроля за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применением персоналом средств индивидуальной</w:t>
      </w:r>
      <w:r w:rsidRPr="00ED28AF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соблюдение персоналом (включая работающих по совместительству, персонал компаний, предоставляющий услуги по договорам аутсорсинга, </w:t>
      </w:r>
      <w:r w:rsidRPr="00ED28AF">
        <w:rPr>
          <w:rFonts w:ascii="Times New Roman" w:hAnsi="Times New Roman" w:cs="Times New Roman"/>
          <w:sz w:val="28"/>
          <w:szCs w:val="28"/>
        </w:rPr>
        <w:br/>
        <w:t>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 с инструкцией, перчаток – по мере загрязнения или повреждения);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оборудование стоек регистрации, при возможности, прозрачными заградительными конструкциями, оборудование мебелью, позволяющей проведение уборки и дезинфекции, обеспечение дезинфекции ключей </w:t>
      </w:r>
      <w:r w:rsidRPr="00ED28AF">
        <w:rPr>
          <w:rFonts w:ascii="Times New Roman" w:hAnsi="Times New Roman" w:cs="Times New Roman"/>
          <w:sz w:val="28"/>
          <w:szCs w:val="28"/>
        </w:rPr>
        <w:br/>
        <w:t>от номеров и их безопасной выдачи;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централизованном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персонала организация посещения предприятия общественного питания по утвержденному графику;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централизованной организации питания – запрет приема пищи на рабочих местах, выделение для приема пищи специально отведенной комнаты или части помещения с оборудованной раковиной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мытья рук и дозатором для обработки рук кожным антисептиком;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незамедлительная изоляция и информирование медицинского учреждения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z w:val="28"/>
          <w:szCs w:val="28"/>
        </w:rPr>
        <w:br/>
        <w:t>в случаях выявления гостей или персонала с повышенной температурой тела, другими признаками ОРВИ;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организация питания в базах отдыха осуществляется с преимущественным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индивидуальным обслуживанием в номерах либо на открытых площадках при стационарных предприятиях общественного питания (без обслуживания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посетителей в помещениях предприятий общественного питания) с обязательным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соблюдением методических рекомендаций </w:t>
      </w:r>
      <w:proofErr w:type="spellStart"/>
      <w:r w:rsidRPr="00ED28AF">
        <w:rPr>
          <w:rFonts w:ascii="Times New Roman" w:hAnsi="Times New Roman" w:cs="Times New Roman"/>
          <w:spacing w:val="-8"/>
          <w:sz w:val="28"/>
          <w:szCs w:val="28"/>
        </w:rPr>
        <w:t>Роспотребнадзора</w:t>
      </w:r>
      <w:proofErr w:type="spell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МР 3.1/2.3.6.0190-20</w:t>
      </w:r>
      <w:r w:rsidRPr="00ED28AF">
        <w:rPr>
          <w:rFonts w:ascii="Times New Roman" w:hAnsi="Times New Roman" w:cs="Times New Roman"/>
          <w:sz w:val="28"/>
          <w:szCs w:val="28"/>
        </w:rPr>
        <w:t xml:space="preserve"> «Рекомендации по организации работы предприятий общественного питания в условиях сохранения рисков распространения COVID-19»,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>с размещением столов с целью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соблюдения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на расстоянии не менее 1,5 м;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10"/>
          <w:sz w:val="28"/>
          <w:szCs w:val="28"/>
        </w:rPr>
        <w:t>размещение гостей в номере преимущественно одноместное, за исключением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термометрии гостей при заезде в базу отдыха, при входе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базу отдыха в течение дня и в предприятии общественного питания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>в гостинице с использованием бесконтактных средств измерения;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ежедневная уборка номера проводится не реже 1 раза в день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и включает влажную уборку номеров с применением дезинфицирующих средств,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дезинфекцию всех контактных поверхностей (телефон, пульт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 xml:space="preserve">от телевизора и кондиционера (при наличии), дверные ручки и т.д.), информирование гостей о необходимости проветривания номеров не реже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1 раза в 2 часа;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выездная уборка включает: влажную уборку номеров с применением дезинфицирующих средств, дезинфекцию всех контактных поверхностей (телефон, пульт управления от телевизора и кондиционера (при наличии), дверные ручки и т.д.), стирку или обработку парогенератором </w:t>
      </w:r>
      <w:proofErr w:type="spell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наматрасников</w:t>
      </w:r>
      <w:proofErr w:type="spellEnd"/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, влажную уборку коврового покрытия (ковров) </w:t>
      </w:r>
      <w:proofErr w:type="spellStart"/>
      <w:r w:rsidRPr="00ED28AF">
        <w:rPr>
          <w:rFonts w:ascii="Times New Roman" w:hAnsi="Times New Roman" w:cs="Times New Roman"/>
          <w:spacing w:val="-4"/>
          <w:sz w:val="28"/>
          <w:szCs w:val="28"/>
        </w:rPr>
        <w:t>ковромоечными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машинами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или пылесосами с моющими химическими средствами с последующим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орошением дезинфицирующими средствами поверхности ковра, проветривание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номера и обеззараживание воздуха соответствующими устройствами;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проведение 1 раз в сутки обеззараживания уличных беседок, детских игровых площадок, скамеек, площадок у входа, урн, терминалов банковских и парковочных, помещений спасательного пункта (при их наличии); обработку контактных поверхностей на улице (поручней, дверных ручек) – не реже 1 раза в 2 часа; 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обработку оборудования пляжа, открытого бассейна (при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) – после каждого гостя.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1.11. 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Рекомендовать гражданам о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 xml:space="preserve">граничить поездки, в том числе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в целях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туризма и отдыха.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1.12. Обязать: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1.12.1. 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Граждан соблюдать дистанцию до других граждан не менее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1,5 м (социальное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), в том числе в общественных местах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общественном транспорте, за исключением случаев оказания услуг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по перевозке пассажиров и багажа легковым такси, носить лицевые маски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общественных местах, к которым относятся здания, строения, в которые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имеют доступ все желающие физические лица, организации, предназначенные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для оказания населению различных услуг (бытовых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>, аптечных, почтовых, финансовых, оздоровительных, образовательных и иных услуг), магазины, предприятия рознично-торговой сети, транспортные средства общего пользования, а также относятся улицы и иные публичные места при наличии там массового скопления людей и при отсутствии соблюдения между ними социальной дистанции, определенной настоящим пунктом.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1.12.2. </w:t>
      </w:r>
      <w:proofErr w:type="gramStart"/>
      <w:r w:rsidRPr="00ED28AF">
        <w:rPr>
          <w:rFonts w:ascii="Times New Roman" w:hAnsi="Times New Roman" w:cs="Times New Roman"/>
          <w:spacing w:val="-6"/>
          <w:sz w:val="28"/>
          <w:szCs w:val="28"/>
        </w:rPr>
        <w:t>Органы власти, организации и индивидуальных предпринимателей,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а также иных лиц, деятельность которых связана с совместным пребыванием </w:t>
      </w: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граждан, обеспечить соблюдение гражданами (в том числе работниками)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</w:t>
      </w:r>
      <w:r w:rsidRPr="00ED28AF">
        <w:rPr>
          <w:rFonts w:ascii="Times New Roman" w:hAnsi="Times New Roman" w:cs="Times New Roman"/>
          <w:sz w:val="28"/>
          <w:szCs w:val="28"/>
        </w:rPr>
        <w:br/>
        <w:t>в зданиях, строениях, с</w:t>
      </w:r>
      <w:r>
        <w:rPr>
          <w:rFonts w:ascii="Times New Roman" w:hAnsi="Times New Roman" w:cs="Times New Roman"/>
          <w:sz w:val="28"/>
          <w:szCs w:val="28"/>
        </w:rPr>
        <w:t xml:space="preserve">ооружениях (помещениях в них), </w:t>
      </w:r>
      <w:r w:rsidRPr="00ED28AF">
        <w:rPr>
          <w:rFonts w:ascii="Times New Roman" w:hAnsi="Times New Roman" w:cs="Times New Roman"/>
          <w:sz w:val="28"/>
          <w:szCs w:val="28"/>
        </w:rPr>
        <w:t xml:space="preserve">на соответствующей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территории (включая прилегающую территорию), исключить допуск граждан,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не соблюдающих масочный режим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предусмотренный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пунктом 1.12.1 настоящего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постановления. Положения настоящего пункта не применяются в отношении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граждан, посещающих объекты торговли с целью приобретения лицевых масок.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1.12.3. Органы власти, органы местного самоуправления, организации и индивидуальных предпринимателей, осуществляющих организацию обустройства (эксплуатацию) мест массового отдыха людей, обеспечить выполнение на территории мест массового отдыха санитарно-эпидемиологических мероприятий и соблюдение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дезинфикционного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режима.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1.13. Ввести с 29 апреля 2020 года ограничительные мероприятия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учреждениях постоянного пребывания людей независимо </w:t>
      </w:r>
      <w:r w:rsidRPr="00ED28AF">
        <w:rPr>
          <w:rFonts w:ascii="Times New Roman" w:hAnsi="Times New Roman" w:cs="Times New Roman"/>
          <w:spacing w:val="-12"/>
          <w:sz w:val="28"/>
          <w:szCs w:val="28"/>
        </w:rPr>
        <w:t>от организационно-</w:t>
      </w:r>
      <w:r w:rsidRPr="00ED28AF">
        <w:rPr>
          <w:rFonts w:ascii="Times New Roman" w:hAnsi="Times New Roman" w:cs="Times New Roman"/>
          <w:sz w:val="28"/>
          <w:szCs w:val="28"/>
        </w:rPr>
        <w:t>правовой формы (дома-интернаты для престарелых и инвалидов, психоневрологические интернаты, в том числе для несовершеннолетних).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1.14. Руководителям организаций, указанных в пункте 1.13 настоящего постановления: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закрыть организации на вход и выход для проживающих, сотрудников, лиц, оказывающих охранные услуги, и посетителей;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10"/>
          <w:sz w:val="28"/>
          <w:szCs w:val="28"/>
        </w:rPr>
        <w:t>организовать посменную 14-дневную работу с круглосуточным пребыванием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не допускать к работе сотрудников организации старше 65 лет;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обеспечить эпидемиологическую безопасность среды организации, соблюдение воздушно-теплового режима, режима проветривания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обеззараживания воздуха, проведение регулярной уборки и дезинфекции </w:t>
      </w:r>
      <w:r w:rsidRPr="00ED28AF">
        <w:rPr>
          <w:rFonts w:ascii="Times New Roman" w:hAnsi="Times New Roman" w:cs="Times New Roman"/>
          <w:sz w:val="28"/>
          <w:szCs w:val="28"/>
        </w:rPr>
        <w:br/>
        <w:t>в помещениях, в том числе на прогулочных площадках организации, соблюдение сотрудниками и проживающими масочного режима;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обеспечить сотрудников запасом продовольствия, медикаментов, предметов ухода на 14 календарных дней;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обеспечить мониторинг состояния здоровья проживающих </w:t>
      </w:r>
      <w:r w:rsidRPr="00ED28AF">
        <w:rPr>
          <w:rFonts w:ascii="Times New Roman" w:hAnsi="Times New Roman" w:cs="Times New Roman"/>
          <w:sz w:val="28"/>
          <w:szCs w:val="28"/>
        </w:rPr>
        <w:br/>
        <w:t>и сотрудников организации с измерением температуры тела не менее двух раз в сутки и незамедлительным направлением лиц с признаками острых респираторных инфекций в медицинские организации;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до закрытия предусмотреть возможность на основании приказа организации временного перемещения на весь период до завершения ограничительных мероприятий проживающих граждан, в том числе несовершеннолетних, (при их согласии) в семьи законных представителей,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родных, близких, находящихся вне указанных организаций, при их письменном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согласии и обязательстве обеспечить в домашних условиях проведение комплексных мероприятий по профилактике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инфекции.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1.15. Министерству здравоохранения области обеспечить обследование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сотрудников организаций, указанных в пункте 1.13 настоящего постановления,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на COVID-19 не менее чем за 2 дня до начала следующей смены.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1.16. Ввести с 3 мая 2020 года ограничительные мероприятия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учреждениях постоянного пребывания несовершеннолетних, в том числе детей-сирот и детей, оставшихся без попечения родителей, независимо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>от организационно-правовой формы (дома ребенка, школы-интернаты, центры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психолого-педагогического и 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сопровождения детей, центры социальной помощи семье и детям, социально-реабилитационные центры, специальная общеобразовательная школа закрытого типа).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1.17. Руководителям организаций, указанных в пункте 1.16 настоящего постановления: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закрыть организации на вход и выход для проживающих, сотрудников, лиц, оказывающих охранные услуги, и посетителей;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организовать посменную 14-дневную работу с круглосуточным пребыванием работников;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не допускать к работе сотрудников организации старше 65 лет;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обеспечить эпидемиологическую безопасность среды организации, соблюдение воздушно-теплового режима, режима проветривания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обеззараживания воздуха, проведение регулярной уборки и дезинфекции </w:t>
      </w:r>
      <w:r w:rsidRPr="00ED28AF">
        <w:rPr>
          <w:rFonts w:ascii="Times New Roman" w:hAnsi="Times New Roman" w:cs="Times New Roman"/>
          <w:sz w:val="28"/>
          <w:szCs w:val="28"/>
        </w:rPr>
        <w:br/>
        <w:t>в помещениях, в том числе на прогулочных площадках организации, соблюдение сотрудниками и проживающими масочного режима;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обеспечить сотрудников запасом продовольствия, медикаментов, предметов ухода на срок не менее 14 календарных дней;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8"/>
          <w:sz w:val="28"/>
          <w:szCs w:val="28"/>
        </w:rPr>
        <w:t xml:space="preserve">обеспечить мониторинг </w:t>
      </w:r>
      <w:r w:rsidR="00ED74EA" w:rsidRPr="00ED74EA">
        <w:rPr>
          <w:rFonts w:ascii="Times New Roman" w:hAnsi="Times New Roman" w:cs="Times New Roman"/>
          <w:spacing w:val="-8"/>
          <w:sz w:val="28"/>
          <w:szCs w:val="28"/>
        </w:rPr>
        <w:t xml:space="preserve">состояния здоровья проживающих </w:t>
      </w:r>
      <w:r w:rsidRPr="00ED74EA">
        <w:rPr>
          <w:rFonts w:ascii="Times New Roman" w:hAnsi="Times New Roman" w:cs="Times New Roman"/>
          <w:spacing w:val="-8"/>
          <w:sz w:val="28"/>
          <w:szCs w:val="28"/>
        </w:rPr>
        <w:t>и сотрудников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организации с измерением температуры тела не менее двух раз в сутки </w:t>
      </w:r>
      <w:r w:rsidR="00ED74EA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>и незамедлительным направлением лиц с признаками острых респираторных инфекций в медицинские организации;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до закрытия предусмотреть возможность на основании приказа организации временного перемещения на весь период до завершения ограничительных мероприятий проживающих несовершеннолетних в семьи законных представителей, родных, близких, находящихся вне указанных организаций, при их письменном согласии и обязательстве обеспечить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74EA">
        <w:rPr>
          <w:rFonts w:ascii="Times New Roman" w:hAnsi="Times New Roman" w:cs="Times New Roman"/>
          <w:spacing w:val="-6"/>
          <w:sz w:val="28"/>
          <w:szCs w:val="28"/>
        </w:rPr>
        <w:t>в домашних условиях проведение комплексных мероприятий по профилактике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1.18. Министерству здравоохранения области обеспечить обследование 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сотрудников организаций, указанных в пункте 1.16 настоящего постановления, </w:t>
      </w:r>
      <w:r w:rsidRPr="00ED28AF">
        <w:rPr>
          <w:rFonts w:ascii="Times New Roman" w:hAnsi="Times New Roman" w:cs="Times New Roman"/>
          <w:sz w:val="28"/>
          <w:szCs w:val="28"/>
        </w:rPr>
        <w:t>на COVID-19 не менее чем за 2 дня до начала следующей смены.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6"/>
          <w:sz w:val="28"/>
          <w:szCs w:val="28"/>
        </w:rPr>
        <w:t>1.19. </w:t>
      </w:r>
      <w:proofErr w:type="gramStart"/>
      <w:r w:rsidRPr="00ED74EA">
        <w:rPr>
          <w:rFonts w:ascii="Times New Roman" w:hAnsi="Times New Roman" w:cs="Times New Roman"/>
          <w:spacing w:val="-6"/>
          <w:sz w:val="28"/>
          <w:szCs w:val="28"/>
        </w:rPr>
        <w:t>Посещение гражданами культовых помещений, зданий, сооружений</w:t>
      </w:r>
      <w:r w:rsidRPr="00ED28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74EA">
        <w:rPr>
          <w:rFonts w:ascii="Times New Roman" w:hAnsi="Times New Roman" w:cs="Times New Roman"/>
          <w:spacing w:val="-12"/>
          <w:sz w:val="28"/>
          <w:szCs w:val="28"/>
        </w:rPr>
        <w:t>при совершения богослужения с участием граждан осуществляется при соблюдении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санитарно-противоэпидемических мероприятий, дезинфекционного режима </w:t>
      </w:r>
      <w:r w:rsidR="00ED74EA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между посетителями не менее 1,5 м, а также при соблюдении следующих условий: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при площади культовых помещений не более 400 кв. м с ограничением численности находящихся внутри не более 1 человека на 4 кв. м;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при площади культовых помещений более 400 кв. м с ограничением численности находящихся внутри до 100 человек.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>2. Министерству образования области во взаимодействии с органами местного самоуправления области (по согласованию):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организовать работу образовательных организаций, расположенных </w:t>
      </w:r>
      <w:r w:rsidRPr="00ED28AF">
        <w:rPr>
          <w:rFonts w:ascii="Times New Roman" w:hAnsi="Times New Roman" w:cs="Times New Roman"/>
          <w:sz w:val="28"/>
          <w:szCs w:val="28"/>
        </w:rPr>
        <w:br/>
        <w:t>на территории Саратовской области, в условиях домашней самоизоляции обучающихся и педагогических работников с учетом методических рекомендаций по реализации образовательных программ с применением электронного обучения и дистанционных образовательных технологий;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организовать работу дежурных групп в дошкольных образовательных организациях, расположенных на территории Саратовской области,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сотрудников организаций, деятельность которых не приостановлена;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организовать работу подведомственных организаций с соблюдением санитарно-эпидемиологических требований.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Министерству сельского хозяйства области, министерству строительства и жилищно-коммунального хозяйства области, министерству транспорта и дорожного хозяйства области, министерству промышленности и энергетики области довести до сельскохозяйственных предприятий, организаций, которые осуществляют мероприятия по перемещению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и захоронению умерших, организаций в сфере строительства и дорожной деятельности, организаций и индивидуальных предпринимателей в сфере обращения с ломом и отходами черных и цветных металлов соответственно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предложения Главного санитарного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врача по Саратовской области об обеспечении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 на территории Саратовской области при проведении работ в указанных отраслях.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защиты области обеспечить бесплатное предоставление гражданам социальных услуг при получении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комплексных центрах социального обслуживания населения области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в форме социального обслуживания на дому социальных услуг «покупка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за счет средств получателей социальных услуг и доставка продуктов питания», «покупка за счет средств получателей социальных услуг </w:t>
      </w:r>
      <w:r w:rsidRPr="00ED28AF">
        <w:rPr>
          <w:rFonts w:ascii="Times New Roman" w:hAnsi="Times New Roman" w:cs="Times New Roman"/>
          <w:sz w:val="28"/>
          <w:szCs w:val="28"/>
        </w:rPr>
        <w:br/>
        <w:t>и доставка средств санитарии и гигиены, лекарственных препаратов, назначенных по медицинским показаниям» до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завершения ограничительных мероприятий, установленных на территории Саратовской области в связи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с угрозой распространения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5. Министерству труда и социальной защиты области в период </w:t>
      </w:r>
      <w:r w:rsidRPr="00ED74EA">
        <w:rPr>
          <w:rFonts w:ascii="Times New Roman" w:hAnsi="Times New Roman" w:cs="Times New Roman"/>
          <w:spacing w:val="-10"/>
          <w:sz w:val="28"/>
          <w:szCs w:val="28"/>
        </w:rPr>
        <w:t xml:space="preserve">ограничительных мероприятий в связи с угрозой распространения </w:t>
      </w:r>
      <w:proofErr w:type="spellStart"/>
      <w:r w:rsidRPr="00ED74EA">
        <w:rPr>
          <w:rFonts w:ascii="Times New Roman" w:hAnsi="Times New Roman" w:cs="Times New Roman"/>
          <w:spacing w:val="-10"/>
          <w:sz w:val="28"/>
          <w:szCs w:val="28"/>
        </w:rPr>
        <w:t>коронавирусной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74EA">
        <w:rPr>
          <w:rFonts w:ascii="Times New Roman" w:hAnsi="Times New Roman" w:cs="Times New Roman"/>
          <w:spacing w:val="-10"/>
          <w:sz w:val="28"/>
          <w:szCs w:val="28"/>
        </w:rPr>
        <w:t>инфекции (COVID-19) провести социально значимое мероприятие по обеспечению</w:t>
      </w:r>
      <w:r w:rsidRPr="00ED28AF">
        <w:rPr>
          <w:rFonts w:ascii="Times New Roman" w:hAnsi="Times New Roman" w:cs="Times New Roman"/>
          <w:sz w:val="28"/>
          <w:szCs w:val="28"/>
        </w:rPr>
        <w:t xml:space="preserve"> однократно бесплатно многоразовыми лицевыми масками из расчета одна маска на одного человека следующих категорий граждан: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а) семьи с детьми, проживающие на территории Саратовской области, чей доход не превышает величину прожиточного минимума, установленного </w:t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>на территории Саратовской области для соответствующей категории граждан;</w:t>
      </w:r>
      <w:proofErr w:type="gramEnd"/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б) лица в возрасте 65 лет и старше, проживающие на территории Саратовской области, чей доход не превышает величину прожиточного минимума, установленного на территории Саратовской области </w:t>
      </w:r>
      <w:r w:rsidRPr="00ED28AF">
        <w:rPr>
          <w:rFonts w:ascii="Times New Roman" w:hAnsi="Times New Roman" w:cs="Times New Roman"/>
          <w:sz w:val="28"/>
          <w:szCs w:val="28"/>
        </w:rPr>
        <w:br/>
        <w:t>для соответствующей категории граждан.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Установить, что по 31 октября 2020 года включительно действие второго предложения части первой пункта 2 Порядка обеспечения полноценным питанием (специализированными продуктами) беременных женщин, кормящих матерей, детей в возрасте до трех лет (далее – Порядок), утвержденного постановлением Правительства Саратовской области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от 30 декабря 2005 года № 463-П, не распространяется на граждан, указанных в пункте 1 Порядка, которым справки о нуждаемости </w:t>
      </w:r>
      <w:r w:rsidRPr="00ED28AF">
        <w:rPr>
          <w:rFonts w:ascii="Times New Roman" w:hAnsi="Times New Roman" w:cs="Times New Roman"/>
          <w:sz w:val="28"/>
          <w:szCs w:val="28"/>
        </w:rPr>
        <w:br/>
        <w:t>в государственной социальной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помощи выданы органами социальной защиты населения по месту жительства (по месту пребывания) граждан </w:t>
      </w:r>
      <w:r w:rsidRPr="00ED28AF">
        <w:rPr>
          <w:rFonts w:ascii="Times New Roman" w:hAnsi="Times New Roman" w:cs="Times New Roman"/>
          <w:sz w:val="28"/>
          <w:szCs w:val="28"/>
        </w:rPr>
        <w:br/>
        <w:t>в период с 1 марта 2019 года по 31 октября 2019 года включительно.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 xml:space="preserve">Категориям граждан, указанным в пункте 1 Порядка, рецепт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на получение специализированных продуктов, выданный в период с 25 марта 2020 года по 31 октября 2020 года включительно, выписывается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на основании справки о нуждаемости в государственной социальной помощи, выданной органом социальной защиты населения по месту жительства (по месту пребывания) граждан в период с 1 марта 2019 года </w:t>
      </w:r>
      <w:r w:rsidRPr="00ED28AF">
        <w:rPr>
          <w:rFonts w:ascii="Times New Roman" w:hAnsi="Times New Roman" w:cs="Times New Roman"/>
          <w:sz w:val="28"/>
          <w:szCs w:val="28"/>
        </w:rPr>
        <w:br/>
        <w:t>по 31 октября 2019 года</w:t>
      </w:r>
      <w:proofErr w:type="gramEnd"/>
      <w:r w:rsidRPr="00ED28A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8. Установить, что отрывные талоны единого социального проездного билета, не использованные в течение календарного месяца, указанного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на едином социальном проездном билете, в период с марта 2020 года </w:t>
      </w:r>
      <w:r w:rsidRPr="00ED28AF">
        <w:rPr>
          <w:rFonts w:ascii="Times New Roman" w:hAnsi="Times New Roman" w:cs="Times New Roman"/>
          <w:sz w:val="28"/>
          <w:szCs w:val="28"/>
        </w:rPr>
        <w:br/>
        <w:t>по сентябрь 2020 года, могут быть использованы в течение всего периода ограничительных мероприятий, но не позднее 31 октября 2020 года.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Обязать учреждения социальной поддержки населения принимать указанные талоны от перевозчиков и осуществлять их обработку.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9. Руководителям организаций, деятельность которых не приостановлена,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предусмотреть: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режим самоизоляции для людей с высоким риском тяжелого заболевания (лиц старше 65 лет – с 15 июня 2020 года по 28 июня 2020 года включительно, лиц с хроническими заболеваниями, в первую очередь лиц </w:t>
      </w:r>
      <w:r w:rsidRPr="00ED28AF">
        <w:rPr>
          <w:rFonts w:ascii="Times New Roman" w:hAnsi="Times New Roman" w:cs="Times New Roman"/>
          <w:sz w:val="28"/>
          <w:szCs w:val="28"/>
        </w:rPr>
        <w:br/>
      </w:r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с </w:t>
      </w:r>
      <w:proofErr w:type="gramStart"/>
      <w:r w:rsidRPr="00ED28AF">
        <w:rPr>
          <w:rFonts w:ascii="Times New Roman" w:hAnsi="Times New Roman" w:cs="Times New Roman"/>
          <w:spacing w:val="-8"/>
          <w:sz w:val="28"/>
          <w:szCs w:val="28"/>
        </w:rPr>
        <w:t>сердечно-сосудистыми</w:t>
      </w:r>
      <w:proofErr w:type="gramEnd"/>
      <w:r w:rsidRPr="00ED28AF">
        <w:rPr>
          <w:rFonts w:ascii="Times New Roman" w:hAnsi="Times New Roman" w:cs="Times New Roman"/>
          <w:spacing w:val="-8"/>
          <w:sz w:val="28"/>
          <w:szCs w:val="28"/>
        </w:rPr>
        <w:t xml:space="preserve"> заболеваниями, болезнями органов дыхания, диабетом);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сохранение работы в удаленном доступе, если это не нарушает функционирование организации;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введение, если возможно, посменной работы с нахождением </w:t>
      </w:r>
      <w:r w:rsidRPr="00ED28AF">
        <w:rPr>
          <w:rFonts w:ascii="Times New Roman" w:hAnsi="Times New Roman" w:cs="Times New Roman"/>
          <w:sz w:val="28"/>
          <w:szCs w:val="28"/>
        </w:rPr>
        <w:br/>
        <w:t>на дистанционной работе контингентов из группы риска;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соблюдение масочного режима всеми работниками;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соблюдение дезинфекционного режима.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деятельность которых </w:t>
      </w:r>
      <w:r w:rsidRPr="00ED28AF">
        <w:rPr>
          <w:rFonts w:ascii="Times New Roman" w:hAnsi="Times New Roman" w:cs="Times New Roman"/>
          <w:sz w:val="28"/>
          <w:szCs w:val="28"/>
        </w:rPr>
        <w:br/>
        <w:t>не приостановлена, предусмотреть с 29 июня 2020 года по 12 июля 2020 года и с 13 июля 2020 года по 26 июля 2020 года режим самоизоляции для лиц старше 65 лет.</w:t>
      </w:r>
    </w:p>
    <w:p w:rsidR="00ED28AF" w:rsidRPr="00ED28AF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EA">
        <w:rPr>
          <w:rFonts w:ascii="Times New Roman" w:hAnsi="Times New Roman" w:cs="Times New Roman"/>
          <w:spacing w:val="-6"/>
          <w:sz w:val="28"/>
          <w:szCs w:val="28"/>
        </w:rPr>
        <w:t>10. Министерству информации и печати области опубликовать настоящее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ED28AF" w:rsidRPr="00ED74EA" w:rsidRDefault="00ED28AF" w:rsidP="00ED74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D74EA">
        <w:rPr>
          <w:rFonts w:ascii="Times New Roman" w:hAnsi="Times New Roman" w:cs="Times New Roman"/>
          <w:spacing w:val="-8"/>
          <w:sz w:val="28"/>
          <w:szCs w:val="28"/>
        </w:rPr>
        <w:t>11. </w:t>
      </w:r>
      <w:proofErr w:type="gramStart"/>
      <w:r w:rsidRPr="00ED74EA">
        <w:rPr>
          <w:rFonts w:ascii="Times New Roman" w:hAnsi="Times New Roman" w:cs="Times New Roman"/>
          <w:spacing w:val="-8"/>
          <w:sz w:val="28"/>
          <w:szCs w:val="28"/>
        </w:rPr>
        <w:t>Контроль за</w:t>
      </w:r>
      <w:proofErr w:type="gramEnd"/>
      <w:r w:rsidRPr="00ED74EA">
        <w:rPr>
          <w:rFonts w:ascii="Times New Roman" w:hAnsi="Times New Roman" w:cs="Times New Roman"/>
          <w:spacing w:val="-8"/>
          <w:sz w:val="28"/>
          <w:szCs w:val="28"/>
        </w:rPr>
        <w:t xml:space="preserve"> исполнением нас</w:t>
      </w:r>
      <w:r w:rsidR="00ED74EA" w:rsidRPr="00ED74EA">
        <w:rPr>
          <w:rFonts w:ascii="Times New Roman" w:hAnsi="Times New Roman" w:cs="Times New Roman"/>
          <w:spacing w:val="-8"/>
          <w:sz w:val="28"/>
          <w:szCs w:val="28"/>
        </w:rPr>
        <w:t xml:space="preserve">тоящего постановления оставляю </w:t>
      </w:r>
      <w:r w:rsidRPr="00ED74EA">
        <w:rPr>
          <w:rFonts w:ascii="Times New Roman" w:hAnsi="Times New Roman" w:cs="Times New Roman"/>
          <w:spacing w:val="-8"/>
          <w:sz w:val="28"/>
          <w:szCs w:val="28"/>
        </w:rPr>
        <w:t>за собой.</w:t>
      </w:r>
    </w:p>
    <w:p w:rsidR="00ED28AF" w:rsidRPr="00ED28AF" w:rsidRDefault="00ED28AF" w:rsidP="00ED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AF" w:rsidRPr="00ED28AF" w:rsidRDefault="00ED28AF" w:rsidP="00ED28A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D28AF" w:rsidRPr="00ED28AF" w:rsidRDefault="00ED28AF" w:rsidP="00ED28A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ED28AF" w:rsidRPr="00ED28AF" w:rsidRDefault="00ED28AF" w:rsidP="00ED28A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от 26 марта 2020 года № 208-П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8AF" w:rsidRDefault="00ED28AF" w:rsidP="00ED2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EA" w:rsidRPr="00ED28AF" w:rsidRDefault="00ED74EA" w:rsidP="00ED2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D28AF" w:rsidRPr="00ED28AF" w:rsidRDefault="00ED28AF" w:rsidP="00ED28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>непродовольственных товаров и услуг первой необходимости</w:t>
      </w:r>
    </w:p>
    <w:p w:rsidR="00ED28AF" w:rsidRPr="00ED28AF" w:rsidRDefault="00ED28AF" w:rsidP="00ED28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1. Средства индивидуальной защиты.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2. Средства дезинфицирующие, антисептические средства.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3. Салфетки влажные.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4. Салфетки сухие.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5. Мыло туалетное.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6. Мыло хозяйственное.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7. Паста зубная.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8. Щетка зубная.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9. Бумага туалетная.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10. Гигиенические прокладки.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11. Стиральный порошок.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12. Подгузники детские.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13. Спички.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14. Свечи.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15. Пеленка для новорожденного.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16. Шампунь детский.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17. Крем от опрелостей детский.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18. Бутылочка для кормления.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19. Соска-пустышка.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20. Бензин автомобильный.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21. Дизельное топливо.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22. Газомоторное топливо.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23. Услуги связи (сим-карты) и сопутствующие товары (телефоны, модемы, роутеры).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24. Предметы, необходимые для погребения.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25. Услуги по техническому обслуживанию и ремонту автотранспортных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средств, в том числе мойка автотранспортных средств.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26. Техническое обслуживание и ремонт мотоциклов.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27. Автомобильные детали, узлы и принадлежности.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28. Детали, узлы и принадлежности для сельскохозяйственной техники.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29. Услуги по ремонту и техническому обслуживанию самоходной техники, оборудования для сельского и лесного хозяйства.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30. Ветеринарные услуги.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31. Офтальмологические изделия (оборудование).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32. Услуги по ремонту обуви и одежды.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 xml:space="preserve">33. Садово-огородная техника и инвентарь, запчасти и аксессуары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для садово-огородной техники, семена, саженцы, рассада (выращивание рассады), удобрения, уход за растениями, средства защиты от насекомых </w:t>
      </w:r>
      <w:r w:rsidRPr="00ED28AF">
        <w:rPr>
          <w:rFonts w:ascii="Times New Roman" w:hAnsi="Times New Roman" w:cs="Times New Roman"/>
          <w:sz w:val="28"/>
          <w:szCs w:val="28"/>
        </w:rPr>
        <w:br/>
        <w:t>и грызунов.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34. Парикмахерские услуги.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35. Услуги по обращению с отходами производства и потребления </w:t>
      </w:r>
      <w:r w:rsidRPr="00ED28AF">
        <w:rPr>
          <w:rFonts w:ascii="Times New Roman" w:hAnsi="Times New Roman" w:cs="Times New Roman"/>
          <w:spacing w:val="-4"/>
          <w:sz w:val="28"/>
          <w:szCs w:val="28"/>
        </w:rPr>
        <w:t>(сбор, транспортирование, обработка, утилизация, обезвреживание, размещение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промышленных и коммунальных отходов).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36. Услуги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организаций, а также иных юридических лиц, имеющих право на осуществление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(микрофинансирование).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37. Услуги химчистки.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38. Услуги полиграфические и услуги, связанные с печатанием.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39. Услуги по размещению наружной рекламы.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40. Услуги по ремонту компьютеров и периферийного компьютерного оборудования, без оказания услуг на дому.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41. Услуги по ремонту бытовой техники, без оказания услуг на дому.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42. Услуги по ремонту электронной бытовой техники, без оказания услуг на дому.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43. Услуги по ремонту бытовых приборов, без оказания услуг на дому.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44. Услуги по изготовлению ключей, без оказания услуг на дому.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45. Средства коллективной и индивидуальной защиты в электроустановках,</w:t>
      </w:r>
      <w:r w:rsidRPr="00ED28AF">
        <w:rPr>
          <w:rFonts w:ascii="Times New Roman" w:hAnsi="Times New Roman" w:cs="Times New Roman"/>
          <w:sz w:val="28"/>
          <w:szCs w:val="28"/>
        </w:rPr>
        <w:t xml:space="preserve"> электрическое оборудование, кабельная продукция. 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46. Нижнее белье.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47. Чулочно-носочная продукция.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48. Ортопедические обувь и средства.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49. Детская одежда и обувь.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50. Галантерея.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51. Головные уборы.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6"/>
          <w:sz w:val="28"/>
          <w:szCs w:val="28"/>
        </w:rPr>
        <w:t>При оказании услуг, указанных в пунктах 40-44, необходимо соблюдать</w:t>
      </w:r>
      <w:r w:rsidRPr="00ED28AF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организация ежедневного перед началом рабочей смены «входного фильтра» и в течение рабочего дня осмотра работников с проведением контроля температуры тела и отстранением от работы лиц с признаками респираторных заболеваний;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8"/>
          <w:sz w:val="28"/>
          <w:szCs w:val="28"/>
        </w:rPr>
        <w:t>проведение генеральной уборки и дезинфекции перед началом рабочего</w:t>
      </w:r>
      <w:r w:rsidRPr="00ED28AF">
        <w:rPr>
          <w:rFonts w:ascii="Times New Roman" w:hAnsi="Times New Roman" w:cs="Times New Roman"/>
          <w:sz w:val="28"/>
          <w:szCs w:val="28"/>
        </w:rPr>
        <w:t xml:space="preserve"> </w:t>
      </w:r>
      <w:r w:rsidRPr="00ED28AF">
        <w:rPr>
          <w:rFonts w:ascii="Times New Roman" w:hAnsi="Times New Roman" w:cs="Times New Roman"/>
          <w:sz w:val="28"/>
          <w:szCs w:val="28"/>
        </w:rPr>
        <w:br/>
        <w:t xml:space="preserve">дня и в течение рабочего дня средствами с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 xml:space="preserve"> активностью, обеззараживание воздуха в помещениях;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использование средств индивидуальной защиты: маска или респиратор фильтрующий, перчатки, кожных антисептиков для обработки рук;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временное отстранение от работы лиц из групп риска (старше 65 лет, имеющих хронические заболевания, беременных);</w:t>
      </w:r>
    </w:p>
    <w:p w:rsidR="00ED28AF" w:rsidRPr="00ED28AF" w:rsidRDefault="00ED28AF" w:rsidP="00ED74EA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 xml:space="preserve">ограничение контактов между работниками и клиентами и между работниками путем организации обслуживания с соблюдением принципов социального </w:t>
      </w:r>
      <w:proofErr w:type="spellStart"/>
      <w:r w:rsidRPr="00ED28AF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ED28AF">
        <w:rPr>
          <w:rFonts w:ascii="Times New Roman" w:hAnsi="Times New Roman" w:cs="Times New Roman"/>
          <w:sz w:val="28"/>
          <w:szCs w:val="28"/>
        </w:rPr>
        <w:t>, не менее 1,5 м;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lastRenderedPageBreak/>
        <w:t>запретить прием пищи на рабочих местах;</w:t>
      </w:r>
    </w:p>
    <w:p w:rsidR="00ED28AF" w:rsidRPr="00ED28AF" w:rsidRDefault="00ED28AF" w:rsidP="00ED2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выполнение санитарных правил и гигиенических нормативов</w:t>
      </w:r>
      <w:proofErr w:type="gramStart"/>
      <w:r w:rsidRPr="00ED2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28AF" w:rsidRPr="00ED28AF" w:rsidRDefault="00ED28AF" w:rsidP="00ED2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pacing w:val="-4"/>
          <w:sz w:val="28"/>
          <w:szCs w:val="28"/>
        </w:rPr>
        <w:t>2. Министерству информации и печати области опубликовать настоящее</w:t>
      </w:r>
      <w:r w:rsidRPr="00ED28AF">
        <w:rPr>
          <w:rFonts w:ascii="Times New Roman" w:hAnsi="Times New Roman" w:cs="Times New Roman"/>
          <w:sz w:val="28"/>
          <w:szCs w:val="28"/>
        </w:rPr>
        <w:t xml:space="preserve"> постановление.</w:t>
      </w: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Вице-губернатор </w:t>
      </w:r>
      <w:proofErr w:type="gramStart"/>
      <w:r w:rsidRPr="00ED28AF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ED28AF">
        <w:rPr>
          <w:rFonts w:ascii="Times New Roman" w:hAnsi="Times New Roman" w:cs="Times New Roman"/>
          <w:b/>
          <w:sz w:val="28"/>
          <w:szCs w:val="28"/>
        </w:rPr>
        <w:t xml:space="preserve"> области – </w:t>
      </w:r>
    </w:p>
    <w:p w:rsidR="00ED28AF" w:rsidRPr="00ED28AF" w:rsidRDefault="00ED28AF" w:rsidP="00ED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Председатель Правительства </w:t>
      </w:r>
    </w:p>
    <w:p w:rsidR="00ED28AF" w:rsidRPr="00ED28AF" w:rsidRDefault="00ED28AF" w:rsidP="00ED74E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AF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Pr="00ED28AF">
        <w:rPr>
          <w:rFonts w:ascii="Times New Roman" w:hAnsi="Times New Roman" w:cs="Times New Roman"/>
          <w:b/>
          <w:sz w:val="28"/>
          <w:szCs w:val="28"/>
        </w:rPr>
        <w:tab/>
        <w:t>А.М. </w:t>
      </w:r>
      <w:proofErr w:type="spellStart"/>
      <w:r w:rsidRPr="00ED28AF">
        <w:rPr>
          <w:rFonts w:ascii="Times New Roman" w:hAnsi="Times New Roman" w:cs="Times New Roman"/>
          <w:b/>
          <w:sz w:val="28"/>
          <w:szCs w:val="28"/>
        </w:rPr>
        <w:t>Стрелюхин</w:t>
      </w:r>
      <w:proofErr w:type="spellEnd"/>
    </w:p>
    <w:sectPr w:rsidR="00ED28AF" w:rsidRPr="00ED28AF" w:rsidSect="00ED28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01" w:rsidRDefault="00E75F01" w:rsidP="00ED28AF">
      <w:pPr>
        <w:spacing w:after="0" w:line="240" w:lineRule="auto"/>
      </w:pPr>
      <w:r>
        <w:separator/>
      </w:r>
    </w:p>
  </w:endnote>
  <w:endnote w:type="continuationSeparator" w:id="0">
    <w:p w:rsidR="00E75F01" w:rsidRDefault="00E75F01" w:rsidP="00ED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01" w:rsidRDefault="00E75F01" w:rsidP="00ED28AF">
      <w:pPr>
        <w:spacing w:after="0" w:line="240" w:lineRule="auto"/>
      </w:pPr>
      <w:r>
        <w:separator/>
      </w:r>
    </w:p>
  </w:footnote>
  <w:footnote w:type="continuationSeparator" w:id="0">
    <w:p w:rsidR="00E75F01" w:rsidRDefault="00E75F01" w:rsidP="00ED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138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28AF" w:rsidRPr="00ED28AF" w:rsidRDefault="00ED28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28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28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28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9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28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28AF" w:rsidRDefault="00ED2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AF"/>
    <w:rsid w:val="00212913"/>
    <w:rsid w:val="002A63A9"/>
    <w:rsid w:val="0059349A"/>
    <w:rsid w:val="00E75F01"/>
    <w:rsid w:val="00ED28AF"/>
    <w:rsid w:val="00E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8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8A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3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8A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8A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8A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3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5743</Words>
  <Characters>32738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Климова Марина Михайловна</cp:lastModifiedBy>
  <cp:revision>3</cp:revision>
  <cp:lastPrinted>2020-07-21T12:41:00Z</cp:lastPrinted>
  <dcterms:created xsi:type="dcterms:W3CDTF">2020-07-21T12:25:00Z</dcterms:created>
  <dcterms:modified xsi:type="dcterms:W3CDTF">2020-07-21T12:50:00Z</dcterms:modified>
</cp:coreProperties>
</file>