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A1" w:rsidRPr="00CE48A1" w:rsidRDefault="00CE48A1" w:rsidP="00CE48A1">
      <w:pPr>
        <w:shd w:val="clear" w:color="auto" w:fill="FFFFFF"/>
        <w:spacing w:line="336" w:lineRule="atLeast"/>
        <w:outlineLvl w:val="0"/>
        <w:rPr>
          <w:rFonts w:ascii="PT Astra Serif" w:eastAsia="Times New Roman" w:hAnsi="PT Astra Serif" w:cs="Arial"/>
          <w:b/>
          <w:bCs/>
          <w:color w:val="333333"/>
          <w:kern w:val="36"/>
          <w:sz w:val="24"/>
          <w:szCs w:val="24"/>
          <w:lang w:eastAsia="ru-RU"/>
        </w:rPr>
      </w:pPr>
      <w:r w:rsidRPr="00CE48A1">
        <w:rPr>
          <w:rFonts w:ascii="PT Astra Serif" w:eastAsia="Times New Roman" w:hAnsi="PT Astra Serif" w:cs="Arial"/>
          <w:b/>
          <w:bCs/>
          <w:color w:val="333333"/>
          <w:kern w:val="36"/>
          <w:sz w:val="24"/>
          <w:szCs w:val="24"/>
          <w:lang w:eastAsia="ru-RU"/>
        </w:rPr>
        <w:t xml:space="preserve">Памятка о некоторых способах воздействия и вовлечения украинскими спецслужбами граждан РФ в </w:t>
      </w:r>
      <w:proofErr w:type="spellStart"/>
      <w:r w:rsidRPr="00CE48A1">
        <w:rPr>
          <w:rFonts w:ascii="PT Astra Serif" w:eastAsia="Times New Roman" w:hAnsi="PT Astra Serif" w:cs="Arial"/>
          <w:b/>
          <w:bCs/>
          <w:color w:val="333333"/>
          <w:kern w:val="36"/>
          <w:sz w:val="24"/>
          <w:szCs w:val="24"/>
          <w:lang w:eastAsia="ru-RU"/>
        </w:rPr>
        <w:t>диверсионно</w:t>
      </w:r>
      <w:proofErr w:type="spellEnd"/>
      <w:r w:rsidRPr="00CE48A1">
        <w:rPr>
          <w:rFonts w:ascii="PT Astra Serif" w:eastAsia="Times New Roman" w:hAnsi="PT Astra Serif" w:cs="Arial"/>
          <w:b/>
          <w:bCs/>
          <w:color w:val="333333"/>
          <w:kern w:val="36"/>
          <w:sz w:val="24"/>
          <w:szCs w:val="24"/>
          <w:lang w:eastAsia="ru-RU"/>
        </w:rPr>
        <w:t xml:space="preserve"> - разведывательную деятельность и способах защиты в случае давления и манипулирования со стороны злоумышленников</w:t>
      </w:r>
    </w:p>
    <w:p w:rsidR="00CE48A1" w:rsidRPr="00CE48A1" w:rsidRDefault="00CE48A1" w:rsidP="00CE48A1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proofErr w:type="gramStart"/>
      <w:r w:rsidRPr="00CE48A1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С целью недопущения совершения противоправных действий МО МВД России «Базарно-Карабулакский» Саратовской области</w:t>
      </w:r>
      <w:r w:rsidR="00DF064B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 и АТК района</w:t>
      </w:r>
      <w:r w:rsidRPr="00CE48A1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 разъясня</w:t>
      </w:r>
      <w:r w:rsidR="00DF064B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ю</w:t>
      </w:r>
      <w:r w:rsidRPr="00CE48A1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т: если вам, вашим родственникам или близким, поступают звонки от неизвестных лиц, представляющихся сотрудниками правоохранительных органов (ФСБ, полиции, следственного комитета, прокуратуры и т.д.) и звонившие просят поучаствовать в специальной операции (учениях), которые направлены на дестабилизацию работы государства, банковского сектора и т.д. под предлогом</w:t>
      </w:r>
      <w:proofErr w:type="gramEnd"/>
      <w:r w:rsidRPr="00CE48A1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 проверки работы сотрудников безопасности или правоохранительных органов.</w:t>
      </w:r>
    </w:p>
    <w:p w:rsidR="00CE48A1" w:rsidRPr="00CE48A1" w:rsidRDefault="00CE48A1" w:rsidP="00CE48A1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CE48A1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Например, изготовить коктейль Молотова и кинуть в отделение банка (отдел полиции, военкомат, следственный комитет, прокуратуру и т.д.) при этом звонившие будут утверждать, что за данное деяние ответственности никто не понесет, следует помнить, что это не так. По просьбе звонивших не фотографируйте и не отправляйте дислокацию военнослужащих (военную технику и военные части).</w:t>
      </w:r>
    </w:p>
    <w:p w:rsidR="00CE48A1" w:rsidRPr="00CE48A1" w:rsidRDefault="00CE48A1" w:rsidP="0076654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CE48A1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Также могут поступить обещания списания долгов по кредитам (или предложение вознаграждения, возврата похищенных денежных средств) в обмен на осуществление каких-либо действий, дестабилизирующих обстановку в стране и регионе, НЕ ВЕРЬТЕ, вас обманывают.</w:t>
      </w:r>
    </w:p>
    <w:p w:rsidR="00CE48A1" w:rsidRPr="00CE48A1" w:rsidRDefault="00CE48A1" w:rsidP="00CE48A1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CE48A1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Помните, оперативно-розыскные мероприятия, следственные действия по телефону не проводятся! Службы безопасности и сотрудники правоохранительных органов никогда не звонят гражданам с сообщениями о необходимости осуществить какие-либо действия в различных целях (перевод денежных средств на нужды больным и раненым в ходе ведения боевых действий, закупку оружия, боеприпасов, взрывных устройств, беспилотных летательных аппаратов на территории специальной военной операции).</w:t>
      </w:r>
    </w:p>
    <w:p w:rsidR="00CE48A1" w:rsidRPr="00CE48A1" w:rsidRDefault="00CE48A1" w:rsidP="0076654C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CE48A1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Не переходите по ссылкам, направленным вам в СМС сообщениях и социальных сетях. Не устанавливайте в своих мобильных устройствах программы, которые вас просят установить неизвестные лица.</w:t>
      </w:r>
    </w:p>
    <w:p w:rsidR="00CE48A1" w:rsidRPr="00CE48A1" w:rsidRDefault="00CE48A1" w:rsidP="00CE48A1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CE48A1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Помните, в соответствии с законодательством Российской Федерации, за совершение противоправных деяний лицо его совершившее несет персональную ответственность.</w:t>
      </w:r>
    </w:p>
    <w:p w:rsidR="00CE48A1" w:rsidRDefault="00CE48A1" w:rsidP="00CE48A1">
      <w:pPr>
        <w:shd w:val="clear" w:color="auto" w:fill="FFFFFF"/>
        <w:spacing w:after="150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CE48A1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При предложении от неизвестного лица совершить какие-либо противоправные деяния вам следует незамедлительно прервать разговоры со </w:t>
      </w:r>
      <w:proofErr w:type="gramStart"/>
      <w:r w:rsidRPr="00CE48A1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звонившими</w:t>
      </w:r>
      <w:proofErr w:type="gramEnd"/>
      <w:r w:rsidRPr="00CE48A1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 xml:space="preserve"> и обратиться в правоохранительные органы.</w:t>
      </w:r>
    </w:p>
    <w:p w:rsidR="0076654C" w:rsidRPr="0076654C" w:rsidRDefault="0076654C" w:rsidP="0076654C">
      <w:pPr>
        <w:pStyle w:val="a3"/>
        <w:shd w:val="clear" w:color="auto" w:fill="FFFFFF"/>
        <w:spacing w:after="0" w:afterAutospacing="0"/>
        <w:jc w:val="both"/>
        <w:rPr>
          <w:rFonts w:ascii="PT Astra Serif" w:hAnsi="PT Astra Serif" w:cs="Arial"/>
          <w:color w:val="333333"/>
        </w:rPr>
      </w:pPr>
      <w:r w:rsidRPr="0076654C">
        <w:rPr>
          <w:rStyle w:val="a6"/>
          <w:rFonts w:ascii="PT Astra Serif" w:hAnsi="PT Astra Serif" w:cs="Arial"/>
          <w:color w:val="333333"/>
        </w:rPr>
        <w:t>Статья 205. Террористический акт. Предусмотрено лишение свободы на срок от десяти до двадцати лет, в некоторых случаях пожизненным лишением свободы.</w:t>
      </w:r>
    </w:p>
    <w:p w:rsidR="0076654C" w:rsidRPr="0076654C" w:rsidRDefault="0076654C" w:rsidP="0076654C">
      <w:pPr>
        <w:pStyle w:val="a3"/>
        <w:shd w:val="clear" w:color="auto" w:fill="FFFFFF"/>
        <w:jc w:val="both"/>
        <w:rPr>
          <w:rFonts w:ascii="PT Astra Serif" w:hAnsi="PT Astra Serif" w:cs="Arial"/>
          <w:color w:val="333333"/>
        </w:rPr>
      </w:pPr>
      <w:r w:rsidRPr="0076654C">
        <w:rPr>
          <w:rStyle w:val="a7"/>
          <w:rFonts w:ascii="PT Astra Serif" w:hAnsi="PT Astra Serif" w:cs="Arial"/>
          <w:color w:val="333333"/>
        </w:rPr>
        <w:t>Примечание. Лицо, участвовавшее в подготовке террористического акта, освобождается от уголовной ответственности, если оно своевременным предупреждением органов власти или иным способом способствовало предотвращению осуществления террористического акта и, если в действиях этого лица не содержится иного состава преступления.</w:t>
      </w:r>
    </w:p>
    <w:p w:rsidR="0076654C" w:rsidRPr="0076654C" w:rsidRDefault="0076654C" w:rsidP="0076654C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76654C">
        <w:rPr>
          <w:rStyle w:val="a6"/>
          <w:rFonts w:ascii="PT Astra Serif" w:hAnsi="PT Astra Serif" w:cs="Arial"/>
          <w:color w:val="333333"/>
        </w:rPr>
        <w:t>Статья 205.1. Содействие террористической деятельности. Предусмотрено лишение свободы на срок от семи до двадцати лет, в некоторых случаях пожизненным лишением свободы.</w:t>
      </w:r>
    </w:p>
    <w:p w:rsidR="0076654C" w:rsidRPr="00CE48A1" w:rsidRDefault="0076654C" w:rsidP="0076654C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333333"/>
        </w:rPr>
      </w:pPr>
      <w:r w:rsidRPr="0076654C">
        <w:rPr>
          <w:rFonts w:ascii="PT Astra Serif" w:hAnsi="PT Astra Serif" w:cs="Arial"/>
          <w:color w:val="333333"/>
        </w:rPr>
        <w:t>Если вам стало известно о готовящемся или совершенном преступлении немедленно сообщите об этом по телефонам:</w:t>
      </w:r>
    </w:p>
    <w:p w:rsidR="00CE48A1" w:rsidRPr="00CE48A1" w:rsidRDefault="00CE48A1" w:rsidP="00CE48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CE48A1">
        <w:rPr>
          <w:rFonts w:ascii="PT Astra Serif" w:eastAsia="Times New Roman" w:hAnsi="PT Astra Serif" w:cs="Arial"/>
          <w:b/>
          <w:bCs/>
          <w:color w:val="333333"/>
          <w:sz w:val="24"/>
          <w:szCs w:val="24"/>
          <w:lang w:eastAsia="ru-RU"/>
        </w:rPr>
        <w:t>112, 102 (экстренные службы).</w:t>
      </w:r>
    </w:p>
    <w:p w:rsidR="00CE48A1" w:rsidRPr="00CE48A1" w:rsidRDefault="00CE48A1" w:rsidP="0076654C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375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CE48A1">
        <w:rPr>
          <w:rFonts w:ascii="PT Astra Serif" w:eastAsia="Times New Roman" w:hAnsi="PT Astra Serif" w:cs="Arial"/>
          <w:b/>
          <w:bCs/>
          <w:color w:val="333333"/>
          <w:sz w:val="24"/>
          <w:szCs w:val="24"/>
          <w:lang w:eastAsia="ru-RU"/>
        </w:rPr>
        <w:t>8 (8452) 74-13-33 (Дежурная часть ГУ МВД России по Саратовской области).</w:t>
      </w:r>
    </w:p>
    <w:p w:rsidR="00CE48A1" w:rsidRPr="00DF064B" w:rsidRDefault="00CE48A1" w:rsidP="0076654C">
      <w:pPr>
        <w:pStyle w:val="a8"/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rFonts w:ascii="PT Astra Serif" w:hAnsi="PT Astra Serif"/>
          <w:b/>
          <w:sz w:val="24"/>
          <w:szCs w:val="24"/>
        </w:rPr>
      </w:pPr>
      <w:r w:rsidRPr="0076654C"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  <w:t>8 (84591) 7-19-63,</w:t>
      </w:r>
      <w:proofErr w:type="gramStart"/>
      <w:r w:rsidRPr="0076654C"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76654C"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  <w:t>8 (8452) 74-11-</w:t>
      </w:r>
      <w:r w:rsidRPr="00DF064B">
        <w:rPr>
          <w:rFonts w:ascii="PT Astra Serif" w:eastAsia="Times New Roman" w:hAnsi="PT Astra Serif"/>
          <w:b/>
          <w:bCs/>
          <w:sz w:val="24"/>
          <w:szCs w:val="24"/>
          <w:bdr w:val="none" w:sz="0" w:space="0" w:color="auto" w:frame="1"/>
          <w:lang w:eastAsia="ru-RU"/>
        </w:rPr>
        <w:t xml:space="preserve">96 (дежурная часть МО МВД России «Базарно-Карабулакский </w:t>
      </w:r>
    </w:p>
    <w:sectPr w:rsidR="00CE48A1" w:rsidRPr="00DF064B" w:rsidSect="00DF064B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B62CB"/>
    <w:multiLevelType w:val="multilevel"/>
    <w:tmpl w:val="A774B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8A1"/>
    <w:rsid w:val="00033244"/>
    <w:rsid w:val="001C1FCA"/>
    <w:rsid w:val="0076654C"/>
    <w:rsid w:val="00CE48A1"/>
    <w:rsid w:val="00D24182"/>
    <w:rsid w:val="00DF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CA"/>
  </w:style>
  <w:style w:type="paragraph" w:styleId="1">
    <w:name w:val="heading 1"/>
    <w:basedOn w:val="a"/>
    <w:link w:val="10"/>
    <w:uiPriority w:val="9"/>
    <w:qFormat/>
    <w:rsid w:val="00CE48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8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E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4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8A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E48A1"/>
    <w:rPr>
      <w:b/>
      <w:bCs/>
    </w:rPr>
  </w:style>
  <w:style w:type="character" w:styleId="a7">
    <w:name w:val="Emphasis"/>
    <w:basedOn w:val="a0"/>
    <w:uiPriority w:val="20"/>
    <w:qFormat/>
    <w:rsid w:val="0076654C"/>
    <w:rPr>
      <w:i/>
      <w:iCs/>
    </w:rPr>
  </w:style>
  <w:style w:type="paragraph" w:styleId="a8">
    <w:name w:val="List Paragraph"/>
    <w:basedOn w:val="a"/>
    <w:uiPriority w:val="34"/>
    <w:qFormat/>
    <w:rsid w:val="007665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9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4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1353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3003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2024-05-29T06:17:00Z</cp:lastPrinted>
  <dcterms:created xsi:type="dcterms:W3CDTF">2024-05-29T06:35:00Z</dcterms:created>
  <dcterms:modified xsi:type="dcterms:W3CDTF">2024-05-29T06:35:00Z</dcterms:modified>
</cp:coreProperties>
</file>