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7F" w:rsidRPr="00B445CE" w:rsidRDefault="007B697F" w:rsidP="00343777">
      <w:pPr>
        <w:autoSpaceDE w:val="0"/>
        <w:autoSpaceDN w:val="0"/>
        <w:adjustRightInd w:val="0"/>
        <w:jc w:val="center"/>
        <w:rPr>
          <w:rFonts w:ascii="PT Astra Serif" w:hAnsi="PT Astra Serif" w:cs="Arial"/>
          <w:color w:val="333333"/>
          <w:shd w:val="clear" w:color="auto" w:fill="FFFFFF"/>
        </w:rPr>
      </w:pPr>
    </w:p>
    <w:p w:rsidR="00BB24A5" w:rsidRPr="00343777" w:rsidRDefault="00BB24A5" w:rsidP="00343777">
      <w:pPr>
        <w:autoSpaceDE w:val="0"/>
        <w:autoSpaceDN w:val="0"/>
        <w:adjustRightInd w:val="0"/>
        <w:jc w:val="center"/>
        <w:rPr>
          <w:rFonts w:ascii="PT Astra Serif" w:hAnsi="PT Astra Serif" w:cs="Arial"/>
          <w:b/>
          <w:sz w:val="32"/>
          <w:szCs w:val="32"/>
          <w:u w:val="single"/>
          <w:shd w:val="clear" w:color="auto" w:fill="FFFFFF"/>
        </w:rPr>
      </w:pPr>
      <w:r w:rsidRPr="00343777">
        <w:rPr>
          <w:rFonts w:ascii="PT Astra Serif" w:hAnsi="PT Astra Serif" w:cs="Arial"/>
          <w:b/>
          <w:sz w:val="32"/>
          <w:szCs w:val="32"/>
          <w:u w:val="single"/>
          <w:shd w:val="clear" w:color="auto" w:fill="FFFFFF"/>
        </w:rPr>
        <w:t>О</w:t>
      </w:r>
      <w:r w:rsidR="00514583" w:rsidRPr="00343777">
        <w:rPr>
          <w:rFonts w:ascii="PT Astra Serif" w:hAnsi="PT Astra Serif" w:cs="Arial"/>
          <w:b/>
          <w:sz w:val="32"/>
          <w:szCs w:val="32"/>
          <w:u w:val="single"/>
          <w:shd w:val="clear" w:color="auto" w:fill="FFFFFF"/>
        </w:rPr>
        <w:t xml:space="preserve"> </w:t>
      </w:r>
      <w:r w:rsidR="00D21A57" w:rsidRPr="00343777">
        <w:rPr>
          <w:rFonts w:ascii="PT Astra Serif" w:hAnsi="PT Astra Serif" w:cs="Arial"/>
          <w:b/>
          <w:sz w:val="32"/>
          <w:szCs w:val="32"/>
          <w:u w:val="single"/>
          <w:shd w:val="clear" w:color="auto" w:fill="FFFFFF"/>
        </w:rPr>
        <w:t>торгово-закупочной сессии</w:t>
      </w:r>
    </w:p>
    <w:p w:rsidR="00DA48AE" w:rsidRPr="00101DF4" w:rsidRDefault="00DA48AE" w:rsidP="00E554C4">
      <w:pPr>
        <w:autoSpaceDE w:val="0"/>
        <w:autoSpaceDN w:val="0"/>
        <w:adjustRightInd w:val="0"/>
        <w:rPr>
          <w:rFonts w:ascii="PT Astra Serif" w:hAnsi="PT Astra Serif" w:cs="Arial"/>
          <w:shd w:val="clear" w:color="auto" w:fill="FFFFFF"/>
        </w:rPr>
      </w:pPr>
    </w:p>
    <w:p w:rsidR="00DA48AE" w:rsidRPr="00B445CE" w:rsidRDefault="00DA48AE" w:rsidP="00DA48AE">
      <w:pPr>
        <w:ind w:firstLine="709"/>
        <w:rPr>
          <w:rFonts w:ascii="PT Astra Serif" w:hAnsi="PT Astra Serif"/>
        </w:rPr>
      </w:pPr>
      <w:r w:rsidRPr="00B445CE">
        <w:rPr>
          <w:rFonts w:ascii="PT Astra Serif" w:hAnsi="PT Astra Serif"/>
        </w:rPr>
        <w:t xml:space="preserve">В целях продвижения продукции местных производителей </w:t>
      </w:r>
      <w:r w:rsidR="00101DF4">
        <w:rPr>
          <w:rFonts w:ascii="PT Astra Serif" w:hAnsi="PT Astra Serif"/>
        </w:rPr>
        <w:t xml:space="preserve">                            </w:t>
      </w:r>
      <w:r w:rsidRPr="00B445CE">
        <w:rPr>
          <w:rFonts w:ascii="PT Astra Serif" w:hAnsi="PT Astra Serif"/>
        </w:rPr>
        <w:t xml:space="preserve">и расширения их присутствия на полках федеральных торговых сетей </w:t>
      </w:r>
      <w:r w:rsidR="00101DF4">
        <w:rPr>
          <w:rFonts w:ascii="PT Astra Serif" w:hAnsi="PT Astra Serif"/>
        </w:rPr>
        <w:t xml:space="preserve">                           </w:t>
      </w:r>
      <w:r w:rsidRPr="00B445CE">
        <w:rPr>
          <w:rFonts w:ascii="PT Astra Serif" w:hAnsi="PT Astra Serif"/>
        </w:rPr>
        <w:t>2</w:t>
      </w:r>
      <w:r w:rsidR="000E5323" w:rsidRPr="00B445CE">
        <w:rPr>
          <w:rFonts w:ascii="PT Astra Serif" w:hAnsi="PT Astra Serif"/>
        </w:rPr>
        <w:t>5</w:t>
      </w:r>
      <w:r w:rsidRPr="00B445CE">
        <w:rPr>
          <w:rFonts w:ascii="PT Astra Serif" w:hAnsi="PT Astra Serif"/>
        </w:rPr>
        <w:t xml:space="preserve"> </w:t>
      </w:r>
      <w:r w:rsidR="000E5323" w:rsidRPr="00B445CE">
        <w:rPr>
          <w:rFonts w:ascii="PT Astra Serif" w:hAnsi="PT Astra Serif"/>
        </w:rPr>
        <w:t xml:space="preserve">апреля </w:t>
      </w:r>
      <w:r w:rsidRPr="00B445CE">
        <w:rPr>
          <w:rFonts w:ascii="PT Astra Serif" w:hAnsi="PT Astra Serif"/>
        </w:rPr>
        <w:t xml:space="preserve">текущего года </w:t>
      </w:r>
      <w:r w:rsidR="00E554C4" w:rsidRPr="00B445CE">
        <w:rPr>
          <w:rFonts w:ascii="PT Astra Serif" w:hAnsi="PT Astra Serif"/>
        </w:rPr>
        <w:t>в 11</w:t>
      </w:r>
      <w:r w:rsidRPr="00B445CE">
        <w:rPr>
          <w:rFonts w:ascii="PT Astra Serif" w:hAnsi="PT Astra Serif"/>
        </w:rPr>
        <w:t xml:space="preserve">.00 часов запланировано проведение торгово-закупочной сессии представителей </w:t>
      </w:r>
      <w:r w:rsidR="00E554C4" w:rsidRPr="00B445CE">
        <w:rPr>
          <w:rFonts w:ascii="PT Astra Serif" w:hAnsi="PT Astra Serif"/>
        </w:rPr>
        <w:t>компании</w:t>
      </w:r>
      <w:r w:rsidRPr="00B445CE">
        <w:rPr>
          <w:rFonts w:ascii="PT Astra Serif" w:hAnsi="PT Astra Serif"/>
        </w:rPr>
        <w:t xml:space="preserve"> «</w:t>
      </w:r>
      <w:r w:rsidR="000E5323" w:rsidRPr="00B445CE">
        <w:rPr>
          <w:rFonts w:ascii="PT Astra Serif" w:hAnsi="PT Astra Serif"/>
        </w:rPr>
        <w:t>Ашан</w:t>
      </w:r>
      <w:r w:rsidR="00E554C4" w:rsidRPr="00B445CE">
        <w:rPr>
          <w:rFonts w:ascii="PT Astra Serif" w:hAnsi="PT Astra Serif"/>
        </w:rPr>
        <w:t xml:space="preserve">» </w:t>
      </w:r>
      <w:r w:rsidR="00101DF4">
        <w:rPr>
          <w:rFonts w:ascii="PT Astra Serif" w:hAnsi="PT Astra Serif"/>
        </w:rPr>
        <w:t xml:space="preserve">                                               </w:t>
      </w:r>
      <w:r w:rsidR="00E554C4" w:rsidRPr="00B445CE">
        <w:rPr>
          <w:rFonts w:ascii="PT Astra Serif" w:hAnsi="PT Astra Serif"/>
        </w:rPr>
        <w:t xml:space="preserve">с товаропроизводителями </w:t>
      </w:r>
      <w:r w:rsidRPr="00B445CE">
        <w:rPr>
          <w:rFonts w:ascii="PT Astra Serif" w:hAnsi="PT Astra Serif"/>
        </w:rPr>
        <w:t xml:space="preserve">Саратовской области. Мероприятие пройдет на площадке ООО «Бизнес-инкубатор Саратовской области» по адресу: </w:t>
      </w:r>
      <w:r w:rsidR="00101DF4">
        <w:rPr>
          <w:rFonts w:ascii="PT Astra Serif" w:hAnsi="PT Astra Serif"/>
        </w:rPr>
        <w:t xml:space="preserve">                   </w:t>
      </w:r>
      <w:r w:rsidRPr="00B445CE">
        <w:rPr>
          <w:rFonts w:ascii="PT Astra Serif" w:hAnsi="PT Astra Serif"/>
        </w:rPr>
        <w:t>г. Саратов, ул. Краевая, 85, конференц-зал.</w:t>
      </w:r>
    </w:p>
    <w:p w:rsidR="00DA48AE" w:rsidRPr="00B445CE" w:rsidRDefault="00DA48AE" w:rsidP="00DA48AE">
      <w:pPr>
        <w:ind w:firstLine="709"/>
        <w:rPr>
          <w:rFonts w:ascii="PT Astra Serif" w:hAnsi="PT Astra Serif"/>
        </w:rPr>
      </w:pPr>
      <w:r w:rsidRPr="00B445CE">
        <w:rPr>
          <w:rFonts w:ascii="PT Astra Serif" w:hAnsi="PT Astra Serif"/>
        </w:rPr>
        <w:t xml:space="preserve">В ходе проведения торгово-закупочной сессии до потенциальных поставщиков будет доведена информация о </w:t>
      </w:r>
      <w:r w:rsidR="00D446FA" w:rsidRPr="00B445CE">
        <w:rPr>
          <w:rFonts w:ascii="PT Astra Serif" w:hAnsi="PT Astra Serif"/>
        </w:rPr>
        <w:t xml:space="preserve">правилах сотрудничества                       с компанией «Ашан», </w:t>
      </w:r>
      <w:r w:rsidRPr="00B445CE">
        <w:rPr>
          <w:rFonts w:ascii="PT Astra Serif" w:hAnsi="PT Astra Serif"/>
        </w:rPr>
        <w:t xml:space="preserve">принципах и преимуществах работы с федеральной сетью, критериях отбора поставщиков и процедуре заключения договора. </w:t>
      </w:r>
    </w:p>
    <w:p w:rsidR="0032320F" w:rsidRPr="00B445CE" w:rsidRDefault="0032320F" w:rsidP="0032320F">
      <w:pPr>
        <w:ind w:firstLine="709"/>
        <w:rPr>
          <w:rFonts w:ascii="PT Astra Serif" w:hAnsi="PT Astra Serif"/>
        </w:rPr>
      </w:pPr>
      <w:r w:rsidRPr="00B445CE">
        <w:rPr>
          <w:rFonts w:ascii="PT Astra Serif" w:hAnsi="PT Astra Serif"/>
        </w:rPr>
        <w:t>В приоритете участие региональных крестьянско-фермерских хозяйств</w:t>
      </w:r>
      <w:r w:rsidR="00B445CE" w:rsidRPr="00B445CE">
        <w:rPr>
          <w:rFonts w:ascii="PT Astra Serif" w:hAnsi="PT Astra Serif"/>
        </w:rPr>
        <w:t xml:space="preserve">            и иных</w:t>
      </w:r>
      <w:r w:rsidRPr="00B445CE">
        <w:rPr>
          <w:rFonts w:ascii="PT Astra Serif" w:hAnsi="PT Astra Serif"/>
        </w:rPr>
        <w:t xml:space="preserve"> сельскохозяйственны</w:t>
      </w:r>
      <w:r w:rsidR="00B445CE" w:rsidRPr="00B445CE">
        <w:rPr>
          <w:rFonts w:ascii="PT Astra Serif" w:hAnsi="PT Astra Serif"/>
        </w:rPr>
        <w:t>х товаропроизводителей</w:t>
      </w:r>
      <w:r w:rsidRPr="00B445CE">
        <w:rPr>
          <w:rFonts w:ascii="PT Astra Serif" w:hAnsi="PT Astra Serif"/>
        </w:rPr>
        <w:t>.</w:t>
      </w:r>
    </w:p>
    <w:p w:rsidR="00DA48AE" w:rsidRPr="00B445CE" w:rsidRDefault="00DA48AE" w:rsidP="00DA48AE">
      <w:pPr>
        <w:ind w:firstLine="709"/>
        <w:rPr>
          <w:rFonts w:ascii="PT Astra Serif" w:hAnsi="PT Astra Serif"/>
        </w:rPr>
      </w:pPr>
      <w:r w:rsidRPr="00B445CE">
        <w:rPr>
          <w:rFonts w:ascii="PT Astra Serif" w:hAnsi="PT Astra Serif"/>
        </w:rPr>
        <w:t xml:space="preserve">Учитывая необходимость расширения географии поставок продукции местных производителей в условиях санкционного ограничения, министерство экономического развития области </w:t>
      </w:r>
      <w:r w:rsidR="00FA729D" w:rsidRPr="00494C57">
        <w:rPr>
          <w:rFonts w:ascii="PT Astra Serif" w:hAnsi="PT Astra Serif"/>
        </w:rPr>
        <w:t>(далее - министерство)</w:t>
      </w:r>
      <w:r w:rsidR="00FA729D">
        <w:rPr>
          <w:rFonts w:ascii="PT Astra Serif" w:hAnsi="PT Astra Serif"/>
        </w:rPr>
        <w:t xml:space="preserve"> </w:t>
      </w:r>
      <w:r w:rsidRPr="00B445CE">
        <w:rPr>
          <w:rFonts w:ascii="PT Astra Serif" w:hAnsi="PT Astra Serif"/>
        </w:rPr>
        <w:t>рекомендует довести вышеуказанную информацию до сведения заинтересованных лиц, в том числе путем размещения информации на официальном сайте администрации муниципального района (городского округа).</w:t>
      </w:r>
    </w:p>
    <w:p w:rsidR="00DA48AE" w:rsidRPr="00B445CE" w:rsidRDefault="00DA48AE" w:rsidP="00DA48AE">
      <w:pPr>
        <w:ind w:firstLine="709"/>
        <w:rPr>
          <w:rFonts w:ascii="PT Astra Serif" w:hAnsi="PT Astra Serif"/>
        </w:rPr>
      </w:pPr>
      <w:r w:rsidRPr="00B445CE">
        <w:rPr>
          <w:rFonts w:ascii="PT Astra Serif" w:hAnsi="PT Astra Serif"/>
        </w:rPr>
        <w:t xml:space="preserve">Список участников мероприятия по прилагаемой форме министерство ожидает </w:t>
      </w:r>
      <w:r w:rsidR="000E5323" w:rsidRPr="00B445CE">
        <w:rPr>
          <w:rFonts w:ascii="PT Astra Serif" w:hAnsi="PT Astra Serif"/>
          <w:b/>
        </w:rPr>
        <w:t>до 17 апреля 2024 года</w:t>
      </w:r>
      <w:r w:rsidR="000E5323" w:rsidRPr="00B445CE">
        <w:rPr>
          <w:rFonts w:ascii="PT Astra Serif" w:hAnsi="PT Astra Serif"/>
        </w:rPr>
        <w:t xml:space="preserve"> </w:t>
      </w:r>
      <w:r w:rsidRPr="00B445CE">
        <w:rPr>
          <w:rFonts w:ascii="PT Astra Serif" w:hAnsi="PT Astra Serif"/>
        </w:rPr>
        <w:t xml:space="preserve">с дублированием на адрес электронной почты </w:t>
      </w:r>
      <w:hyperlink r:id="rId7" w:history="1">
        <w:r w:rsidRPr="00B445CE">
          <w:rPr>
            <w:rStyle w:val="af4"/>
            <w:rFonts w:ascii="PT Astra Serif" w:hAnsi="PT Astra Serif"/>
            <w:color w:val="auto"/>
            <w:u w:val="none"/>
          </w:rPr>
          <w:t>Moskvicheva</w:t>
        </w:r>
        <w:r w:rsidRPr="00B445CE">
          <w:rPr>
            <w:rStyle w:val="af4"/>
            <w:rFonts w:ascii="PT Astra Serif" w:hAnsi="PT Astra Serif"/>
            <w:color w:val="auto"/>
            <w:u w:val="none"/>
            <w:lang w:val="en-US"/>
          </w:rPr>
          <w:t>M</w:t>
        </w:r>
        <w:r w:rsidRPr="00B445CE">
          <w:rPr>
            <w:rStyle w:val="af4"/>
            <w:rFonts w:ascii="PT Astra Serif" w:hAnsi="PT Astra Serif"/>
            <w:color w:val="auto"/>
            <w:u w:val="none"/>
          </w:rPr>
          <w:t>V@saratov.gov.ru</w:t>
        </w:r>
      </w:hyperlink>
      <w:r w:rsidRPr="00B445CE">
        <w:rPr>
          <w:rFonts w:ascii="PT Astra Serif" w:hAnsi="PT Astra Serif"/>
        </w:rPr>
        <w:t>:</w:t>
      </w:r>
    </w:p>
    <w:tbl>
      <w:tblPr>
        <w:tblStyle w:val="af2"/>
        <w:tblW w:w="0" w:type="auto"/>
        <w:tblInd w:w="108" w:type="dxa"/>
        <w:tblLook w:val="04A0"/>
      </w:tblPr>
      <w:tblGrid>
        <w:gridCol w:w="2284"/>
        <w:gridCol w:w="2252"/>
        <w:gridCol w:w="2533"/>
        <w:gridCol w:w="2287"/>
      </w:tblGrid>
      <w:tr w:rsidR="00DA48AE" w:rsidRPr="00B445CE" w:rsidTr="00DA48AE">
        <w:tc>
          <w:tcPr>
            <w:tcW w:w="2284" w:type="dxa"/>
          </w:tcPr>
          <w:p w:rsidR="00DA48AE" w:rsidRPr="00B445CE" w:rsidRDefault="00DA48AE" w:rsidP="00DA48AE">
            <w:pPr>
              <w:jc w:val="center"/>
              <w:rPr>
                <w:rFonts w:ascii="PT Astra Serif" w:hAnsi="PT Astra Serif"/>
              </w:rPr>
            </w:pPr>
            <w:r w:rsidRPr="00B445CE">
              <w:rPr>
                <w:rFonts w:ascii="PT Astra Serif" w:hAnsi="PT Astra Serif"/>
              </w:rPr>
              <w:t>Наименование предприятия с указанием ИНН</w:t>
            </w:r>
          </w:p>
        </w:tc>
        <w:tc>
          <w:tcPr>
            <w:tcW w:w="2252" w:type="dxa"/>
          </w:tcPr>
          <w:p w:rsidR="00DA48AE" w:rsidRPr="00B445CE" w:rsidRDefault="00DA48AE" w:rsidP="00DA48AE">
            <w:pPr>
              <w:jc w:val="center"/>
              <w:rPr>
                <w:rFonts w:ascii="PT Astra Serif" w:hAnsi="PT Astra Serif"/>
              </w:rPr>
            </w:pPr>
            <w:r w:rsidRPr="00B445CE">
              <w:rPr>
                <w:rFonts w:ascii="PT Astra Serif" w:hAnsi="PT Astra Serif"/>
              </w:rPr>
              <w:t>Производимая продукция</w:t>
            </w:r>
          </w:p>
        </w:tc>
        <w:tc>
          <w:tcPr>
            <w:tcW w:w="2533" w:type="dxa"/>
          </w:tcPr>
          <w:p w:rsidR="00DA48AE" w:rsidRPr="00B445CE" w:rsidRDefault="00DA48AE" w:rsidP="00DA48AE">
            <w:pPr>
              <w:jc w:val="center"/>
              <w:rPr>
                <w:rFonts w:ascii="PT Astra Serif" w:hAnsi="PT Astra Serif"/>
              </w:rPr>
            </w:pPr>
            <w:r w:rsidRPr="00B445CE">
              <w:rPr>
                <w:rFonts w:ascii="PT Astra Serif" w:hAnsi="PT Astra Serif"/>
              </w:rPr>
              <w:t>ФИО участника торгово-закупочной сессии</w:t>
            </w:r>
          </w:p>
        </w:tc>
        <w:tc>
          <w:tcPr>
            <w:tcW w:w="2287" w:type="dxa"/>
          </w:tcPr>
          <w:p w:rsidR="00DA48AE" w:rsidRPr="00B445CE" w:rsidRDefault="00DA48AE" w:rsidP="00DA48AE">
            <w:pPr>
              <w:jc w:val="center"/>
              <w:rPr>
                <w:rFonts w:ascii="PT Astra Serif" w:hAnsi="PT Astra Serif"/>
              </w:rPr>
            </w:pPr>
            <w:r w:rsidRPr="00B445CE">
              <w:rPr>
                <w:rFonts w:ascii="PT Astra Serif" w:hAnsi="PT Astra Serif"/>
              </w:rPr>
              <w:t xml:space="preserve">Контактные данные </w:t>
            </w:r>
          </w:p>
          <w:p w:rsidR="00DA48AE" w:rsidRPr="00B445CE" w:rsidRDefault="00DA48AE" w:rsidP="00DA48AE">
            <w:pPr>
              <w:jc w:val="center"/>
              <w:rPr>
                <w:rFonts w:ascii="PT Astra Serif" w:hAnsi="PT Astra Serif"/>
              </w:rPr>
            </w:pPr>
            <w:r w:rsidRPr="00B445CE">
              <w:rPr>
                <w:rFonts w:ascii="PT Astra Serif" w:hAnsi="PT Astra Serif"/>
              </w:rPr>
              <w:t xml:space="preserve">(телефон, </w:t>
            </w:r>
            <w:r w:rsidRPr="00B445CE">
              <w:rPr>
                <w:rFonts w:ascii="PT Astra Serif" w:hAnsi="PT Astra Serif"/>
                <w:lang w:val="en-US"/>
              </w:rPr>
              <w:t>e</w:t>
            </w:r>
            <w:r w:rsidRPr="00B445CE">
              <w:rPr>
                <w:rFonts w:ascii="PT Astra Serif" w:hAnsi="PT Astra Serif"/>
              </w:rPr>
              <w:t>-</w:t>
            </w:r>
            <w:r w:rsidRPr="00B445CE">
              <w:rPr>
                <w:rFonts w:ascii="PT Astra Serif" w:hAnsi="PT Astra Serif"/>
                <w:lang w:val="en-US"/>
              </w:rPr>
              <w:t>mail</w:t>
            </w:r>
            <w:r w:rsidRPr="00B445CE">
              <w:rPr>
                <w:rFonts w:ascii="PT Astra Serif" w:hAnsi="PT Astra Serif"/>
              </w:rPr>
              <w:t>)</w:t>
            </w:r>
          </w:p>
        </w:tc>
      </w:tr>
      <w:tr w:rsidR="00DA48AE" w:rsidRPr="00B445CE" w:rsidTr="00DA48AE">
        <w:tc>
          <w:tcPr>
            <w:tcW w:w="2284" w:type="dxa"/>
          </w:tcPr>
          <w:p w:rsidR="00DA48AE" w:rsidRPr="00B445CE" w:rsidRDefault="00DA48AE" w:rsidP="00DA48AE">
            <w:pPr>
              <w:rPr>
                <w:rFonts w:ascii="PT Astra Serif" w:hAnsi="PT Astra Serif"/>
              </w:rPr>
            </w:pPr>
          </w:p>
        </w:tc>
        <w:tc>
          <w:tcPr>
            <w:tcW w:w="2252" w:type="dxa"/>
          </w:tcPr>
          <w:p w:rsidR="00DA48AE" w:rsidRPr="00B445CE" w:rsidRDefault="00DA48AE" w:rsidP="00DA48AE">
            <w:pPr>
              <w:rPr>
                <w:rFonts w:ascii="PT Astra Serif" w:hAnsi="PT Astra Serif"/>
              </w:rPr>
            </w:pPr>
          </w:p>
        </w:tc>
        <w:tc>
          <w:tcPr>
            <w:tcW w:w="2533" w:type="dxa"/>
          </w:tcPr>
          <w:p w:rsidR="00DA48AE" w:rsidRPr="00B445CE" w:rsidRDefault="00DA48AE" w:rsidP="00DA48AE">
            <w:pPr>
              <w:rPr>
                <w:rFonts w:ascii="PT Astra Serif" w:hAnsi="PT Astra Serif"/>
              </w:rPr>
            </w:pPr>
          </w:p>
        </w:tc>
        <w:tc>
          <w:tcPr>
            <w:tcW w:w="2287" w:type="dxa"/>
          </w:tcPr>
          <w:p w:rsidR="00DA48AE" w:rsidRPr="00B445CE" w:rsidRDefault="00DA48AE" w:rsidP="00DA48AE">
            <w:pPr>
              <w:rPr>
                <w:rFonts w:ascii="PT Astra Serif" w:hAnsi="PT Astra Serif"/>
              </w:rPr>
            </w:pPr>
          </w:p>
        </w:tc>
      </w:tr>
    </w:tbl>
    <w:p w:rsidR="00C869D3" w:rsidRDefault="00C869D3" w:rsidP="00B445CE">
      <w:pPr>
        <w:rPr>
          <w:rFonts w:ascii="PT Astra Serif" w:hAnsi="PT Astra Serif"/>
          <w:u w:val="single"/>
        </w:rPr>
      </w:pPr>
    </w:p>
    <w:p w:rsidR="00DA48AE" w:rsidRPr="00C869D3" w:rsidRDefault="00C869D3" w:rsidP="00B445CE">
      <w:pPr>
        <w:rPr>
          <w:rFonts w:ascii="PT Astra Serif" w:hAnsi="PT Astra Serif"/>
          <w:u w:val="single"/>
        </w:rPr>
      </w:pPr>
      <w:r w:rsidRPr="00C869D3">
        <w:rPr>
          <w:rFonts w:ascii="PT Astra Serif" w:hAnsi="PT Astra Serif"/>
          <w:u w:val="single"/>
        </w:rPr>
        <w:t>Справки по телефону 8(845-91) 7-16-88.</w:t>
      </w:r>
    </w:p>
    <w:p w:rsidR="00B16BDE" w:rsidRPr="00B445CE" w:rsidRDefault="00B16BDE" w:rsidP="0062233C">
      <w:pPr>
        <w:rPr>
          <w:rFonts w:ascii="PT Astra Serif" w:hAnsi="PT Astra Serif"/>
        </w:rPr>
      </w:pPr>
    </w:p>
    <w:p w:rsidR="00BB24A5" w:rsidRPr="00B445CE" w:rsidRDefault="00BB24A5" w:rsidP="00B87FFB">
      <w:pPr>
        <w:rPr>
          <w:rFonts w:ascii="PT Astra Serif" w:hAnsi="PT Astra Serif"/>
        </w:rPr>
      </w:pPr>
    </w:p>
    <w:sectPr w:rsidR="00BB24A5" w:rsidRPr="00B445CE" w:rsidSect="00101DF4">
      <w:headerReference w:type="default" r:id="rId8"/>
      <w:pgSz w:w="11906" w:h="16838"/>
      <w:pgMar w:top="397" w:right="851" w:bottom="1134" w:left="1701" w:header="567" w:footer="567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7FD" w:rsidRDefault="009357FD" w:rsidP="00D86AEE">
      <w:r>
        <w:separator/>
      </w:r>
    </w:p>
  </w:endnote>
  <w:endnote w:type="continuationSeparator" w:id="0">
    <w:p w:rsidR="009357FD" w:rsidRDefault="009357FD" w:rsidP="00D86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7FD" w:rsidRDefault="009357FD" w:rsidP="00D86AEE">
      <w:r>
        <w:separator/>
      </w:r>
    </w:p>
  </w:footnote>
  <w:footnote w:type="continuationSeparator" w:id="0">
    <w:p w:rsidR="009357FD" w:rsidRDefault="009357FD" w:rsidP="00D86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343827"/>
      <w:docPartObj>
        <w:docPartGallery w:val="Page Numbers (Top of Page)"/>
        <w:docPartUnique/>
      </w:docPartObj>
    </w:sdtPr>
    <w:sdtContent>
      <w:p w:rsidR="0032320F" w:rsidRDefault="0075590B">
        <w:pPr>
          <w:pStyle w:val="a4"/>
          <w:jc w:val="center"/>
        </w:pPr>
        <w:fldSimple w:instr=" PAGE   \* MERGEFORMAT ">
          <w:r w:rsidR="00D70D34">
            <w:rPr>
              <w:noProof/>
            </w:rPr>
            <w:t>2</w:t>
          </w:r>
        </w:fldSimple>
      </w:p>
    </w:sdtContent>
  </w:sdt>
  <w:p w:rsidR="0032320F" w:rsidRDefault="003232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AEE"/>
    <w:rsid w:val="00060A15"/>
    <w:rsid w:val="000679CB"/>
    <w:rsid w:val="00083919"/>
    <w:rsid w:val="00085265"/>
    <w:rsid w:val="000A39F5"/>
    <w:rsid w:val="000A6955"/>
    <w:rsid w:val="000E0AB4"/>
    <w:rsid w:val="000E5323"/>
    <w:rsid w:val="00101DF4"/>
    <w:rsid w:val="001023CE"/>
    <w:rsid w:val="00164A62"/>
    <w:rsid w:val="00165FB7"/>
    <w:rsid w:val="00185BC9"/>
    <w:rsid w:val="0019531E"/>
    <w:rsid w:val="001A3A95"/>
    <w:rsid w:val="001E028F"/>
    <w:rsid w:val="00201D0E"/>
    <w:rsid w:val="00203469"/>
    <w:rsid w:val="002876E3"/>
    <w:rsid w:val="002949E8"/>
    <w:rsid w:val="002D398A"/>
    <w:rsid w:val="002F4856"/>
    <w:rsid w:val="002F625D"/>
    <w:rsid w:val="0032320F"/>
    <w:rsid w:val="00342F45"/>
    <w:rsid w:val="00343777"/>
    <w:rsid w:val="00346903"/>
    <w:rsid w:val="00391C85"/>
    <w:rsid w:val="003A6C8D"/>
    <w:rsid w:val="00402C56"/>
    <w:rsid w:val="00405AB4"/>
    <w:rsid w:val="0042097A"/>
    <w:rsid w:val="00451710"/>
    <w:rsid w:val="00487787"/>
    <w:rsid w:val="004B1234"/>
    <w:rsid w:val="004B6C23"/>
    <w:rsid w:val="00501683"/>
    <w:rsid w:val="00502CAF"/>
    <w:rsid w:val="00514583"/>
    <w:rsid w:val="00560BB9"/>
    <w:rsid w:val="005640AE"/>
    <w:rsid w:val="00585BC6"/>
    <w:rsid w:val="005A219D"/>
    <w:rsid w:val="006176D8"/>
    <w:rsid w:val="0062233C"/>
    <w:rsid w:val="006240E1"/>
    <w:rsid w:val="00636F35"/>
    <w:rsid w:val="0066370B"/>
    <w:rsid w:val="00665EA9"/>
    <w:rsid w:val="006A007E"/>
    <w:rsid w:val="006D727B"/>
    <w:rsid w:val="006F6472"/>
    <w:rsid w:val="00715F2D"/>
    <w:rsid w:val="00723C3B"/>
    <w:rsid w:val="00747124"/>
    <w:rsid w:val="007548CB"/>
    <w:rsid w:val="00755539"/>
    <w:rsid w:val="0075590B"/>
    <w:rsid w:val="007667A9"/>
    <w:rsid w:val="007A54FD"/>
    <w:rsid w:val="007B697F"/>
    <w:rsid w:val="0080412C"/>
    <w:rsid w:val="00823597"/>
    <w:rsid w:val="0082540E"/>
    <w:rsid w:val="00834372"/>
    <w:rsid w:val="008423BE"/>
    <w:rsid w:val="008703C7"/>
    <w:rsid w:val="00881C44"/>
    <w:rsid w:val="008C63E7"/>
    <w:rsid w:val="008F2991"/>
    <w:rsid w:val="00911136"/>
    <w:rsid w:val="00911B22"/>
    <w:rsid w:val="00916063"/>
    <w:rsid w:val="0091771A"/>
    <w:rsid w:val="00930DE6"/>
    <w:rsid w:val="009357FD"/>
    <w:rsid w:val="00955B26"/>
    <w:rsid w:val="009B3591"/>
    <w:rsid w:val="009B5E90"/>
    <w:rsid w:val="009D23D0"/>
    <w:rsid w:val="009E54FA"/>
    <w:rsid w:val="009F017B"/>
    <w:rsid w:val="009F358C"/>
    <w:rsid w:val="00A04315"/>
    <w:rsid w:val="00A20553"/>
    <w:rsid w:val="00A25FE9"/>
    <w:rsid w:val="00A628C4"/>
    <w:rsid w:val="00A667CC"/>
    <w:rsid w:val="00A8088D"/>
    <w:rsid w:val="00B008D9"/>
    <w:rsid w:val="00B012BC"/>
    <w:rsid w:val="00B16BDE"/>
    <w:rsid w:val="00B40B5B"/>
    <w:rsid w:val="00B445CE"/>
    <w:rsid w:val="00B45572"/>
    <w:rsid w:val="00B52423"/>
    <w:rsid w:val="00B55CEE"/>
    <w:rsid w:val="00B7663A"/>
    <w:rsid w:val="00B87FFB"/>
    <w:rsid w:val="00BA55CF"/>
    <w:rsid w:val="00BB24A5"/>
    <w:rsid w:val="00BB7514"/>
    <w:rsid w:val="00BD2B49"/>
    <w:rsid w:val="00BF001F"/>
    <w:rsid w:val="00C10794"/>
    <w:rsid w:val="00C869D3"/>
    <w:rsid w:val="00C92A34"/>
    <w:rsid w:val="00CD694E"/>
    <w:rsid w:val="00CF7F1C"/>
    <w:rsid w:val="00D13258"/>
    <w:rsid w:val="00D15650"/>
    <w:rsid w:val="00D21A57"/>
    <w:rsid w:val="00D40D52"/>
    <w:rsid w:val="00D446FA"/>
    <w:rsid w:val="00D476CB"/>
    <w:rsid w:val="00D6276C"/>
    <w:rsid w:val="00D65976"/>
    <w:rsid w:val="00D70D34"/>
    <w:rsid w:val="00D86099"/>
    <w:rsid w:val="00D86AEE"/>
    <w:rsid w:val="00D92891"/>
    <w:rsid w:val="00DA48AE"/>
    <w:rsid w:val="00DD40C2"/>
    <w:rsid w:val="00DF17F9"/>
    <w:rsid w:val="00DF7302"/>
    <w:rsid w:val="00E20B90"/>
    <w:rsid w:val="00E219CE"/>
    <w:rsid w:val="00E554C4"/>
    <w:rsid w:val="00E61F5A"/>
    <w:rsid w:val="00E62FD3"/>
    <w:rsid w:val="00E671F6"/>
    <w:rsid w:val="00E92E8C"/>
    <w:rsid w:val="00EA7E05"/>
    <w:rsid w:val="00EC0CBE"/>
    <w:rsid w:val="00F137E6"/>
    <w:rsid w:val="00F26D37"/>
    <w:rsid w:val="00F47535"/>
    <w:rsid w:val="00F95CB3"/>
    <w:rsid w:val="00FA729D"/>
    <w:rsid w:val="00FB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A923A0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4"/>
    <w:uiPriority w:val="99"/>
    <w:qFormat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C1AB4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1 Знак"/>
    <w:basedOn w:val="a0"/>
    <w:link w:val="Heading1"/>
    <w:qFormat/>
    <w:rsid w:val="00A923A0"/>
    <w:rPr>
      <w:rFonts w:ascii="Times New Roman" w:eastAsia="Times New Roman" w:hAnsi="Times New Roman"/>
      <w:b/>
      <w:sz w:val="28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0456A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4C47D5"/>
  </w:style>
  <w:style w:type="character" w:customStyle="1" w:styleId="-">
    <w:name w:val="Интернет-ссылка"/>
    <w:basedOn w:val="a0"/>
    <w:uiPriority w:val="99"/>
    <w:unhideWhenUsed/>
    <w:rsid w:val="004C47D5"/>
    <w:rPr>
      <w:color w:val="0000FF"/>
      <w:u w:val="single"/>
    </w:rPr>
  </w:style>
  <w:style w:type="character" w:customStyle="1" w:styleId="a6">
    <w:name w:val="Без интервала Знак"/>
    <w:basedOn w:val="a0"/>
    <w:uiPriority w:val="1"/>
    <w:qFormat/>
    <w:rsid w:val="004F55A5"/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FE71FD"/>
    <w:rPr>
      <w:b/>
      <w:bCs/>
    </w:rPr>
  </w:style>
  <w:style w:type="character" w:customStyle="1" w:styleId="a8">
    <w:name w:val="Нижний колонтитул Знак"/>
    <w:basedOn w:val="a0"/>
    <w:qFormat/>
    <w:rsid w:val="006E394A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"/>
    <w:uiPriority w:val="99"/>
    <w:qFormat/>
    <w:locked/>
    <w:rsid w:val="00A9332C"/>
    <w:rPr>
      <w:rFonts w:ascii="Arial" w:eastAsia="Times New Roman" w:hAnsi="Arial" w:cs="Arial"/>
    </w:rPr>
  </w:style>
  <w:style w:type="character" w:customStyle="1" w:styleId="organictextcontentspan">
    <w:name w:val="organictextcontentspan"/>
    <w:basedOn w:val="a0"/>
    <w:qFormat/>
    <w:rsid w:val="00302B9D"/>
  </w:style>
  <w:style w:type="character" w:customStyle="1" w:styleId="extendedtext-short">
    <w:name w:val="extendedtext-short"/>
    <w:basedOn w:val="a0"/>
    <w:qFormat/>
    <w:rsid w:val="00302B9D"/>
  </w:style>
  <w:style w:type="paragraph" w:customStyle="1" w:styleId="a9">
    <w:name w:val="Заголовок"/>
    <w:basedOn w:val="a"/>
    <w:next w:val="aa"/>
    <w:uiPriority w:val="99"/>
    <w:qFormat/>
    <w:rsid w:val="003A77DB"/>
    <w:pPr>
      <w:ind w:right="3232"/>
    </w:pPr>
    <w:rPr>
      <w:rFonts w:eastAsia="Times New Roman"/>
      <w:b/>
      <w:bCs/>
      <w:lang w:eastAsia="ru-RU"/>
    </w:rPr>
  </w:style>
  <w:style w:type="paragraph" w:styleId="aa">
    <w:name w:val="Body Text"/>
    <w:basedOn w:val="a"/>
    <w:rsid w:val="00D86AEE"/>
    <w:pPr>
      <w:spacing w:after="140" w:line="276" w:lineRule="auto"/>
    </w:pPr>
  </w:style>
  <w:style w:type="paragraph" w:styleId="ab">
    <w:name w:val="List"/>
    <w:basedOn w:val="aa"/>
    <w:rsid w:val="00D86AEE"/>
    <w:rPr>
      <w:rFonts w:cs="Droid Sans Devanagari"/>
    </w:rPr>
  </w:style>
  <w:style w:type="paragraph" w:customStyle="1" w:styleId="Caption">
    <w:name w:val="Caption"/>
    <w:basedOn w:val="a"/>
    <w:qFormat/>
    <w:rsid w:val="00D86A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rsid w:val="00D86AEE"/>
    <w:pPr>
      <w:suppressLineNumbers/>
    </w:pPr>
    <w:rPr>
      <w:rFonts w:cs="Droid Sans Devanagari"/>
    </w:rPr>
  </w:style>
  <w:style w:type="paragraph" w:customStyle="1" w:styleId="ad">
    <w:name w:val="Верхний и нижний колонтитулы"/>
    <w:basedOn w:val="a"/>
    <w:qFormat/>
    <w:rsid w:val="00D86AEE"/>
  </w:style>
  <w:style w:type="paragraph" w:customStyle="1" w:styleId="Header">
    <w:name w:val="Header"/>
    <w:basedOn w:val="a"/>
    <w:uiPriority w:val="99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CC1AB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uiPriority w:val="99"/>
    <w:qFormat/>
    <w:rsid w:val="001B1F4D"/>
    <w:pPr>
      <w:widowControl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uiPriority w:val="99"/>
    <w:qFormat/>
    <w:rsid w:val="000456A5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F55A5"/>
    <w:rPr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qFormat/>
    <w:rsid w:val="00CF3D9E"/>
    <w:pPr>
      <w:spacing w:beforeAutospacing="1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Footer">
    <w:name w:val="Footer"/>
    <w:basedOn w:val="a"/>
    <w:unhideWhenUsed/>
    <w:rsid w:val="006E394A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qFormat/>
    <w:rsid w:val="00580CF6"/>
    <w:pPr>
      <w:spacing w:beforeAutospacing="1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23667"/>
    <w:pPr>
      <w:ind w:left="720"/>
      <w:contextualSpacing/>
    </w:pPr>
  </w:style>
  <w:style w:type="table" w:styleId="af2">
    <w:name w:val="Table Grid"/>
    <w:basedOn w:val="a1"/>
    <w:uiPriority w:val="59"/>
    <w:rsid w:val="00A66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3"/>
    <w:uiPriority w:val="99"/>
    <w:rsid w:val="00B52423"/>
    <w:pPr>
      <w:tabs>
        <w:tab w:val="center" w:pos="4844"/>
        <w:tab w:val="right" w:pos="9689"/>
      </w:tabs>
      <w:suppressAutoHyphens w:val="0"/>
      <w:jc w:val="left"/>
    </w:pPr>
    <w:rPr>
      <w:rFonts w:eastAsia="Times New Roman"/>
      <w:sz w:val="20"/>
      <w:szCs w:val="24"/>
      <w:lang w:eastAsia="ru-RU"/>
    </w:rPr>
  </w:style>
  <w:style w:type="character" w:customStyle="1" w:styleId="10">
    <w:name w:val="Верхний колонтитул Знак1"/>
    <w:basedOn w:val="a0"/>
    <w:link w:val="a4"/>
    <w:uiPriority w:val="99"/>
    <w:semiHidden/>
    <w:rsid w:val="00B52423"/>
    <w:rPr>
      <w:rFonts w:ascii="Times New Roman" w:hAnsi="Times New Roman"/>
      <w:sz w:val="28"/>
      <w:szCs w:val="28"/>
      <w:lang w:eastAsia="en-US"/>
    </w:rPr>
  </w:style>
  <w:style w:type="paragraph" w:styleId="af3">
    <w:name w:val="footer"/>
    <w:basedOn w:val="a"/>
    <w:link w:val="11"/>
    <w:semiHidden/>
    <w:unhideWhenUsed/>
    <w:rsid w:val="00B5242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3"/>
    <w:semiHidden/>
    <w:rsid w:val="00B52423"/>
    <w:rPr>
      <w:rFonts w:ascii="Times New Roman" w:hAnsi="Times New Roman"/>
      <w:sz w:val="28"/>
      <w:szCs w:val="28"/>
      <w:lang w:eastAsia="en-US"/>
    </w:rPr>
  </w:style>
  <w:style w:type="character" w:styleId="af4">
    <w:name w:val="Hyperlink"/>
    <w:basedOn w:val="a0"/>
    <w:uiPriority w:val="99"/>
    <w:unhideWhenUsed/>
    <w:rsid w:val="00D40D52"/>
    <w:rPr>
      <w:strike w:val="0"/>
      <w:dstrike w:val="0"/>
      <w:color w:val="006F9F"/>
      <w:u w:val="single"/>
      <w:effect w:val="none"/>
      <w:shd w:val="clear" w:color="auto" w:fill="auto"/>
    </w:rPr>
  </w:style>
  <w:style w:type="paragraph" w:customStyle="1" w:styleId="21">
    <w:name w:val="Основной текст 21"/>
    <w:basedOn w:val="a"/>
    <w:rsid w:val="00D65976"/>
    <w:pPr>
      <w:suppressAutoHyphens w:val="0"/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skvichevaMV@saratov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01E8B-31BD-4DC6-97E2-949A247E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vasevann</dc:creator>
  <cp:lastModifiedBy>Xvalin</cp:lastModifiedBy>
  <cp:revision>20</cp:revision>
  <cp:lastPrinted>2024-03-26T10:43:00Z</cp:lastPrinted>
  <dcterms:created xsi:type="dcterms:W3CDTF">2023-05-24T06:03:00Z</dcterms:created>
  <dcterms:modified xsi:type="dcterms:W3CDTF">2024-03-28T06:15:00Z</dcterms:modified>
  <dc:language>ru-RU</dc:language>
</cp:coreProperties>
</file>