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000"/>
      </w:tblPr>
      <w:tblGrid>
        <w:gridCol w:w="3686"/>
        <w:gridCol w:w="5670"/>
      </w:tblGrid>
      <w:tr w:rsidR="00CC1AB4" w:rsidTr="0055679A">
        <w:trPr>
          <w:trHeight w:val="3539"/>
        </w:trPr>
        <w:tc>
          <w:tcPr>
            <w:tcW w:w="3686" w:type="dxa"/>
          </w:tcPr>
          <w:p w:rsidR="00A923A0" w:rsidRDefault="00E56E0F" w:rsidP="00A923A0">
            <w:pPr>
              <w:pStyle w:val="a3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03860" cy="762000"/>
                  <wp:effectExtent l="19050" t="0" r="0" b="0"/>
                  <wp:docPr id="1" name="Рисунок 1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23A0" w:rsidRDefault="00A923A0" w:rsidP="00A923A0">
            <w:pPr>
              <w:pStyle w:val="a3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sz w:val="6"/>
              </w:rPr>
            </w:pPr>
          </w:p>
          <w:p w:rsidR="00603CFD" w:rsidRPr="00196BAB" w:rsidRDefault="00603CFD" w:rsidP="00603CFD">
            <w:pPr>
              <w:pStyle w:val="a3"/>
              <w:tabs>
                <w:tab w:val="clear" w:pos="4844"/>
                <w:tab w:val="clear" w:pos="9689"/>
                <w:tab w:val="center" w:pos="-1800"/>
              </w:tabs>
              <w:ind w:left="-108" w:right="-62"/>
              <w:jc w:val="center"/>
              <w:rPr>
                <w:b/>
                <w:sz w:val="22"/>
                <w:szCs w:val="22"/>
              </w:rPr>
            </w:pPr>
            <w:r w:rsidRPr="00196BAB">
              <w:rPr>
                <w:b/>
                <w:sz w:val="22"/>
                <w:szCs w:val="22"/>
              </w:rPr>
              <w:t>МИНИСТЕРСТВО</w:t>
            </w:r>
          </w:p>
          <w:p w:rsidR="00603CFD" w:rsidRPr="00196BAB" w:rsidRDefault="00603CFD" w:rsidP="00603CFD">
            <w:pPr>
              <w:pStyle w:val="a3"/>
              <w:tabs>
                <w:tab w:val="clear" w:pos="4844"/>
                <w:tab w:val="clear" w:pos="9689"/>
                <w:tab w:val="center" w:pos="-1800"/>
              </w:tabs>
              <w:ind w:left="-108" w:right="-62"/>
              <w:jc w:val="center"/>
              <w:rPr>
                <w:b/>
                <w:sz w:val="22"/>
                <w:szCs w:val="22"/>
              </w:rPr>
            </w:pPr>
            <w:r w:rsidRPr="00196BAB">
              <w:rPr>
                <w:b/>
                <w:sz w:val="22"/>
                <w:szCs w:val="22"/>
              </w:rPr>
              <w:t>ЭКОНОМИЧЕСКОГО РАЗВИТИЯ</w:t>
            </w:r>
          </w:p>
          <w:p w:rsidR="00A923A0" w:rsidRPr="008776D4" w:rsidRDefault="00603CFD" w:rsidP="00603CFD">
            <w:pPr>
              <w:pStyle w:val="a3"/>
              <w:tabs>
                <w:tab w:val="clear" w:pos="4844"/>
                <w:tab w:val="clear" w:pos="9689"/>
                <w:tab w:val="center" w:pos="-1800"/>
              </w:tabs>
              <w:ind w:left="-108" w:right="-62"/>
              <w:jc w:val="center"/>
              <w:rPr>
                <w:b/>
                <w:bCs/>
                <w:sz w:val="21"/>
              </w:rPr>
            </w:pPr>
            <w:r w:rsidRPr="00196BAB">
              <w:rPr>
                <w:b/>
                <w:sz w:val="22"/>
                <w:szCs w:val="22"/>
              </w:rPr>
              <w:t>САРАТОВСКОЙ ОБЛАСТИ</w:t>
            </w:r>
          </w:p>
          <w:p w:rsidR="00A923A0" w:rsidRPr="00CD5003" w:rsidRDefault="00A923A0" w:rsidP="00A923A0">
            <w:pPr>
              <w:pStyle w:val="a3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szCs w:val="20"/>
              </w:rPr>
            </w:pPr>
          </w:p>
          <w:p w:rsidR="00A923A0" w:rsidRPr="00181CAC" w:rsidRDefault="00A923A0" w:rsidP="00A923A0">
            <w:pPr>
              <w:pStyle w:val="a3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sz w:val="16"/>
              </w:rPr>
            </w:pPr>
            <w:r w:rsidRPr="00181CAC">
              <w:rPr>
                <w:sz w:val="16"/>
              </w:rPr>
              <w:t xml:space="preserve">ул. </w:t>
            </w:r>
            <w:proofErr w:type="gramStart"/>
            <w:r w:rsidRPr="00181CAC">
              <w:rPr>
                <w:sz w:val="16"/>
              </w:rPr>
              <w:t>Московская</w:t>
            </w:r>
            <w:proofErr w:type="gramEnd"/>
            <w:r w:rsidRPr="00181CAC">
              <w:rPr>
                <w:sz w:val="16"/>
              </w:rPr>
              <w:t xml:space="preserve">, </w:t>
            </w:r>
            <w:smartTag w:uri="urn:schemas-microsoft-com:office:smarttags" w:element="metricconverter">
              <w:smartTagPr>
                <w:attr w:name="ProductID" w:val="72, г"/>
              </w:smartTagPr>
              <w:r w:rsidRPr="00181CAC">
                <w:rPr>
                  <w:sz w:val="16"/>
                </w:rPr>
                <w:t>72, г</w:t>
              </w:r>
            </w:smartTag>
            <w:r w:rsidRPr="00181CAC">
              <w:rPr>
                <w:sz w:val="16"/>
              </w:rPr>
              <w:t>. Саратов, 410042</w:t>
            </w:r>
          </w:p>
          <w:p w:rsidR="00A923A0" w:rsidRPr="00181CAC" w:rsidRDefault="00A923A0" w:rsidP="00A923A0">
            <w:pPr>
              <w:pStyle w:val="a3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sz w:val="16"/>
              </w:rPr>
            </w:pPr>
            <w:r w:rsidRPr="00181CAC">
              <w:rPr>
                <w:sz w:val="16"/>
              </w:rPr>
              <w:t>Тел.: (845-2) 21-02-10; факс (845-2) 27-32-00</w:t>
            </w:r>
          </w:p>
          <w:p w:rsidR="00A923A0" w:rsidRPr="00181CAC" w:rsidRDefault="00A923A0" w:rsidP="00A923A0">
            <w:pPr>
              <w:pStyle w:val="a3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sz w:val="16"/>
              </w:rPr>
            </w:pPr>
            <w:r w:rsidRPr="00181CAC">
              <w:rPr>
                <w:sz w:val="16"/>
              </w:rPr>
              <w:t>mineconomy@saratov.gov.ru</w:t>
            </w:r>
          </w:p>
          <w:p w:rsidR="00A923A0" w:rsidRPr="00181CAC" w:rsidRDefault="00A923A0" w:rsidP="00A923A0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sz w:val="12"/>
              </w:rPr>
            </w:pPr>
          </w:p>
          <w:p w:rsidR="00A923A0" w:rsidRPr="00181CAC" w:rsidRDefault="003950BB" w:rsidP="00415C74">
            <w:pPr>
              <w:pStyle w:val="a3"/>
              <w:tabs>
                <w:tab w:val="right" w:pos="-2520"/>
                <w:tab w:val="left" w:pos="1512"/>
              </w:tabs>
              <w:spacing w:line="312" w:lineRule="auto"/>
              <w:ind w:left="-108" w:right="-62"/>
              <w:rPr>
                <w:szCs w:val="20"/>
              </w:rPr>
            </w:pPr>
            <w:r>
              <w:rPr>
                <w:szCs w:val="20"/>
              </w:rPr>
              <w:pict>
                <v:line id="_x0000_s1027" style="position:absolute;left:0;text-align:left;flip:y;z-index:251657728" from="-7.95pt,9.55pt" to="63.9pt,9.55pt" strokeweight=".25pt"/>
              </w:pict>
            </w:r>
            <w:r>
              <w:rPr>
                <w:szCs w:val="20"/>
              </w:rPr>
              <w:pict>
                <v:line id="_x0000_s1028" style="position:absolute;left:0;text-align:left;z-index:251658752" from="83.55pt,9.55pt" to="174.3pt,9.55pt" strokeweight=".25pt"/>
              </w:pict>
            </w:r>
            <w:r w:rsidR="00A923A0" w:rsidRPr="00181CAC">
              <w:rPr>
                <w:szCs w:val="20"/>
              </w:rPr>
              <w:t xml:space="preserve">    </w:t>
            </w:r>
            <w:r w:rsidR="003F78E9">
              <w:rPr>
                <w:szCs w:val="20"/>
              </w:rPr>
              <w:t xml:space="preserve">     </w:t>
            </w:r>
            <w:r w:rsidR="00A923A0" w:rsidRPr="00181CAC">
              <w:rPr>
                <w:szCs w:val="20"/>
              </w:rPr>
              <w:t xml:space="preserve"> </w:t>
            </w:r>
            <w:r>
              <w:rPr>
                <w:szCs w:val="20"/>
              </w:rPr>
              <w:pict>
                <v:line id="_x0000_s1029" style="position:absolute;left:0;text-align:left;flip:y;z-index:251660800;mso-position-horizontal-relative:text;mso-position-vertical-relative:text" from="-7.95pt,9.55pt" to="63.9pt,9.55pt" strokeweight=".25pt"/>
              </w:pict>
            </w:r>
            <w:r>
              <w:rPr>
                <w:szCs w:val="20"/>
              </w:rPr>
              <w:pict>
                <v:line id="_x0000_s1030" style="position:absolute;left:0;text-align:left;z-index:251661824;mso-position-horizontal-relative:text;mso-position-vertical-relative:text" from="83.55pt,9.55pt" to="174.3pt,9.55pt" strokeweight=".25pt"/>
              </w:pict>
            </w:r>
            <w:r w:rsidR="00415C74">
              <w:rPr>
                <w:szCs w:val="20"/>
              </w:rPr>
              <w:t xml:space="preserve"> </w:t>
            </w:r>
            <w:r w:rsidR="00415C74" w:rsidRPr="00181CAC">
              <w:rPr>
                <w:szCs w:val="20"/>
              </w:rPr>
              <w:t xml:space="preserve"> </w:t>
            </w:r>
            <w:r w:rsidR="00415C74">
              <w:rPr>
                <w:szCs w:val="20"/>
              </w:rPr>
              <w:t xml:space="preserve"> </w:t>
            </w:r>
            <w:r w:rsidR="005E3F7D">
              <w:rPr>
                <w:szCs w:val="20"/>
              </w:rPr>
              <w:t xml:space="preserve">                 </w:t>
            </w:r>
            <w:r w:rsidR="00004C8A">
              <w:rPr>
                <w:szCs w:val="20"/>
              </w:rPr>
              <w:t xml:space="preserve">№  </w:t>
            </w:r>
          </w:p>
          <w:p w:rsidR="00CC1AB4" w:rsidRPr="00701C3D" w:rsidRDefault="003950BB" w:rsidP="00704503">
            <w:pPr>
              <w:pStyle w:val="a3"/>
              <w:tabs>
                <w:tab w:val="clear" w:pos="4844"/>
                <w:tab w:val="clear" w:pos="9689"/>
                <w:tab w:val="right" w:pos="-2520"/>
              </w:tabs>
              <w:spacing w:line="312" w:lineRule="auto"/>
              <w:ind w:left="-108" w:right="-62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noProof/>
                <w:szCs w:val="20"/>
              </w:rPr>
              <w:pict>
                <v:line id="_x0000_s1026" style="position:absolute;left:0;text-align:left;z-index:251656704" from="20.55pt,10.95pt" to="174.3pt,11pt" strokeweight=".25pt"/>
              </w:pict>
            </w:r>
            <w:r w:rsidR="00A923A0" w:rsidRPr="00701C3D">
              <w:rPr>
                <w:rFonts w:ascii="PT Astra Serif" w:hAnsi="PT Astra Serif"/>
                <w:szCs w:val="20"/>
              </w:rPr>
              <w:t>на №</w:t>
            </w:r>
            <w:r w:rsidR="00A923A0" w:rsidRPr="00701C3D">
              <w:rPr>
                <w:rFonts w:ascii="PT Astra Serif" w:hAnsi="PT Astra Serif" w:cs="Arial"/>
                <w:szCs w:val="20"/>
              </w:rPr>
              <w:t xml:space="preserve">  </w:t>
            </w:r>
            <w:r w:rsidR="00A923A0" w:rsidRPr="00701C3D">
              <w:rPr>
                <w:rFonts w:ascii="PT Astra Serif" w:hAnsi="PT Astra Serif"/>
                <w:szCs w:val="20"/>
              </w:rPr>
              <w:t xml:space="preserve">                 </w:t>
            </w:r>
            <w:r w:rsidR="00E90487" w:rsidRPr="00701C3D">
              <w:rPr>
                <w:rFonts w:ascii="PT Astra Serif" w:hAnsi="PT Astra Serif"/>
                <w:szCs w:val="20"/>
              </w:rPr>
              <w:t xml:space="preserve">  </w:t>
            </w:r>
          </w:p>
        </w:tc>
        <w:tc>
          <w:tcPr>
            <w:tcW w:w="5670" w:type="dxa"/>
          </w:tcPr>
          <w:p w:rsidR="00CC1AB4" w:rsidRPr="00A11738" w:rsidRDefault="00CC1AB4" w:rsidP="00A6497A">
            <w:pPr>
              <w:rPr>
                <w:b/>
              </w:rPr>
            </w:pPr>
          </w:p>
          <w:p w:rsidR="00CC1AB4" w:rsidRDefault="00CC1AB4" w:rsidP="00A6497A">
            <w:pPr>
              <w:ind w:left="1872"/>
              <w:rPr>
                <w:b/>
              </w:rPr>
            </w:pPr>
          </w:p>
          <w:p w:rsidR="00CC1AB4" w:rsidRDefault="00CC1AB4" w:rsidP="00A6497A">
            <w:pPr>
              <w:ind w:left="1872"/>
              <w:rPr>
                <w:b/>
              </w:rPr>
            </w:pPr>
          </w:p>
          <w:p w:rsidR="00CC1AB4" w:rsidRPr="00440F91" w:rsidRDefault="00CC1AB4" w:rsidP="00A6497A">
            <w:pPr>
              <w:rPr>
                <w:b/>
              </w:rPr>
            </w:pPr>
          </w:p>
          <w:p w:rsidR="00022FDA" w:rsidRPr="00737CA1" w:rsidRDefault="00022FDA" w:rsidP="00022FDA">
            <w:pPr>
              <w:ind w:left="884" w:right="-108"/>
              <w:jc w:val="left"/>
              <w:rPr>
                <w:rFonts w:ascii="PT Astra Serif" w:hAnsi="PT Astra Serif"/>
                <w:b/>
                <w:bCs/>
              </w:rPr>
            </w:pPr>
            <w:r w:rsidRPr="00737CA1">
              <w:rPr>
                <w:rFonts w:ascii="PT Astra Serif" w:hAnsi="PT Astra Serif"/>
                <w:b/>
                <w:bCs/>
              </w:rPr>
              <w:t>Главам муниципальных районов              и городских округов области</w:t>
            </w:r>
          </w:p>
          <w:p w:rsidR="00525C72" w:rsidRPr="00525C72" w:rsidRDefault="00525C72" w:rsidP="00B767D5">
            <w:pPr>
              <w:ind w:left="884" w:right="-108"/>
              <w:jc w:val="left"/>
              <w:rPr>
                <w:b/>
              </w:rPr>
            </w:pPr>
          </w:p>
        </w:tc>
      </w:tr>
    </w:tbl>
    <w:p w:rsidR="00704503" w:rsidRPr="00302C1F" w:rsidRDefault="00704503" w:rsidP="00704503">
      <w:pPr>
        <w:shd w:val="clear" w:color="auto" w:fill="FFFFFF"/>
        <w:spacing w:line="300" w:lineRule="atLeast"/>
        <w:rPr>
          <w:rFonts w:ascii="PT Astra Serif" w:hAnsi="PT Astra Serif"/>
          <w:b/>
          <w:lang w:val="en-US"/>
        </w:rPr>
      </w:pPr>
    </w:p>
    <w:p w:rsidR="00302C1F" w:rsidRPr="00B74F7B" w:rsidRDefault="00302C1F" w:rsidP="00302C1F">
      <w:pPr>
        <w:jc w:val="left"/>
        <w:rPr>
          <w:rFonts w:ascii="PT Astra Serif" w:hAnsi="PT Astra Serif"/>
          <w:b/>
        </w:rPr>
      </w:pPr>
      <w:r w:rsidRPr="00B74F7B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>требованиях</w:t>
      </w:r>
      <w:r w:rsidRPr="00B74F7B">
        <w:rPr>
          <w:rFonts w:ascii="PT Astra Serif" w:hAnsi="PT Astra Serif"/>
          <w:b/>
        </w:rPr>
        <w:t xml:space="preserve"> по </w:t>
      </w:r>
      <w:proofErr w:type="spellStart"/>
      <w:r w:rsidRPr="00B74F7B">
        <w:rPr>
          <w:rFonts w:ascii="PT Astra Serif" w:hAnsi="PT Astra Serif"/>
          <w:b/>
        </w:rPr>
        <w:t>онлайн</w:t>
      </w:r>
      <w:proofErr w:type="spellEnd"/>
    </w:p>
    <w:p w:rsidR="00302C1F" w:rsidRPr="00B74F7B" w:rsidRDefault="00302C1F" w:rsidP="00302C1F">
      <w:pPr>
        <w:jc w:val="left"/>
        <w:rPr>
          <w:rFonts w:ascii="PT Astra Serif" w:hAnsi="PT Astra Serif"/>
          <w:b/>
        </w:rPr>
      </w:pPr>
      <w:r w:rsidRPr="00B74F7B">
        <w:rPr>
          <w:rFonts w:ascii="PT Astra Serif" w:hAnsi="PT Astra Serif"/>
          <w:b/>
        </w:rPr>
        <w:t xml:space="preserve">проверке кодов маркировки </w:t>
      </w:r>
    </w:p>
    <w:p w:rsidR="00302C1F" w:rsidRPr="00B74F7B" w:rsidRDefault="00302C1F" w:rsidP="00302C1F">
      <w:pPr>
        <w:jc w:val="left"/>
        <w:rPr>
          <w:rFonts w:ascii="PT Astra Serif" w:hAnsi="PT Astra Serif"/>
          <w:b/>
        </w:rPr>
      </w:pPr>
      <w:r w:rsidRPr="00B74F7B">
        <w:rPr>
          <w:rFonts w:ascii="PT Astra Serif" w:hAnsi="PT Astra Serif"/>
          <w:b/>
        </w:rPr>
        <w:t>при продаже отдельных товаров</w:t>
      </w:r>
    </w:p>
    <w:p w:rsidR="00704503" w:rsidRPr="00DF44C7" w:rsidRDefault="00704503" w:rsidP="00704503">
      <w:pPr>
        <w:shd w:val="clear" w:color="auto" w:fill="FFFFFF"/>
        <w:spacing w:line="300" w:lineRule="atLeast"/>
        <w:rPr>
          <w:rFonts w:ascii="PT Astra Serif" w:hAnsi="PT Astra Serif"/>
          <w:b/>
          <w:lang w:val="en-US"/>
        </w:rPr>
      </w:pPr>
    </w:p>
    <w:p w:rsidR="00302C1F" w:rsidRPr="00F75A26" w:rsidRDefault="00302C1F" w:rsidP="00302C1F">
      <w:pPr>
        <w:ind w:firstLine="708"/>
        <w:rPr>
          <w:rFonts w:ascii="PT Astra Serif" w:hAnsi="PT Astra Serif"/>
        </w:rPr>
      </w:pPr>
      <w:r>
        <w:rPr>
          <w:rFonts w:ascii="PT Astra Serif" w:hAnsi="PT Astra Serif"/>
        </w:rPr>
        <w:t>М</w:t>
      </w:r>
      <w:r w:rsidRPr="00C2760A">
        <w:rPr>
          <w:rFonts w:ascii="PT Astra Serif" w:hAnsi="PT Astra Serif"/>
        </w:rPr>
        <w:t>инистерство экономического развития области</w:t>
      </w:r>
      <w:r w:rsidRPr="00F75A26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(далее – министерство) информирует о том, что с 1 ноября 2024 года</w:t>
      </w:r>
      <w:r w:rsidRPr="00F75A26">
        <w:rPr>
          <w:rFonts w:ascii="PT Astra Serif" w:hAnsi="PT Astra Serif"/>
        </w:rPr>
        <w:t xml:space="preserve"> вступают </w:t>
      </w:r>
      <w:r>
        <w:rPr>
          <w:rFonts w:ascii="PT Astra Serif" w:hAnsi="PT Astra Serif"/>
        </w:rPr>
        <w:t xml:space="preserve">                    </w:t>
      </w:r>
      <w:r w:rsidRPr="00F75A26">
        <w:rPr>
          <w:rFonts w:ascii="PT Astra Serif" w:hAnsi="PT Astra Serif"/>
        </w:rPr>
        <w:t xml:space="preserve">в силу требования по </w:t>
      </w:r>
      <w:proofErr w:type="spellStart"/>
      <w:r w:rsidRPr="00F75A26">
        <w:rPr>
          <w:rFonts w:ascii="PT Astra Serif" w:hAnsi="PT Astra Serif"/>
        </w:rPr>
        <w:t>онлайн</w:t>
      </w:r>
      <w:proofErr w:type="spellEnd"/>
      <w:r w:rsidRPr="00F75A26">
        <w:rPr>
          <w:rFonts w:ascii="PT Astra Serif" w:hAnsi="PT Astra Serif"/>
        </w:rPr>
        <w:t xml:space="preserve"> проверке кодов маркировки при продаже пива </w:t>
      </w:r>
      <w:r>
        <w:rPr>
          <w:rFonts w:ascii="PT Astra Serif" w:hAnsi="PT Astra Serif"/>
        </w:rPr>
        <w:t xml:space="preserve">          </w:t>
      </w:r>
      <w:r w:rsidRPr="00F75A26">
        <w:rPr>
          <w:rFonts w:ascii="PT Astra Serif" w:hAnsi="PT Astra Serif"/>
        </w:rPr>
        <w:t xml:space="preserve">и слабоалкогольных напитков в потребительских упаковках, антисептиков, </w:t>
      </w:r>
      <w:proofErr w:type="spellStart"/>
      <w:r w:rsidRPr="00F75A26">
        <w:rPr>
          <w:rFonts w:ascii="PT Astra Serif" w:hAnsi="PT Astra Serif"/>
        </w:rPr>
        <w:t>БАДов</w:t>
      </w:r>
      <w:proofErr w:type="spellEnd"/>
      <w:r w:rsidRPr="00F75A26">
        <w:rPr>
          <w:rFonts w:ascii="PT Astra Serif" w:hAnsi="PT Astra Serif"/>
        </w:rPr>
        <w:t>, обуви, фотоаппаратов, шин, одежды, духов.</w:t>
      </w:r>
    </w:p>
    <w:p w:rsidR="00302C1F" w:rsidRPr="00F75A26" w:rsidRDefault="00302C1F" w:rsidP="00302C1F">
      <w:pPr>
        <w:ind w:firstLine="708"/>
        <w:rPr>
          <w:rFonts w:ascii="PT Astra Serif" w:hAnsi="PT Astra Serif"/>
        </w:rPr>
      </w:pPr>
      <w:r>
        <w:rPr>
          <w:rFonts w:ascii="PT Astra Serif" w:hAnsi="PT Astra Serif"/>
        </w:rPr>
        <w:t>В этой связ</w:t>
      </w:r>
      <w:proofErr w:type="gramStart"/>
      <w:r>
        <w:rPr>
          <w:rFonts w:ascii="PT Astra Serif" w:hAnsi="PT Astra Serif"/>
        </w:rPr>
        <w:t>и ООО</w:t>
      </w:r>
      <w:proofErr w:type="gramEnd"/>
      <w:r>
        <w:rPr>
          <w:rFonts w:ascii="PT Astra Serif" w:hAnsi="PT Astra Serif"/>
        </w:rPr>
        <w:t xml:space="preserve"> «</w:t>
      </w:r>
      <w:proofErr w:type="spellStart"/>
      <w:r w:rsidRPr="00F75A26">
        <w:rPr>
          <w:rFonts w:ascii="PT Astra Serif" w:hAnsi="PT Astra Serif"/>
        </w:rPr>
        <w:t>Оператором-ЦРПТ</w:t>
      </w:r>
      <w:proofErr w:type="spellEnd"/>
      <w:r>
        <w:rPr>
          <w:rFonts w:ascii="PT Astra Serif" w:hAnsi="PT Astra Serif"/>
        </w:rPr>
        <w:t>»</w:t>
      </w:r>
      <w:r w:rsidRPr="00F75A26">
        <w:rPr>
          <w:rFonts w:ascii="PT Astra Serif" w:hAnsi="PT Astra Serif"/>
        </w:rPr>
        <w:t xml:space="preserve"> в ноябре 2024 г</w:t>
      </w:r>
      <w:r>
        <w:rPr>
          <w:rFonts w:ascii="PT Astra Serif" w:hAnsi="PT Astra Serif"/>
        </w:rPr>
        <w:t>ода</w:t>
      </w:r>
      <w:r w:rsidRPr="00F75A26">
        <w:rPr>
          <w:rFonts w:ascii="PT Astra Serif" w:hAnsi="PT Astra Serif"/>
        </w:rPr>
        <w:t xml:space="preserve"> запланирован цикл </w:t>
      </w:r>
      <w:proofErr w:type="spellStart"/>
      <w:r w:rsidRPr="00F75A26">
        <w:rPr>
          <w:rFonts w:ascii="PT Astra Serif" w:hAnsi="PT Astra Serif"/>
        </w:rPr>
        <w:t>вебинаров</w:t>
      </w:r>
      <w:proofErr w:type="spellEnd"/>
      <w:r w:rsidRPr="00F75A26">
        <w:rPr>
          <w:rFonts w:ascii="PT Astra Serif" w:hAnsi="PT Astra Serif"/>
        </w:rPr>
        <w:t xml:space="preserve"> по данной теме.</w:t>
      </w:r>
      <w:r>
        <w:rPr>
          <w:rFonts w:ascii="PT Astra Serif" w:hAnsi="PT Astra Serif"/>
        </w:rPr>
        <w:t xml:space="preserve"> Для участия в </w:t>
      </w:r>
      <w:proofErr w:type="spellStart"/>
      <w:r>
        <w:rPr>
          <w:rFonts w:ascii="PT Astra Serif" w:hAnsi="PT Astra Serif"/>
        </w:rPr>
        <w:t>вебинарах</w:t>
      </w:r>
      <w:proofErr w:type="spellEnd"/>
      <w:r>
        <w:rPr>
          <w:rFonts w:ascii="PT Astra Serif" w:hAnsi="PT Astra Serif"/>
        </w:rPr>
        <w:t xml:space="preserve"> необходимо пройти регистрацию.</w:t>
      </w:r>
    </w:p>
    <w:p w:rsidR="00302C1F" w:rsidRPr="0053024C" w:rsidRDefault="00302C1F" w:rsidP="00302C1F">
      <w:pPr>
        <w:ind w:firstLine="708"/>
        <w:rPr>
          <w:rFonts w:ascii="PT Astra Serif" w:hAnsi="PT Astra Serif"/>
        </w:rPr>
      </w:pPr>
      <w:r>
        <w:rPr>
          <w:rFonts w:ascii="PT Astra Serif" w:hAnsi="PT Astra Serif"/>
        </w:rPr>
        <w:t>Министерство п</w:t>
      </w:r>
      <w:r w:rsidRPr="00C2760A">
        <w:rPr>
          <w:rFonts w:ascii="PT Astra Serif" w:hAnsi="PT Astra Serif"/>
        </w:rPr>
        <w:t xml:space="preserve">росит </w:t>
      </w:r>
      <w:r w:rsidRPr="00A83226">
        <w:rPr>
          <w:rFonts w:ascii="PT Astra Serif" w:hAnsi="PT Astra Serif"/>
        </w:rPr>
        <w:t xml:space="preserve">оказать содействие в информировании </w:t>
      </w:r>
      <w:r>
        <w:rPr>
          <w:rFonts w:ascii="PT Astra Serif" w:hAnsi="PT Astra Serif"/>
        </w:rPr>
        <w:t xml:space="preserve">заинтересованных </w:t>
      </w:r>
      <w:r w:rsidRPr="00F75A26">
        <w:rPr>
          <w:rFonts w:ascii="PT Astra Serif" w:hAnsi="PT Astra Serif"/>
        </w:rPr>
        <w:t xml:space="preserve">участников оборота товаров и привлечь их к участию </w:t>
      </w:r>
      <w:r>
        <w:rPr>
          <w:rFonts w:ascii="PT Astra Serif" w:hAnsi="PT Astra Serif"/>
        </w:rPr>
        <w:t xml:space="preserve">               </w:t>
      </w:r>
      <w:r w:rsidRPr="00F75A26">
        <w:rPr>
          <w:rFonts w:ascii="PT Astra Serif" w:hAnsi="PT Astra Serif"/>
        </w:rPr>
        <w:t xml:space="preserve">в </w:t>
      </w:r>
      <w:proofErr w:type="spellStart"/>
      <w:r w:rsidRPr="00F75A26">
        <w:rPr>
          <w:rFonts w:ascii="PT Astra Serif" w:hAnsi="PT Astra Serif"/>
        </w:rPr>
        <w:t>вебинарах</w:t>
      </w:r>
      <w:proofErr w:type="spellEnd"/>
      <w:r w:rsidRPr="00F75A26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F75A26">
        <w:rPr>
          <w:rFonts w:ascii="PT Astra Serif" w:hAnsi="PT Astra Serif"/>
        </w:rPr>
        <w:t xml:space="preserve">а также </w:t>
      </w:r>
      <w:proofErr w:type="gramStart"/>
      <w:r w:rsidRPr="00F75A26">
        <w:rPr>
          <w:rFonts w:ascii="PT Astra Serif" w:hAnsi="PT Astra Serif"/>
        </w:rPr>
        <w:t>разместить</w:t>
      </w:r>
      <w:r w:rsidRPr="00A83226">
        <w:rPr>
          <w:rFonts w:ascii="PT Astra Serif" w:hAnsi="PT Astra Serif"/>
        </w:rPr>
        <w:t xml:space="preserve"> </w:t>
      </w:r>
      <w:r w:rsidRPr="00F75A26">
        <w:rPr>
          <w:rFonts w:ascii="PT Astra Serif" w:hAnsi="PT Astra Serif"/>
        </w:rPr>
        <w:t>информацию</w:t>
      </w:r>
      <w:proofErr w:type="gramEnd"/>
      <w:r>
        <w:rPr>
          <w:rFonts w:ascii="PT Astra Serif" w:hAnsi="PT Astra Serif"/>
        </w:rPr>
        <w:t xml:space="preserve"> и справочные материалы по вопросу введения запрета продажи товаров, подлежащих обязательной маркировке средствами идентификации,</w:t>
      </w:r>
      <w:r w:rsidRPr="00F75A26">
        <w:rPr>
          <w:rFonts w:ascii="PT Astra Serif" w:hAnsi="PT Astra Serif"/>
        </w:rPr>
        <w:t xml:space="preserve"> </w:t>
      </w:r>
      <w:r w:rsidRPr="00C2760A">
        <w:rPr>
          <w:rFonts w:ascii="PT Astra Serif" w:hAnsi="PT Astra Serif"/>
          <w:shd w:val="clear" w:color="auto" w:fill="FFFFFF"/>
        </w:rPr>
        <w:t>на официальном сайте</w:t>
      </w:r>
      <w:r w:rsidRPr="00302C1F">
        <w:rPr>
          <w:rFonts w:ascii="PT Astra Serif" w:hAnsi="PT Astra Serif"/>
        </w:rPr>
        <w:t xml:space="preserve">               </w:t>
      </w:r>
      <w:r w:rsidRPr="0053024C">
        <w:rPr>
          <w:rFonts w:ascii="PT Astra Serif" w:eastAsia="Times New Roman" w:hAnsi="PT Astra Serif"/>
          <w:color w:val="000000"/>
          <w:lang w:eastAsia="ru-RU"/>
        </w:rPr>
        <w:t>администрации в информационно-телекоммуникационной сети «Интернет».</w:t>
      </w:r>
    </w:p>
    <w:p w:rsidR="00EB7994" w:rsidRPr="005A2AB0" w:rsidRDefault="00EB7994" w:rsidP="00F4549F">
      <w:pPr>
        <w:rPr>
          <w:rFonts w:ascii="PT Astra Serif" w:hAnsi="PT Astra Serif"/>
        </w:rPr>
      </w:pPr>
    </w:p>
    <w:p w:rsidR="00FC3916" w:rsidRPr="00E5632C" w:rsidRDefault="00FC3916" w:rsidP="00FC3916">
      <w:pPr>
        <w:rPr>
          <w:rFonts w:ascii="PT Astra Serif" w:hAnsi="PT Astra Serif"/>
        </w:rPr>
      </w:pPr>
      <w:r>
        <w:rPr>
          <w:rFonts w:ascii="PT Astra Serif" w:hAnsi="PT Astra Serif"/>
        </w:rPr>
        <w:t>Приложение: на 8</w:t>
      </w:r>
      <w:r w:rsidRPr="00C2760A">
        <w:rPr>
          <w:rFonts w:ascii="PT Astra Serif" w:hAnsi="PT Astra Serif"/>
        </w:rPr>
        <w:t xml:space="preserve"> л. в 1 экз.</w:t>
      </w:r>
    </w:p>
    <w:p w:rsidR="00302C1F" w:rsidRDefault="00302C1F" w:rsidP="00F4549F">
      <w:pPr>
        <w:rPr>
          <w:rFonts w:ascii="PT Astra Serif" w:hAnsi="PT Astra Serif"/>
        </w:rPr>
      </w:pPr>
    </w:p>
    <w:p w:rsidR="00FC3916" w:rsidRDefault="00FC3916" w:rsidP="00F4549F">
      <w:pPr>
        <w:rPr>
          <w:rFonts w:ascii="PT Astra Serif" w:hAnsi="PT Astra Serif"/>
        </w:rPr>
      </w:pPr>
    </w:p>
    <w:p w:rsidR="00FC3916" w:rsidRPr="00FC3916" w:rsidRDefault="00FC3916" w:rsidP="00F4549F">
      <w:pPr>
        <w:rPr>
          <w:rFonts w:ascii="PT Astra Serif" w:hAnsi="PT Astra Serif"/>
        </w:rPr>
      </w:pPr>
    </w:p>
    <w:p w:rsidR="00A447CE" w:rsidRPr="005A2AB0" w:rsidRDefault="005A1AFF" w:rsidP="005E3F7D">
      <w:pPr>
        <w:rPr>
          <w:rFonts w:ascii="PT Astra Serif" w:eastAsiaTheme="minorHAnsi" w:hAnsi="PT Astra Serif"/>
          <w:b/>
        </w:rPr>
      </w:pPr>
      <w:r w:rsidRPr="005A2AB0">
        <w:rPr>
          <w:rFonts w:ascii="PT Astra Serif" w:eastAsiaTheme="minorHAnsi" w:hAnsi="PT Astra Serif"/>
          <w:b/>
        </w:rPr>
        <w:t>М</w:t>
      </w:r>
      <w:r w:rsidR="005A2B2D" w:rsidRPr="005A2AB0">
        <w:rPr>
          <w:rFonts w:ascii="PT Astra Serif" w:eastAsiaTheme="minorHAnsi" w:hAnsi="PT Astra Serif"/>
          <w:b/>
        </w:rPr>
        <w:t xml:space="preserve">инистр  </w:t>
      </w:r>
      <w:r w:rsidR="00281C65" w:rsidRPr="005A2AB0">
        <w:rPr>
          <w:rFonts w:ascii="PT Astra Serif" w:eastAsiaTheme="minorHAnsi" w:hAnsi="PT Astra Serif"/>
          <w:b/>
        </w:rPr>
        <w:t xml:space="preserve">          </w:t>
      </w:r>
      <w:r w:rsidR="005D29F2" w:rsidRPr="005A2AB0">
        <w:rPr>
          <w:rFonts w:ascii="PT Astra Serif" w:eastAsiaTheme="minorHAnsi" w:hAnsi="PT Astra Serif"/>
          <w:b/>
        </w:rPr>
        <w:t xml:space="preserve">     </w:t>
      </w:r>
      <w:r w:rsidR="00281C65" w:rsidRPr="005A2AB0">
        <w:rPr>
          <w:rFonts w:ascii="PT Astra Serif" w:eastAsiaTheme="minorHAnsi" w:hAnsi="PT Astra Serif"/>
          <w:b/>
        </w:rPr>
        <w:t xml:space="preserve">       </w:t>
      </w:r>
      <w:r w:rsidR="0060557B" w:rsidRPr="005A2AB0">
        <w:rPr>
          <w:rFonts w:ascii="PT Astra Serif" w:eastAsiaTheme="minorHAnsi" w:hAnsi="PT Astra Serif"/>
          <w:b/>
        </w:rPr>
        <w:t xml:space="preserve">                </w:t>
      </w:r>
      <w:r w:rsidR="005E3F7D" w:rsidRPr="005A2AB0">
        <w:rPr>
          <w:rFonts w:ascii="PT Astra Serif" w:eastAsiaTheme="minorHAnsi" w:hAnsi="PT Astra Serif"/>
          <w:b/>
        </w:rPr>
        <w:t xml:space="preserve"> </w:t>
      </w:r>
      <w:r w:rsidR="00BF029E" w:rsidRPr="005A2AB0">
        <w:rPr>
          <w:rFonts w:ascii="PT Astra Serif" w:eastAsiaTheme="minorHAnsi" w:hAnsi="PT Astra Serif"/>
          <w:b/>
        </w:rPr>
        <w:t xml:space="preserve">  </w:t>
      </w:r>
      <w:r w:rsidR="00281C65" w:rsidRPr="005A2AB0">
        <w:rPr>
          <w:rFonts w:ascii="PT Astra Serif" w:eastAsiaTheme="minorHAnsi" w:hAnsi="PT Astra Serif"/>
          <w:b/>
        </w:rPr>
        <w:t xml:space="preserve"> </w:t>
      </w:r>
      <w:r w:rsidR="00BF029E" w:rsidRPr="005A2AB0">
        <w:rPr>
          <w:rFonts w:ascii="PT Astra Serif" w:eastAsiaTheme="minorHAnsi" w:hAnsi="PT Astra Serif"/>
          <w:b/>
        </w:rPr>
        <w:t xml:space="preserve">         </w:t>
      </w:r>
      <w:r w:rsidRPr="005A2AB0">
        <w:rPr>
          <w:rFonts w:ascii="PT Astra Serif" w:eastAsiaTheme="minorHAnsi" w:hAnsi="PT Astra Serif"/>
          <w:b/>
        </w:rPr>
        <w:t xml:space="preserve">                   </w:t>
      </w:r>
      <w:r w:rsidR="0073165D" w:rsidRPr="005A2AB0">
        <w:rPr>
          <w:rFonts w:ascii="PT Astra Serif" w:eastAsiaTheme="minorHAnsi" w:hAnsi="PT Astra Serif"/>
          <w:b/>
        </w:rPr>
        <w:t xml:space="preserve">      </w:t>
      </w:r>
      <w:r w:rsidRPr="005A2AB0">
        <w:rPr>
          <w:rFonts w:ascii="PT Astra Serif" w:eastAsiaTheme="minorHAnsi" w:hAnsi="PT Astra Serif"/>
          <w:b/>
        </w:rPr>
        <w:t xml:space="preserve">       </w:t>
      </w:r>
      <w:r w:rsidR="00BF029E" w:rsidRPr="005A2AB0">
        <w:rPr>
          <w:rFonts w:ascii="PT Astra Serif" w:eastAsiaTheme="minorHAnsi" w:hAnsi="PT Astra Serif"/>
          <w:b/>
        </w:rPr>
        <w:t xml:space="preserve">      </w:t>
      </w:r>
      <w:r w:rsidRPr="005A2AB0">
        <w:rPr>
          <w:rFonts w:ascii="PT Astra Serif" w:eastAsiaTheme="minorHAnsi" w:hAnsi="PT Astra Serif"/>
          <w:b/>
        </w:rPr>
        <w:t>А.А. Разборов</w:t>
      </w:r>
    </w:p>
    <w:p w:rsidR="0060557B" w:rsidRPr="005A2AB0" w:rsidRDefault="0060557B" w:rsidP="00281C65">
      <w:pPr>
        <w:autoSpaceDE w:val="0"/>
        <w:autoSpaceDN w:val="0"/>
        <w:adjustRightInd w:val="0"/>
        <w:rPr>
          <w:rFonts w:ascii="PT Astra Serif" w:hAnsi="PT Astra Serif"/>
        </w:rPr>
      </w:pPr>
    </w:p>
    <w:p w:rsidR="00302C1F" w:rsidRPr="00FC3916" w:rsidRDefault="00302C1F" w:rsidP="00281C65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</w:rPr>
      </w:pPr>
    </w:p>
    <w:p w:rsidR="00302C1F" w:rsidRDefault="00302C1F" w:rsidP="00281C65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  <w:lang w:val="en-US"/>
        </w:rPr>
      </w:pPr>
    </w:p>
    <w:p w:rsidR="00302C1F" w:rsidRDefault="00302C1F" w:rsidP="00281C65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  <w:lang w:val="en-US"/>
        </w:rPr>
      </w:pPr>
    </w:p>
    <w:p w:rsidR="00302C1F" w:rsidRDefault="00302C1F" w:rsidP="00281C65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  <w:lang w:val="en-US"/>
        </w:rPr>
      </w:pPr>
    </w:p>
    <w:p w:rsidR="00302C1F" w:rsidRDefault="00302C1F" w:rsidP="00281C65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  <w:lang w:val="en-US"/>
        </w:rPr>
      </w:pPr>
    </w:p>
    <w:p w:rsidR="00302C1F" w:rsidRDefault="00302C1F" w:rsidP="00281C65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  <w:lang w:val="en-US"/>
        </w:rPr>
      </w:pPr>
    </w:p>
    <w:p w:rsidR="00302C1F" w:rsidRDefault="00302C1F" w:rsidP="00281C65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  <w:lang w:val="en-US"/>
        </w:rPr>
      </w:pPr>
    </w:p>
    <w:p w:rsidR="00302C1F" w:rsidRPr="00302C1F" w:rsidRDefault="00302C1F" w:rsidP="00281C65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  <w:lang w:val="en-US"/>
        </w:rPr>
      </w:pPr>
    </w:p>
    <w:p w:rsidR="00004C8A" w:rsidRPr="005A2AB0" w:rsidRDefault="007C29A1" w:rsidP="007C29A1">
      <w:pPr>
        <w:tabs>
          <w:tab w:val="left" w:pos="1209"/>
        </w:tabs>
        <w:rPr>
          <w:rFonts w:ascii="PT Astra Serif" w:hAnsi="PT Astra Serif"/>
          <w:sz w:val="20"/>
          <w:szCs w:val="20"/>
        </w:rPr>
      </w:pPr>
      <w:r w:rsidRPr="005A2AB0">
        <w:rPr>
          <w:rFonts w:ascii="PT Astra Serif" w:hAnsi="PT Astra Serif"/>
          <w:sz w:val="20"/>
          <w:szCs w:val="20"/>
        </w:rPr>
        <w:t>Москвичёва Маргарита Владимировна</w:t>
      </w:r>
    </w:p>
    <w:p w:rsidR="007C29A1" w:rsidRPr="005A2AB0" w:rsidRDefault="005E3F7D" w:rsidP="007C29A1">
      <w:pPr>
        <w:tabs>
          <w:tab w:val="left" w:pos="1209"/>
        </w:tabs>
        <w:rPr>
          <w:rFonts w:ascii="PT Astra Serif" w:hAnsi="PT Astra Serif"/>
          <w:sz w:val="20"/>
          <w:szCs w:val="20"/>
        </w:rPr>
      </w:pPr>
      <w:r w:rsidRPr="005A2AB0">
        <w:rPr>
          <w:rFonts w:ascii="PT Astra Serif" w:hAnsi="PT Astra Serif"/>
          <w:sz w:val="20"/>
          <w:szCs w:val="20"/>
        </w:rPr>
        <w:t>260157</w:t>
      </w:r>
    </w:p>
    <w:sectPr w:rsidR="007C29A1" w:rsidRPr="005A2AB0" w:rsidSect="0073165D">
      <w:headerReference w:type="default" r:id="rId8"/>
      <w:pgSz w:w="11906" w:h="16838"/>
      <w:pgMar w:top="397" w:right="851" w:bottom="1134" w:left="1701" w:header="62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CA1" w:rsidRDefault="00E27CA1" w:rsidP="005153D5">
      <w:r>
        <w:separator/>
      </w:r>
    </w:p>
  </w:endnote>
  <w:endnote w:type="continuationSeparator" w:id="0">
    <w:p w:rsidR="00E27CA1" w:rsidRDefault="00E27CA1" w:rsidP="00515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CA1" w:rsidRDefault="00E27CA1" w:rsidP="005153D5">
      <w:r>
        <w:separator/>
      </w:r>
    </w:p>
  </w:footnote>
  <w:footnote w:type="continuationSeparator" w:id="0">
    <w:p w:rsidR="00E27CA1" w:rsidRDefault="00E27CA1" w:rsidP="005153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CA1" w:rsidRDefault="003950BB">
    <w:pPr>
      <w:pStyle w:val="a3"/>
      <w:jc w:val="center"/>
    </w:pPr>
    <w:fldSimple w:instr=" PAGE   \* MERGEFORMAT ">
      <w:r w:rsidR="00FC3916">
        <w:rPr>
          <w:noProof/>
        </w:rPr>
        <w:t>2</w:t>
      </w:r>
    </w:fldSimple>
  </w:p>
  <w:p w:rsidR="00E27CA1" w:rsidRDefault="00E27C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/>
  <w:rsids>
    <w:rsidRoot w:val="00CC1AB4"/>
    <w:rsid w:val="0000419D"/>
    <w:rsid w:val="00004C8A"/>
    <w:rsid w:val="0001529A"/>
    <w:rsid w:val="000153E0"/>
    <w:rsid w:val="00017EAD"/>
    <w:rsid w:val="00022FDA"/>
    <w:rsid w:val="000517EE"/>
    <w:rsid w:val="00054524"/>
    <w:rsid w:val="000677C4"/>
    <w:rsid w:val="00067A96"/>
    <w:rsid w:val="00077554"/>
    <w:rsid w:val="00091595"/>
    <w:rsid w:val="000A0D72"/>
    <w:rsid w:val="000A12EA"/>
    <w:rsid w:val="000B2865"/>
    <w:rsid w:val="000C27FD"/>
    <w:rsid w:val="000C7E62"/>
    <w:rsid w:val="000E0E9E"/>
    <w:rsid w:val="001028A3"/>
    <w:rsid w:val="001036CA"/>
    <w:rsid w:val="00106E45"/>
    <w:rsid w:val="00112239"/>
    <w:rsid w:val="00112B3A"/>
    <w:rsid w:val="00123057"/>
    <w:rsid w:val="0012530E"/>
    <w:rsid w:val="00127CC6"/>
    <w:rsid w:val="00127E73"/>
    <w:rsid w:val="00131872"/>
    <w:rsid w:val="00145142"/>
    <w:rsid w:val="00146650"/>
    <w:rsid w:val="001571B3"/>
    <w:rsid w:val="00161CB2"/>
    <w:rsid w:val="0016212A"/>
    <w:rsid w:val="00166250"/>
    <w:rsid w:val="001675BD"/>
    <w:rsid w:val="00173347"/>
    <w:rsid w:val="0017356D"/>
    <w:rsid w:val="00185B03"/>
    <w:rsid w:val="00195C09"/>
    <w:rsid w:val="00196BAB"/>
    <w:rsid w:val="001970E6"/>
    <w:rsid w:val="001A105A"/>
    <w:rsid w:val="001B4616"/>
    <w:rsid w:val="001C259D"/>
    <w:rsid w:val="001C6CA2"/>
    <w:rsid w:val="001D67FF"/>
    <w:rsid w:val="001E0CE4"/>
    <w:rsid w:val="002225DF"/>
    <w:rsid w:val="0023376F"/>
    <w:rsid w:val="002370A3"/>
    <w:rsid w:val="00242825"/>
    <w:rsid w:val="002576DD"/>
    <w:rsid w:val="00257793"/>
    <w:rsid w:val="00264FFE"/>
    <w:rsid w:val="00265DE4"/>
    <w:rsid w:val="00271B4E"/>
    <w:rsid w:val="00273096"/>
    <w:rsid w:val="00281C65"/>
    <w:rsid w:val="002961FC"/>
    <w:rsid w:val="002A3281"/>
    <w:rsid w:val="002B015E"/>
    <w:rsid w:val="002D0803"/>
    <w:rsid w:val="002D568B"/>
    <w:rsid w:val="002E282D"/>
    <w:rsid w:val="002E3AAA"/>
    <w:rsid w:val="002F15C3"/>
    <w:rsid w:val="002F4D5A"/>
    <w:rsid w:val="002F55DD"/>
    <w:rsid w:val="002F6287"/>
    <w:rsid w:val="00302154"/>
    <w:rsid w:val="0030275F"/>
    <w:rsid w:val="00302C1F"/>
    <w:rsid w:val="00305601"/>
    <w:rsid w:val="00310C72"/>
    <w:rsid w:val="00311C0D"/>
    <w:rsid w:val="0031589C"/>
    <w:rsid w:val="0031713A"/>
    <w:rsid w:val="003203CB"/>
    <w:rsid w:val="00322CF9"/>
    <w:rsid w:val="0032362C"/>
    <w:rsid w:val="00333626"/>
    <w:rsid w:val="00333E37"/>
    <w:rsid w:val="003360E8"/>
    <w:rsid w:val="00337500"/>
    <w:rsid w:val="00345500"/>
    <w:rsid w:val="003465E8"/>
    <w:rsid w:val="003528BD"/>
    <w:rsid w:val="00362E42"/>
    <w:rsid w:val="00376A5F"/>
    <w:rsid w:val="00385626"/>
    <w:rsid w:val="003904B1"/>
    <w:rsid w:val="003950BB"/>
    <w:rsid w:val="003A32D4"/>
    <w:rsid w:val="003B0F2E"/>
    <w:rsid w:val="003B281D"/>
    <w:rsid w:val="003D0496"/>
    <w:rsid w:val="003D69FB"/>
    <w:rsid w:val="003F51B5"/>
    <w:rsid w:val="003F5799"/>
    <w:rsid w:val="003F78E9"/>
    <w:rsid w:val="00412858"/>
    <w:rsid w:val="00415C74"/>
    <w:rsid w:val="0043502F"/>
    <w:rsid w:val="0044081B"/>
    <w:rsid w:val="0044168F"/>
    <w:rsid w:val="0044515D"/>
    <w:rsid w:val="00452FD8"/>
    <w:rsid w:val="00455FB2"/>
    <w:rsid w:val="00463418"/>
    <w:rsid w:val="00491D5B"/>
    <w:rsid w:val="00493EB5"/>
    <w:rsid w:val="004A455C"/>
    <w:rsid w:val="004A666F"/>
    <w:rsid w:val="004B4698"/>
    <w:rsid w:val="004B5F84"/>
    <w:rsid w:val="004C540A"/>
    <w:rsid w:val="004D4A8A"/>
    <w:rsid w:val="004D5DDA"/>
    <w:rsid w:val="004D61A6"/>
    <w:rsid w:val="00500316"/>
    <w:rsid w:val="005056A3"/>
    <w:rsid w:val="00507B85"/>
    <w:rsid w:val="00513AA5"/>
    <w:rsid w:val="00515208"/>
    <w:rsid w:val="005153D5"/>
    <w:rsid w:val="00516870"/>
    <w:rsid w:val="00516904"/>
    <w:rsid w:val="00525C72"/>
    <w:rsid w:val="00526D70"/>
    <w:rsid w:val="005271FC"/>
    <w:rsid w:val="00531B0D"/>
    <w:rsid w:val="00533C09"/>
    <w:rsid w:val="00547CEF"/>
    <w:rsid w:val="00547D16"/>
    <w:rsid w:val="0055679A"/>
    <w:rsid w:val="0056395A"/>
    <w:rsid w:val="00565E73"/>
    <w:rsid w:val="0057760A"/>
    <w:rsid w:val="0058629F"/>
    <w:rsid w:val="00592CA0"/>
    <w:rsid w:val="005933D8"/>
    <w:rsid w:val="005A1AFF"/>
    <w:rsid w:val="005A2AB0"/>
    <w:rsid w:val="005A2B2D"/>
    <w:rsid w:val="005A52FF"/>
    <w:rsid w:val="005A668C"/>
    <w:rsid w:val="005B6B20"/>
    <w:rsid w:val="005C4CF9"/>
    <w:rsid w:val="005D0EA8"/>
    <w:rsid w:val="005D29F2"/>
    <w:rsid w:val="005D7572"/>
    <w:rsid w:val="005D7998"/>
    <w:rsid w:val="005E3F7D"/>
    <w:rsid w:val="005F50ED"/>
    <w:rsid w:val="005F7782"/>
    <w:rsid w:val="00603CFD"/>
    <w:rsid w:val="0060557B"/>
    <w:rsid w:val="0061137F"/>
    <w:rsid w:val="006118B3"/>
    <w:rsid w:val="006130E0"/>
    <w:rsid w:val="0062549D"/>
    <w:rsid w:val="006269CC"/>
    <w:rsid w:val="00626A66"/>
    <w:rsid w:val="00635EDC"/>
    <w:rsid w:val="00641D3E"/>
    <w:rsid w:val="006505CE"/>
    <w:rsid w:val="006551CB"/>
    <w:rsid w:val="00671719"/>
    <w:rsid w:val="006813BB"/>
    <w:rsid w:val="006911F3"/>
    <w:rsid w:val="00692FE9"/>
    <w:rsid w:val="006930E9"/>
    <w:rsid w:val="006965C9"/>
    <w:rsid w:val="006C3A93"/>
    <w:rsid w:val="006C7E11"/>
    <w:rsid w:val="006E06B9"/>
    <w:rsid w:val="006F46AD"/>
    <w:rsid w:val="00701C3D"/>
    <w:rsid w:val="0070274F"/>
    <w:rsid w:val="00704503"/>
    <w:rsid w:val="007045A3"/>
    <w:rsid w:val="0072551E"/>
    <w:rsid w:val="007262E9"/>
    <w:rsid w:val="0073165D"/>
    <w:rsid w:val="007364AE"/>
    <w:rsid w:val="00737CA1"/>
    <w:rsid w:val="007429AC"/>
    <w:rsid w:val="00761ED7"/>
    <w:rsid w:val="00770B47"/>
    <w:rsid w:val="0077445F"/>
    <w:rsid w:val="00775638"/>
    <w:rsid w:val="00775C6E"/>
    <w:rsid w:val="00786239"/>
    <w:rsid w:val="00787E64"/>
    <w:rsid w:val="00792C02"/>
    <w:rsid w:val="007930B1"/>
    <w:rsid w:val="007A77A1"/>
    <w:rsid w:val="007B04E1"/>
    <w:rsid w:val="007C1E6C"/>
    <w:rsid w:val="007C29A1"/>
    <w:rsid w:val="007C514B"/>
    <w:rsid w:val="007C6314"/>
    <w:rsid w:val="007D0441"/>
    <w:rsid w:val="007D1624"/>
    <w:rsid w:val="007D19B3"/>
    <w:rsid w:val="007E5DBD"/>
    <w:rsid w:val="007F24EA"/>
    <w:rsid w:val="007F6DA3"/>
    <w:rsid w:val="00811D18"/>
    <w:rsid w:val="00814BF3"/>
    <w:rsid w:val="008150A4"/>
    <w:rsid w:val="00816AE4"/>
    <w:rsid w:val="0082547C"/>
    <w:rsid w:val="00844102"/>
    <w:rsid w:val="00847BE2"/>
    <w:rsid w:val="00860195"/>
    <w:rsid w:val="00866FE3"/>
    <w:rsid w:val="008722D1"/>
    <w:rsid w:val="00880218"/>
    <w:rsid w:val="00882083"/>
    <w:rsid w:val="0088352F"/>
    <w:rsid w:val="00890516"/>
    <w:rsid w:val="00892015"/>
    <w:rsid w:val="008920A5"/>
    <w:rsid w:val="00893064"/>
    <w:rsid w:val="008A7D20"/>
    <w:rsid w:val="008B7004"/>
    <w:rsid w:val="008C0BF0"/>
    <w:rsid w:val="008C26E2"/>
    <w:rsid w:val="008C4803"/>
    <w:rsid w:val="008D353D"/>
    <w:rsid w:val="008E2490"/>
    <w:rsid w:val="008E2C77"/>
    <w:rsid w:val="008E344A"/>
    <w:rsid w:val="008F020C"/>
    <w:rsid w:val="008F12F1"/>
    <w:rsid w:val="008F2728"/>
    <w:rsid w:val="008F2AC5"/>
    <w:rsid w:val="008F3F78"/>
    <w:rsid w:val="008F612C"/>
    <w:rsid w:val="008F709A"/>
    <w:rsid w:val="00900B1C"/>
    <w:rsid w:val="009158CF"/>
    <w:rsid w:val="00917B89"/>
    <w:rsid w:val="00927C51"/>
    <w:rsid w:val="00931F54"/>
    <w:rsid w:val="0093609C"/>
    <w:rsid w:val="009426DC"/>
    <w:rsid w:val="00943FE6"/>
    <w:rsid w:val="00950E62"/>
    <w:rsid w:val="00973359"/>
    <w:rsid w:val="00993269"/>
    <w:rsid w:val="00994564"/>
    <w:rsid w:val="00994704"/>
    <w:rsid w:val="00995DCC"/>
    <w:rsid w:val="009A02B9"/>
    <w:rsid w:val="009B2706"/>
    <w:rsid w:val="009C15B1"/>
    <w:rsid w:val="009D02F0"/>
    <w:rsid w:val="009D6D20"/>
    <w:rsid w:val="009E2936"/>
    <w:rsid w:val="009E6908"/>
    <w:rsid w:val="00A075A7"/>
    <w:rsid w:val="00A12A71"/>
    <w:rsid w:val="00A166E8"/>
    <w:rsid w:val="00A21B42"/>
    <w:rsid w:val="00A243E6"/>
    <w:rsid w:val="00A26774"/>
    <w:rsid w:val="00A42889"/>
    <w:rsid w:val="00A434AC"/>
    <w:rsid w:val="00A435C6"/>
    <w:rsid w:val="00A447CE"/>
    <w:rsid w:val="00A479E2"/>
    <w:rsid w:val="00A559F6"/>
    <w:rsid w:val="00A60109"/>
    <w:rsid w:val="00A61D90"/>
    <w:rsid w:val="00A6497A"/>
    <w:rsid w:val="00A65F61"/>
    <w:rsid w:val="00A73DF3"/>
    <w:rsid w:val="00A84843"/>
    <w:rsid w:val="00A85ACB"/>
    <w:rsid w:val="00A86672"/>
    <w:rsid w:val="00A923A0"/>
    <w:rsid w:val="00A92FE4"/>
    <w:rsid w:val="00A93DA1"/>
    <w:rsid w:val="00AA248C"/>
    <w:rsid w:val="00AA5270"/>
    <w:rsid w:val="00AC2108"/>
    <w:rsid w:val="00AC4A1D"/>
    <w:rsid w:val="00AD0FF9"/>
    <w:rsid w:val="00AD43DA"/>
    <w:rsid w:val="00AF1B32"/>
    <w:rsid w:val="00B00728"/>
    <w:rsid w:val="00B013D2"/>
    <w:rsid w:val="00B2754B"/>
    <w:rsid w:val="00B45DED"/>
    <w:rsid w:val="00B55B47"/>
    <w:rsid w:val="00B62F86"/>
    <w:rsid w:val="00B634C2"/>
    <w:rsid w:val="00B75647"/>
    <w:rsid w:val="00B760D2"/>
    <w:rsid w:val="00B767D5"/>
    <w:rsid w:val="00B83126"/>
    <w:rsid w:val="00B83E14"/>
    <w:rsid w:val="00B926FF"/>
    <w:rsid w:val="00B956D2"/>
    <w:rsid w:val="00B957F2"/>
    <w:rsid w:val="00B975FE"/>
    <w:rsid w:val="00BA5464"/>
    <w:rsid w:val="00BB658C"/>
    <w:rsid w:val="00BC5B34"/>
    <w:rsid w:val="00BD2F0D"/>
    <w:rsid w:val="00BF029E"/>
    <w:rsid w:val="00BF2B4C"/>
    <w:rsid w:val="00BF6782"/>
    <w:rsid w:val="00C10754"/>
    <w:rsid w:val="00C15534"/>
    <w:rsid w:val="00C155CC"/>
    <w:rsid w:val="00C16159"/>
    <w:rsid w:val="00C167CB"/>
    <w:rsid w:val="00C1754D"/>
    <w:rsid w:val="00C17F04"/>
    <w:rsid w:val="00C3228A"/>
    <w:rsid w:val="00C418DB"/>
    <w:rsid w:val="00C45492"/>
    <w:rsid w:val="00C56BB7"/>
    <w:rsid w:val="00C63DF7"/>
    <w:rsid w:val="00C775B7"/>
    <w:rsid w:val="00C96030"/>
    <w:rsid w:val="00CA2AE6"/>
    <w:rsid w:val="00CB2A95"/>
    <w:rsid w:val="00CB2B9B"/>
    <w:rsid w:val="00CC0743"/>
    <w:rsid w:val="00CC120B"/>
    <w:rsid w:val="00CC1AB4"/>
    <w:rsid w:val="00CD13A8"/>
    <w:rsid w:val="00CD1CFD"/>
    <w:rsid w:val="00CD3449"/>
    <w:rsid w:val="00CE1932"/>
    <w:rsid w:val="00CE3EEC"/>
    <w:rsid w:val="00CE4D95"/>
    <w:rsid w:val="00CF725C"/>
    <w:rsid w:val="00D02D00"/>
    <w:rsid w:val="00D05238"/>
    <w:rsid w:val="00D07174"/>
    <w:rsid w:val="00D12F0C"/>
    <w:rsid w:val="00D133EC"/>
    <w:rsid w:val="00D20418"/>
    <w:rsid w:val="00D2426D"/>
    <w:rsid w:val="00D262C6"/>
    <w:rsid w:val="00D3060E"/>
    <w:rsid w:val="00D33230"/>
    <w:rsid w:val="00D35AB1"/>
    <w:rsid w:val="00D3703A"/>
    <w:rsid w:val="00D41A81"/>
    <w:rsid w:val="00D44896"/>
    <w:rsid w:val="00D5142A"/>
    <w:rsid w:val="00D630B3"/>
    <w:rsid w:val="00D87DB2"/>
    <w:rsid w:val="00D93805"/>
    <w:rsid w:val="00DA4648"/>
    <w:rsid w:val="00DB77AA"/>
    <w:rsid w:val="00DC0D32"/>
    <w:rsid w:val="00DC70B1"/>
    <w:rsid w:val="00DD1EFC"/>
    <w:rsid w:val="00DD3F4E"/>
    <w:rsid w:val="00DE0EFD"/>
    <w:rsid w:val="00DE3A34"/>
    <w:rsid w:val="00DF44C7"/>
    <w:rsid w:val="00E1147C"/>
    <w:rsid w:val="00E2065D"/>
    <w:rsid w:val="00E27CA1"/>
    <w:rsid w:val="00E356AC"/>
    <w:rsid w:val="00E53F2B"/>
    <w:rsid w:val="00E56E0F"/>
    <w:rsid w:val="00E73FC4"/>
    <w:rsid w:val="00E81885"/>
    <w:rsid w:val="00E90487"/>
    <w:rsid w:val="00E94803"/>
    <w:rsid w:val="00E95FB8"/>
    <w:rsid w:val="00EA1216"/>
    <w:rsid w:val="00EB7994"/>
    <w:rsid w:val="00EC1B67"/>
    <w:rsid w:val="00EC23B7"/>
    <w:rsid w:val="00EC4CBD"/>
    <w:rsid w:val="00EC678E"/>
    <w:rsid w:val="00EC6922"/>
    <w:rsid w:val="00ED0182"/>
    <w:rsid w:val="00ED30ED"/>
    <w:rsid w:val="00ED35A0"/>
    <w:rsid w:val="00EE19A0"/>
    <w:rsid w:val="00EF270F"/>
    <w:rsid w:val="00EF3D79"/>
    <w:rsid w:val="00F0135C"/>
    <w:rsid w:val="00F14DF0"/>
    <w:rsid w:val="00F152B3"/>
    <w:rsid w:val="00F1717F"/>
    <w:rsid w:val="00F2327C"/>
    <w:rsid w:val="00F32D7A"/>
    <w:rsid w:val="00F41883"/>
    <w:rsid w:val="00F430BF"/>
    <w:rsid w:val="00F437B8"/>
    <w:rsid w:val="00F4549F"/>
    <w:rsid w:val="00F519B8"/>
    <w:rsid w:val="00F653F4"/>
    <w:rsid w:val="00F74D70"/>
    <w:rsid w:val="00F915BA"/>
    <w:rsid w:val="00F91F05"/>
    <w:rsid w:val="00F92057"/>
    <w:rsid w:val="00FA78A3"/>
    <w:rsid w:val="00FC3916"/>
    <w:rsid w:val="00FD29B0"/>
    <w:rsid w:val="00FD72B2"/>
    <w:rsid w:val="00FD7382"/>
    <w:rsid w:val="00FE161A"/>
    <w:rsid w:val="00FE1AE6"/>
    <w:rsid w:val="00FE33EE"/>
    <w:rsid w:val="00FE42B0"/>
    <w:rsid w:val="00FE68FA"/>
    <w:rsid w:val="00FE74D6"/>
    <w:rsid w:val="00FF0CC3"/>
    <w:rsid w:val="00FF5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B4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A923A0"/>
    <w:pPr>
      <w:keepNext/>
      <w:ind w:left="4253"/>
      <w:jc w:val="left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, Знак,ВерхКолонтитул"/>
    <w:basedOn w:val="a"/>
    <w:link w:val="a4"/>
    <w:uiPriority w:val="99"/>
    <w:rsid w:val="00CC1AB4"/>
    <w:pPr>
      <w:tabs>
        <w:tab w:val="center" w:pos="4844"/>
        <w:tab w:val="right" w:pos="9689"/>
      </w:tabs>
      <w:jc w:val="left"/>
    </w:pPr>
    <w:rPr>
      <w:rFonts w:eastAsia="Times New Roman"/>
      <w:sz w:val="20"/>
      <w:szCs w:val="24"/>
      <w:lang w:eastAsia="ru-RU"/>
    </w:r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3"/>
    <w:uiPriority w:val="99"/>
    <w:rsid w:val="00CC1AB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1A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AB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923A0"/>
    <w:rPr>
      <w:rFonts w:ascii="Times New Roman" w:eastAsia="Times New Roman" w:hAnsi="Times New Roman"/>
      <w:b/>
      <w:sz w:val="28"/>
    </w:rPr>
  </w:style>
  <w:style w:type="paragraph" w:styleId="a7">
    <w:name w:val="footer"/>
    <w:basedOn w:val="a"/>
    <w:link w:val="a8"/>
    <w:uiPriority w:val="99"/>
    <w:semiHidden/>
    <w:unhideWhenUsed/>
    <w:rsid w:val="005153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53D5"/>
    <w:rPr>
      <w:rFonts w:ascii="Times New Roman" w:hAnsi="Times New Roman"/>
      <w:sz w:val="28"/>
      <w:szCs w:val="28"/>
      <w:lang w:eastAsia="en-US"/>
    </w:rPr>
  </w:style>
  <w:style w:type="paragraph" w:styleId="a9">
    <w:name w:val="No Spacing"/>
    <w:link w:val="aa"/>
    <w:uiPriority w:val="1"/>
    <w:qFormat/>
    <w:rsid w:val="008F12F1"/>
    <w:rPr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8F12F1"/>
    <w:rPr>
      <w:sz w:val="22"/>
      <w:szCs w:val="22"/>
      <w:lang w:val="ru-RU" w:eastAsia="en-US" w:bidi="ar-SA"/>
    </w:rPr>
  </w:style>
  <w:style w:type="paragraph" w:customStyle="1" w:styleId="ConsPlusNormal">
    <w:name w:val="ConsPlusNormal"/>
    <w:rsid w:val="00DC70B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b">
    <w:name w:val="Hyperlink"/>
    <w:basedOn w:val="a0"/>
    <w:uiPriority w:val="99"/>
    <w:unhideWhenUsed/>
    <w:rsid w:val="006930E9"/>
    <w:rPr>
      <w:color w:val="0000FF"/>
      <w:u w:val="single"/>
    </w:rPr>
  </w:style>
  <w:style w:type="paragraph" w:customStyle="1" w:styleId="Default">
    <w:name w:val="Default"/>
    <w:basedOn w:val="a"/>
    <w:rsid w:val="006930E9"/>
    <w:pPr>
      <w:autoSpaceDE w:val="0"/>
      <w:autoSpaceDN w:val="0"/>
      <w:jc w:val="left"/>
    </w:pPr>
    <w:rPr>
      <w:rFonts w:eastAsiaTheme="minorHAnsi"/>
      <w:color w:val="000000"/>
      <w:sz w:val="24"/>
      <w:szCs w:val="24"/>
      <w:lang w:eastAsia="ru-RU"/>
    </w:rPr>
  </w:style>
  <w:style w:type="character" w:customStyle="1" w:styleId="doccaption">
    <w:name w:val="doccaption"/>
    <w:basedOn w:val="a0"/>
    <w:rsid w:val="006930E9"/>
  </w:style>
  <w:style w:type="paragraph" w:customStyle="1" w:styleId="22">
    <w:name w:val="Основной текст 22"/>
    <w:basedOn w:val="a"/>
    <w:rsid w:val="00322CF9"/>
    <w:pPr>
      <w:overflowPunct w:val="0"/>
      <w:autoSpaceDE w:val="0"/>
      <w:autoSpaceDN w:val="0"/>
      <w:adjustRightInd w:val="0"/>
      <w:ind w:firstLine="851"/>
      <w:textAlignment w:val="baseline"/>
    </w:pPr>
    <w:rPr>
      <w:rFonts w:eastAsia="Times New Roman"/>
      <w:b/>
      <w:szCs w:val="20"/>
      <w:lang w:eastAsia="ru-RU"/>
    </w:rPr>
  </w:style>
  <w:style w:type="character" w:styleId="ac">
    <w:name w:val="Strong"/>
    <w:uiPriority w:val="22"/>
    <w:qFormat/>
    <w:rsid w:val="00322CF9"/>
    <w:rPr>
      <w:b/>
    </w:rPr>
  </w:style>
  <w:style w:type="paragraph" w:customStyle="1" w:styleId="pa0">
    <w:name w:val="pa0"/>
    <w:basedOn w:val="a"/>
    <w:rsid w:val="00322CF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button2-text">
    <w:name w:val="button2-text"/>
    <w:basedOn w:val="a0"/>
    <w:rsid w:val="00346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0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2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9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27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2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41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0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76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8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57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70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7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05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74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61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21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0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2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75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46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7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71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99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20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0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16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2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32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200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946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2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63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1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92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3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23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87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51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1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24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21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25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01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67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28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33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4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01405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36365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8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06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42233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63117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4549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15942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64096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76213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86807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00230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0989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4846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589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26791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442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84700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899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20047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97685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12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5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1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78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0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8F5CE-FB77-4294-9C2D-E626B303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Links>
    <vt:vector size="6" baseType="variant">
      <vt:variant>
        <vt:i4>3342435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consultantplus://offline/ref=0B638D62459B50B522BBF749B4A380D995643E67E66BACCA7C3001E55F8237C4A7B32604B8BA599C1FE1F8FA1B54C779EFC4E80F3526D7F3V8gBG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vasevann</dc:creator>
  <cp:lastModifiedBy>MoskvichevaMV</cp:lastModifiedBy>
  <cp:revision>74</cp:revision>
  <cp:lastPrinted>2024-10-28T07:52:00Z</cp:lastPrinted>
  <dcterms:created xsi:type="dcterms:W3CDTF">2021-05-27T13:09:00Z</dcterms:created>
  <dcterms:modified xsi:type="dcterms:W3CDTF">2024-10-29T08:27:00Z</dcterms:modified>
</cp:coreProperties>
</file>