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04" w:rsidRPr="00BD370D" w:rsidRDefault="00BD370D" w:rsidP="00BD370D">
      <w:pPr>
        <w:jc w:val="center"/>
        <w:rPr>
          <w:b/>
        </w:rPr>
      </w:pPr>
      <w:r w:rsidRPr="00BD370D">
        <w:rPr>
          <w:b/>
        </w:rPr>
        <w:t>15 марта 202</w:t>
      </w:r>
      <w:r w:rsidR="005D0596">
        <w:rPr>
          <w:b/>
        </w:rPr>
        <w:t>2</w:t>
      </w:r>
      <w:r w:rsidRPr="00BD370D">
        <w:rPr>
          <w:b/>
        </w:rPr>
        <w:t xml:space="preserve"> года – Всемирный </w:t>
      </w:r>
      <w:r>
        <w:rPr>
          <w:b/>
        </w:rPr>
        <w:t>день защиты прав потребителей</w:t>
      </w:r>
    </w:p>
    <w:p w:rsidR="00BD370D" w:rsidRPr="00632969" w:rsidRDefault="00BD370D" w:rsidP="00BD370D">
      <w:pPr>
        <w:pStyle w:val="Style8"/>
        <w:widowControl/>
        <w:spacing w:before="21" w:line="271" w:lineRule="exact"/>
        <w:rPr>
          <w:rStyle w:val="FontStyle19"/>
          <w:sz w:val="24"/>
          <w:szCs w:val="24"/>
        </w:rPr>
      </w:pPr>
      <w:r w:rsidRPr="00632969">
        <w:rPr>
          <w:rStyle w:val="FontStyle19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Саратовской области информирует, что международная общественность 15 марта 202</w:t>
      </w:r>
      <w:r w:rsidR="005D0596">
        <w:rPr>
          <w:rStyle w:val="FontStyle19"/>
          <w:sz w:val="24"/>
          <w:szCs w:val="24"/>
        </w:rPr>
        <w:t>2</w:t>
      </w:r>
      <w:r w:rsidRPr="00632969">
        <w:rPr>
          <w:rStyle w:val="FontStyle19"/>
          <w:sz w:val="24"/>
          <w:szCs w:val="24"/>
        </w:rPr>
        <w:t xml:space="preserve"> года отмечает Всемирный день защиты прав потребителей. Всемирный день прав потребителей проводится ежегодно 15 марта, начиная с 1983 года, а с 1994 года широко отмечается и в Российской Федерации. Всемирный день защиты прав потребителей отмечается в нашей стране ежегодно, в том числе в городе Саратове и других муниципальных образованиях Саратовской области.</w:t>
      </w:r>
    </w:p>
    <w:p w:rsidR="00DF45A2" w:rsidRDefault="00BD370D" w:rsidP="00DF45A2">
      <w:pPr>
        <w:pStyle w:val="Style8"/>
        <w:widowControl/>
        <w:spacing w:line="271" w:lineRule="exact"/>
        <w:ind w:firstLine="435"/>
        <w:rPr>
          <w:rStyle w:val="FontStyle19"/>
          <w:sz w:val="24"/>
          <w:szCs w:val="24"/>
        </w:rPr>
      </w:pPr>
      <w:r w:rsidRPr="00632969">
        <w:rPr>
          <w:rStyle w:val="FontStyle19"/>
          <w:sz w:val="24"/>
          <w:szCs w:val="24"/>
        </w:rPr>
        <w:t>Его тематику по сложившейся традиции определяет Международная Федерация потребительских организаций (</w:t>
      </w:r>
      <w:r w:rsidRPr="00632969">
        <w:rPr>
          <w:rStyle w:val="FontStyle19"/>
          <w:sz w:val="24"/>
          <w:szCs w:val="24"/>
          <w:lang w:val="en-US"/>
        </w:rPr>
        <w:t>Consumers</w:t>
      </w:r>
      <w:r w:rsidRPr="00632969">
        <w:rPr>
          <w:rStyle w:val="FontStyle19"/>
          <w:sz w:val="24"/>
          <w:szCs w:val="24"/>
        </w:rPr>
        <w:t xml:space="preserve"> </w:t>
      </w:r>
      <w:r w:rsidRPr="00632969">
        <w:rPr>
          <w:rStyle w:val="FontStyle19"/>
          <w:sz w:val="24"/>
          <w:szCs w:val="24"/>
          <w:lang w:val="en-US"/>
        </w:rPr>
        <w:t>International</w:t>
      </w:r>
      <w:r w:rsidRPr="00632969">
        <w:rPr>
          <w:rStyle w:val="FontStyle19"/>
          <w:sz w:val="24"/>
          <w:szCs w:val="24"/>
        </w:rPr>
        <w:t xml:space="preserve"> - </w:t>
      </w:r>
      <w:r w:rsidRPr="00632969">
        <w:rPr>
          <w:rStyle w:val="FontStyle19"/>
          <w:sz w:val="24"/>
          <w:szCs w:val="24"/>
          <w:lang w:val="en-US"/>
        </w:rPr>
        <w:t>CI</w:t>
      </w:r>
      <w:r w:rsidRPr="00632969">
        <w:rPr>
          <w:rStyle w:val="FontStyle19"/>
          <w:sz w:val="24"/>
          <w:szCs w:val="24"/>
        </w:rPr>
        <w:t>)</w:t>
      </w:r>
      <w:r>
        <w:rPr>
          <w:rStyle w:val="FontStyle19"/>
          <w:sz w:val="24"/>
          <w:szCs w:val="24"/>
        </w:rPr>
        <w:t xml:space="preserve">, </w:t>
      </w:r>
      <w:r w:rsidRPr="00632969">
        <w:rPr>
          <w:rStyle w:val="FontStyle19"/>
          <w:sz w:val="24"/>
          <w:szCs w:val="24"/>
        </w:rPr>
        <w:t>и в 202</w:t>
      </w:r>
      <w:r w:rsidR="005D0596">
        <w:rPr>
          <w:rStyle w:val="FontStyle19"/>
          <w:sz w:val="24"/>
          <w:szCs w:val="24"/>
        </w:rPr>
        <w:t>2</w:t>
      </w:r>
      <w:r w:rsidRPr="00632969">
        <w:rPr>
          <w:rStyle w:val="FontStyle19"/>
          <w:sz w:val="24"/>
          <w:szCs w:val="24"/>
        </w:rPr>
        <w:t xml:space="preserve"> году он проходит </w:t>
      </w:r>
      <w:r>
        <w:rPr>
          <w:rStyle w:val="FontStyle19"/>
          <w:sz w:val="24"/>
          <w:szCs w:val="24"/>
        </w:rPr>
        <w:t>п</w:t>
      </w:r>
      <w:r w:rsidRPr="00632969">
        <w:rPr>
          <w:rStyle w:val="FontStyle19"/>
          <w:sz w:val="24"/>
          <w:szCs w:val="24"/>
        </w:rPr>
        <w:t>од девизом «</w:t>
      </w:r>
      <w:r w:rsidR="005D0596">
        <w:rPr>
          <w:rStyle w:val="FontStyle19"/>
          <w:sz w:val="24"/>
          <w:szCs w:val="24"/>
        </w:rPr>
        <w:t>Справедливые цифровые финансовые услуги»</w:t>
      </w:r>
      <w:r w:rsidRPr="00632969">
        <w:rPr>
          <w:rStyle w:val="FontStyle19"/>
          <w:sz w:val="24"/>
          <w:szCs w:val="24"/>
        </w:rPr>
        <w:t xml:space="preserve"> («</w:t>
      </w:r>
      <w:r w:rsidR="005D0596">
        <w:rPr>
          <w:rStyle w:val="FontStyle19"/>
          <w:sz w:val="24"/>
          <w:szCs w:val="24"/>
          <w:lang w:val="en-US"/>
        </w:rPr>
        <w:t>Fair</w:t>
      </w:r>
      <w:r w:rsidR="005D0596" w:rsidRPr="005D0596">
        <w:rPr>
          <w:rStyle w:val="FontStyle19"/>
          <w:sz w:val="24"/>
          <w:szCs w:val="24"/>
        </w:rPr>
        <w:t xml:space="preserve"> </w:t>
      </w:r>
      <w:r w:rsidR="005D0596">
        <w:rPr>
          <w:rStyle w:val="FontStyle19"/>
          <w:sz w:val="24"/>
          <w:szCs w:val="24"/>
          <w:lang w:val="en-US"/>
        </w:rPr>
        <w:t>Digital</w:t>
      </w:r>
      <w:r w:rsidR="005D0596" w:rsidRPr="005D0596">
        <w:rPr>
          <w:rStyle w:val="FontStyle19"/>
          <w:sz w:val="24"/>
          <w:szCs w:val="24"/>
        </w:rPr>
        <w:t xml:space="preserve"> </w:t>
      </w:r>
      <w:r w:rsidR="005D0596">
        <w:rPr>
          <w:rStyle w:val="FontStyle19"/>
          <w:sz w:val="24"/>
          <w:szCs w:val="24"/>
          <w:lang w:val="en-US"/>
        </w:rPr>
        <w:t>Finance</w:t>
      </w:r>
      <w:r w:rsidR="005D0596">
        <w:rPr>
          <w:rStyle w:val="FontStyle19"/>
          <w:sz w:val="24"/>
          <w:szCs w:val="24"/>
        </w:rPr>
        <w:t>»</w:t>
      </w:r>
      <w:r w:rsidR="00DF45A2">
        <w:rPr>
          <w:rStyle w:val="FontStyle19"/>
          <w:sz w:val="24"/>
          <w:szCs w:val="24"/>
        </w:rPr>
        <w:t>).</w:t>
      </w:r>
    </w:p>
    <w:p w:rsidR="00DF45A2" w:rsidRDefault="00DF45A2" w:rsidP="00DF45A2">
      <w:pPr>
        <w:pStyle w:val="Style8"/>
        <w:widowControl/>
        <w:spacing w:line="271" w:lineRule="exact"/>
        <w:ind w:firstLine="435"/>
        <w:rPr>
          <w:rStyle w:val="FontStyle13"/>
          <w:sz w:val="24"/>
          <w:szCs w:val="24"/>
        </w:rPr>
      </w:pPr>
      <w:r w:rsidRPr="00CE27A3">
        <w:rPr>
          <w:rStyle w:val="FontStyle13"/>
          <w:sz w:val="24"/>
          <w:szCs w:val="24"/>
        </w:rPr>
        <w:t xml:space="preserve">В период развития пандемии </w:t>
      </w:r>
      <w:r w:rsidRPr="00CE27A3">
        <w:rPr>
          <w:rStyle w:val="FontStyle13"/>
          <w:sz w:val="24"/>
          <w:szCs w:val="24"/>
          <w:lang w:val="en-US"/>
        </w:rPr>
        <w:t>COVID</w:t>
      </w:r>
      <w:r w:rsidRPr="00CE27A3">
        <w:rPr>
          <w:rStyle w:val="FontStyle13"/>
          <w:sz w:val="24"/>
          <w:szCs w:val="24"/>
        </w:rPr>
        <w:t xml:space="preserve">-19 и введения ограничительных мер возникла тенденция, связанная с развитием цифровых, в том числе финансовых услуг. Вместе с тем, новые и удобные финансовые инструменты, создают новые риски для потребителей, которые нужно учитывать. Кроме того, обострилась проблема доступа - уязвимые группы населения занимают еще более неустойчивое положение в обществе, в котором все больше используются безналичные деньги. 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2014-2020 годы и на перспективу до 2025 года, утвержденной распоряжением Правительства Российской Федерации от 1 ноября 2013 г. №2036-р. </w:t>
      </w:r>
    </w:p>
    <w:p w:rsidR="00BD370D" w:rsidRDefault="00DF45A2" w:rsidP="00DF45A2">
      <w:pPr>
        <w:pStyle w:val="Style8"/>
        <w:widowControl/>
        <w:spacing w:line="271" w:lineRule="exact"/>
        <w:ind w:firstLine="435"/>
      </w:pPr>
      <w:r w:rsidRPr="00CE27A3">
        <w:rPr>
          <w:rStyle w:val="FontStyle13"/>
          <w:sz w:val="24"/>
          <w:szCs w:val="24"/>
        </w:rPr>
        <w:t>В документе отмечено, что развитие цифровой экономики не должно ущемлять интерес</w:t>
      </w:r>
      <w:r>
        <w:rPr>
          <w:rStyle w:val="FontStyle13"/>
          <w:sz w:val="24"/>
          <w:szCs w:val="24"/>
        </w:rPr>
        <w:t xml:space="preserve">ы </w:t>
      </w:r>
      <w:r w:rsidRPr="00CE27A3">
        <w:rPr>
          <w:rStyle w:val="FontStyle13"/>
          <w:sz w:val="24"/>
          <w:szCs w:val="24"/>
        </w:rPr>
        <w:t xml:space="preserve">граждан. </w:t>
      </w:r>
      <w:proofErr w:type="gramStart"/>
      <w:r w:rsidRPr="00CE27A3">
        <w:rPr>
          <w:rStyle w:val="FontStyle13"/>
          <w:sz w:val="24"/>
          <w:szCs w:val="24"/>
        </w:rPr>
        <w:t>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  <w:proofErr w:type="gramEnd"/>
    </w:p>
    <w:sectPr w:rsidR="00BD370D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0D"/>
    <w:rsid w:val="000417A4"/>
    <w:rsid w:val="000D465B"/>
    <w:rsid w:val="0010726C"/>
    <w:rsid w:val="0012139E"/>
    <w:rsid w:val="003548B8"/>
    <w:rsid w:val="004E6D52"/>
    <w:rsid w:val="005447EB"/>
    <w:rsid w:val="005D0596"/>
    <w:rsid w:val="00A57ECD"/>
    <w:rsid w:val="00BD370D"/>
    <w:rsid w:val="00C04ED2"/>
    <w:rsid w:val="00C23B9E"/>
    <w:rsid w:val="00DC1183"/>
    <w:rsid w:val="00DF45A2"/>
    <w:rsid w:val="00EA2EAA"/>
    <w:rsid w:val="00F01F6D"/>
    <w:rsid w:val="00F1342A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D370D"/>
    <w:pPr>
      <w:widowControl w:val="0"/>
      <w:autoSpaceDE w:val="0"/>
      <w:autoSpaceDN w:val="0"/>
      <w:adjustRightInd w:val="0"/>
      <w:spacing w:after="0" w:line="274" w:lineRule="exact"/>
      <w:ind w:firstLine="425"/>
      <w:jc w:val="both"/>
    </w:pPr>
    <w:rPr>
      <w:rFonts w:eastAsiaTheme="minorEastAsia"/>
      <w:bCs w:val="0"/>
      <w:lang w:eastAsia="ru-RU"/>
    </w:rPr>
  </w:style>
  <w:style w:type="character" w:customStyle="1" w:styleId="FontStyle19">
    <w:name w:val="Font Style19"/>
    <w:basedOn w:val="a0"/>
    <w:uiPriority w:val="99"/>
    <w:rsid w:val="00BD370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F45A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2020-03-10T13:01:00Z</dcterms:created>
  <dcterms:modified xsi:type="dcterms:W3CDTF">2022-03-17T04:28:00Z</dcterms:modified>
</cp:coreProperties>
</file>