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E" w:rsidRPr="00DA00BE" w:rsidRDefault="00DA00BE" w:rsidP="000269D3">
      <w:pPr>
        <w:shd w:val="clear" w:color="auto" w:fill="FFFFFF"/>
        <w:spacing w:before="240" w:after="60" w:line="240" w:lineRule="auto"/>
        <w:jc w:val="center"/>
        <w:outlineLvl w:val="0"/>
        <w:rPr>
          <w:rFonts w:eastAsia="Times New Roman"/>
          <w:b/>
          <w:smallCaps w:val="0"/>
          <w:color w:val="000000"/>
          <w:kern w:val="36"/>
          <w:sz w:val="33"/>
          <w:szCs w:val="33"/>
          <w:lang w:eastAsia="ru-RU"/>
        </w:rPr>
      </w:pPr>
      <w:r w:rsidRPr="00DA00BE">
        <w:rPr>
          <w:rFonts w:eastAsia="Times New Roman"/>
          <w:b/>
          <w:smallCaps w:val="0"/>
          <w:color w:val="000000"/>
          <w:kern w:val="36"/>
          <w:sz w:val="33"/>
          <w:szCs w:val="33"/>
          <w:lang w:eastAsia="ru-RU"/>
        </w:rPr>
        <w:t>Фонд президентских грантов приглашает саратовцев на обучение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Фонд президентских грантов открывает набор на </w:t>
      </w:r>
      <w:proofErr w:type="spellStart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онлайн-марафон</w:t>
      </w:r>
      <w:proofErr w:type="spellEnd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по разработке социальных проектов и заполнению заявок на конкурс.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Марафон даст возможность представителям НКО повысить качество проектов и заявок для </w:t>
      </w:r>
      <w:proofErr w:type="gramStart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участия</w:t>
      </w:r>
      <w:proofErr w:type="gramEnd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как в конкурсах президентских грантов, так и в областном конкурсе социальных проектов некоммерческих организаций. </w:t>
      </w:r>
      <w:r w:rsidRPr="000269D3">
        <w:rPr>
          <w:rFonts w:ascii="Helvetica" w:eastAsia="Times New Roman" w:hAnsi="Helvetica" w:cs="Helvetica"/>
          <w:bCs w:val="0"/>
          <w:smallCaps w:val="0"/>
          <w:color w:val="000000"/>
          <w:u w:val="single"/>
          <w:lang w:eastAsia="ru-RU"/>
        </w:rPr>
        <w:t>Марафон является крупнейшей обучающей программой для некоммерческого сектора.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Министр внутренней политики и общественных отношений Саратовской области Наталья Трошина предложила некоммерческим организациям региона принять участие в обучении, активно подавать заявки на </w:t>
      </w:r>
      <w:proofErr w:type="spellStart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грантовые</w:t>
      </w:r>
      <w:proofErr w:type="spellEnd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конкурсы.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«Фонд президентских грантов предоставляет некоммерческим организациям широкие возможности для того, чтобы повысить уровень своих компетенций, получить новые знания и практические навыки по составлению заявки, задать вопросы экспертам.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Предлагаю некоммерческим организациям принять участие в </w:t>
      </w:r>
      <w:proofErr w:type="spellStart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онлайн-марафоне</w:t>
      </w:r>
      <w:proofErr w:type="spellEnd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Фонда президентских грантов и активно участвовать как в федеральных </w:t>
      </w:r>
      <w:proofErr w:type="spellStart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грантовых</w:t>
      </w:r>
      <w:proofErr w:type="spellEnd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конкурсах, так и в областном конкурсе социальных проектов НКО.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Некоммерческие организации Саратовской области организуют множество социально значимых проектов. </w:t>
      </w:r>
      <w:proofErr w:type="spellStart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Грантовые</w:t>
      </w:r>
      <w:proofErr w:type="spellEnd"/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 xml:space="preserve"> средства являются хорошим подспорьем для реализации имеющихся и запуска новых проектов»</w:t>
      </w:r>
      <w:r w:rsidR="000269D3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.</w:t>
      </w:r>
    </w:p>
    <w:p w:rsidR="00DA00BE" w:rsidRPr="00DA00BE" w:rsidRDefault="00DA00BE" w:rsidP="000269D3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</w:pPr>
      <w:r w:rsidRPr="00DA00BE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Обучение продлится с 16 января по 5 марта 2024 года. Зарегистрироваться для прохождения обучения можно по ссылке</w:t>
      </w:r>
      <w:r w:rsidR="000269D3">
        <w:rPr>
          <w:rFonts w:ascii="Helvetica" w:eastAsia="Times New Roman" w:hAnsi="Helvetica" w:cs="Helvetica"/>
          <w:bCs w:val="0"/>
          <w:smallCaps w:val="0"/>
          <w:color w:val="000000"/>
          <w:lang w:eastAsia="ru-RU"/>
        </w:rPr>
        <w:t>.</w:t>
      </w:r>
    </w:p>
    <w:p w:rsidR="00946D7C" w:rsidRDefault="00946D7C" w:rsidP="000269D3">
      <w:pPr>
        <w:spacing w:line="360" w:lineRule="auto"/>
      </w:pPr>
    </w:p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BE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98F"/>
    <w:rsid w:val="000179F1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9D3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913"/>
    <w:rsid w:val="00092977"/>
    <w:rsid w:val="000929A4"/>
    <w:rsid w:val="000929EA"/>
    <w:rsid w:val="00092B01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B"/>
    <w:rsid w:val="001104CB"/>
    <w:rsid w:val="0011050A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65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2E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A5"/>
    <w:rsid w:val="003E2604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E1"/>
    <w:rsid w:val="00403E41"/>
    <w:rsid w:val="00403EEF"/>
    <w:rsid w:val="00403F63"/>
    <w:rsid w:val="00403F84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EC"/>
    <w:rsid w:val="0056530C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13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4C2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62E"/>
    <w:rsid w:val="006076AE"/>
    <w:rsid w:val="006077AC"/>
    <w:rsid w:val="006077F2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1D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B7FE4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98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DBA"/>
    <w:rsid w:val="00A12DC9"/>
    <w:rsid w:val="00A12E6C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46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73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6E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0D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D0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35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C11"/>
    <w:rsid w:val="00C97D5E"/>
    <w:rsid w:val="00C97D60"/>
    <w:rsid w:val="00C97EA3"/>
    <w:rsid w:val="00C97EC9"/>
    <w:rsid w:val="00C97F95"/>
    <w:rsid w:val="00CA009B"/>
    <w:rsid w:val="00CA00D7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2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8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E8"/>
    <w:rsid w:val="00D91F0D"/>
    <w:rsid w:val="00D91F10"/>
    <w:rsid w:val="00D91F92"/>
    <w:rsid w:val="00D91FC1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BE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0FAC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87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53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BE7"/>
    <w:rsid w:val="00F72C48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6B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34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DA00BE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BE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00BE"/>
  </w:style>
  <w:style w:type="paragraph" w:styleId="a3">
    <w:name w:val="Normal (Web)"/>
    <w:basedOn w:val="a"/>
    <w:uiPriority w:val="99"/>
    <w:semiHidden/>
    <w:unhideWhenUsed/>
    <w:rsid w:val="00DA00BE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2023-11-19T04:55:00Z</dcterms:created>
  <dcterms:modified xsi:type="dcterms:W3CDTF">2023-11-20T09:29:00Z</dcterms:modified>
</cp:coreProperties>
</file>