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8862" w14:textId="745EEDBE" w:rsidR="00760E42" w:rsidRPr="00760E42" w:rsidRDefault="00760E42" w:rsidP="00760E42">
      <w:pPr>
        <w:jc w:val="center"/>
        <w:rPr>
          <w:rFonts w:ascii="PT Serif" w:hAnsi="PT Serif" w:cs="Arial"/>
          <w:b/>
          <w:bCs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b/>
          <w:bCs/>
          <w:color w:val="000000" w:themeColor="text1"/>
          <w:sz w:val="28"/>
          <w:szCs w:val="28"/>
        </w:rPr>
        <w:t>Текст релиза</w:t>
      </w:r>
    </w:p>
    <w:p w14:paraId="78D39A2A" w14:textId="68CE3F1B" w:rsidR="00760E42" w:rsidRDefault="00760E42" w:rsidP="00760E42">
      <w:pPr>
        <w:rPr>
          <w:rFonts w:ascii="PT Serif" w:hAnsi="PT Serif" w:cs="Arial"/>
          <w:color w:val="000000" w:themeColor="text1"/>
          <w:sz w:val="28"/>
          <w:szCs w:val="28"/>
        </w:rPr>
      </w:pPr>
    </w:p>
    <w:p w14:paraId="4B57E6C5" w14:textId="77777777" w:rsidR="00760E42" w:rsidRPr="00760E42" w:rsidRDefault="00760E42" w:rsidP="00760E42">
      <w:pPr>
        <w:rPr>
          <w:rFonts w:ascii="PT Serif" w:hAnsi="PT Serif" w:cs="Arial"/>
          <w:color w:val="000000" w:themeColor="text1"/>
          <w:sz w:val="28"/>
          <w:szCs w:val="28"/>
        </w:rPr>
      </w:pPr>
    </w:p>
    <w:p w14:paraId="6E88EA18" w14:textId="77777777" w:rsidR="00760E42" w:rsidRPr="00760E42" w:rsidRDefault="00760E42" w:rsidP="00760E42">
      <w:pPr>
        <w:jc w:val="both"/>
        <w:rPr>
          <w:rFonts w:ascii="PT Serif" w:hAnsi="PT Serif" w:cs="Arial"/>
          <w:b/>
          <w:bCs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b/>
          <w:bCs/>
          <w:color w:val="000000" w:themeColor="text1"/>
          <w:sz w:val="28"/>
          <w:szCs w:val="28"/>
        </w:rPr>
        <w:t>Получите комплексную поддержку в развитии Вашего бренда за рубежом</w:t>
      </w:r>
    </w:p>
    <w:p w14:paraId="15899A66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5AF5024F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>«Сделано в России» – это программа продвижения российских производителей под национальным брендом на зарубежных рынках, включающая в себя комплекс мероприятий и инструментов продвижения, сертификации и развития сбытовой/товаропроводящей инфраструктуры.</w:t>
      </w:r>
    </w:p>
    <w:p w14:paraId="046686F1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6C5370CA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>Компании, получившие сертификат «Сделано в России» получают доступ к бонусам и мероприятиям программы, а также право использовать знак национального бренда</w:t>
      </w:r>
    </w:p>
    <w:p w14:paraId="581AD9C9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1921DD26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>Что доступно участникам программы?</w:t>
      </w:r>
    </w:p>
    <w:p w14:paraId="432DA836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Apple Color Emoji" w:hAnsi="Apple Color Emoji" w:cs="Apple Color Emoji"/>
          <w:color w:val="000000" w:themeColor="text1"/>
          <w:sz w:val="28"/>
          <w:szCs w:val="28"/>
        </w:rPr>
        <w:t>🔹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 Участникам программы помогают выходить на глобальные </w:t>
      </w:r>
      <w:proofErr w:type="spellStart"/>
      <w:r w:rsidRPr="00760E42">
        <w:rPr>
          <w:rFonts w:ascii="PT Serif" w:hAnsi="PT Serif" w:cs="Arial"/>
          <w:color w:val="000000" w:themeColor="text1"/>
          <w:sz w:val="28"/>
          <w:szCs w:val="28"/>
        </w:rPr>
        <w:t>маркетплейсы</w:t>
      </w:r>
      <w:proofErr w:type="spellEnd"/>
      <w:r w:rsidRPr="00760E42">
        <w:rPr>
          <w:rFonts w:ascii="PT Serif" w:hAnsi="PT Serif" w:cs="Arial"/>
          <w:color w:val="000000" w:themeColor="text1"/>
          <w:sz w:val="28"/>
          <w:szCs w:val="28"/>
        </w:rPr>
        <w:t>, организуют продвижение в национальных магазинах за рубежом.</w:t>
      </w:r>
    </w:p>
    <w:p w14:paraId="499AFC4E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Apple Color Emoji" w:hAnsi="Apple Color Emoji" w:cs="Apple Color Emoji"/>
          <w:color w:val="000000" w:themeColor="text1"/>
          <w:sz w:val="28"/>
          <w:szCs w:val="28"/>
        </w:rPr>
        <w:t>🔹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 Российские производители получают поддержку при участии в международных выставках и деловых поездках для поиска новых партнеров</w:t>
      </w:r>
    </w:p>
    <w:p w14:paraId="59CE0A43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Apple Color Emoji" w:hAnsi="Apple Color Emoji" w:cs="Apple Color Emoji"/>
          <w:color w:val="000000" w:themeColor="text1"/>
          <w:sz w:val="28"/>
          <w:szCs w:val="28"/>
        </w:rPr>
        <w:t>🔹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 Программа обеспечивает информационное сопровождение, помогает с адаптацией продукции под особенности зарубежных рынков и организует встречи с ключевыми дистрибьюторами</w:t>
      </w:r>
    </w:p>
    <w:p w14:paraId="506C8295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6DDA6A97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>Основное требование для участия в программе – ваш товар должен быть произведен или переработан на территории Российской Федерации</w:t>
      </w:r>
    </w:p>
    <w:p w14:paraId="6F38023D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52BAC0D7" w14:textId="59750939" w:rsid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Подать заявку на получение сертификата можно по ссылке: https://clck.ru/3TtFwN </w:t>
      </w:r>
    </w:p>
    <w:p w14:paraId="15386876" w14:textId="77777777" w:rsidR="00867C06" w:rsidRDefault="00867C06" w:rsidP="00867C06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364F3E64" w14:textId="2EE7FF43" w:rsidR="00867C06" w:rsidRPr="00867C06" w:rsidRDefault="00867C06" w:rsidP="00867C06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867C06">
        <w:rPr>
          <w:rFonts w:ascii="PT Serif" w:hAnsi="PT Serif" w:cs="Arial"/>
          <w:color w:val="000000" w:themeColor="text1"/>
          <w:sz w:val="28"/>
          <w:szCs w:val="28"/>
        </w:rPr>
        <w:t xml:space="preserve">Для получения подробной информации обращайтесь в Центр поддержки экспорта Саратовской области:  </w:t>
      </w:r>
    </w:p>
    <w:p w14:paraId="19194B76" w14:textId="77777777" w:rsidR="00867C06" w:rsidRPr="00867C06" w:rsidRDefault="00867C06" w:rsidP="00867C06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867C06">
        <w:rPr>
          <w:rFonts w:ascii="PT Serif" w:hAnsi="PT Serif" w:cs="Arial"/>
          <w:color w:val="000000" w:themeColor="text1"/>
          <w:sz w:val="28"/>
          <w:szCs w:val="28"/>
        </w:rPr>
        <w:t xml:space="preserve">Телефон: +7-8452-744-220 </w:t>
      </w:r>
    </w:p>
    <w:p w14:paraId="79EFB109" w14:textId="7A70AC21" w:rsidR="00867C06" w:rsidRPr="00760E42" w:rsidRDefault="00867C06" w:rsidP="00867C06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867C06">
        <w:rPr>
          <w:rFonts w:ascii="PT Serif" w:hAnsi="PT Serif" w:cs="Arial"/>
          <w:color w:val="000000" w:themeColor="text1"/>
          <w:sz w:val="28"/>
          <w:szCs w:val="28"/>
        </w:rPr>
        <w:t>Электронная почта: cpexport64@gmail.com</w:t>
      </w:r>
    </w:p>
    <w:p w14:paraId="6184DA7C" w14:textId="77777777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</w:p>
    <w:p w14:paraId="6D42AA17" w14:textId="43AC231B" w:rsidR="00760E42" w:rsidRPr="00760E42" w:rsidRDefault="00760E42" w:rsidP="00760E42">
      <w:pPr>
        <w:jc w:val="both"/>
        <w:rPr>
          <w:rFonts w:ascii="PT Serif" w:hAnsi="PT Serif" w:cs="Arial"/>
          <w:color w:val="000000" w:themeColor="text1"/>
          <w:sz w:val="28"/>
          <w:szCs w:val="28"/>
        </w:rPr>
      </w:pP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Программа реализуется при поддержке Российского экспортного центра </w:t>
      </w:r>
      <w:r w:rsidR="004D550B">
        <w:rPr>
          <w:rFonts w:ascii="PT Serif" w:hAnsi="PT Serif" w:cs="Arial"/>
          <w:color w:val="000000" w:themeColor="text1"/>
          <w:sz w:val="28"/>
          <w:szCs w:val="28"/>
        </w:rPr>
        <w:t>в рамках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 нац</w:t>
      </w:r>
      <w:r w:rsidR="00867C06">
        <w:rPr>
          <w:rFonts w:ascii="PT Serif" w:hAnsi="PT Serif" w:cs="Arial"/>
          <w:color w:val="000000" w:themeColor="text1"/>
          <w:sz w:val="28"/>
          <w:szCs w:val="28"/>
        </w:rPr>
        <w:t xml:space="preserve">ионального 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>проект</w:t>
      </w:r>
      <w:r w:rsidR="004D550B">
        <w:rPr>
          <w:rFonts w:ascii="PT Serif" w:hAnsi="PT Serif" w:cs="Arial"/>
          <w:color w:val="000000" w:themeColor="text1"/>
          <w:sz w:val="28"/>
          <w:szCs w:val="28"/>
        </w:rPr>
        <w:t>а</w:t>
      </w:r>
      <w:r w:rsidRPr="00760E42">
        <w:rPr>
          <w:rFonts w:ascii="PT Serif" w:hAnsi="PT Serif" w:cs="Arial"/>
          <w:color w:val="000000" w:themeColor="text1"/>
          <w:sz w:val="28"/>
          <w:szCs w:val="28"/>
        </w:rPr>
        <w:t xml:space="preserve"> «Международная кооперация и экспорт». </w:t>
      </w:r>
    </w:p>
    <w:sectPr w:rsidR="00760E42" w:rsidRPr="00760E42" w:rsidSect="00867C06">
      <w:pgSz w:w="11906" w:h="16838"/>
      <w:pgMar w:top="4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A9"/>
    <w:rsid w:val="00132098"/>
    <w:rsid w:val="00441A22"/>
    <w:rsid w:val="004D550B"/>
    <w:rsid w:val="00760E42"/>
    <w:rsid w:val="007D49A9"/>
    <w:rsid w:val="0085618E"/>
    <w:rsid w:val="00867C06"/>
    <w:rsid w:val="00A363EF"/>
    <w:rsid w:val="00B54EFB"/>
    <w:rsid w:val="00C8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85632"/>
  <w15:chartTrackingRefBased/>
  <w15:docId w15:val="{726BDF73-945D-E245-BA5D-F54B0AFC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4</cp:revision>
  <dcterms:created xsi:type="dcterms:W3CDTF">2026-05-29T08:41:00Z</dcterms:created>
  <dcterms:modified xsi:type="dcterms:W3CDTF">2026-05-29T09:32:00Z</dcterms:modified>
</cp:coreProperties>
</file>