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8" w:type="dxa"/>
        <w:tblInd w:w="108" w:type="dxa"/>
        <w:tblLayout w:type="fixed"/>
        <w:tblLook w:val="0000"/>
      </w:tblPr>
      <w:tblGrid>
        <w:gridCol w:w="3793"/>
        <w:gridCol w:w="5835"/>
      </w:tblGrid>
      <w:tr w:rsidR="00437028" w:rsidRPr="00017C24" w:rsidTr="005C0E63">
        <w:trPr>
          <w:cantSplit/>
          <w:trHeight w:val="233"/>
        </w:trPr>
        <w:tc>
          <w:tcPr>
            <w:tcW w:w="3793" w:type="dxa"/>
          </w:tcPr>
          <w:p w:rsidR="00437028" w:rsidRPr="00017C24" w:rsidRDefault="00437028" w:rsidP="0010454E">
            <w:pPr>
              <w:pStyle w:val="a3"/>
              <w:tabs>
                <w:tab w:val="right" w:pos="-2520"/>
              </w:tabs>
              <w:spacing w:line="312" w:lineRule="auto"/>
              <w:ind w:left="-108" w:right="-62"/>
              <w:rPr>
                <w:rFonts w:ascii="PT Astra Serif" w:hAnsi="PT Astra Serif"/>
                <w:lang w:val="ru-RU" w:eastAsia="ru-RU"/>
              </w:rPr>
            </w:pPr>
          </w:p>
        </w:tc>
        <w:tc>
          <w:tcPr>
            <w:tcW w:w="5835" w:type="dxa"/>
          </w:tcPr>
          <w:p w:rsidR="00A21683" w:rsidRPr="00017C24" w:rsidRDefault="00A21683" w:rsidP="00A21683">
            <w:pPr>
              <w:ind w:left="34" w:hanging="34"/>
              <w:rPr>
                <w:rFonts w:ascii="PT Astra Serif" w:hAnsi="PT Astra Serif"/>
                <w:b/>
                <w:szCs w:val="28"/>
              </w:rPr>
            </w:pPr>
          </w:p>
        </w:tc>
      </w:tr>
    </w:tbl>
    <w:p w:rsidR="00DC3C63" w:rsidRDefault="00DC3C63" w:rsidP="006E5D77">
      <w:pPr>
        <w:pStyle w:val="a9"/>
        <w:spacing w:before="0" w:beforeAutospacing="0" w:after="0" w:afterAutospacing="0"/>
        <w:rPr>
          <w:rFonts w:ascii="PT Astra Serif" w:hAnsi="PT Astra Serif"/>
          <w:b/>
          <w:sz w:val="28"/>
        </w:rPr>
      </w:pPr>
    </w:p>
    <w:p w:rsidR="006E5D77" w:rsidRPr="00017C24" w:rsidRDefault="0010454E" w:rsidP="006E5D77">
      <w:pPr>
        <w:pStyle w:val="a9"/>
        <w:spacing w:before="0" w:beforeAutospacing="0" w:after="0" w:afterAutospacing="0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О проведении конкурса</w:t>
      </w:r>
    </w:p>
    <w:p w:rsidR="0010454E" w:rsidRDefault="0010454E" w:rsidP="0010454E">
      <w:pPr>
        <w:jc w:val="both"/>
        <w:rPr>
          <w:rFonts w:ascii="PT Astra Serif" w:hAnsi="PT Astra Serif"/>
          <w:szCs w:val="28"/>
        </w:rPr>
      </w:pPr>
    </w:p>
    <w:p w:rsidR="0010454E" w:rsidRPr="0010454E" w:rsidRDefault="0010454E" w:rsidP="0010454E">
      <w:pPr>
        <w:ind w:firstLine="567"/>
        <w:jc w:val="both"/>
        <w:rPr>
          <w:rFonts w:ascii="PT Astra Serif" w:hAnsi="PT Astra Serif"/>
          <w:szCs w:val="28"/>
        </w:rPr>
      </w:pPr>
      <w:r w:rsidRPr="0010454E">
        <w:rPr>
          <w:rFonts w:ascii="PT Astra Serif" w:hAnsi="PT Astra Serif"/>
          <w:szCs w:val="28"/>
        </w:rPr>
        <w:t>Министерство сельского хозяйства области сообщает, что в текущем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году проводится двадцать третий областной конкурс «Коллективный договор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- основа защиты социально-трудовых прав работников».</w:t>
      </w:r>
    </w:p>
    <w:p w:rsidR="0010454E" w:rsidRPr="0010454E" w:rsidRDefault="0010454E" w:rsidP="0010454E">
      <w:pPr>
        <w:ind w:firstLine="567"/>
        <w:jc w:val="both"/>
        <w:rPr>
          <w:rFonts w:ascii="PT Astra Serif" w:hAnsi="PT Astra Serif"/>
          <w:szCs w:val="28"/>
        </w:rPr>
      </w:pPr>
      <w:r w:rsidRPr="0010454E">
        <w:rPr>
          <w:rFonts w:ascii="PT Astra Serif" w:hAnsi="PT Astra Serif"/>
          <w:szCs w:val="28"/>
        </w:rPr>
        <w:t xml:space="preserve">Цель конкурса </w:t>
      </w:r>
      <w:r>
        <w:rPr>
          <w:rFonts w:ascii="PT Astra Serif" w:hAnsi="PT Astra Serif"/>
          <w:szCs w:val="28"/>
        </w:rPr>
        <w:t xml:space="preserve">- </w:t>
      </w:r>
      <w:r w:rsidRPr="0010454E">
        <w:rPr>
          <w:rFonts w:ascii="PT Astra Serif" w:hAnsi="PT Astra Serif"/>
          <w:szCs w:val="28"/>
        </w:rPr>
        <w:t>совершенствование региональной системы социального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партнерства в сфере труда,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укрепление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взаимоотношений</w:t>
      </w:r>
      <w:r>
        <w:rPr>
          <w:rFonts w:ascii="PT Astra Serif" w:hAnsi="PT Astra Serif"/>
          <w:szCs w:val="28"/>
        </w:rPr>
        <w:t xml:space="preserve"> между </w:t>
      </w:r>
      <w:r w:rsidRPr="0010454E">
        <w:rPr>
          <w:rFonts w:ascii="PT Astra Serif" w:hAnsi="PT Astra Serif"/>
          <w:szCs w:val="28"/>
        </w:rPr>
        <w:t>исполнительными органами области, органами местного самоуправления,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профсоюзными организациями и работодателями по повышению уровня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коллективно-договорного регулирования социально-трудовых отношений.</w:t>
      </w:r>
    </w:p>
    <w:p w:rsidR="0010454E" w:rsidRPr="0010454E" w:rsidRDefault="0010454E" w:rsidP="0010454E">
      <w:pPr>
        <w:ind w:firstLine="567"/>
        <w:jc w:val="both"/>
        <w:rPr>
          <w:rFonts w:ascii="PT Astra Serif" w:hAnsi="PT Astra Serif"/>
          <w:szCs w:val="28"/>
        </w:rPr>
      </w:pPr>
      <w:r w:rsidRPr="0010454E">
        <w:rPr>
          <w:rFonts w:ascii="PT Astra Serif" w:hAnsi="PT Astra Serif"/>
          <w:szCs w:val="28"/>
        </w:rPr>
        <w:t>Участниками конкурса могут быть организации всех организационн</w:t>
      </w:r>
      <w:proofErr w:type="gramStart"/>
      <w:r w:rsidRPr="0010454E">
        <w:rPr>
          <w:rFonts w:ascii="PT Astra Serif" w:hAnsi="PT Astra Serif"/>
          <w:szCs w:val="28"/>
        </w:rPr>
        <w:t>о-</w:t>
      </w:r>
      <w:proofErr w:type="gramEnd"/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правовых форм и форм собственности, зарегистрированные в установленном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законодательством порядке и осуществляющие свою деятельность на</w:t>
      </w:r>
      <w:r>
        <w:rPr>
          <w:rFonts w:ascii="PT Astra Serif" w:hAnsi="PT Astra Serif"/>
          <w:szCs w:val="28"/>
        </w:rPr>
        <w:t xml:space="preserve"> </w:t>
      </w:r>
      <w:proofErr w:type="gramStart"/>
      <w:r w:rsidRPr="0010454E">
        <w:rPr>
          <w:rFonts w:ascii="PT Astra Serif" w:hAnsi="PT Astra Serif"/>
          <w:szCs w:val="28"/>
        </w:rPr>
        <w:t>территории Саратовской области, соответствующие критериям: выполнение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положений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коллективного договора; отсутствие просроченной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задолженности по заработной плате, а также платежам во внебюджетные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фонды всех уровней за отчетный год (год, предшествующий году проведения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конкурса); отсутствие групповых несчастных случаев (2 человека и более),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тяжелых несчастных случаев, несчастных случаев со смертельным исходом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за отчетный год и год проведения конкурса;</w:t>
      </w:r>
      <w:proofErr w:type="gramEnd"/>
      <w:r w:rsidRPr="0010454E">
        <w:rPr>
          <w:rFonts w:ascii="PT Astra Serif" w:hAnsi="PT Astra Serif"/>
          <w:szCs w:val="28"/>
        </w:rPr>
        <w:t xml:space="preserve"> отсутствие ареста на имущество;</w:t>
      </w:r>
      <w:r>
        <w:rPr>
          <w:rFonts w:ascii="PT Astra Serif" w:hAnsi="PT Astra Serif"/>
          <w:szCs w:val="28"/>
        </w:rPr>
        <w:t xml:space="preserve"> </w:t>
      </w:r>
      <w:r w:rsidRPr="0010454E">
        <w:rPr>
          <w:rFonts w:ascii="PT Astra Serif" w:hAnsi="PT Astra Serif"/>
          <w:szCs w:val="28"/>
        </w:rPr>
        <w:t>не являться банкротом, не находиться в состоянии ликвидации.</w:t>
      </w:r>
    </w:p>
    <w:p w:rsidR="003169DE" w:rsidRDefault="0010454E" w:rsidP="0037096C">
      <w:pPr>
        <w:ind w:firstLine="567"/>
        <w:jc w:val="both"/>
        <w:rPr>
          <w:rFonts w:ascii="PT Astra Serif" w:hAnsi="PT Astra Serif"/>
          <w:szCs w:val="28"/>
        </w:rPr>
      </w:pPr>
      <w:r w:rsidRPr="0010454E">
        <w:rPr>
          <w:rFonts w:ascii="PT Astra Serif" w:hAnsi="PT Astra Serif"/>
          <w:szCs w:val="28"/>
        </w:rPr>
        <w:t>Положение о конкурсе размещено на сайте министерства труда и социальной</w:t>
      </w:r>
      <w:r>
        <w:rPr>
          <w:rFonts w:ascii="PT Astra Serif" w:hAnsi="PT Astra Serif"/>
          <w:szCs w:val="28"/>
        </w:rPr>
        <w:t xml:space="preserve"> защиты </w:t>
      </w:r>
      <w:r w:rsidRPr="0010454E">
        <w:rPr>
          <w:rFonts w:ascii="PT Astra Serif" w:hAnsi="PT Astra Serif"/>
          <w:szCs w:val="28"/>
        </w:rPr>
        <w:t>Саратовской области</w:t>
      </w:r>
      <w:r>
        <w:rPr>
          <w:rFonts w:ascii="PT Astra Serif" w:hAnsi="PT Astra Serif"/>
          <w:szCs w:val="28"/>
        </w:rPr>
        <w:t xml:space="preserve"> по ссылке </w:t>
      </w:r>
      <w:r w:rsidR="003169DE" w:rsidRPr="003169DE">
        <w:rPr>
          <w:rFonts w:ascii="PT Astra Serif" w:hAnsi="PT Astra Serif"/>
          <w:szCs w:val="28"/>
        </w:rPr>
        <w:t>https://social.saratov.gov.ru/razvitie_sotsialnogo_partnerstva/konkursy/1 (раздел «Развитие социального партнерства и коллективно-договорных отношений»/ Конкурсы / Областной конкурс «Коллективный договор - основа защиты социально-трудовых прав работников»).</w:t>
      </w:r>
    </w:p>
    <w:sectPr w:rsidR="003169DE" w:rsidSect="008C3459">
      <w:pgSz w:w="11906" w:h="16838" w:code="9"/>
      <w:pgMar w:top="397" w:right="851" w:bottom="568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5F6942"/>
    <w:rsid w:val="00001220"/>
    <w:rsid w:val="00010458"/>
    <w:rsid w:val="00017C24"/>
    <w:rsid w:val="00020D5B"/>
    <w:rsid w:val="0005691E"/>
    <w:rsid w:val="0005715A"/>
    <w:rsid w:val="00067F25"/>
    <w:rsid w:val="00075406"/>
    <w:rsid w:val="00076A39"/>
    <w:rsid w:val="000840FC"/>
    <w:rsid w:val="000B684A"/>
    <w:rsid w:val="000C1D4C"/>
    <w:rsid w:val="000C2483"/>
    <w:rsid w:val="000C4C4B"/>
    <w:rsid w:val="000E1C81"/>
    <w:rsid w:val="000F18F2"/>
    <w:rsid w:val="00100482"/>
    <w:rsid w:val="001026AF"/>
    <w:rsid w:val="0010454E"/>
    <w:rsid w:val="00124D9A"/>
    <w:rsid w:val="00126A2B"/>
    <w:rsid w:val="00127F6A"/>
    <w:rsid w:val="00132200"/>
    <w:rsid w:val="00133C16"/>
    <w:rsid w:val="00134186"/>
    <w:rsid w:val="00140432"/>
    <w:rsid w:val="00145AC3"/>
    <w:rsid w:val="001546D3"/>
    <w:rsid w:val="00176067"/>
    <w:rsid w:val="00182F83"/>
    <w:rsid w:val="001957EB"/>
    <w:rsid w:val="001A58D6"/>
    <w:rsid w:val="001A73F4"/>
    <w:rsid w:val="001E43BC"/>
    <w:rsid w:val="00224AB1"/>
    <w:rsid w:val="00224EA3"/>
    <w:rsid w:val="00226A7F"/>
    <w:rsid w:val="0023010F"/>
    <w:rsid w:val="00235C98"/>
    <w:rsid w:val="00252F6D"/>
    <w:rsid w:val="00256FF1"/>
    <w:rsid w:val="00261F13"/>
    <w:rsid w:val="002632EF"/>
    <w:rsid w:val="00265078"/>
    <w:rsid w:val="0026701C"/>
    <w:rsid w:val="00267ED4"/>
    <w:rsid w:val="00273F56"/>
    <w:rsid w:val="00280AC6"/>
    <w:rsid w:val="00283EC0"/>
    <w:rsid w:val="00290DF2"/>
    <w:rsid w:val="002A4577"/>
    <w:rsid w:val="002A4B9A"/>
    <w:rsid w:val="002B0C47"/>
    <w:rsid w:val="002B7810"/>
    <w:rsid w:val="002C45A5"/>
    <w:rsid w:val="002D399A"/>
    <w:rsid w:val="002E07FB"/>
    <w:rsid w:val="002E4E1D"/>
    <w:rsid w:val="003004AB"/>
    <w:rsid w:val="00302AEF"/>
    <w:rsid w:val="00313B80"/>
    <w:rsid w:val="00314908"/>
    <w:rsid w:val="003169DE"/>
    <w:rsid w:val="00334A2F"/>
    <w:rsid w:val="003444E2"/>
    <w:rsid w:val="003471FA"/>
    <w:rsid w:val="00347460"/>
    <w:rsid w:val="0035422D"/>
    <w:rsid w:val="00360F08"/>
    <w:rsid w:val="00362CDA"/>
    <w:rsid w:val="0037096C"/>
    <w:rsid w:val="00372FF6"/>
    <w:rsid w:val="00381435"/>
    <w:rsid w:val="003844CA"/>
    <w:rsid w:val="00392C40"/>
    <w:rsid w:val="003A208F"/>
    <w:rsid w:val="003B5B80"/>
    <w:rsid w:val="003D3340"/>
    <w:rsid w:val="003E343B"/>
    <w:rsid w:val="003E7467"/>
    <w:rsid w:val="003F5D51"/>
    <w:rsid w:val="003F64E2"/>
    <w:rsid w:val="004121FA"/>
    <w:rsid w:val="004239D7"/>
    <w:rsid w:val="00423AB3"/>
    <w:rsid w:val="00437028"/>
    <w:rsid w:val="00440B5E"/>
    <w:rsid w:val="00447D1D"/>
    <w:rsid w:val="004634BB"/>
    <w:rsid w:val="0047695C"/>
    <w:rsid w:val="0048354A"/>
    <w:rsid w:val="00490F49"/>
    <w:rsid w:val="00495266"/>
    <w:rsid w:val="00495F78"/>
    <w:rsid w:val="004A78BC"/>
    <w:rsid w:val="004D1505"/>
    <w:rsid w:val="0050517B"/>
    <w:rsid w:val="005151C0"/>
    <w:rsid w:val="0052491F"/>
    <w:rsid w:val="0055655E"/>
    <w:rsid w:val="00560483"/>
    <w:rsid w:val="00561975"/>
    <w:rsid w:val="00574185"/>
    <w:rsid w:val="00594AEF"/>
    <w:rsid w:val="005A22A9"/>
    <w:rsid w:val="005A276D"/>
    <w:rsid w:val="005A41E5"/>
    <w:rsid w:val="005A6CC7"/>
    <w:rsid w:val="005B12BD"/>
    <w:rsid w:val="005B77A8"/>
    <w:rsid w:val="005C0E63"/>
    <w:rsid w:val="005D015F"/>
    <w:rsid w:val="005D72AA"/>
    <w:rsid w:val="005F6942"/>
    <w:rsid w:val="00603EF3"/>
    <w:rsid w:val="006112C2"/>
    <w:rsid w:val="00622849"/>
    <w:rsid w:val="0063488B"/>
    <w:rsid w:val="00636ECF"/>
    <w:rsid w:val="00640E95"/>
    <w:rsid w:val="006439AB"/>
    <w:rsid w:val="00644E62"/>
    <w:rsid w:val="006552A3"/>
    <w:rsid w:val="006644A2"/>
    <w:rsid w:val="0067728E"/>
    <w:rsid w:val="00680325"/>
    <w:rsid w:val="006A5279"/>
    <w:rsid w:val="006B779C"/>
    <w:rsid w:val="006E0F95"/>
    <w:rsid w:val="006E5D77"/>
    <w:rsid w:val="006E6000"/>
    <w:rsid w:val="00713FF5"/>
    <w:rsid w:val="00724C78"/>
    <w:rsid w:val="007353BC"/>
    <w:rsid w:val="00754C19"/>
    <w:rsid w:val="00762162"/>
    <w:rsid w:val="007627A9"/>
    <w:rsid w:val="00787049"/>
    <w:rsid w:val="0079018C"/>
    <w:rsid w:val="007917B4"/>
    <w:rsid w:val="007A2B14"/>
    <w:rsid w:val="007A5F8A"/>
    <w:rsid w:val="007B42E1"/>
    <w:rsid w:val="007C5034"/>
    <w:rsid w:val="007E00EC"/>
    <w:rsid w:val="007F0F21"/>
    <w:rsid w:val="007F3285"/>
    <w:rsid w:val="007F56EF"/>
    <w:rsid w:val="007F62B3"/>
    <w:rsid w:val="0080727B"/>
    <w:rsid w:val="008119AE"/>
    <w:rsid w:val="00824EC9"/>
    <w:rsid w:val="00840867"/>
    <w:rsid w:val="00855400"/>
    <w:rsid w:val="008754A6"/>
    <w:rsid w:val="00881EC6"/>
    <w:rsid w:val="0089079A"/>
    <w:rsid w:val="00896DE0"/>
    <w:rsid w:val="008A3593"/>
    <w:rsid w:val="008C0FFF"/>
    <w:rsid w:val="008C2D5D"/>
    <w:rsid w:val="008C3459"/>
    <w:rsid w:val="008D1A60"/>
    <w:rsid w:val="008D3FC2"/>
    <w:rsid w:val="008D4B89"/>
    <w:rsid w:val="008D61A4"/>
    <w:rsid w:val="00906E0B"/>
    <w:rsid w:val="0091064D"/>
    <w:rsid w:val="009204F5"/>
    <w:rsid w:val="00921139"/>
    <w:rsid w:val="009434B2"/>
    <w:rsid w:val="009567F7"/>
    <w:rsid w:val="0097599F"/>
    <w:rsid w:val="00977774"/>
    <w:rsid w:val="00985E04"/>
    <w:rsid w:val="00990776"/>
    <w:rsid w:val="00993E60"/>
    <w:rsid w:val="00995164"/>
    <w:rsid w:val="009B0987"/>
    <w:rsid w:val="009B6447"/>
    <w:rsid w:val="009C2ABC"/>
    <w:rsid w:val="009D01D8"/>
    <w:rsid w:val="009D7270"/>
    <w:rsid w:val="009D777F"/>
    <w:rsid w:val="009E585B"/>
    <w:rsid w:val="00A2080B"/>
    <w:rsid w:val="00A2161E"/>
    <w:rsid w:val="00A21683"/>
    <w:rsid w:val="00A407A4"/>
    <w:rsid w:val="00A51A07"/>
    <w:rsid w:val="00A62ADF"/>
    <w:rsid w:val="00A731DB"/>
    <w:rsid w:val="00A75ACC"/>
    <w:rsid w:val="00A81CEF"/>
    <w:rsid w:val="00A84F2B"/>
    <w:rsid w:val="00A86A9D"/>
    <w:rsid w:val="00A97803"/>
    <w:rsid w:val="00AB2EDE"/>
    <w:rsid w:val="00AC02FE"/>
    <w:rsid w:val="00AC4B96"/>
    <w:rsid w:val="00B00F1A"/>
    <w:rsid w:val="00B0207F"/>
    <w:rsid w:val="00B052B0"/>
    <w:rsid w:val="00B07C7A"/>
    <w:rsid w:val="00B126B1"/>
    <w:rsid w:val="00B33489"/>
    <w:rsid w:val="00B54ADE"/>
    <w:rsid w:val="00B63A2A"/>
    <w:rsid w:val="00B764BF"/>
    <w:rsid w:val="00BA37B7"/>
    <w:rsid w:val="00BB084D"/>
    <w:rsid w:val="00BC02D8"/>
    <w:rsid w:val="00BC70D2"/>
    <w:rsid w:val="00BC737C"/>
    <w:rsid w:val="00BD42B2"/>
    <w:rsid w:val="00BD4A74"/>
    <w:rsid w:val="00BE3912"/>
    <w:rsid w:val="00BE57AB"/>
    <w:rsid w:val="00BE792C"/>
    <w:rsid w:val="00BF1067"/>
    <w:rsid w:val="00BF6163"/>
    <w:rsid w:val="00C04CCD"/>
    <w:rsid w:val="00C24808"/>
    <w:rsid w:val="00C47832"/>
    <w:rsid w:val="00C6003B"/>
    <w:rsid w:val="00C73536"/>
    <w:rsid w:val="00C80AA3"/>
    <w:rsid w:val="00C8530E"/>
    <w:rsid w:val="00CB72FC"/>
    <w:rsid w:val="00CC3659"/>
    <w:rsid w:val="00CD0F7B"/>
    <w:rsid w:val="00CD204D"/>
    <w:rsid w:val="00CE2795"/>
    <w:rsid w:val="00CF1BAB"/>
    <w:rsid w:val="00CF2856"/>
    <w:rsid w:val="00CF7F0D"/>
    <w:rsid w:val="00D00EE2"/>
    <w:rsid w:val="00D05C23"/>
    <w:rsid w:val="00D14FF4"/>
    <w:rsid w:val="00D260A3"/>
    <w:rsid w:val="00D41181"/>
    <w:rsid w:val="00D47519"/>
    <w:rsid w:val="00D514AB"/>
    <w:rsid w:val="00D7662A"/>
    <w:rsid w:val="00DB2EC4"/>
    <w:rsid w:val="00DC3C63"/>
    <w:rsid w:val="00DC5D7C"/>
    <w:rsid w:val="00DD7FC9"/>
    <w:rsid w:val="00E020D2"/>
    <w:rsid w:val="00E05532"/>
    <w:rsid w:val="00E07186"/>
    <w:rsid w:val="00E077EB"/>
    <w:rsid w:val="00E10FCA"/>
    <w:rsid w:val="00E2249A"/>
    <w:rsid w:val="00E27F45"/>
    <w:rsid w:val="00E36483"/>
    <w:rsid w:val="00E367ED"/>
    <w:rsid w:val="00E502B3"/>
    <w:rsid w:val="00E620FA"/>
    <w:rsid w:val="00E7795E"/>
    <w:rsid w:val="00E82545"/>
    <w:rsid w:val="00E8733F"/>
    <w:rsid w:val="00E970FC"/>
    <w:rsid w:val="00EA03A8"/>
    <w:rsid w:val="00EB0A1F"/>
    <w:rsid w:val="00EC1B07"/>
    <w:rsid w:val="00EC4EC6"/>
    <w:rsid w:val="00ED305D"/>
    <w:rsid w:val="00ED4C02"/>
    <w:rsid w:val="00EF3A2B"/>
    <w:rsid w:val="00F00D24"/>
    <w:rsid w:val="00F05A8D"/>
    <w:rsid w:val="00F33EBA"/>
    <w:rsid w:val="00F71482"/>
    <w:rsid w:val="00F725D2"/>
    <w:rsid w:val="00F76C41"/>
    <w:rsid w:val="00F85B3F"/>
    <w:rsid w:val="00F85EDC"/>
    <w:rsid w:val="00F87184"/>
    <w:rsid w:val="00F971B3"/>
    <w:rsid w:val="00FA1DB3"/>
    <w:rsid w:val="00FA3742"/>
    <w:rsid w:val="00FA5A5D"/>
    <w:rsid w:val="00FB385A"/>
    <w:rsid w:val="00FB61D9"/>
    <w:rsid w:val="00FC22CA"/>
    <w:rsid w:val="00FC2BB4"/>
    <w:rsid w:val="00FC3B45"/>
    <w:rsid w:val="00FD67B4"/>
    <w:rsid w:val="00FE14E2"/>
    <w:rsid w:val="00FE2969"/>
    <w:rsid w:val="00FE35F5"/>
    <w:rsid w:val="00FE54E0"/>
    <w:rsid w:val="00FF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942"/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6942"/>
    <w:pPr>
      <w:tabs>
        <w:tab w:val="center" w:pos="4844"/>
        <w:tab w:val="right" w:pos="9689"/>
      </w:tabs>
    </w:pPr>
    <w:rPr>
      <w:lang/>
    </w:rPr>
  </w:style>
  <w:style w:type="character" w:styleId="a5">
    <w:name w:val="Hyperlink"/>
    <w:rsid w:val="00280AC6"/>
    <w:rPr>
      <w:color w:val="0000FF"/>
      <w:u w:val="single"/>
    </w:rPr>
  </w:style>
  <w:style w:type="paragraph" w:styleId="a6">
    <w:name w:val="Balloon Text"/>
    <w:basedOn w:val="a"/>
    <w:semiHidden/>
    <w:rsid w:val="004121FA"/>
    <w:rPr>
      <w:rFonts w:ascii="Tahoma" w:hAnsi="Tahoma" w:cs="Tahoma"/>
      <w:sz w:val="16"/>
      <w:szCs w:val="16"/>
    </w:rPr>
  </w:style>
  <w:style w:type="paragraph" w:customStyle="1" w:styleId="1">
    <w:name w:val="Знак Знак Знак1 Знак Знак Знак Знак Знак Знак Знак"/>
    <w:basedOn w:val="a"/>
    <w:rsid w:val="00313B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rsid w:val="00E055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autoRedefine/>
    <w:rsid w:val="000E1C81"/>
    <w:pPr>
      <w:spacing w:after="160" w:line="240" w:lineRule="exact"/>
    </w:pPr>
    <w:rPr>
      <w:rFonts w:eastAsia="SimSun"/>
      <w:b/>
      <w:lang w:val="en-US" w:eastAsia="en-US"/>
    </w:rPr>
  </w:style>
  <w:style w:type="character" w:customStyle="1" w:styleId="a4">
    <w:name w:val="Верхний колонтитул Знак"/>
    <w:link w:val="a3"/>
    <w:rsid w:val="008C0FFF"/>
    <w:rPr>
      <w:sz w:val="28"/>
      <w:szCs w:val="24"/>
    </w:rPr>
  </w:style>
  <w:style w:type="paragraph" w:styleId="2">
    <w:name w:val="Body Text 2"/>
    <w:basedOn w:val="a"/>
    <w:link w:val="20"/>
    <w:rsid w:val="008C0FFF"/>
    <w:pPr>
      <w:spacing w:after="120" w:line="480" w:lineRule="auto"/>
    </w:pPr>
    <w:rPr>
      <w:sz w:val="24"/>
      <w:lang/>
    </w:rPr>
  </w:style>
  <w:style w:type="character" w:customStyle="1" w:styleId="20">
    <w:name w:val="Основной текст 2 Знак"/>
    <w:link w:val="2"/>
    <w:rsid w:val="008C0FFF"/>
    <w:rPr>
      <w:sz w:val="24"/>
      <w:szCs w:val="24"/>
    </w:rPr>
  </w:style>
  <w:style w:type="paragraph" w:styleId="a9">
    <w:name w:val="Normal (Web)"/>
    <w:basedOn w:val="a"/>
    <w:uiPriority w:val="99"/>
    <w:unhideWhenUsed/>
    <w:rsid w:val="005A6CC7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9B09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3459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5AC31-26AA-4AA9-AC67-BA4433E5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cp:lastPrinted>2026-05-04T06:01:00Z</cp:lastPrinted>
  <dcterms:created xsi:type="dcterms:W3CDTF">2026-05-14T04:31:00Z</dcterms:created>
  <dcterms:modified xsi:type="dcterms:W3CDTF">2026-05-14T04:31:00Z</dcterms:modified>
</cp:coreProperties>
</file>