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68" w:rsidRDefault="00556168" w:rsidP="00A773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56168">
        <w:rPr>
          <w:rFonts w:ascii="Times New Roman" w:hAnsi="Times New Roman" w:cs="Times New Roman"/>
          <w:b/>
          <w:sz w:val="26"/>
          <w:szCs w:val="26"/>
        </w:rPr>
        <w:t>Юридическим лицам необходимо до 25 апреля подать уведомления об исчисленных суммах налогов</w:t>
      </w:r>
    </w:p>
    <w:p w:rsidR="00556168" w:rsidRPr="00556168" w:rsidRDefault="00556168" w:rsidP="00556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68" w:rsidRPr="00556168" w:rsidRDefault="00A773F7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ИФНС России № 12 по Саратовской области</w:t>
      </w:r>
      <w:r w:rsidR="00556168" w:rsidRPr="00556168">
        <w:rPr>
          <w:rFonts w:ascii="Times New Roman" w:hAnsi="Times New Roman" w:cs="Times New Roman"/>
          <w:sz w:val="26"/>
          <w:szCs w:val="26"/>
        </w:rPr>
        <w:t xml:space="preserve"> напоминает, что согласно п. 9 ст. </w:t>
      </w:r>
      <w:r w:rsidR="00556168" w:rsidRPr="00556168">
        <w:rPr>
          <w:rFonts w:ascii="Times New Roman" w:hAnsi="Times New Roman" w:cs="Times New Roman"/>
          <w:sz w:val="26"/>
          <w:szCs w:val="26"/>
          <w:u w:val="single"/>
        </w:rPr>
        <w:t>58 НК РФ</w:t>
      </w:r>
      <w:r w:rsidR="00556168" w:rsidRPr="00556168">
        <w:rPr>
          <w:rFonts w:ascii="Times New Roman" w:hAnsi="Times New Roman" w:cs="Times New Roman"/>
          <w:sz w:val="26"/>
          <w:szCs w:val="26"/>
        </w:rPr>
        <w:t xml:space="preserve"> организациям и учреждениям необходимо ежеквартально  представлять в налоговый орган уведомление об исчисленных суммах налогов, авансовых платежей по налогам, сборов, страховых взносов. 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 xml:space="preserve">Уведомление представляется </w:t>
      </w:r>
      <w:proofErr w:type="gramStart"/>
      <w:r w:rsidRPr="00556168">
        <w:rPr>
          <w:rFonts w:ascii="Times New Roman" w:hAnsi="Times New Roman" w:cs="Times New Roman"/>
          <w:sz w:val="26"/>
          <w:szCs w:val="26"/>
        </w:rPr>
        <w:t>в налоговый орган по месту учета в электронной форме по телекоммуникационным каналам связи с применением</w:t>
      </w:r>
      <w:proofErr w:type="gramEnd"/>
      <w:r w:rsidRPr="00556168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подписи, через личный кабинет налогоплательщика или на бумажном носителе не позднее 25-го числа месяца, в котором установлен срок уплаты соответствующих налогов.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Уведомление представляется для правильного распределения, уплаченных в составе единого налогового платежа сумм на расчеты с бюджетом по налогу на имущество организаций, земельному и транспортному налогам (по КБК и ОКТМО).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Срок представления Уведомления за 2024 год: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 xml:space="preserve">- за 1 квартал 2024 года не позднее 25 апреля 2024 года; 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- за 2 квартал 2024 года не позднее 25 июля 2024 года;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- за 3 квартал 2024 года не позднее 25 октября 2024 года;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- за 4 квартал 2024 год не позднее 25 февраля 2025 года.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>Дополнительно сообщаем, что возможно однократное представление Уведомления за все отчетные периоды 2024 года. Вы можете,  в Уведомлении, представляемом по сроку не позднее 25 апреля 2024 года, заполнить данные не только за первый квартал, но также указать суммы авансовых платежей исчисленные за второй, третий и четвертый кварталы 2024 года. Стоит отметить, что уведомление заполняется по всем ОКТМО по месту нахождения объектов.</w:t>
      </w:r>
    </w:p>
    <w:p w:rsidR="00556168" w:rsidRPr="00556168" w:rsidRDefault="00A773F7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Инспекция</w:t>
      </w:r>
      <w:r w:rsidR="00556168" w:rsidRPr="00556168">
        <w:rPr>
          <w:rFonts w:ascii="Times New Roman" w:hAnsi="Times New Roman" w:cs="Times New Roman"/>
          <w:sz w:val="26"/>
          <w:szCs w:val="26"/>
        </w:rPr>
        <w:t xml:space="preserve"> напоминает, что юридические лица самостоятельно исчисляют и уплачивают авансовые платежи по земельному, транспортному и налогу на имущество организаций ежеквартально не позднее 28 числа месяца, следующего за отчетным периодом.</w:t>
      </w:r>
    </w:p>
    <w:p w:rsidR="00556168" w:rsidRPr="00556168" w:rsidRDefault="00556168" w:rsidP="0055616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68">
        <w:rPr>
          <w:rFonts w:ascii="Times New Roman" w:hAnsi="Times New Roman" w:cs="Times New Roman"/>
          <w:sz w:val="26"/>
          <w:szCs w:val="26"/>
        </w:rPr>
        <w:t xml:space="preserve">При возникновении вопросов можно связаться с сотрудниками </w:t>
      </w:r>
      <w:r w:rsidR="00A773F7">
        <w:rPr>
          <w:rFonts w:ascii="Times New Roman" w:hAnsi="Times New Roman" w:cs="Times New Roman"/>
          <w:sz w:val="26"/>
          <w:szCs w:val="26"/>
        </w:rPr>
        <w:t>Межрайонной ИФНС России № 12 по Саратовской области</w:t>
      </w:r>
      <w:r w:rsidRPr="00556168">
        <w:rPr>
          <w:rFonts w:ascii="Times New Roman" w:hAnsi="Times New Roman" w:cs="Times New Roman"/>
          <w:sz w:val="26"/>
          <w:szCs w:val="26"/>
        </w:rPr>
        <w:t xml:space="preserve"> по следующим номерам телефонов:</w:t>
      </w:r>
    </w:p>
    <w:p w:rsidR="00A773F7" w:rsidRPr="00A773F7" w:rsidRDefault="00396479" w:rsidP="00A773F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(845-2) 24-11-16 (Саратов), (</w:t>
      </w:r>
      <w:r w:rsidR="00A773F7" w:rsidRPr="00A773F7">
        <w:rPr>
          <w:rFonts w:ascii="Times New Roman" w:hAnsi="Times New Roman" w:cs="Times New Roman"/>
          <w:sz w:val="26"/>
          <w:szCs w:val="26"/>
        </w:rPr>
        <w:t>доб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73F7" w:rsidRPr="00A773F7">
        <w:rPr>
          <w:rFonts w:ascii="Times New Roman" w:hAnsi="Times New Roman" w:cs="Times New Roman"/>
          <w:sz w:val="26"/>
          <w:szCs w:val="26"/>
        </w:rPr>
        <w:t xml:space="preserve"> 46-25, 45-45, 46-06, 46-07, 46-10</w:t>
      </w:r>
      <w:r>
        <w:rPr>
          <w:rFonts w:ascii="Times New Roman" w:hAnsi="Times New Roman" w:cs="Times New Roman"/>
          <w:sz w:val="26"/>
          <w:szCs w:val="26"/>
        </w:rPr>
        <w:t>)</w:t>
      </w:r>
      <w:r w:rsidR="00A773F7" w:rsidRPr="00A773F7">
        <w:rPr>
          <w:rFonts w:ascii="Times New Roman" w:hAnsi="Times New Roman" w:cs="Times New Roman"/>
          <w:sz w:val="26"/>
          <w:szCs w:val="26"/>
        </w:rPr>
        <w:t>;</w:t>
      </w:r>
    </w:p>
    <w:p w:rsidR="00A773F7" w:rsidRPr="00A773F7" w:rsidRDefault="00396479" w:rsidP="00A773F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73F7" w:rsidRPr="00A773F7">
        <w:rPr>
          <w:rFonts w:ascii="Times New Roman" w:hAnsi="Times New Roman" w:cs="Times New Roman"/>
          <w:sz w:val="26"/>
          <w:szCs w:val="26"/>
        </w:rPr>
        <w:t>(8-845-40) 4-10-83 (Ртищево);</w:t>
      </w:r>
    </w:p>
    <w:p w:rsidR="00A773F7" w:rsidRPr="00A773F7" w:rsidRDefault="00396479" w:rsidP="00A773F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73F7" w:rsidRPr="00A773F7">
        <w:rPr>
          <w:rFonts w:ascii="Times New Roman" w:hAnsi="Times New Roman" w:cs="Times New Roman"/>
          <w:sz w:val="26"/>
          <w:szCs w:val="26"/>
        </w:rPr>
        <w:t>(8-845- 45) 5-93-01 (Балашов).</w:t>
      </w:r>
    </w:p>
    <w:p w:rsidR="00556168" w:rsidRPr="00A773F7" w:rsidRDefault="00556168" w:rsidP="00A773F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56168" w:rsidRPr="00A773F7" w:rsidSect="0055616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8"/>
    <w:rsid w:val="00396479"/>
    <w:rsid w:val="003D283F"/>
    <w:rsid w:val="004E008B"/>
    <w:rsid w:val="00556168"/>
    <w:rsid w:val="00A773F7"/>
    <w:rsid w:val="00AB42C3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Демченко Елена Викторовна</cp:lastModifiedBy>
  <cp:revision>2</cp:revision>
  <cp:lastPrinted>2024-04-11T06:06:00Z</cp:lastPrinted>
  <dcterms:created xsi:type="dcterms:W3CDTF">2024-04-11T07:37:00Z</dcterms:created>
  <dcterms:modified xsi:type="dcterms:W3CDTF">2024-04-11T07:37:00Z</dcterms:modified>
</cp:coreProperties>
</file>