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F1" w:rsidRPr="00070F33" w:rsidRDefault="00280B2B" w:rsidP="00F528F1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70F33">
        <w:rPr>
          <w:rFonts w:ascii="Times New Roman" w:hAnsi="Times New Roman"/>
          <w:b/>
          <w:sz w:val="28"/>
          <w:szCs w:val="28"/>
        </w:rPr>
        <w:t>Карта профессиональных рисков получения производственных травм при  выполнении работ в водопроводных, канализационных и газовых колодцах</w:t>
      </w:r>
    </w:p>
    <w:p w:rsidR="002D10F3" w:rsidRPr="00512CDA" w:rsidRDefault="008F3705" w:rsidP="003C215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512CDA">
        <w:rPr>
          <w:rFonts w:ascii="Times New Roman" w:hAnsi="Times New Roman"/>
          <w:sz w:val="24"/>
          <w:szCs w:val="24"/>
        </w:rPr>
        <w:t>Расположение рабочего места на значительной глубине относительно поверхности земли несет в себе множество рисков.</w:t>
      </w:r>
      <w:r w:rsidR="003C2150" w:rsidRPr="00512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150" w:rsidRPr="00512CDA">
        <w:rPr>
          <w:rFonts w:ascii="Times New Roman" w:hAnsi="Times New Roman"/>
          <w:sz w:val="24"/>
          <w:szCs w:val="24"/>
        </w:rPr>
        <w:t>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работников, двое из которых 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 w:rsidR="003C2150" w:rsidRPr="00512CDA">
        <w:rPr>
          <w:rFonts w:ascii="Times New Roman" w:hAnsi="Times New Roman"/>
          <w:sz w:val="24"/>
          <w:szCs w:val="24"/>
        </w:rPr>
        <w:t xml:space="preserve">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8F3705" w:rsidRPr="008F3705" w:rsidRDefault="008F3705" w:rsidP="001A0AC8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2431"/>
        <w:gridCol w:w="3907"/>
        <w:gridCol w:w="1673"/>
        <w:gridCol w:w="6433"/>
      </w:tblGrid>
      <w:tr w:rsidR="008F3705" w:rsidRPr="005A2B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05" w:rsidRPr="005A2B68" w:rsidRDefault="008F3705" w:rsidP="008F3705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B6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A2B6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5A2B68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05" w:rsidRPr="005A2B68" w:rsidRDefault="008F3705" w:rsidP="008F3705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B68">
              <w:rPr>
                <w:rFonts w:ascii="Times New Roman" w:hAnsi="Times New Roman"/>
                <w:b/>
                <w:sz w:val="26"/>
                <w:szCs w:val="26"/>
              </w:rPr>
              <w:t>Опасный фактор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05" w:rsidRPr="005A2B68" w:rsidRDefault="008F3705" w:rsidP="008F3705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профессионального риска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05" w:rsidRDefault="008F3705" w:rsidP="008F3705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B68">
              <w:rPr>
                <w:rFonts w:ascii="Times New Roman" w:hAnsi="Times New Roman"/>
                <w:b/>
                <w:sz w:val="26"/>
                <w:szCs w:val="26"/>
              </w:rPr>
              <w:t>Степень риска</w:t>
            </w:r>
          </w:p>
          <w:p w:rsidR="008F3705" w:rsidRPr="005A2B68" w:rsidRDefault="008F3705" w:rsidP="008F3705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05" w:rsidRPr="005A2B68" w:rsidRDefault="008F3705" w:rsidP="008F3705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2B68">
              <w:rPr>
                <w:rFonts w:ascii="Times New Roman" w:hAnsi="Times New Roman"/>
                <w:b/>
                <w:sz w:val="26"/>
                <w:szCs w:val="26"/>
              </w:rPr>
              <w:t>Меры и мероприятия направленные на предотвращение риска</w:t>
            </w:r>
          </w:p>
        </w:tc>
      </w:tr>
      <w:tr w:rsidR="008F3705" w:rsidRPr="005A2B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3C2E02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Водяные струи высокого давления </w:t>
            </w:r>
            <w:r>
              <w:rPr>
                <w:rFonts w:ascii="Times New Roman" w:hAnsi="Times New Roman"/>
                <w:sz w:val="26"/>
                <w:szCs w:val="26"/>
              </w:rPr>
              <w:t>(при использовании механизмов)</w:t>
            </w:r>
          </w:p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Default="008F3705" w:rsidP="008F370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Сильное механическое воздействие струей.</w:t>
            </w:r>
          </w:p>
          <w:p w:rsidR="008F3705" w:rsidRDefault="008F3705" w:rsidP="008F370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Механическое воздействие сорванными деталями.</w:t>
            </w:r>
          </w:p>
          <w:p w:rsidR="008F3705" w:rsidRPr="005A2B68" w:rsidRDefault="008F3705" w:rsidP="008F370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Утопление.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8" w:rsidRDefault="001E2EB8" w:rsidP="001E2EB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  <w:p w:rsidR="008F3705" w:rsidRPr="005A2B68" w:rsidRDefault="008F3705" w:rsidP="00E3594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8" w:rsidRDefault="001E2EB8" w:rsidP="001E2EB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5A2B68">
              <w:rPr>
                <w:rFonts w:ascii="Times New Roman" w:hAnsi="Times New Roman"/>
                <w:sz w:val="26"/>
                <w:szCs w:val="26"/>
              </w:rPr>
              <w:t>Подача воды в  шланг только после его заправки в коллектор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2EB8" w:rsidRPr="005A2B68" w:rsidRDefault="001E2EB8" w:rsidP="001E2EB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 время работы КО-512 в колодце не должны находиться работники</w:t>
            </w:r>
          </w:p>
        </w:tc>
      </w:tr>
      <w:tr w:rsidR="008F3705" w:rsidRPr="005A2B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3C2E02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Потоки воды из трубопроводов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Default="00C66F00" w:rsidP="00C66F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Затопление.</w:t>
            </w:r>
          </w:p>
          <w:p w:rsidR="00C66F00" w:rsidRDefault="00C66F00" w:rsidP="00C66F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Механические повреждения.</w:t>
            </w:r>
          </w:p>
          <w:p w:rsidR="00C66F00" w:rsidRDefault="00C66F00" w:rsidP="00C66F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Переохлаждение.</w:t>
            </w:r>
          </w:p>
          <w:p w:rsidR="00C66F00" w:rsidRPr="005A2B68" w:rsidRDefault="00C66F00" w:rsidP="00C66F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Термический ожог.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0" w:rsidRDefault="00C66F00" w:rsidP="00E3594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  <w:p w:rsidR="00C66F00" w:rsidRDefault="00C66F00" w:rsidP="00E3594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  <w:p w:rsidR="00C66F00" w:rsidRDefault="00C66F00" w:rsidP="00E3594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  <w:p w:rsidR="008F3705" w:rsidRPr="005A2B68" w:rsidRDefault="00C66F00" w:rsidP="00E3594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1. Установка пробок в вышерасположенном колодце</w:t>
            </w:r>
          </w:p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2. Закрытие задвижек на водопроводе</w:t>
            </w:r>
          </w:p>
          <w:p w:rsidR="008F3705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3. Наблюдение за РМ и страховка работника</w:t>
            </w:r>
            <w:r w:rsidR="00C66F0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6F00" w:rsidRDefault="00C66F00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5A2B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2EB8" w:rsidRPr="005A2B68">
              <w:rPr>
                <w:rFonts w:ascii="Times New Roman" w:hAnsi="Times New Roman"/>
                <w:sz w:val="26"/>
                <w:szCs w:val="26"/>
              </w:rPr>
              <w:t>При невозможности остановить течь, использовать насос.</w:t>
            </w:r>
          </w:p>
          <w:p w:rsidR="00C66F00" w:rsidRPr="005A2B68" w:rsidRDefault="00380FBC" w:rsidP="00380FB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1E2EB8" w:rsidRPr="005A2B68">
              <w:rPr>
                <w:rFonts w:ascii="Times New Roman" w:hAnsi="Times New Roman"/>
                <w:sz w:val="26"/>
                <w:szCs w:val="26"/>
              </w:rPr>
              <w:t>Следить за уровнем воды в колодце</w:t>
            </w:r>
            <w:r w:rsidR="001E2EB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F3705" w:rsidRPr="005A2B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3C2E02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Падающие предметы и инструменты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0" w:rsidRDefault="00C66F00" w:rsidP="00C66F0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Механические повреждения.</w:t>
            </w:r>
          </w:p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C66F00" w:rsidP="00E3594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0" w:rsidRPr="005A2B68" w:rsidRDefault="00C66F00" w:rsidP="00C66F0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1. Открывание крышек люков специальными ключами</w:t>
            </w:r>
          </w:p>
          <w:p w:rsidR="00C66F00" w:rsidRPr="005A2B68" w:rsidRDefault="00C66F00" w:rsidP="00C66F0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2. Удаление от края  люка инструмента, материалов и пр.</w:t>
            </w:r>
          </w:p>
          <w:p w:rsidR="00C66F00" w:rsidRPr="005A2B68" w:rsidRDefault="00C66F00" w:rsidP="00C66F0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3. Установка решетки на люк колодца</w:t>
            </w:r>
          </w:p>
          <w:p w:rsidR="00C66F00" w:rsidRPr="005A2B68" w:rsidRDefault="00C66F00" w:rsidP="00C66F0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4. Применение для спуска (подъема) груза </w:t>
            </w:r>
            <w:proofErr w:type="gramStart"/>
            <w:r w:rsidRPr="005A2B68">
              <w:rPr>
                <w:rFonts w:ascii="Times New Roman" w:hAnsi="Times New Roman"/>
                <w:sz w:val="26"/>
                <w:szCs w:val="26"/>
              </w:rPr>
              <w:t>стандартных</w:t>
            </w:r>
            <w:proofErr w:type="gramEnd"/>
            <w:r w:rsidRPr="005A2B68">
              <w:rPr>
                <w:rFonts w:ascii="Times New Roman" w:hAnsi="Times New Roman"/>
                <w:sz w:val="26"/>
                <w:szCs w:val="26"/>
              </w:rPr>
              <w:t xml:space="preserve">  ПС</w:t>
            </w:r>
          </w:p>
          <w:p w:rsidR="00C66F00" w:rsidRPr="005A2B68" w:rsidRDefault="00C66F00" w:rsidP="00C66F0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5. Запрещается  стоять под грузом при его спуске (подъеме)</w:t>
            </w:r>
          </w:p>
          <w:p w:rsidR="008F3705" w:rsidRDefault="00C66F00" w:rsidP="00C66F0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6.Применение </w:t>
            </w:r>
            <w:proofErr w:type="gramStart"/>
            <w:r w:rsidRPr="005A2B68">
              <w:rPr>
                <w:rFonts w:ascii="Times New Roman" w:hAnsi="Times New Roman"/>
                <w:sz w:val="26"/>
                <w:szCs w:val="26"/>
              </w:rPr>
              <w:t>СИЗ</w:t>
            </w:r>
            <w:proofErr w:type="gramEnd"/>
            <w:r w:rsidRPr="005A2B68">
              <w:rPr>
                <w:rFonts w:ascii="Times New Roman" w:hAnsi="Times New Roman"/>
                <w:sz w:val="26"/>
                <w:szCs w:val="26"/>
              </w:rPr>
              <w:t xml:space="preserve"> ног  и головы</w:t>
            </w:r>
          </w:p>
          <w:p w:rsidR="00C66F00" w:rsidRPr="005A2B68" w:rsidRDefault="00C66F00" w:rsidP="00C66F0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5A2B68">
              <w:rPr>
                <w:rFonts w:ascii="Times New Roman" w:hAnsi="Times New Roman"/>
                <w:sz w:val="26"/>
                <w:szCs w:val="26"/>
              </w:rPr>
              <w:t>Инструмент и ведра, для спуска  инструмента в колодец, держать на расстоянии не менее 1 метра от горловины колодца.</w:t>
            </w:r>
          </w:p>
          <w:p w:rsidR="00C66F00" w:rsidRPr="005A2B68" w:rsidRDefault="00C66F00" w:rsidP="00C66F0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8. </w:t>
            </w:r>
            <w:r w:rsidRPr="005A2B68">
              <w:rPr>
                <w:rFonts w:ascii="Times New Roman" w:hAnsi="Times New Roman"/>
                <w:sz w:val="26"/>
                <w:szCs w:val="26"/>
              </w:rPr>
              <w:t>Следить за  случайным падением предметов в колодец  во время работы</w:t>
            </w:r>
          </w:p>
        </w:tc>
      </w:tr>
      <w:tr w:rsidR="008F3705" w:rsidRPr="005A2B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3C2E02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Расположение РМ на значительной глубине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C66F00" w:rsidP="00E3594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1.Падение работника в колодец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E35943" w:rsidP="00E3594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1.Применение типовых страховочных систем</w:t>
            </w:r>
          </w:p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2. Ограждение люка колодца щитами</w:t>
            </w:r>
          </w:p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3. Установка  решетки на люк колодца</w:t>
            </w:r>
          </w:p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4. Крепление верхнего конца лестницы за люк</w:t>
            </w:r>
          </w:p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5. Очистка площадки вокруг люка колодца </w:t>
            </w:r>
            <w:proofErr w:type="gramStart"/>
            <w:r w:rsidRPr="005A2B68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5A2B68">
              <w:rPr>
                <w:rFonts w:ascii="Times New Roman" w:hAnsi="Times New Roman"/>
                <w:sz w:val="26"/>
                <w:szCs w:val="26"/>
              </w:rPr>
              <w:t xml:space="preserve"> льда, наледи, снега</w:t>
            </w:r>
          </w:p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6. Установка знаков безопасности</w:t>
            </w:r>
          </w:p>
          <w:p w:rsidR="008F3705" w:rsidRPr="005A2B68" w:rsidRDefault="008F3705" w:rsidP="00C66F0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7. Применение </w:t>
            </w:r>
            <w:proofErr w:type="gramStart"/>
            <w:r w:rsidRPr="005A2B68">
              <w:rPr>
                <w:rFonts w:ascii="Times New Roman" w:hAnsi="Times New Roman"/>
                <w:sz w:val="26"/>
                <w:szCs w:val="26"/>
              </w:rPr>
              <w:t>СИЗ</w:t>
            </w:r>
            <w:proofErr w:type="gramEnd"/>
            <w:r w:rsidRPr="005A2B68">
              <w:rPr>
                <w:rFonts w:ascii="Times New Roman" w:hAnsi="Times New Roman"/>
                <w:sz w:val="26"/>
                <w:szCs w:val="26"/>
              </w:rPr>
              <w:t xml:space="preserve"> головы, кожи, ног, рук</w:t>
            </w:r>
          </w:p>
          <w:p w:rsidR="008F3705" w:rsidRDefault="008F3705" w:rsidP="00C66F0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8. Наблюдение за РМ и страховка работника</w:t>
            </w:r>
            <w:r w:rsidR="00C66F0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6F00" w:rsidRDefault="00C66F00" w:rsidP="00C66F0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  <w:r w:rsidRPr="005A2B68">
              <w:rPr>
                <w:rFonts w:ascii="Times New Roman" w:hAnsi="Times New Roman"/>
                <w:sz w:val="26"/>
                <w:szCs w:val="26"/>
              </w:rPr>
              <w:t>Проверить наличие и прочность скоб или лестниц для спуска в колодец. Рабочий, спускающийся в колодец, должен надеть пояс с лямками,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B68">
              <w:rPr>
                <w:rFonts w:ascii="Times New Roman" w:hAnsi="Times New Roman"/>
                <w:sz w:val="26"/>
                <w:szCs w:val="26"/>
              </w:rPr>
              <w:t>надежно закрепленный предохранительной веревкой, длина которой должна быть на 2 м  больше глубины колодца.</w:t>
            </w:r>
          </w:p>
          <w:p w:rsidR="00E35943" w:rsidRPr="005A2B68" w:rsidRDefault="00E35943" w:rsidP="00C66F0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705" w:rsidRPr="005A2B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3C2E02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Недостаточная освещенность рабочей зоны </w:t>
            </w:r>
          </w:p>
          <w:p w:rsidR="008F3705" w:rsidRPr="005A2B68" w:rsidRDefault="008F3705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3" w:rsidRDefault="00E35943" w:rsidP="00E35943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Механические повреждения.</w:t>
            </w:r>
          </w:p>
          <w:p w:rsidR="008F3705" w:rsidRPr="005A2B68" w:rsidRDefault="00E35943" w:rsidP="00E3594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.Падение работника в колодец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E35943" w:rsidP="00E3594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Default="00BD0775" w:rsidP="00BD077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8F3705" w:rsidRPr="005A2B68">
              <w:rPr>
                <w:rFonts w:ascii="Times New Roman" w:hAnsi="Times New Roman"/>
                <w:sz w:val="26"/>
                <w:szCs w:val="26"/>
              </w:rPr>
              <w:t>Обеспечить освещение участка работ, рабочих мест, проездов и подходов к ним.</w:t>
            </w:r>
          </w:p>
          <w:p w:rsidR="00BD0775" w:rsidRDefault="00BD0775" w:rsidP="00BD077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5A2B68">
              <w:rPr>
                <w:rFonts w:ascii="Times New Roman" w:hAnsi="Times New Roman"/>
                <w:sz w:val="26"/>
                <w:szCs w:val="26"/>
              </w:rPr>
              <w:t>Использовать налобные фонари, фонари во взрывозащищенном исполнении и переносные аккумуляторные лампы напряжением не выше 12 В.</w:t>
            </w:r>
          </w:p>
          <w:p w:rsidR="00512CDA" w:rsidRPr="005A2B68" w:rsidRDefault="00512CDA" w:rsidP="00BD077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705" w:rsidRPr="005A2B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8F3705" w:rsidP="003C2E02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0E102A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Нарушение состава </w:t>
            </w:r>
            <w:proofErr w:type="spellStart"/>
            <w:r w:rsidRPr="005A2B68">
              <w:rPr>
                <w:rFonts w:ascii="Times New Roman" w:hAnsi="Times New Roman"/>
                <w:sz w:val="26"/>
                <w:szCs w:val="26"/>
              </w:rPr>
              <w:t>газовоздушной</w:t>
            </w:r>
            <w:proofErr w:type="spellEnd"/>
            <w:r w:rsidRPr="005A2B68">
              <w:rPr>
                <w:rFonts w:ascii="Times New Roman" w:hAnsi="Times New Roman"/>
                <w:sz w:val="26"/>
                <w:szCs w:val="26"/>
              </w:rPr>
              <w:t xml:space="preserve"> среды в колодце (пониженное содержание кислорода, токсичные газы, </w:t>
            </w:r>
            <w:proofErr w:type="spellStart"/>
            <w:r w:rsidRPr="005A2B68">
              <w:rPr>
                <w:rFonts w:ascii="Times New Roman" w:hAnsi="Times New Roman"/>
                <w:sz w:val="26"/>
                <w:szCs w:val="26"/>
              </w:rPr>
              <w:t>взрывоопасые</w:t>
            </w:r>
            <w:proofErr w:type="spellEnd"/>
            <w:r w:rsidRPr="005A2B68">
              <w:rPr>
                <w:rFonts w:ascii="Times New Roman" w:hAnsi="Times New Roman"/>
                <w:sz w:val="26"/>
                <w:szCs w:val="26"/>
              </w:rPr>
              <w:t xml:space="preserve"> смеси газов и др.)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Default="00807872" w:rsidP="0080787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Отравление ядовитыми газами (удушье)</w:t>
            </w:r>
          </w:p>
          <w:p w:rsidR="00807872" w:rsidRDefault="00807872" w:rsidP="0080787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Механические повреждения от взрыва </w:t>
            </w:r>
          </w:p>
          <w:p w:rsidR="00807872" w:rsidRDefault="00807872" w:rsidP="0080787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Термический ожог</w:t>
            </w:r>
          </w:p>
          <w:p w:rsidR="00807872" w:rsidRDefault="00807872" w:rsidP="0080787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Удушье от недостатка кислорода.</w:t>
            </w:r>
          </w:p>
          <w:p w:rsidR="00807872" w:rsidRPr="005A2B68" w:rsidRDefault="00807872" w:rsidP="0080787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Механические повреждения</w:t>
            </w:r>
            <w:r w:rsidR="003A6F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3A6FA8">
              <w:rPr>
                <w:rFonts w:ascii="Times New Roman" w:hAnsi="Times New Roman"/>
                <w:sz w:val="26"/>
                <w:szCs w:val="26"/>
              </w:rPr>
              <w:t>в следствие</w:t>
            </w:r>
            <w:proofErr w:type="gramEnd"/>
            <w:r w:rsidR="003A6FA8">
              <w:rPr>
                <w:rFonts w:ascii="Times New Roman" w:hAnsi="Times New Roman"/>
                <w:sz w:val="26"/>
                <w:szCs w:val="26"/>
              </w:rPr>
              <w:t xml:space="preserve"> потери сознания.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5" w:rsidRPr="005A2B68" w:rsidRDefault="000E102A" w:rsidP="000E102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2" w:rsidRPr="005A2B68" w:rsidRDefault="00807872" w:rsidP="0080787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1.Определение состава газовой среды на РМ с применением </w:t>
            </w:r>
            <w:proofErr w:type="gramStart"/>
            <w:r w:rsidRPr="005A2B6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A2B68">
              <w:rPr>
                <w:rFonts w:ascii="Times New Roman" w:hAnsi="Times New Roman"/>
                <w:sz w:val="26"/>
                <w:szCs w:val="26"/>
              </w:rPr>
              <w:t>/а «Ока-92»</w:t>
            </w:r>
          </w:p>
          <w:p w:rsidR="00807872" w:rsidRPr="005A2B68" w:rsidRDefault="00807872" w:rsidP="0080787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2. Удаление газа из колодца путем естественного или принудительного  вентилирования</w:t>
            </w:r>
          </w:p>
          <w:p w:rsidR="00807872" w:rsidRPr="005A2B68" w:rsidRDefault="00807872" w:rsidP="0080787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3. Применение </w:t>
            </w:r>
            <w:proofErr w:type="gramStart"/>
            <w:r w:rsidRPr="005A2B68">
              <w:rPr>
                <w:rFonts w:ascii="Times New Roman" w:hAnsi="Times New Roman"/>
                <w:sz w:val="26"/>
                <w:szCs w:val="26"/>
              </w:rPr>
              <w:t>СИЗ</w:t>
            </w:r>
            <w:proofErr w:type="gramEnd"/>
            <w:r w:rsidRPr="005A2B68">
              <w:rPr>
                <w:rFonts w:ascii="Times New Roman" w:hAnsi="Times New Roman"/>
                <w:sz w:val="26"/>
                <w:szCs w:val="26"/>
              </w:rPr>
              <w:t xml:space="preserve"> органов дыхания</w:t>
            </w:r>
          </w:p>
          <w:p w:rsidR="00807872" w:rsidRPr="005A2B68" w:rsidRDefault="00807872" w:rsidP="0080787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4. Перерывы в работе каждые 15  минут</w:t>
            </w:r>
          </w:p>
          <w:p w:rsidR="00807872" w:rsidRPr="005A2B68" w:rsidRDefault="00807872" w:rsidP="0080787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5. Наблюдение за РМ и страховка работника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5A2B68">
              <w:rPr>
                <w:rFonts w:ascii="Times New Roman" w:hAnsi="Times New Roman"/>
                <w:sz w:val="26"/>
                <w:szCs w:val="26"/>
              </w:rPr>
              <w:t xml:space="preserve"> Проветрить, путем открывания люков соседних колодцев, затопление водой, естественного проветривания.</w:t>
            </w:r>
          </w:p>
          <w:p w:rsidR="008F3705" w:rsidRDefault="00807872" w:rsidP="0080787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Работы, связанные со спуском в колодцы, камеры должны выполняться бригадой, состоящей не менее </w:t>
            </w:r>
            <w:r w:rsidRPr="005A2B68">
              <w:rPr>
                <w:rFonts w:ascii="Times New Roman" w:hAnsi="Times New Roman"/>
                <w:sz w:val="26"/>
                <w:szCs w:val="26"/>
              </w:rPr>
              <w:lastRenderedPageBreak/>
              <w:t>чем из трех человек.</w:t>
            </w:r>
          </w:p>
          <w:p w:rsidR="00512CDA" w:rsidRPr="005A2B68" w:rsidRDefault="00512CDA" w:rsidP="0080787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2112" w:rsidRPr="005A2B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Pr="005A2B68" w:rsidRDefault="00582112" w:rsidP="003C2E02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Default="003A6FA8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Патогенные микроорганизмы и яйца гельминтов в сточных водах </w:t>
            </w:r>
          </w:p>
          <w:p w:rsidR="003A6FA8" w:rsidRPr="005A2B68" w:rsidRDefault="003A6FA8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Default="00582112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1.Заражение</w:t>
            </w:r>
          </w:p>
          <w:p w:rsidR="00582112" w:rsidRPr="005A2B68" w:rsidRDefault="00582112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2.Аллергия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Pr="005A2B68" w:rsidRDefault="00582112" w:rsidP="0058211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Мал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Pr="005A2B68" w:rsidRDefault="00582112" w:rsidP="005821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 xml:space="preserve">1. Применение </w:t>
            </w:r>
            <w:proofErr w:type="gramStart"/>
            <w:r w:rsidRPr="005A2B68">
              <w:rPr>
                <w:rFonts w:ascii="Times New Roman" w:hAnsi="Times New Roman"/>
                <w:sz w:val="26"/>
                <w:szCs w:val="26"/>
              </w:rPr>
              <w:t>СИЗ</w:t>
            </w:r>
            <w:proofErr w:type="gramEnd"/>
            <w:r w:rsidRPr="005A2B68">
              <w:rPr>
                <w:rFonts w:ascii="Times New Roman" w:hAnsi="Times New Roman"/>
                <w:sz w:val="26"/>
                <w:szCs w:val="26"/>
              </w:rPr>
              <w:t xml:space="preserve"> кожи, рук, ног</w:t>
            </w:r>
          </w:p>
          <w:p w:rsidR="00582112" w:rsidRPr="005A2B68" w:rsidRDefault="00582112" w:rsidP="005821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2. Применение для рук дезинфицирующих защитных средств</w:t>
            </w:r>
          </w:p>
        </w:tc>
      </w:tr>
      <w:tr w:rsidR="00582112" w:rsidRPr="005A2B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Pr="005A2B68" w:rsidRDefault="00582112" w:rsidP="003C2E02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Default="00582112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Дорожно-транспортное происшествие </w:t>
            </w:r>
          </w:p>
          <w:p w:rsidR="00582112" w:rsidRPr="005A2B68" w:rsidRDefault="00582112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Pr="005A2B68" w:rsidRDefault="00582112" w:rsidP="008F37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Механические повреждения от наезда транспортного средства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Pr="005A2B68" w:rsidRDefault="00582112" w:rsidP="0058211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2" w:rsidRPr="005A2B68" w:rsidRDefault="00582112" w:rsidP="005821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Места производства работ в условиях уличного движения необходимо оградить. Ограждать колодцы надлежит следующим образом:</w:t>
            </w:r>
          </w:p>
          <w:p w:rsidR="00582112" w:rsidRPr="005A2B68" w:rsidRDefault="00582112" w:rsidP="005821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на улицах при кратковременных работах днем устанавливают переносные дорожные предупреждающие знаки в виде плоского треугольника, окрашенного в белый цвет и окаймленного красной полоской, ночью - прикреплять к треногам сигнальные фонари красного цвета;</w:t>
            </w:r>
          </w:p>
          <w:p w:rsidR="00582112" w:rsidRPr="005A2B68" w:rsidRDefault="00582112" w:rsidP="005821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Транспорт выставить перед производством работ по ходу движения  городского транспорта.</w:t>
            </w:r>
          </w:p>
          <w:p w:rsidR="00582112" w:rsidRPr="005A2B68" w:rsidRDefault="00582112" w:rsidP="0058211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A2B68">
              <w:rPr>
                <w:rFonts w:ascii="Times New Roman" w:hAnsi="Times New Roman"/>
                <w:sz w:val="26"/>
                <w:szCs w:val="26"/>
              </w:rPr>
              <w:t>При работе на перекрестке знаки устанавливают с каждой стороны движения транспорта</w:t>
            </w:r>
          </w:p>
        </w:tc>
      </w:tr>
    </w:tbl>
    <w:p w:rsidR="008F3705" w:rsidRDefault="008F3705" w:rsidP="001A0AC8">
      <w:pPr>
        <w:pStyle w:val="NoSpacing"/>
        <w:rPr>
          <w:rFonts w:ascii="Times New Roman" w:hAnsi="Times New Roman"/>
          <w:sz w:val="24"/>
          <w:szCs w:val="24"/>
        </w:rPr>
      </w:pPr>
    </w:p>
    <w:p w:rsidR="008F3705" w:rsidRDefault="00F528F1" w:rsidP="001A0A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иных видов рисков, связанных с наличием ЛЭП, зелёных насаждений и т.д.</w:t>
      </w:r>
    </w:p>
    <w:p w:rsidR="008F3705" w:rsidRPr="005A2B68" w:rsidRDefault="008F3705" w:rsidP="001A0AC8">
      <w:pPr>
        <w:pStyle w:val="NoSpacing"/>
        <w:rPr>
          <w:rFonts w:ascii="Times New Roman" w:hAnsi="Times New Roman"/>
          <w:sz w:val="24"/>
          <w:szCs w:val="24"/>
        </w:rPr>
      </w:pPr>
    </w:p>
    <w:sectPr w:rsidR="008F3705" w:rsidRPr="005A2B68" w:rsidSect="005A2B6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BCD"/>
    <w:multiLevelType w:val="multilevel"/>
    <w:tmpl w:val="40F67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4A5AD7"/>
    <w:multiLevelType w:val="hybridMultilevel"/>
    <w:tmpl w:val="5C8CFC3C"/>
    <w:lvl w:ilvl="0" w:tplc="6F462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DC3DA2"/>
    <w:multiLevelType w:val="hybridMultilevel"/>
    <w:tmpl w:val="826E3438"/>
    <w:lvl w:ilvl="0" w:tplc="6F462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7F790E"/>
    <w:multiLevelType w:val="hybridMultilevel"/>
    <w:tmpl w:val="9064EF7C"/>
    <w:lvl w:ilvl="0" w:tplc="6F462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110C9D"/>
    <w:multiLevelType w:val="hybridMultilevel"/>
    <w:tmpl w:val="40F6774C"/>
    <w:lvl w:ilvl="0" w:tplc="6F462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1542F4"/>
    <w:multiLevelType w:val="multilevel"/>
    <w:tmpl w:val="B8728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30AB2"/>
    <w:multiLevelType w:val="hybridMultilevel"/>
    <w:tmpl w:val="DC9E2E52"/>
    <w:lvl w:ilvl="0" w:tplc="6F462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686D12"/>
    <w:multiLevelType w:val="hybridMultilevel"/>
    <w:tmpl w:val="AEAEB43E"/>
    <w:lvl w:ilvl="0" w:tplc="6F462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2631E2"/>
    <w:multiLevelType w:val="hybridMultilevel"/>
    <w:tmpl w:val="B8728C3E"/>
    <w:lvl w:ilvl="0" w:tplc="6F462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AC8"/>
    <w:rsid w:val="00042987"/>
    <w:rsid w:val="00070F33"/>
    <w:rsid w:val="000E102A"/>
    <w:rsid w:val="000E1786"/>
    <w:rsid w:val="001A0AC8"/>
    <w:rsid w:val="001A6D8B"/>
    <w:rsid w:val="001B6DBD"/>
    <w:rsid w:val="001E2EB8"/>
    <w:rsid w:val="00240179"/>
    <w:rsid w:val="00280B2B"/>
    <w:rsid w:val="002D10F3"/>
    <w:rsid w:val="00320055"/>
    <w:rsid w:val="003429AF"/>
    <w:rsid w:val="00380FBC"/>
    <w:rsid w:val="003A6FA8"/>
    <w:rsid w:val="003C2150"/>
    <w:rsid w:val="003C2E02"/>
    <w:rsid w:val="003E79B6"/>
    <w:rsid w:val="00417F24"/>
    <w:rsid w:val="004601BA"/>
    <w:rsid w:val="00512CDA"/>
    <w:rsid w:val="00582112"/>
    <w:rsid w:val="005A2B68"/>
    <w:rsid w:val="00613B4E"/>
    <w:rsid w:val="00621618"/>
    <w:rsid w:val="006543A4"/>
    <w:rsid w:val="006750D1"/>
    <w:rsid w:val="00701C4B"/>
    <w:rsid w:val="007364C8"/>
    <w:rsid w:val="007E36BC"/>
    <w:rsid w:val="00807872"/>
    <w:rsid w:val="00824C5D"/>
    <w:rsid w:val="00852E72"/>
    <w:rsid w:val="00860A16"/>
    <w:rsid w:val="00880D0E"/>
    <w:rsid w:val="008D3EA0"/>
    <w:rsid w:val="008F3705"/>
    <w:rsid w:val="009A4929"/>
    <w:rsid w:val="009B3EAC"/>
    <w:rsid w:val="00A3512F"/>
    <w:rsid w:val="00A63B87"/>
    <w:rsid w:val="00BC2765"/>
    <w:rsid w:val="00BD0775"/>
    <w:rsid w:val="00BD7422"/>
    <w:rsid w:val="00BE0F51"/>
    <w:rsid w:val="00C66F00"/>
    <w:rsid w:val="00C937F4"/>
    <w:rsid w:val="00CA44DE"/>
    <w:rsid w:val="00D176A3"/>
    <w:rsid w:val="00D31EDF"/>
    <w:rsid w:val="00D32941"/>
    <w:rsid w:val="00D369D9"/>
    <w:rsid w:val="00D823AF"/>
    <w:rsid w:val="00DD1E90"/>
    <w:rsid w:val="00E35943"/>
    <w:rsid w:val="00E368F8"/>
    <w:rsid w:val="00E462E6"/>
    <w:rsid w:val="00E53BF2"/>
    <w:rsid w:val="00F528F1"/>
    <w:rsid w:val="00FD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6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1A0AC8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1A0A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*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Xvalin</cp:lastModifiedBy>
  <cp:revision>2</cp:revision>
  <cp:lastPrinted>2017-09-20T14:40:00Z</cp:lastPrinted>
  <dcterms:created xsi:type="dcterms:W3CDTF">2018-05-15T06:28:00Z</dcterms:created>
  <dcterms:modified xsi:type="dcterms:W3CDTF">2018-05-15T06:28:00Z</dcterms:modified>
</cp:coreProperties>
</file>