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F8A63" w14:textId="77777777" w:rsidR="002654BA" w:rsidRPr="002654BA" w:rsidRDefault="002654BA" w:rsidP="002654B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654BA">
        <w:rPr>
          <w:rFonts w:ascii="Times New Roman" w:eastAsia="Times New Roman" w:hAnsi="Times New Roman" w:cs="Times New Roman"/>
          <w:b/>
          <w:bCs/>
          <w:sz w:val="27"/>
          <w:szCs w:val="27"/>
          <w:lang w:eastAsia="ru-RU"/>
        </w:rPr>
        <w:t>Федеральный закон Российской Федерации от 28 декабря 2013 г. N 426-ФЗ "О специальной оценке условий труда"</w:t>
      </w:r>
    </w:p>
    <w:p w14:paraId="52ACE536"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Опубликовано: 30 декабря 2013 г. в "РГ" - Федеральный выпуск №6271 </w:t>
      </w:r>
      <w:r w:rsidRPr="002654BA">
        <w:rPr>
          <w:rFonts w:ascii="Times New Roman" w:eastAsia="Times New Roman" w:hAnsi="Times New Roman" w:cs="Times New Roman"/>
          <w:b/>
          <w:bCs/>
          <w:sz w:val="24"/>
          <w:szCs w:val="24"/>
          <w:lang w:eastAsia="ru-RU"/>
        </w:rPr>
        <w:br/>
        <w:t xml:space="preserve">Вступает в силу: 1 января 2014 г. </w:t>
      </w:r>
    </w:p>
    <w:p w14:paraId="4DE21C03"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Принят Государственной Думой 23 декабря 2013 года </w:t>
      </w:r>
    </w:p>
    <w:p w14:paraId="76597F4B"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Одобрен Советом Федерации 25 декабря 2013 года </w:t>
      </w:r>
    </w:p>
    <w:p w14:paraId="62756923"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Глава 1. Общие положения </w:t>
      </w:r>
    </w:p>
    <w:p w14:paraId="4D4F5E86"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Статья 1. Предмет регулирования настоящего Федерального закона</w:t>
      </w:r>
    </w:p>
    <w:p w14:paraId="78EA095A"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14:paraId="4575B742"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14:paraId="500438AA"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Статья 2. Регулирование специальной оценки условий труда</w:t>
      </w:r>
    </w:p>
    <w:p w14:paraId="4CFEBBDB"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 Регулирование специальной оценки условий труда осуществляется Трудовым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w:t>
      </w:r>
    </w:p>
    <w:p w14:paraId="6379A230"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кодекса Российской Федерации и настоящего Федерального закона.</w:t>
      </w:r>
    </w:p>
    <w:p w14:paraId="4C4FFF47"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34011997"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Статья 3. Специальная оценка условий труда</w:t>
      </w:r>
    </w:p>
    <w:p w14:paraId="293F84AF"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14:paraId="04D1E45A"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lastRenderedPageBreak/>
        <w:t>2. По результатам проведения специальной оценки условий труда устанавливаются классы (подклассы) условий труда на рабочих местах.</w:t>
      </w:r>
    </w:p>
    <w:p w14:paraId="0331FBB5"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14:paraId="2F920C45"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14:paraId="10ED91C8"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Статья 4. Права и обязанности работодателя в связи с проведением специальной оценки условий труда</w:t>
      </w:r>
    </w:p>
    <w:p w14:paraId="04FE608E"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 Работодатель вправе:</w:t>
      </w:r>
    </w:p>
    <w:p w14:paraId="2DCAD239"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 требовать от организации, проводящей специальную оценку условий труда, обоснования результатов ее проведения;</w:t>
      </w:r>
    </w:p>
    <w:p w14:paraId="58EF95BE"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2) проводить внеплановую специальную оценку условий труда в порядке, установленном настоящим Федеральным законом;</w:t>
      </w:r>
    </w:p>
    <w:p w14:paraId="7A508D56"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3) требовать от организации, проводящей специальную оценку условий труда, документы, подтверждающие ее соответствие требованиям, установленным статьей 19 настоящего Федерального закона;</w:t>
      </w:r>
    </w:p>
    <w:p w14:paraId="7F4B0AFC"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4) обжаловать в порядке, установленном статьей 26 настоящего Федерального закона, действия (бездействие) организации, проводящей специальную оценку условий труда.</w:t>
      </w:r>
    </w:p>
    <w:p w14:paraId="7CF1515E"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2. Работодатель обязан:</w:t>
      </w:r>
    </w:p>
    <w:p w14:paraId="50CB6BAC"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 обеспечить проведение специальной оценки условий труда, в том числе внеплановой специальной оценки условий труда, в случаях, установленных частью 1 статьи 17 настоящего Федерального закона;</w:t>
      </w:r>
    </w:p>
    <w:p w14:paraId="26EE8E50"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w:t>
      </w:r>
    </w:p>
    <w:p w14:paraId="28D64AF6"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14:paraId="4006862D"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4) ознакомить в письменной форме работника с результатами проведения специальной оценки условий труда на его рабочем месте;</w:t>
      </w:r>
    </w:p>
    <w:p w14:paraId="555638C6"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lastRenderedPageBreak/>
        <w:t>5) давать работнику необходимые разъяснения по вопросам проведения специальной оценки условий труда на его рабочем месте;</w:t>
      </w:r>
    </w:p>
    <w:p w14:paraId="67CCE842"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6) реализовывать мероприятия, направленные на улучшение условий труда работников, с учетом результатов проведения специальной оценки условий труда.</w:t>
      </w:r>
    </w:p>
    <w:p w14:paraId="3AF70E22"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Статья 5. Права и обязанности работника в связи с проведением специальной оценки условий труда</w:t>
      </w:r>
    </w:p>
    <w:p w14:paraId="32E6063E"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 Работник вправе:</w:t>
      </w:r>
    </w:p>
    <w:p w14:paraId="3D8A54D6"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 присутствовать при проведении специальной оценки условий труда на его рабочем месте;</w:t>
      </w:r>
    </w:p>
    <w:p w14:paraId="7EE56730"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за получением разъяснений по вопросам проведения специальной оценки условий труда на его рабочем месте;</w:t>
      </w:r>
    </w:p>
    <w:p w14:paraId="41B48749"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3) обжаловать результаты проведения специальной оценки условий труда на его рабочем месте в соответствии со статьей 26 настоящего Федерального закона.</w:t>
      </w:r>
    </w:p>
    <w:p w14:paraId="45B6D642"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2. Работник обязан ознакомиться с результатами проведенной на его рабочем месте специальной оценки условий труда.</w:t>
      </w:r>
    </w:p>
    <w:p w14:paraId="12467A8B"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Статья 6. Права и обязанности организации, проводящей специальную оценку условий труда</w:t>
      </w:r>
    </w:p>
    <w:p w14:paraId="34D7F4CC"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 Организация, проводящая специальную оценку условий труда, вправе:</w:t>
      </w:r>
    </w:p>
    <w:p w14:paraId="5BD708D4"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14:paraId="637A9B3C"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14:paraId="71A22E0D"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2. Организация, проводящая специальную оценку условий труда, обязана:</w:t>
      </w:r>
    </w:p>
    <w:p w14:paraId="75CDA015"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14:paraId="6C832D1A"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2) предоставлять по требованию работодателя документы, подтверждающие соответствие этой организации требованиям, установленным статьей 19 настоящего Федерального закона;</w:t>
      </w:r>
    </w:p>
    <w:p w14:paraId="7F6638CD"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lastRenderedPageBreak/>
        <w:t>3) применять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14:paraId="0F9E0224"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4) не приступать к проведению специальной оценки условий труда либо приостанавливать ее проведение в случаях:</w:t>
      </w:r>
    </w:p>
    <w:p w14:paraId="3BC4E7AF"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а) непредоставления работодателем необходимых сведений, документов и информации,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14:paraId="0BF8FECB"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части 2 статьи 8 настоящего Федерального закона;</w:t>
      </w:r>
    </w:p>
    <w:p w14:paraId="6A535988"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5) хранить коммерческую и иную охраняемую законом тайну, ставшую известной этой организации в связи с осуществлением деятельности в соответствии с настоящим Федеральным законом.</w:t>
      </w:r>
    </w:p>
    <w:p w14:paraId="1A9EA18E"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Статья 7. Применение результатов проведения специальной оценки условий труда</w:t>
      </w:r>
    </w:p>
    <w:p w14:paraId="52A894AF"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Результаты проведения специальной оценки условий труда могут применяться для:</w:t>
      </w:r>
    </w:p>
    <w:p w14:paraId="285CDE15"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 разработки и реализации мероприятий, направленных на улучшение условий труда работников;</w:t>
      </w:r>
    </w:p>
    <w:p w14:paraId="0DC0A3AC"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14:paraId="3253C15F"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3) обеспечения работников средствами индивидуальной защиты, а также оснащения рабочих мест средствами коллективной защиты;</w:t>
      </w:r>
    </w:p>
    <w:p w14:paraId="522E22B7"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4) осуществления контроля за состоянием условий труда на рабочих местах;</w:t>
      </w:r>
    </w:p>
    <w:p w14:paraId="4EF6B214"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5)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14:paraId="691A7CCF"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6) установления работникам предусмотренных Трудовым кодексом Российской Федерации гарантий и компенсаций;</w:t>
      </w:r>
    </w:p>
    <w:p w14:paraId="3832FF58"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14:paraId="177AAD43"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lastRenderedPageBreak/>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14:paraId="58559218"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14:paraId="65D289BE"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10) подготовки статистической отчетности об условиях труда;</w:t>
      </w:r>
    </w:p>
    <w:p w14:paraId="58FB34DC"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14:paraId="3827B8E9"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14:paraId="66ED8614"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14:paraId="413D9963"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14) принятия решения об установлении предусмотренных трудовым законодательством ограничений для отдельных категорий работников;</w:t>
      </w:r>
    </w:p>
    <w:p w14:paraId="733248EC"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15) оценки уровней профессиональных рисков;</w:t>
      </w:r>
    </w:p>
    <w:p w14:paraId="6B247D64"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16) иных целей, предусмотренных федеральными законами и иными нормативными правовыми актами Российской Федерации.</w:t>
      </w:r>
    </w:p>
    <w:p w14:paraId="71EB68AD"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Глава 2. Порядок проведения специальной оценки условий труда </w:t>
      </w:r>
    </w:p>
    <w:p w14:paraId="6F1B9EB8"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Статья 8. Организация проведения специальной оценки условий труда</w:t>
      </w:r>
    </w:p>
    <w:p w14:paraId="11A4EC03"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 Обязанности по организации и финансированию проведения специальной оценки условий труда возлагаются на работодателя.</w:t>
      </w:r>
    </w:p>
    <w:p w14:paraId="7EFEE99B"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2. Специальная оценка условий труда проводится совместно работодателем и организацией или организациями, соответствующими требованиям статьи 19 настоящего Федерального закона и привлекаемыми работодателем на основании гражданско-правового договора.</w:t>
      </w:r>
    </w:p>
    <w:p w14:paraId="1454DA32"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3. 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14:paraId="16435F72"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lastRenderedPageBreak/>
        <w:t>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отчета о проведении специальной оценки условий труда.</w:t>
      </w:r>
    </w:p>
    <w:p w14:paraId="31B1637E"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14:paraId="7D42B2C2"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Статья 9. Подготовка к проведению специальной оценки условий труда</w:t>
      </w:r>
    </w:p>
    <w:p w14:paraId="02D0C274"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14:paraId="1DC086ED"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14:paraId="7E050112"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3. При проведении у работодателя, отнесенного в соответствии с законодательством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14:paraId="2107119E"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4. Комиссию возглавляет работодатель или его представитель.</w:t>
      </w:r>
    </w:p>
    <w:p w14:paraId="273B9A77"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14:paraId="34A18652"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14:paraId="33AACF62"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lastRenderedPageBreak/>
        <w:t>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и с учетом мнения Российской трехсторонней комиссии по регулированию социально-трудовых отношений. 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14:paraId="3AE2A30A"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Статья 10. Идентификация потенциально вредных и (или) опасных производственных факторов</w:t>
      </w:r>
    </w:p>
    <w:p w14:paraId="23959891"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предусмотренной частью 3 статьи 8 настоящего Федерального закона.</w:t>
      </w:r>
    </w:p>
    <w:p w14:paraId="3D0AB5AA"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статьей 9 настоящего Федерального закона.</w:t>
      </w:r>
    </w:p>
    <w:p w14:paraId="5EE7FD11"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3. При осуществлении на рабочих местах идентификации потенциально вредных и (или) опасных производственных факторов должны учитываться:</w:t>
      </w:r>
    </w:p>
    <w:p w14:paraId="04E46BDE"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14:paraId="4A0ACC56"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lastRenderedPageBreak/>
        <w:t>2) результаты ранее проводившихся на данных рабочих местах исследований (испытаний) и измерений вредных и (или) опасных производственных факторов;</w:t>
      </w:r>
    </w:p>
    <w:p w14:paraId="1B4DCAEC"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14:paraId="126E84BF"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4) предложения работников по осуществлению на их рабочих местах идентификации потенциально вредных и (или) опасных производственных факторов.</w:t>
      </w:r>
    </w:p>
    <w:p w14:paraId="34E75207"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14:paraId="2942AAB0"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статьей 12 настоящего Федерального закона.</w:t>
      </w:r>
    </w:p>
    <w:p w14:paraId="7D9AFB19"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6. Идентификация потенциально вредных и (или) опасных производственных факторов не осуществляется в отношении:</w:t>
      </w:r>
    </w:p>
    <w:p w14:paraId="3D9FF421"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14:paraId="3C656E2E"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14:paraId="1A40AC89"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14:paraId="3E27C4BC"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7. Перечень подлежащих исследованиям (испытаниям) и измерениям вредных и (или) опасных производственных факторов на указанных в части 6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частях 1 и 2 статьи 13 настоящего Федерального закона.</w:t>
      </w:r>
    </w:p>
    <w:p w14:paraId="16B32648"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Статья 11. Декларирование соответствия условий труда государственным нормативным требованиям охраны труда</w:t>
      </w:r>
    </w:p>
    <w:p w14:paraId="71D064A8"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работодателем подается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w:t>
      </w:r>
      <w:r w:rsidRPr="002654BA">
        <w:rPr>
          <w:rFonts w:ascii="Times New Roman" w:eastAsia="Times New Roman" w:hAnsi="Times New Roman" w:cs="Times New Roman"/>
          <w:b/>
          <w:bCs/>
          <w:sz w:val="24"/>
          <w:szCs w:val="24"/>
          <w:lang w:eastAsia="ru-RU"/>
        </w:rPr>
        <w:lastRenderedPageBreak/>
        <w:t>нахождения декларация соответствия условий труда государственным нормативным требованиям охраны труда.</w:t>
      </w:r>
    </w:p>
    <w:p w14:paraId="62B26C54"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2. Форма и порядок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14:paraId="71F2B08C"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14:paraId="066BE97E"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14:paraId="74E93959"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в отношении такого рабочего места действие данной декларации прекращается и проводится внеплановая специальная оценка условий труда.</w:t>
      </w:r>
    </w:p>
    <w:p w14:paraId="3249FC7A"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части 5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14:paraId="5B679296"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7.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обстоятельств, указанных в части 5 настоящей статьи, срок действия данной декларации считается продленным на следующие пять лет.</w:t>
      </w:r>
    </w:p>
    <w:p w14:paraId="2F6F5C29"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Статья 12. Исследования (испытания) и измерения вредных и (или) опасных производственных факторов</w:t>
      </w:r>
    </w:p>
    <w:p w14:paraId="5E2F584D"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lastRenderedPageBreak/>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14:paraId="595B5FC8"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14:paraId="21766562"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14:paraId="561C1F64"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14:paraId="0FED216A"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5. Методы исследований (испытаний) и методики, методы измерений вредных и (или) опасных производственных факторов, состав экспертов и иных работников, проводящих данные исследования (испытания) и измерения, определяются организацией, проводящей специальную оценку условий труда, самостоятельно.</w:t>
      </w:r>
    </w:p>
    <w:p w14:paraId="17278A12"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14:paraId="62E88E9B"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7. 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14:paraId="0EB3C7BF"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14:paraId="2202B265"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lastRenderedPageBreak/>
        <w:t>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14:paraId="5C829585"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10. Решение о невозможности проведения исследований (испытаний) и измерений по основанию, указанному в части 9 настоящей статьи,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14:paraId="18AEFE70"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11. Работодатель в течение десяти рабочих дней со дня принятия решения, указанного в части 9 настоящей статьи, направляет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14:paraId="0C63D07A"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14:paraId="6C419E3A"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14:paraId="2C6002F8"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инфракрасное излучение), параметры световой среды (искусственное освещение (освещенность) рабочей поверхности);</w:t>
      </w:r>
    </w:p>
    <w:p w14:paraId="7A5EAD25"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14:paraId="1D256878"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14:paraId="3F25792B"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14:paraId="1BA63B98"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lastRenderedPageBreak/>
        <w:t>1) тяжесть трудового процесса - показатели физической нагрузки на опорно-двигательный аппарат и на функциональные системы организма работника;</w:t>
      </w:r>
    </w:p>
    <w:p w14:paraId="5348E8F2"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2) напряженность трудового процесса - показатели сенсорной нагрузки на центральную нервную систему и органы чувств работника.</w:t>
      </w:r>
    </w:p>
    <w:p w14:paraId="2F1D64A1"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14:paraId="15AA50BA"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 температура воздуха;</w:t>
      </w:r>
    </w:p>
    <w:p w14:paraId="41E7BA0D"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2) относительная влажность воздуха;</w:t>
      </w:r>
    </w:p>
    <w:p w14:paraId="71D94D53"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3) скорость движения воздуха;</w:t>
      </w:r>
    </w:p>
    <w:p w14:paraId="387869BB"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4) интенсивность и экспозиционная доза инфракрасного излучения;</w:t>
      </w:r>
    </w:p>
    <w:p w14:paraId="7E7CF915"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5) напряженность переменного электрического поля промышленной частоты (50 Герц);</w:t>
      </w:r>
    </w:p>
    <w:p w14:paraId="1B6C85C7"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6) напряженность переменного магнитного поля промышленной частоты (50 Герц);</w:t>
      </w:r>
    </w:p>
    <w:p w14:paraId="2D54F38B"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7) напряженность переменного электрического поля электромагнитных излучений радиочастотного диапазона;</w:t>
      </w:r>
    </w:p>
    <w:p w14:paraId="2F0FE394"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8) напряженность переменного магнитного поля электромагнитных излучений радиочастотного диапазона;</w:t>
      </w:r>
    </w:p>
    <w:p w14:paraId="0F9A7491"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9) напряженность электростатического поля и постоянного магнитного поля;</w:t>
      </w:r>
    </w:p>
    <w:p w14:paraId="3376A350"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10) интенсивность источников ультрафиолетового излучения в диапазоне длин волн 200 - 400 нанометров;</w:t>
      </w:r>
    </w:p>
    <w:p w14:paraId="6963F639"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w:t>
      </w:r>
    </w:p>
    <w:p w14:paraId="3AE9D175"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12) энергетическая экспозиция лазерного излучения;</w:t>
      </w:r>
    </w:p>
    <w:p w14:paraId="37154CCC"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13) мощность амбиентного эквивалента дозы гамма-излучения, рентгеновского и нейтронного излучений;</w:t>
      </w:r>
    </w:p>
    <w:p w14:paraId="472FF90A"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14:paraId="1671C0B0"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15) уровень звука;</w:t>
      </w:r>
    </w:p>
    <w:p w14:paraId="24F9E16D"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16) общий уровень звукового давления инфразвука;</w:t>
      </w:r>
    </w:p>
    <w:p w14:paraId="2149E2FF"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17) ультразвук воздушный;</w:t>
      </w:r>
    </w:p>
    <w:p w14:paraId="2A9626A8"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18) вибрация общая и локальная;</w:t>
      </w:r>
    </w:p>
    <w:p w14:paraId="5D55C296"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lastRenderedPageBreak/>
        <w:t>19) освещенность рабочей поверхности;</w:t>
      </w:r>
    </w:p>
    <w:p w14:paraId="3E16E03D"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14:paraId="0EA565A5"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21) массовая концентрация аэрозолей в воздухе рабочей зоны;</w:t>
      </w:r>
    </w:p>
    <w:p w14:paraId="7A392A7A"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14:paraId="7E1F8BB8"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23) напряженность трудового процесса работников, трудовая функция которых:</w:t>
      </w:r>
    </w:p>
    <w:p w14:paraId="1B40065C"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14:paraId="0240BC49"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14:paraId="0883ED3A"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в) связана с длительной работой с оптическими приборами;</w:t>
      </w:r>
    </w:p>
    <w:p w14:paraId="48308019"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г) связана с постоянной нагрузкой на голосовой аппарат;</w:t>
      </w:r>
    </w:p>
    <w:p w14:paraId="07AF0822"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24) биологические факторы (в соответствии с областью аккредитации испытательной лаборатории (центра).</w:t>
      </w:r>
    </w:p>
    <w:p w14:paraId="60D7A85D"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14:paraId="4C62D179"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Статья 14. Классификация условий труда</w:t>
      </w:r>
    </w:p>
    <w:p w14:paraId="060AF90F"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lastRenderedPageBreak/>
        <w:t>1. Условия труда по степени вредности и (или) опасности подразделяются на четыре класса - оптимальные, допустимые, вредные и опасные условия труда.</w:t>
      </w:r>
    </w:p>
    <w:p w14:paraId="6E016FB7"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14:paraId="4827B352"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14:paraId="361723BC"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14:paraId="30C2C00F"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14:paraId="3A4ED458"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14:paraId="7D350616"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14:paraId="76377D30"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14:paraId="49CA9CBD"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5. Опасными условиями труда (4 класс) являются условия труда, при которых на работника воздействуют вредные и (или) опасные производственные факторы, </w:t>
      </w:r>
      <w:r w:rsidRPr="002654BA">
        <w:rPr>
          <w:rFonts w:ascii="Times New Roman" w:eastAsia="Times New Roman" w:hAnsi="Times New Roman" w:cs="Times New Roman"/>
          <w:b/>
          <w:bCs/>
          <w:sz w:val="24"/>
          <w:szCs w:val="24"/>
          <w:lang w:eastAsia="ru-RU"/>
        </w:rPr>
        <w:lastRenderedPageBreak/>
        <w:t>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14:paraId="7CEBD3B3"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14:paraId="7E258072"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7. По согласованию с территориальным органом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по месту нахождения соответствующих рабочих мест допускается снижение класса (подкласса) условий труда более чем на одну степень в соответствии с методикой, указанной в части 6 настоящей статьи.</w:t>
      </w:r>
    </w:p>
    <w:p w14:paraId="7FBD9085"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14:paraId="265E28F1"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9. Критерии классификации условий труда на рабочем месте устанавливаются предусмотренной частью 3 статьи 8 настоящего Федерального закона методикой проведения специальной оценки условий труда.</w:t>
      </w:r>
    </w:p>
    <w:p w14:paraId="05556B50"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Статья 15. Результаты проведения специальной оценки условий труда</w:t>
      </w:r>
    </w:p>
    <w:p w14:paraId="390293A9"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 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14:paraId="32E78BB1"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 сведения об организации, проводящей специальную оценку условий труда, с приложением копий документов, подтверждающих ее соответствие установленным статьей 19 настоящего Федерального закона требованиям;</w:t>
      </w:r>
    </w:p>
    <w:p w14:paraId="77E6E235"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lastRenderedPageBreak/>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14:paraId="6F811472"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14:paraId="45FA49BB"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4) протоколы проведения исследований (испытаний) и измерений идентифицированных вредных и (или) опасных производственных факторов;</w:t>
      </w:r>
    </w:p>
    <w:p w14:paraId="2DEB6F90"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5) протоколы оценки эффективности средств индивидуальной защиты;</w:t>
      </w:r>
    </w:p>
    <w:p w14:paraId="3C23BEFB"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6) протокол комиссии, содержащий решение о невозможности проведения исследований (испытаний) и измерений по основанию, указанному в части 9 статьи 12 настоящего Федерального закона (при наличии такого решения);</w:t>
      </w:r>
    </w:p>
    <w:p w14:paraId="42626A97"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7) сводная ведомость специальной оценки условий труда;</w:t>
      </w:r>
    </w:p>
    <w:p w14:paraId="54A000AA"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14:paraId="1946637C"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9) заключения эксперта организации, проводящей специальную оценку условий труда.</w:t>
      </w:r>
    </w:p>
    <w:p w14:paraId="3C634AD6"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14:paraId="483AD5D3"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3. Форма отчета о проведении специальной оценки условий труда и инструкция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14:paraId="1429D094"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пунктами 1, 2 и 9 части 1 настоящей статьи.</w:t>
      </w:r>
    </w:p>
    <w:p w14:paraId="233377D6"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14:paraId="08891DD1"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w:t>
      </w:r>
      <w:r w:rsidRPr="002654BA">
        <w:rPr>
          <w:rFonts w:ascii="Times New Roman" w:eastAsia="Times New Roman" w:hAnsi="Times New Roman" w:cs="Times New Roman"/>
          <w:b/>
          <w:bCs/>
          <w:sz w:val="24"/>
          <w:szCs w:val="24"/>
          <w:lang w:eastAsia="ru-RU"/>
        </w:rPr>
        <w:lastRenderedPageBreak/>
        <w:t>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14:paraId="0F49A2EF"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Статья 16. Особенности проведения специальной оценки условий труда на отдельных рабочих местах</w:t>
      </w:r>
    </w:p>
    <w:p w14:paraId="16FC73A8"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14:paraId="6DEDBCC9"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2. На аналогичные рабочие места заполняется одна карта специальной оценки условий труда.</w:t>
      </w:r>
    </w:p>
    <w:p w14:paraId="5470532B"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3. В отношении аналогичных рабочих мест разрабатывается единый перечень мероприятий по улучшению условий и охраны труда работников.</w:t>
      </w:r>
    </w:p>
    <w:p w14:paraId="7433850A"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14:paraId="7783CA77"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статьей 9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14:paraId="15FB1E8F"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Статья 17. Проведение внеплановой специальной оценки условий труда</w:t>
      </w:r>
    </w:p>
    <w:p w14:paraId="5DD01A01"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 Внеплановая специальная оценка условий труда должна проводиться в следующих случаях:</w:t>
      </w:r>
    </w:p>
    <w:p w14:paraId="13829233"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 ввод в эксплуатацию вновь организованных рабочих мест;</w:t>
      </w:r>
    </w:p>
    <w:p w14:paraId="132F6F58"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w:t>
      </w:r>
      <w:r w:rsidRPr="002654BA">
        <w:rPr>
          <w:rFonts w:ascii="Times New Roman" w:eastAsia="Times New Roman" w:hAnsi="Times New Roman" w:cs="Times New Roman"/>
          <w:b/>
          <w:bCs/>
          <w:sz w:val="24"/>
          <w:szCs w:val="24"/>
          <w:lang w:eastAsia="ru-RU"/>
        </w:rPr>
        <w:lastRenderedPageBreak/>
        <w:t>нормы трудового права, нарушениями требований настоящего Федерального закона;</w:t>
      </w:r>
    </w:p>
    <w:p w14:paraId="1DCF3B04"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14:paraId="3217DD33"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14:paraId="588DB1B6"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14:paraId="4EE77832"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14:paraId="20FAF147"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14:paraId="560705D6"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2. Внеплановая специальная оценка условий труда проводится на соответствующих рабочих местах в течение шести месяцев со дня наступления указанных в части 1 настоящей статьи случаев.</w:t>
      </w:r>
    </w:p>
    <w:p w14:paraId="6677C2CC"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Статья 18. Федеральная государственная информационная система учета результатов проведения специальной оценки условий труда</w:t>
      </w:r>
    </w:p>
    <w:p w14:paraId="1B790712"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 Результаты проведения специальной оценки условий труда, в том числе в отношении рабочих мест, условия труда на которых признаны допустимыми и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14:paraId="0D10F3CA"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2. В информационной системе учета объектами учета являются следующие сведения:</w:t>
      </w:r>
    </w:p>
    <w:p w14:paraId="5E655357"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 в отношении работодателя:</w:t>
      </w:r>
    </w:p>
    <w:p w14:paraId="703B0AF7"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а) полное наименование;</w:t>
      </w:r>
    </w:p>
    <w:p w14:paraId="2420A82F"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б) место нахождения и место осуществления деятельности;</w:t>
      </w:r>
    </w:p>
    <w:p w14:paraId="13E0CFB2"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в) идентификационный номер налогоплательщика;</w:t>
      </w:r>
    </w:p>
    <w:p w14:paraId="328C911E"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г) основной государственный регистрационный номер;</w:t>
      </w:r>
    </w:p>
    <w:p w14:paraId="55A8013E"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lastRenderedPageBreak/>
        <w:t>д) код по Общероссийскому классификатору видов экономической деятельности;</w:t>
      </w:r>
    </w:p>
    <w:p w14:paraId="29447D18"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е) количество рабочих мест;</w:t>
      </w:r>
    </w:p>
    <w:p w14:paraId="437FC5D4"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ж) количество рабочих мест, на которых проведена специальная оценка условий труда;</w:t>
      </w:r>
    </w:p>
    <w:p w14:paraId="17D53421"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з) распределение рабочих мест по классам (подклассам) условий труда;</w:t>
      </w:r>
    </w:p>
    <w:p w14:paraId="693D8EDB"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2) в отношении рабочего места:</w:t>
      </w:r>
    </w:p>
    <w:p w14:paraId="799E6296"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а) индивидуальный номер рабочего места;</w:t>
      </w:r>
    </w:p>
    <w:p w14:paraId="4C391E6F"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б) код профессии работника или работников, занятых на данном рабочем месте, в соответствии с Общероссийским классификатором профессий рабочих, должностей служащих и тарифных разрядов;</w:t>
      </w:r>
    </w:p>
    <w:p w14:paraId="46517199"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в) страховой номер индивидуального лицевого счета работника или работников, занятых на данном рабочем месте;</w:t>
      </w:r>
    </w:p>
    <w:p w14:paraId="3D7FDC4A"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г) численность работников, занятых на данном рабочем месте;</w:t>
      </w:r>
    </w:p>
    <w:p w14:paraId="6D32D753"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w:t>
      </w:r>
    </w:p>
    <w:p w14:paraId="527B8031"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е) основание для формирования прав на досрочную трудовую пенсию по старости (при наличии);</w:t>
      </w:r>
    </w:p>
    <w:p w14:paraId="66F1A726"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14:paraId="5FA6445B"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14:paraId="089931F3"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3) в отношении организации, проводившей специальную оценку условий труда:</w:t>
      </w:r>
    </w:p>
    <w:p w14:paraId="781DF76A"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а) полное наименование;</w:t>
      </w:r>
    </w:p>
    <w:p w14:paraId="30A989EE"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б) регистрационный номер записи в реестре организаций, проводящих специальную оценку условий труда;</w:t>
      </w:r>
    </w:p>
    <w:p w14:paraId="731D4301"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в) идентификационный номер налогоплательщика;</w:t>
      </w:r>
    </w:p>
    <w:p w14:paraId="44A06B82"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г) основной государственный регистрационный номер;</w:t>
      </w:r>
    </w:p>
    <w:p w14:paraId="594934AA"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lastRenderedPageBreak/>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14:paraId="687640D0"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14:paraId="1BA14A59"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14:paraId="15AE098F"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частью 2 настоящей статьи.</w:t>
      </w:r>
    </w:p>
    <w:p w14:paraId="50B16287"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4. В случае невыполнения организацией, проводящей специальную оценку условий труда, обязанностей, предусмотренных частью 1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части 2 настоящей статьи.</w:t>
      </w:r>
    </w:p>
    <w:p w14:paraId="401DBBFF"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5. В случае, указанном в части 4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части 2 настоящей статьи.</w:t>
      </w:r>
    </w:p>
    <w:p w14:paraId="4FC1EF24"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статье 7 настоящего Федерального закона.</w:t>
      </w:r>
    </w:p>
    <w:p w14:paraId="5E00192F"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7. Порядок формирования, хранения и использования сведений, содержащихся в информационной системе учета, устанавливается федеральным органом </w:t>
      </w:r>
      <w:r w:rsidRPr="002654BA">
        <w:rPr>
          <w:rFonts w:ascii="Times New Roman" w:eastAsia="Times New Roman" w:hAnsi="Times New Roman" w:cs="Times New Roman"/>
          <w:b/>
          <w:bCs/>
          <w:sz w:val="24"/>
          <w:szCs w:val="24"/>
          <w:lang w:eastAsia="ru-RU"/>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14:paraId="44D30980"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14:paraId="6F203CC7"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14:paraId="42C890DC"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Глава 3. Организации, проводящие специальную оценку условий труда, и эксперты организаций, проводящих специальную оценку условий труда </w:t>
      </w:r>
    </w:p>
    <w:p w14:paraId="236A176C"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Статья 19. Организация, проводящая специальную оценку условий труда</w:t>
      </w:r>
    </w:p>
    <w:p w14:paraId="3811595C"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 Организация, проводящая специальную оценку условий труда, должна соответствовать следующим требованиям:</w:t>
      </w:r>
    </w:p>
    <w:p w14:paraId="0C9DF112"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14:paraId="2236006E"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врач по общей гигиене, врач по гигиене труда, врач по санитарно-гигиеническим лабораторным исследованиям;</w:t>
      </w:r>
    </w:p>
    <w:p w14:paraId="0CBB3AFB"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3) наличие в качестве структурного подразделения испытательной лаборатории (центра), которая аккредитована национальным органом Российской Федерации по аккредитации в порядке, установленном законодательством Российской Федерации,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пунктами 1 - 11 и 15 - 23 части 3 статьи 13 настоящего Федерального закона.</w:t>
      </w:r>
    </w:p>
    <w:p w14:paraId="05D25972"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пунктами 12 - 14 и 24 части 3 статьи 13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Российской Федерации по аккредитации в порядке, установленном законодательством Российской Федерации.</w:t>
      </w:r>
    </w:p>
    <w:p w14:paraId="71BE2EF9"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3. 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w:t>
      </w:r>
      <w:r w:rsidRPr="002654BA">
        <w:rPr>
          <w:rFonts w:ascii="Times New Roman" w:eastAsia="Times New Roman" w:hAnsi="Times New Roman" w:cs="Times New Roman"/>
          <w:b/>
          <w:bCs/>
          <w:sz w:val="24"/>
          <w:szCs w:val="24"/>
          <w:lang w:eastAsia="ru-RU"/>
        </w:rPr>
        <w:lastRenderedPageBreak/>
        <w:t>проведению специальной оценки условий труда устанавливается Правительством Российской Федерации.</w:t>
      </w:r>
    </w:p>
    <w:p w14:paraId="281CE804"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Статья 20. Эксперты организаций, проводящих специальную оценку условий труда</w:t>
      </w:r>
    </w:p>
    <w:p w14:paraId="77FDA81B"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14:paraId="59271F06"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14:paraId="4CDE15E6"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3. Лица, претендующие на получение сертификата эксперта, должны соответствовать следующим требованиям:</w:t>
      </w:r>
    </w:p>
    <w:p w14:paraId="7EFB07E5"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 наличие высшего образования;</w:t>
      </w:r>
    </w:p>
    <w:p w14:paraId="7F6AD93E"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14:paraId="411D25DF"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14:paraId="1642A9B7"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4. Форма сертификата эксперта, технические требования к нему и инструкция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14:paraId="167592D2"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14:paraId="378E44C0"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14:paraId="67F05802"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2. Порядок формирования и ведения реестра организаций устанавливается Правительством Российской Федерации.</w:t>
      </w:r>
    </w:p>
    <w:p w14:paraId="0A6D31E7"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3. Порядок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14:paraId="1A2010FC"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lastRenderedPageBreak/>
        <w:t>4. В реестр организаций вносятся следующие сведения:</w:t>
      </w:r>
    </w:p>
    <w:p w14:paraId="5B385183"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 полное наименование организации и место ее нахождения;</w:t>
      </w:r>
    </w:p>
    <w:p w14:paraId="1A9BF0C0"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2) идентификационный номер налогоплательщика;</w:t>
      </w:r>
    </w:p>
    <w:p w14:paraId="6B6FA746"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3) основной государственный регистрационный номер;</w:t>
      </w:r>
    </w:p>
    <w:p w14:paraId="35712B1B"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4) регистрационный номер записи в реестре организаций;</w:t>
      </w:r>
    </w:p>
    <w:p w14:paraId="518F7C41"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5) дата внесения сведений об организации в реестр организаций;</w:t>
      </w:r>
    </w:p>
    <w:p w14:paraId="089EB477"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14:paraId="4B7DED75"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14:paraId="390B6C22"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14:paraId="06402AE6"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5. В реестр экспертов вносятся следующие сведения:</w:t>
      </w:r>
    </w:p>
    <w:p w14:paraId="66BA6529"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 фамилия, имя, отчество (при наличии) эксперта;</w:t>
      </w:r>
    </w:p>
    <w:p w14:paraId="17C7CB29"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14:paraId="66C9A1A2"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3) область или области деятельности, в рамках которых эксперт может выполнять работы по проведению специальной оценки условий труда;</w:t>
      </w:r>
    </w:p>
    <w:p w14:paraId="604AB777"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4) дата аннулирования сертификата эксперта.</w:t>
      </w:r>
    </w:p>
    <w:p w14:paraId="2D6D347C"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6. Сведения, указанные в частях 4 и 5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14:paraId="5183543C"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14:paraId="36435DCF"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кодекса Российской Федерации, настоящего Федерального закона, других </w:t>
      </w:r>
      <w:r w:rsidRPr="002654BA">
        <w:rPr>
          <w:rFonts w:ascii="Times New Roman" w:eastAsia="Times New Roman" w:hAnsi="Times New Roman" w:cs="Times New Roman"/>
          <w:b/>
          <w:bCs/>
          <w:sz w:val="24"/>
          <w:szCs w:val="24"/>
          <w:lang w:eastAsia="ru-RU"/>
        </w:rPr>
        <w:lastRenderedPageBreak/>
        <w:t>федеральных законов и иных нормативных правовых актов Российской Федерации, регулирующих специальную оценку условий труда.</w:t>
      </w:r>
    </w:p>
    <w:p w14:paraId="5172AA23"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2. Специальная оценка условий труда не может проводиться:</w:t>
      </w:r>
    </w:p>
    <w:p w14:paraId="36F5D5AF"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14:paraId="101373AB"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14:paraId="55491979"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14:paraId="70631331"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14:paraId="23E42FA5"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14:paraId="040495B3"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14:paraId="3EEFB5D1"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14:paraId="0D1ED8D6"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4. Организации, проводящие специальную оценку условий труда, и их эксперты не вправе осуществлять действия, влекущие за собой возникновение конфликта </w:t>
      </w:r>
      <w:r w:rsidRPr="002654BA">
        <w:rPr>
          <w:rFonts w:ascii="Times New Roman" w:eastAsia="Times New Roman" w:hAnsi="Times New Roman" w:cs="Times New Roman"/>
          <w:b/>
          <w:bCs/>
          <w:sz w:val="24"/>
          <w:szCs w:val="24"/>
          <w:lang w:eastAsia="ru-RU"/>
        </w:rPr>
        <w:lastRenderedPageBreak/>
        <w:t>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14:paraId="73714F46"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Кодексом Российской Федерации об административных правонарушениях.</w:t>
      </w:r>
    </w:p>
    <w:p w14:paraId="5CFB1FD9"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Статья 23. Обеспечение исполнения обязательств организации, проводящей специальную оценку условий труда</w:t>
      </w:r>
    </w:p>
    <w:p w14:paraId="2901A592"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14:paraId="3F398E6F"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Статья 24. Экспертиза качества специальной оценки условий труда</w:t>
      </w:r>
    </w:p>
    <w:p w14:paraId="1E19FB3D"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кодексом Российской Федерации.</w:t>
      </w:r>
    </w:p>
    <w:p w14:paraId="65C80E80"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2. Экспертиза качества специальной оценки условий труда осуществляется:</w:t>
      </w:r>
    </w:p>
    <w:p w14:paraId="46E13F4F"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
    <w:p w14:paraId="4A468860"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2) по поданным непосредственно в орган, уполномоченный на проведение экспертизы качества специальной оценки условий труда, в соответствии с частью 1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
    <w:p w14:paraId="0EEA9A14"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3. Проведение экспертизы качества специальной оценки условий труда по основанию, указанному в пункте 2 части 2 настоящей статьи, осуществляется на платной основе за счет средств заявителя. Методические рекомендации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14:paraId="5925A484"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lastRenderedPageBreak/>
        <w:t>4. Разногласия по вопросам проведения экспертизы качества специальной оценки условий труда, несогласие заявителей, указанных в части 2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закона от 27 июля 2010 года N 210-ФЗ "Об организации предоставления государственных и муниципальных услуг".</w:t>
      </w:r>
    </w:p>
    <w:p w14:paraId="14253F16"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5. Порядок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14:paraId="73F1EE61"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6. Результаты экспертизы качества специальной оценки условий труда подлежат передаче в информационную систему учета в порядке, установленном частью 3 статьи 18 настоящего Федерального закона. Обязанность по передаче результатов экспертизы качества специальной оценки условий труда возлагается на орган, уполномоченный на проведение экспертизы качества специальной оценки условий труда.</w:t>
      </w:r>
    </w:p>
    <w:p w14:paraId="2352F2B4"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Глава 4. Заключительные положения </w:t>
      </w:r>
    </w:p>
    <w:p w14:paraId="4035B9C9"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Статья 25. Государственный контроль (надзор) и профсоюзный контроль за соблюдением требований настоящего Федерального закона</w:t>
      </w:r>
    </w:p>
    <w:p w14:paraId="6825180D"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 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кодексом Российской Федерации, другими федеральными законами и иными нормативными правовыми актами Российской Федерации.</w:t>
      </w:r>
    </w:p>
    <w:p w14:paraId="7218A83A"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w:t>
      </w:r>
    </w:p>
    <w:p w14:paraId="36FA9C6D"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Статья 26. Рассмотрение разногласий по вопросам проведения специальной оценки условий труда</w:t>
      </w:r>
    </w:p>
    <w:p w14:paraId="474FD60B"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 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14:paraId="5CD332AB"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lastRenderedPageBreak/>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14:paraId="2D4BBFAF"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Статья 27. Переходные положения</w:t>
      </w:r>
    </w:p>
    <w:p w14:paraId="4E057630"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закона об аккредитации в национальной системе аккредитации аккредитация испытательных лабораторий (центров) осуществляется в соответствии с законодательством Российской Федерации о техническом регулировании.</w:t>
      </w:r>
    </w:p>
    <w:p w14:paraId="4293F291"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пунктом 2 части 1 статьи 19 настоящего Федерального закона, до 31 декабря 2014 года включительно.</w:t>
      </w:r>
    </w:p>
    <w:p w14:paraId="40CD8A6E"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3. Обязанности экспертов организаций, указанных в частях 1 и 2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частями 1 и 2 настоящей статьи.</w:t>
      </w:r>
    </w:p>
    <w:p w14:paraId="28446B10"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части 1 статьи 17 настоящего Федерального закона. При этом для целей, определенных статьей 7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порядком.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14:paraId="63CC1B21"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5. В отношении рабочих мест, указанных в части 7 статьи 9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14:paraId="2839A46B"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lastRenderedPageBreak/>
        <w:t>6. В отношении рабочих мест, не указанных в части 6 статьи 10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14:paraId="46657822"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Статья 28. Порядок вступления в силу настоящего Федерального закона</w:t>
      </w:r>
    </w:p>
    <w:p w14:paraId="3DBE9355"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1. Настоящий Федеральный закон вступает в силу с 1 января 2014 года, за исключением статьи 18 настоящего Федерального закона.</w:t>
      </w:r>
    </w:p>
    <w:p w14:paraId="5326FBB2"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2. Статья 18 настоящего Федерального закона вступает в силу с 1 января 2016 года.</w:t>
      </w:r>
    </w:p>
    <w:p w14:paraId="1992B103"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3. До 1 января 2016 года сведения, указанные в статье 18 настоящего Федерального закона, передаются в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14:paraId="2B9D6F4C"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Президент Российской Федерации ____________________________________________________ </w:t>
      </w:r>
    </w:p>
    <w:p w14:paraId="51C37AB8" w14:textId="77777777" w:rsidR="002654BA" w:rsidRPr="002654BA" w:rsidRDefault="002654BA" w:rsidP="002654B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654BA">
        <w:rPr>
          <w:rFonts w:ascii="Times New Roman" w:eastAsia="Times New Roman" w:hAnsi="Times New Roman" w:cs="Times New Roman"/>
          <w:b/>
          <w:bCs/>
          <w:sz w:val="27"/>
          <w:szCs w:val="27"/>
          <w:lang w:eastAsia="ru-RU"/>
        </w:rPr>
        <w:t>Эта статья является комментарием к:</w:t>
      </w:r>
    </w:p>
    <w:p w14:paraId="5347C2F4"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30.12.2013 </w:t>
      </w:r>
      <w:hyperlink r:id="rId5" w:history="1">
        <w:r w:rsidRPr="002654BA">
          <w:rPr>
            <w:rFonts w:ascii="Times New Roman" w:eastAsia="Times New Roman" w:hAnsi="Times New Roman" w:cs="Times New Roman"/>
            <w:b/>
            <w:bCs/>
            <w:color w:val="0000FF"/>
            <w:sz w:val="24"/>
            <w:szCs w:val="24"/>
            <w:u w:val="single"/>
            <w:lang w:eastAsia="ru-RU"/>
          </w:rPr>
          <w:t>Федеральный закон Российской Федерации от 28 декабря 2013 г. N 426-ФЗ "О специальной оценке условий труда"</w:t>
        </w:r>
      </w:hyperlink>
      <w:r w:rsidRPr="002654BA">
        <w:rPr>
          <w:rFonts w:ascii="Times New Roman" w:eastAsia="Times New Roman" w:hAnsi="Times New Roman" w:cs="Times New Roman"/>
          <w:b/>
          <w:bCs/>
          <w:sz w:val="24"/>
          <w:szCs w:val="24"/>
          <w:lang w:eastAsia="ru-RU"/>
        </w:rPr>
        <w:t xml:space="preserve"> </w:t>
      </w:r>
    </w:p>
    <w:p w14:paraId="030EE9E1"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С нового года часть россиян, работающих на так называемых вредных производствах, могут потерять надбавки к зарплате и право на досрочную пенсию. А другие в то же время могут их приобрести. Это связано со вступлением в силу закона о спецоценке. Завтра он публикуется в "Российской газете".</w:t>
      </w:r>
    </w:p>
    <w:p w14:paraId="6E2F0B0B"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Спецоценка предусматривает выявление вредных факторов производственной среды и трудового процесса и ранжирование условий труда по классам (оптимальные, допустимые, вредные, опасные). По ее результатам будут разрабатываться мероприятия по улучшению условий труда, обеспечению работников средствами защиты, компенсациями, а также будут определяться тарифы страховых взносов в Пенсионный фонд.</w:t>
      </w:r>
    </w:p>
    <w:p w14:paraId="1DC78895"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Таким образом, если человек работал на "вредном" предприятии, но спецоценка покажет, что на самом деле условия труда на нем вполне приемлемые и не наносят существенного вреда его здоровью, то статус "вредного" с него могут снять, а значит - работникам перестанут делать доплаты и отправлять их на досрочную пенсию. (Хотя этот вопрос, конечно, зависит и от стажа работы конкретного человека в плохих условиях).</w:t>
      </w:r>
    </w:p>
    <w:p w14:paraId="0ACF6F9C" w14:textId="77777777" w:rsidR="002654BA" w:rsidRPr="002654BA" w:rsidRDefault="002654BA" w:rsidP="002654B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Pr="002654BA">
          <w:rPr>
            <w:rFonts w:ascii="Times New Roman" w:eastAsia="Times New Roman" w:hAnsi="Times New Roman" w:cs="Times New Roman"/>
            <w:b/>
            <w:bCs/>
            <w:color w:val="0000FF"/>
            <w:sz w:val="24"/>
            <w:szCs w:val="24"/>
            <w:u w:val="single"/>
            <w:lang w:eastAsia="ru-RU"/>
          </w:rPr>
          <w:t>Половина компаний реализуют меры поддержки здоровья своих работников</w:t>
        </w:r>
      </w:hyperlink>
      <w:r w:rsidRPr="002654BA">
        <w:rPr>
          <w:rFonts w:ascii="Times New Roman" w:eastAsia="Times New Roman" w:hAnsi="Times New Roman" w:cs="Times New Roman"/>
          <w:b/>
          <w:bCs/>
          <w:sz w:val="24"/>
          <w:szCs w:val="24"/>
          <w:lang w:eastAsia="ru-RU"/>
        </w:rPr>
        <w:t xml:space="preserve"> </w:t>
      </w:r>
    </w:p>
    <w:p w14:paraId="52F95EFB"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Или наоборот - если на предприятии, которое считалось "нормальным", выявятся разные вредности и опасности для работников, работодателю придется раскошеливаться и на компенсации, и на досрочную пенсию. Либо - модернизировать производство.</w:t>
      </w:r>
    </w:p>
    <w:p w14:paraId="43BD9C93"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lastRenderedPageBreak/>
        <w:t>Как пояснили "РГ" в Минтруде, уже с этого года за работников, работающих на вредных предприятиях первого и второго списка, работодатели делают дополнительные отчисления в Пенсионный фонд России - 4,2 процента от фонда зарплат. Эти деньги пойдут на выплату досрочных пенсий. С 2014 года они будут платить 4,6 процента, с 2015 - 6,9 процента. Но если условия труда на предприятии будут улучшаться, дополнительные взносы платить не понадобиться. В весеннюю сессию в Госдуме планируется рассмотреть законопроект, который будет более дифференцировано учитывать размеры страховых взносов предприятий в зависимости от их класса опасности.</w:t>
      </w:r>
    </w:p>
    <w:p w14:paraId="5C2C81A0"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Как ранее отмечал первый замминистра труда и соцзащиты России Сергей Вельмяйкин, сейчас более 21 миллиона россиян работают во вредных условиях, это 31 процент от общей численности экономически активного населения. Из-за этого ежегодно увеличивается на 5-7 тысяч человек количество заболевших профзаболеваниями. Суммарные экономические потери государства и работодателей составляют до 1,9 триллиона рублей ежегодно. Законопроект должен помочь решить проблему. В частности - он будет стимулировать работодателей улучшать условия труда.</w:t>
      </w:r>
    </w:p>
    <w:p w14:paraId="3275C93E"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Специальную оценку условий труда будет проводить независимая организация, обладающая необходимым измерительным оборудованием и аттестованными экспертами. Закон предусматривает полноценное участие профсоюзов в проведении оценки условий труда, также он дает им право требовать проведения внеплановой специальной оценки.</w:t>
      </w:r>
    </w:p>
    <w:p w14:paraId="6BB61B80"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Если компания ранее провела аттестацию рабочего места, то ее результаты будут действительны в течение пяти лет, а уже после этого ей придется проводить "спецоценку".</w:t>
      </w:r>
    </w:p>
    <w:p w14:paraId="4449DE62"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"Новеллами законодательства станут нормы о декларировании соответствия условий труда государственным нормативным требованиям охраны труда, в первую очередь, для работодателей - малых предприятий и предприятий непроизводственного сектора экономики, - подчеркнул Сергей Вельмяйкин. - При декларировании работодатель будет освобожден от необходимости проведения дорогостоящих процедур по исследованию и измерению вредных, опасных факторов".</w:t>
      </w:r>
    </w:p>
    <w:p w14:paraId="60E52A32"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Но при этом стоит отметить, что если на "задекларированном" предприятии работник получит профзаболевание или увечье, его руководителю придется отвечать за это "по полной" - вплоть до уголовной ответственности.</w:t>
      </w:r>
    </w:p>
    <w:p w14:paraId="52909CC6" w14:textId="77777777" w:rsidR="002654BA" w:rsidRPr="002654BA" w:rsidRDefault="002654BA" w:rsidP="002654B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КАКИЕ ЗАКОНЫ ДОЛЖНЫ СОБЛЮДАТЬСЯ В ОБЛАСТИ ОХРАНЫ ТРУДА </w:t>
      </w:r>
    </w:p>
    <w:p w14:paraId="10DB4541" w14:textId="77777777" w:rsidR="002654BA" w:rsidRPr="002654BA" w:rsidRDefault="002654BA" w:rsidP="002654BA">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ФЗ «О защите прав юридических лиц и индивидуальных предпринимателей при осуществлении государственного и муниципального контроля (надзора)» №294-ФЗ </w:t>
      </w:r>
    </w:p>
    <w:p w14:paraId="46FC829D" w14:textId="77777777" w:rsidR="002654BA" w:rsidRPr="002654BA" w:rsidRDefault="002654BA" w:rsidP="002654BA">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Трудовое законодательство в отношении обеспечения охраны труда в 2014 году </w:t>
      </w:r>
    </w:p>
    <w:p w14:paraId="602B9D1F" w14:textId="77777777" w:rsidR="002654BA" w:rsidRPr="002654BA" w:rsidRDefault="002654BA" w:rsidP="002654BA">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Закон города Москвы «Об охране труда в городе Москве» </w:t>
      </w:r>
    </w:p>
    <w:p w14:paraId="0437912C" w14:textId="77777777" w:rsidR="002654BA" w:rsidRPr="002654BA" w:rsidRDefault="002654BA" w:rsidP="002654BA">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КоАП РФ: штрафные санкции за нарушение законодательства об охране труда </w:t>
      </w:r>
    </w:p>
    <w:p w14:paraId="62C8EF78" w14:textId="77777777" w:rsidR="002654BA" w:rsidRPr="002654BA" w:rsidRDefault="002654BA" w:rsidP="002654BA">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lastRenderedPageBreak/>
        <w:t xml:space="preserve">Межотраслевые нормы и регулирующие отношения в сфере охраны трудаправила, </w:t>
      </w:r>
    </w:p>
    <w:p w14:paraId="5197A80F" w14:textId="77777777" w:rsidR="002654BA" w:rsidRPr="002654BA" w:rsidRDefault="002654BA" w:rsidP="002654BA">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"Технический регламент о требованиях пожарной безопасности" </w:t>
      </w:r>
    </w:p>
    <w:p w14:paraId="42171CA5" w14:textId="77777777" w:rsidR="002654BA" w:rsidRPr="002654BA" w:rsidRDefault="002654BA" w:rsidP="002654BA">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Закон «Об охране Москве», ФЗ «О порядке рассмотрения обращений граждан …»</w:t>
      </w:r>
    </w:p>
    <w:p w14:paraId="0BB2AD94" w14:textId="77777777" w:rsidR="002654BA" w:rsidRPr="002654BA" w:rsidRDefault="002654BA" w:rsidP="002654B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СПЕЦИАЛЬНАЯ ОЦЕНКА УСЛОВИЙ ТРУДА с 1 января 2014 года </w:t>
      </w:r>
    </w:p>
    <w:p w14:paraId="60B9ACC1"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ПОРЯДОК ПРОВЕДЕНИЯ СПЕЦИАЛЬНОЙ ОЦЕНКИ УСЛОВИЙ ТРУДА с 1 января 2014 года </w:t>
      </w:r>
    </w:p>
    <w:p w14:paraId="4E254579"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«Методики расчета индивидуального профессионального риска в зависимости от условий труда и состояния здоровья работника» и «Методики расчета интегрального показателя уровня профессионального риска в организации». </w:t>
      </w:r>
    </w:p>
    <w:p w14:paraId="06E7193D"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Новые процедуры: </w:t>
      </w:r>
    </w:p>
    <w:p w14:paraId="6ABFEA50" w14:textId="77777777" w:rsidR="002654BA" w:rsidRPr="002654BA" w:rsidRDefault="002654BA" w:rsidP="002654BA">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eastAsia="ru-RU"/>
        </w:rPr>
      </w:pPr>
    </w:p>
    <w:p w14:paraId="5F8CDEE5" w14:textId="77777777" w:rsidR="002654BA" w:rsidRPr="002654BA" w:rsidRDefault="002654BA" w:rsidP="002654BA">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сбор персонифицированных сведений о работниках; </w:t>
      </w:r>
    </w:p>
    <w:p w14:paraId="3A4FDD3F" w14:textId="77777777" w:rsidR="002654BA" w:rsidRPr="002654BA" w:rsidRDefault="002654BA" w:rsidP="002654BA">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оценка защищенности работников СИЗ </w:t>
      </w:r>
    </w:p>
    <w:p w14:paraId="24E77C80" w14:textId="77777777" w:rsidR="002654BA" w:rsidRPr="002654BA" w:rsidRDefault="002654BA" w:rsidP="002654BA">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расчеты отдельных показателей и общих оценок; </w:t>
      </w:r>
    </w:p>
    <w:p w14:paraId="5FA00055" w14:textId="77777777" w:rsidR="002654BA" w:rsidRPr="002654BA" w:rsidRDefault="002654BA" w:rsidP="002654BA">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разработка программы пост-АРМ производственного контроля (мониторинга).</w:t>
      </w:r>
    </w:p>
    <w:p w14:paraId="1839A1CF"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Какие выгоды получают компании, рабочие места которых безопасны: упрощенная процедура оценки рабочих мест, автоматическая пролонгация оценки условий труда на 5 лет </w:t>
      </w:r>
    </w:p>
    <w:p w14:paraId="76014F5F" w14:textId="77777777" w:rsidR="002654BA" w:rsidRPr="002654BA" w:rsidRDefault="002654BA" w:rsidP="002654BA">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ru-RU"/>
        </w:rPr>
      </w:pPr>
    </w:p>
    <w:p w14:paraId="2B4EF32A" w14:textId="77777777" w:rsidR="002654BA" w:rsidRPr="002654BA" w:rsidRDefault="002654BA" w:rsidP="002654BA">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выявление вредных и опасных производственных факторов, проведение измерений </w:t>
      </w:r>
    </w:p>
    <w:p w14:paraId="0ED34B48" w14:textId="77777777" w:rsidR="002654BA" w:rsidRPr="002654BA" w:rsidRDefault="002654BA" w:rsidP="002654BA">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особые условия проведения специальной оценки для некоторых категорий рабочих мест: </w:t>
      </w:r>
    </w:p>
    <w:p w14:paraId="5AFBC566" w14:textId="77777777" w:rsidR="002654BA" w:rsidRPr="002654BA" w:rsidRDefault="002654BA" w:rsidP="002654BA">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оформление декларации соответствия условий труда государственным нормативным требованиям </w:t>
      </w:r>
    </w:p>
    <w:p w14:paraId="07D0B565" w14:textId="77777777" w:rsidR="002654BA" w:rsidRPr="002654BA" w:rsidRDefault="002654BA" w:rsidP="002654BA">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использование сведений из информационной системы учета результатов спецоценки условий труда </w:t>
      </w:r>
    </w:p>
    <w:p w14:paraId="6CCBA746" w14:textId="77777777" w:rsidR="002654BA" w:rsidRPr="002654BA" w:rsidRDefault="002654BA" w:rsidP="002654BA">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распределение условий труда на рабочих местах по 4 классам: оптимальное, допустимое, вредное, опасное </w:t>
      </w:r>
    </w:p>
    <w:p w14:paraId="5BDD227D" w14:textId="77777777" w:rsidR="002654BA" w:rsidRPr="002654BA" w:rsidRDefault="002654BA" w:rsidP="002654BA">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гарантии: надбавка к зарплате, сокращенная рабочая неделя, дополнительный отпуск, увеличенные межсменных интервалов рабочего времени, внутрисменные перерывы, послесменная реабилитация </w:t>
      </w:r>
    </w:p>
    <w:p w14:paraId="4D80EB34" w14:textId="77777777" w:rsidR="002654BA" w:rsidRPr="002654BA" w:rsidRDefault="002654BA" w:rsidP="002654BA">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проведение проверки на соответствие квалификационным требованиям лиц для выполнения работ </w:t>
      </w:r>
    </w:p>
    <w:p w14:paraId="65CC02E7" w14:textId="77777777" w:rsidR="002654BA" w:rsidRPr="002654BA" w:rsidRDefault="002654BA" w:rsidP="002654BA">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ведение реестра экспертов по специальной оценке условий труда </w:t>
      </w:r>
    </w:p>
    <w:p w14:paraId="5E985007" w14:textId="77777777" w:rsidR="002654BA" w:rsidRPr="002654BA" w:rsidRDefault="002654BA" w:rsidP="002654BA">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установление дифференцированного дополнительного тарифа по взносам страхователей в ПФР по результатам специальной оценки условий труда </w:t>
      </w:r>
    </w:p>
    <w:p w14:paraId="1442FCE7" w14:textId="77777777" w:rsidR="002654BA" w:rsidRPr="002654BA" w:rsidRDefault="002654BA" w:rsidP="002654BA">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обязанности и ответственность работодателя за нарушения в области ОТ в рамках вносимых изменений с 01.01.2014 </w:t>
      </w:r>
    </w:p>
    <w:p w14:paraId="68ECF405" w14:textId="77777777" w:rsidR="002654BA" w:rsidRPr="002654BA" w:rsidRDefault="002654BA" w:rsidP="002654BA">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внеплановая специальная оценка условий труда </w:t>
      </w:r>
    </w:p>
    <w:p w14:paraId="655A564E" w14:textId="77777777" w:rsidR="002654BA" w:rsidRPr="002654BA" w:rsidRDefault="002654BA" w:rsidP="002654BA">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lastRenderedPageBreak/>
        <w:t xml:space="preserve">документы, оформляемые по результатам специальной оценки условий труда </w:t>
      </w:r>
    </w:p>
    <w:p w14:paraId="55ADDD27" w14:textId="77777777" w:rsidR="002654BA" w:rsidRPr="002654BA" w:rsidRDefault="002654BA" w:rsidP="002654BA">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использование механизма возмещения денежных средств на проведение специальной оценки условий труда</w:t>
      </w:r>
    </w:p>
    <w:p w14:paraId="0A0A13D0" w14:textId="77777777" w:rsidR="002654BA" w:rsidRPr="002654BA" w:rsidRDefault="002654BA" w:rsidP="002654B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ОБЕСПЕЧЕНИЕ БЕЗОПАСНОСТИ ТРУДА НА ПРЕДПРИЯТИИ </w:t>
      </w:r>
    </w:p>
    <w:p w14:paraId="3FA6C298"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Государственные нормативные требования охраны труда </w:t>
      </w:r>
    </w:p>
    <w:p w14:paraId="7B840540" w14:textId="77777777" w:rsidR="002654BA" w:rsidRPr="002654BA" w:rsidRDefault="002654BA" w:rsidP="002654BA">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ru-RU"/>
        </w:rPr>
      </w:pPr>
    </w:p>
    <w:p w14:paraId="12CA65C2" w14:textId="77777777" w:rsidR="002654BA" w:rsidRPr="002654BA" w:rsidRDefault="002654BA" w:rsidP="002654BA">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Создание службы охраны труда на предприятии - новые требования </w:t>
      </w:r>
    </w:p>
    <w:p w14:paraId="79AE808A" w14:textId="77777777" w:rsidR="002654BA" w:rsidRPr="002654BA" w:rsidRDefault="002654BA" w:rsidP="002654BA">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Формирование пакета нормативных документов по охране труда </w:t>
      </w:r>
    </w:p>
    <w:p w14:paraId="36862FC2" w14:textId="77777777" w:rsidR="002654BA" w:rsidRPr="002654BA" w:rsidRDefault="002654BA" w:rsidP="002654BA">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Организация контроля за состоянием условий труда на рабочих местах </w:t>
      </w:r>
    </w:p>
    <w:p w14:paraId="54E3089B" w14:textId="77777777" w:rsidR="002654BA" w:rsidRPr="002654BA" w:rsidRDefault="002654BA" w:rsidP="002654BA">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Сертификация работ по охране труда в организациях </w:t>
      </w:r>
    </w:p>
    <w:p w14:paraId="24CE0810" w14:textId="77777777" w:rsidR="002654BA" w:rsidRPr="002654BA" w:rsidRDefault="002654BA" w:rsidP="002654BA">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Соблюдение требований охраны труды и техники безопасности: обязанности работодателя и работников в соответствии с требованиями ТК РФ </w:t>
      </w:r>
    </w:p>
    <w:p w14:paraId="0F181AEB" w14:textId="77777777" w:rsidR="002654BA" w:rsidRPr="002654BA" w:rsidRDefault="002654BA" w:rsidP="002654BA">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НОВЫЕ ТРЕБОВАНИЯ ПОЖАРНОЙ БЕЗОПАСНОСТИ </w:t>
      </w:r>
    </w:p>
    <w:p w14:paraId="2ACD5954"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Пожаробезопасность: документируем и проверяем </w:t>
      </w:r>
    </w:p>
    <w:p w14:paraId="22E8A896"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Требования охраны труда к устройству и содержанию предприятий </w:t>
      </w:r>
    </w:p>
    <w:p w14:paraId="52983764"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Как обеспечить безопасность в арендованном здании и снять с себя ответственность при аренде? </w:t>
      </w:r>
    </w:p>
    <w:p w14:paraId="3491DA4F" w14:textId="77777777" w:rsidR="002654BA" w:rsidRPr="002654BA" w:rsidRDefault="002654BA" w:rsidP="002654BA">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p>
    <w:p w14:paraId="5A70E084" w14:textId="77777777" w:rsidR="002654BA" w:rsidRPr="002654BA" w:rsidRDefault="002654BA" w:rsidP="002654BA">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Обучение и проверка знаний по охране труда специалистов всех уровней организации </w:t>
      </w:r>
    </w:p>
    <w:p w14:paraId="3761FD4C" w14:textId="77777777" w:rsidR="002654BA" w:rsidRPr="002654BA" w:rsidRDefault="002654BA" w:rsidP="002654BA">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Инструктаж по охране труда для работников предприятия </w:t>
      </w:r>
    </w:p>
    <w:p w14:paraId="453F222D" w14:textId="77777777" w:rsidR="002654BA" w:rsidRPr="002654BA" w:rsidRDefault="002654BA" w:rsidP="002654BA">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Новое положение об организации обучения по охране труда </w:t>
      </w:r>
    </w:p>
    <w:p w14:paraId="220F02D3" w14:textId="77777777" w:rsidR="002654BA" w:rsidRPr="002654BA" w:rsidRDefault="002654BA" w:rsidP="002654BA">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Новые правила и типовые нормы обеспечения работников специальной одеждой. </w:t>
      </w:r>
    </w:p>
    <w:p w14:paraId="34EC1066" w14:textId="77777777" w:rsidR="002654BA" w:rsidRPr="002654BA" w:rsidRDefault="002654BA" w:rsidP="002654BA">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Обязательное финансирование в области улучшений условий и охраны труда работников</w:t>
      </w:r>
    </w:p>
    <w:p w14:paraId="5F3DF849" w14:textId="77777777" w:rsidR="002654BA" w:rsidRPr="002654BA" w:rsidRDefault="002654BA" w:rsidP="002654B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ДЕЙСТВИЯ РУКОВОДСТВА при несчастных случаях и профзаболеваниях в организации </w:t>
      </w:r>
    </w:p>
    <w:p w14:paraId="676B038D"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Проект нового Положения "О расследовании несчастных случаев на производстве" </w:t>
      </w:r>
    </w:p>
    <w:p w14:paraId="0F741BCE" w14:textId="77777777" w:rsidR="002654BA" w:rsidRPr="002654BA" w:rsidRDefault="002654BA" w:rsidP="002654BA">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ru-RU"/>
        </w:rPr>
      </w:pPr>
    </w:p>
    <w:p w14:paraId="745B70AB" w14:textId="77777777" w:rsidR="002654BA" w:rsidRPr="002654BA" w:rsidRDefault="002654BA" w:rsidP="002654BA">
      <w:pPr>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Новые страховые выплаты для пострадавших на производстве </w:t>
      </w:r>
    </w:p>
    <w:p w14:paraId="72FE5138" w14:textId="77777777" w:rsidR="002654BA" w:rsidRPr="002654BA" w:rsidRDefault="002654BA" w:rsidP="002654BA">
      <w:pPr>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Анализ причин и обстоятельств несчастных случаев на производстве </w:t>
      </w:r>
    </w:p>
    <w:p w14:paraId="217ED059" w14:textId="77777777" w:rsidR="002654BA" w:rsidRPr="002654BA" w:rsidRDefault="002654BA" w:rsidP="002654BA">
      <w:pPr>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Порядок расследования и учета несчастных случаев и профзаболеваний </w:t>
      </w:r>
    </w:p>
    <w:p w14:paraId="190BBBAE" w14:textId="77777777" w:rsidR="002654BA" w:rsidRPr="002654BA" w:rsidRDefault="002654BA" w:rsidP="002654BA">
      <w:pPr>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Порядок возмещения вреда, причиненного жизни и здоровью застрахованных работников от несчастных случаев и профзаболеваний при исполнении ими трудовых обязанностей </w:t>
      </w:r>
    </w:p>
    <w:p w14:paraId="722BB16A" w14:textId="77777777" w:rsidR="002654BA" w:rsidRPr="002654BA" w:rsidRDefault="002654BA" w:rsidP="002654BA">
      <w:pPr>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Федеральный закон «Об обязательном социальном страховании от несчастных случаев на производстве и профессиональных заболеваний“ – новые правила расчета размера скидки к страховому тарифу</w:t>
      </w:r>
    </w:p>
    <w:p w14:paraId="114219FC" w14:textId="77777777" w:rsidR="002654BA" w:rsidRPr="002654BA" w:rsidRDefault="002654BA" w:rsidP="002654B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У ВАС ПРОВЕРКА: государственный надзор и контроль в области охраны труда </w:t>
      </w:r>
    </w:p>
    <w:p w14:paraId="2FEB905F" w14:textId="77777777" w:rsidR="002654BA" w:rsidRPr="002654BA" w:rsidRDefault="002654BA" w:rsidP="002654BA">
      <w:p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lastRenderedPageBreak/>
        <w:t xml:space="preserve">Государственная ЭКСПЕРТИЗА УСЛОВИЙ ТРУДА </w:t>
      </w:r>
    </w:p>
    <w:p w14:paraId="7B0E4C59" w14:textId="77777777" w:rsidR="002654BA" w:rsidRPr="002654BA" w:rsidRDefault="002654BA" w:rsidP="002654BA">
      <w:pPr>
        <w:numPr>
          <w:ilvl w:val="0"/>
          <w:numId w:val="8"/>
        </w:numPr>
        <w:spacing w:before="100" w:beforeAutospacing="1" w:after="100" w:afterAutospacing="1" w:line="240" w:lineRule="auto"/>
        <w:ind w:left="1440"/>
        <w:rPr>
          <w:rFonts w:ascii="Times New Roman" w:eastAsia="Times New Roman" w:hAnsi="Times New Roman" w:cs="Times New Roman"/>
          <w:sz w:val="24"/>
          <w:szCs w:val="24"/>
          <w:lang w:eastAsia="ru-RU"/>
        </w:rPr>
      </w:pPr>
    </w:p>
    <w:p w14:paraId="6E93E93E" w14:textId="77777777" w:rsidR="002654BA" w:rsidRPr="002654BA" w:rsidRDefault="002654BA" w:rsidP="002654BA">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Новые правила проведения проверок ГОСИНСПЕКЦИЕЙ ТРУДА и ГосПожНадзором </w:t>
      </w:r>
    </w:p>
    <w:p w14:paraId="3B67D38E" w14:textId="77777777" w:rsidR="002654BA" w:rsidRPr="002654BA" w:rsidRDefault="002654BA" w:rsidP="002654BA">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Увеличение штрафных санкции до 500 тысяч рублей </w:t>
      </w:r>
    </w:p>
    <w:p w14:paraId="192BB4F2" w14:textId="77777777" w:rsidR="002654BA" w:rsidRPr="002654BA" w:rsidRDefault="002654BA" w:rsidP="002654BA">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Порядок и процедура проведения проверок </w:t>
      </w:r>
    </w:p>
    <w:p w14:paraId="3CC970E5" w14:textId="77777777" w:rsidR="002654BA" w:rsidRPr="002654BA" w:rsidRDefault="002654BA" w:rsidP="002654BA">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Причины, по которым Вас может проверить инспектор по охране труда </w:t>
      </w:r>
    </w:p>
    <w:p w14:paraId="16FCD7E3" w14:textId="77777777" w:rsidR="002654BA" w:rsidRPr="002654BA" w:rsidRDefault="002654BA" w:rsidP="002654BA">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Как часто могут проводиться проверки: плановые и внеплановые проверки </w:t>
      </w:r>
    </w:p>
    <w:p w14:paraId="7CF2D902" w14:textId="77777777" w:rsidR="002654BA" w:rsidRPr="002654BA" w:rsidRDefault="002654BA" w:rsidP="002654BA">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Типичные нарушения законодательства об охране труда </w:t>
      </w:r>
    </w:p>
    <w:p w14:paraId="0B7C0EC0" w14:textId="77777777" w:rsidR="002654BA" w:rsidRPr="002654BA" w:rsidRDefault="002654BA" w:rsidP="002654BA">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Процедура наложения административного взыскания (штрафа)</w:t>
      </w:r>
    </w:p>
    <w:p w14:paraId="314E9A51" w14:textId="77777777" w:rsidR="002654BA" w:rsidRPr="002654BA" w:rsidRDefault="002654BA" w:rsidP="002654B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ДЕЙСТВИЯ ПО РЕЗУЛЬТАТАМ ПРОВЕРКИ </w:t>
      </w:r>
    </w:p>
    <w:p w14:paraId="2F82E29A" w14:textId="77777777" w:rsidR="002654BA" w:rsidRPr="002654BA" w:rsidRDefault="002654BA" w:rsidP="002654BA">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Исполнение предписаний об устранении нарушений законодательства об охране труда </w:t>
      </w:r>
    </w:p>
    <w:p w14:paraId="4B3C0B3B" w14:textId="77777777" w:rsidR="002654BA" w:rsidRPr="002654BA" w:rsidRDefault="002654BA" w:rsidP="002654BA">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 xml:space="preserve">Ответственность должностных лиц за нарушение норм охраны труда </w:t>
      </w:r>
    </w:p>
    <w:p w14:paraId="5987B5BE" w14:textId="77777777" w:rsidR="002654BA" w:rsidRPr="002654BA" w:rsidRDefault="002654BA" w:rsidP="002654BA">
      <w:pPr>
        <w:numPr>
          <w:ilvl w:val="1"/>
          <w:numId w:val="8"/>
        </w:numPr>
        <w:spacing w:before="100" w:beforeAutospacing="1" w:after="100" w:afterAutospacing="1" w:line="312" w:lineRule="atLeast"/>
        <w:rPr>
          <w:rFonts w:ascii="Times New Roman" w:eastAsia="Times New Roman" w:hAnsi="Times New Roman" w:cs="Times New Roman"/>
          <w:sz w:val="24"/>
          <w:szCs w:val="24"/>
          <w:lang w:eastAsia="ru-RU"/>
        </w:rPr>
      </w:pPr>
      <w:r w:rsidRPr="002654BA">
        <w:rPr>
          <w:rFonts w:ascii="Times New Roman" w:eastAsia="Times New Roman" w:hAnsi="Times New Roman" w:cs="Times New Roman"/>
          <w:b/>
          <w:bCs/>
          <w:sz w:val="24"/>
          <w:szCs w:val="24"/>
          <w:lang w:eastAsia="ru-RU"/>
        </w:rPr>
        <w:t>Порядок обжалования действий должностных лиц ГИТ</w:t>
      </w:r>
    </w:p>
    <w:p w14:paraId="32A220B1" w14:textId="77777777" w:rsidR="00CC23B8" w:rsidRDefault="00CC23B8">
      <w:bookmarkStart w:id="0" w:name="_GoBack"/>
      <w:bookmarkEnd w:id="0"/>
    </w:p>
    <w:sectPr w:rsidR="00CC23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C0A8F"/>
    <w:multiLevelType w:val="multilevel"/>
    <w:tmpl w:val="9252E1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6F12FD"/>
    <w:multiLevelType w:val="multilevel"/>
    <w:tmpl w:val="38CE7E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BC66CA"/>
    <w:multiLevelType w:val="multilevel"/>
    <w:tmpl w:val="24BA64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081D79"/>
    <w:multiLevelType w:val="multilevel"/>
    <w:tmpl w:val="E21851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AB535A"/>
    <w:multiLevelType w:val="multilevel"/>
    <w:tmpl w:val="CA0471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C3579D"/>
    <w:multiLevelType w:val="multilevel"/>
    <w:tmpl w:val="E398DB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F404C7"/>
    <w:multiLevelType w:val="multilevel"/>
    <w:tmpl w:val="CACE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6B1692"/>
    <w:multiLevelType w:val="multilevel"/>
    <w:tmpl w:val="2E0274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3"/>
  </w:num>
  <w:num w:numId="4">
    <w:abstractNumId w:val="7"/>
  </w:num>
  <w:num w:numId="5">
    <w:abstractNumId w:val="2"/>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3B8"/>
    <w:rsid w:val="002654BA"/>
    <w:rsid w:val="00CC2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1680B-8ACD-4FD6-BABA-192FE78D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2654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654B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65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654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434189">
      <w:bodyDiv w:val="1"/>
      <w:marLeft w:val="0"/>
      <w:marRight w:val="0"/>
      <w:marTop w:val="0"/>
      <w:marBottom w:val="0"/>
      <w:divBdr>
        <w:top w:val="none" w:sz="0" w:space="0" w:color="auto"/>
        <w:left w:val="none" w:sz="0" w:space="0" w:color="auto"/>
        <w:bottom w:val="none" w:sz="0" w:space="0" w:color="auto"/>
        <w:right w:val="none" w:sz="0" w:space="0" w:color="auto"/>
      </w:divBdr>
      <w:divsChild>
        <w:div w:id="1904288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g.ru/2013/12/19/rabotniki.html" TargetMode="External"/><Relationship Id="rId5" Type="http://schemas.openxmlformats.org/officeDocument/2006/relationships/hyperlink" Target="http://www.rg.ru/2013/12/30/ocenka-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12286</Words>
  <Characters>70034</Characters>
  <Application>Microsoft Office Word</Application>
  <DocSecurity>0</DocSecurity>
  <Lines>583</Lines>
  <Paragraphs>164</Paragraphs>
  <ScaleCrop>false</ScaleCrop>
  <Company/>
  <LinksUpToDate>false</LinksUpToDate>
  <CharactersWithSpaces>82156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Manager11</dc:creator>
  <cp:keywords/>
  <dc:description/>
  <cp:lastModifiedBy>Manager11</cp:lastModifiedBy>
  <cp:revision>2</cp:revision>
  <dcterms:created xsi:type="dcterms:W3CDTF">2020-01-16T13:38:00Z</dcterms:created>
  <dcterms:modified xsi:type="dcterms:W3CDTF">2020-01-16T13:38:00Z</dcterms:modified>
</cp:coreProperties>
</file>